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54E41" w14:textId="77777777" w:rsidR="00C75752" w:rsidRPr="004C53B5" w:rsidRDefault="00C75752" w:rsidP="00C75752">
      <w:pPr>
        <w:ind w:firstLine="0"/>
        <w:jc w:val="center"/>
        <w:rPr>
          <w:rFonts w:eastAsia="Calibri"/>
          <w:szCs w:val="28"/>
          <w:lang w:eastAsia="en-US"/>
        </w:rPr>
      </w:pPr>
      <w:r w:rsidRPr="004C53B5">
        <w:rPr>
          <w:rFonts w:eastAsia="Calibri"/>
          <w:szCs w:val="28"/>
          <w:lang w:eastAsia="en-US"/>
        </w:rPr>
        <w:t>Міністерство освіти і науки України</w:t>
      </w:r>
    </w:p>
    <w:p w14:paraId="2257F360" w14:textId="77777777" w:rsidR="00C75752" w:rsidRPr="004C53B5" w:rsidRDefault="00C75752" w:rsidP="00C75752">
      <w:pPr>
        <w:ind w:firstLine="0"/>
        <w:jc w:val="center"/>
        <w:rPr>
          <w:rFonts w:eastAsia="Calibri"/>
          <w:szCs w:val="28"/>
          <w:lang w:eastAsia="en-US"/>
        </w:rPr>
      </w:pPr>
      <w:r w:rsidRPr="004C53B5">
        <w:rPr>
          <w:rFonts w:eastAsia="Calibri"/>
          <w:szCs w:val="28"/>
          <w:lang w:eastAsia="en-US"/>
        </w:rPr>
        <w:t>Криворізький національний університет</w:t>
      </w:r>
    </w:p>
    <w:p w14:paraId="232062BF" w14:textId="77777777" w:rsidR="00C75752" w:rsidRPr="004C53B5" w:rsidRDefault="00C75752" w:rsidP="00C75752">
      <w:pPr>
        <w:ind w:firstLine="0"/>
        <w:jc w:val="center"/>
        <w:rPr>
          <w:rFonts w:eastAsia="Calibri"/>
          <w:szCs w:val="28"/>
          <w:lang w:eastAsia="en-US"/>
        </w:rPr>
      </w:pPr>
      <w:r w:rsidRPr="004C53B5">
        <w:rPr>
          <w:rFonts w:eastAsia="Calibri"/>
          <w:szCs w:val="28"/>
          <w:lang w:eastAsia="en-US"/>
        </w:rPr>
        <w:t>Факультет інформаційних технологій</w:t>
      </w:r>
    </w:p>
    <w:p w14:paraId="2C790E0F" w14:textId="77777777" w:rsidR="00C75752" w:rsidRPr="004C53B5" w:rsidRDefault="00C75752" w:rsidP="00C75752">
      <w:pPr>
        <w:ind w:firstLine="0"/>
        <w:jc w:val="center"/>
        <w:rPr>
          <w:rFonts w:eastAsia="Calibri"/>
          <w:szCs w:val="28"/>
          <w:lang w:val="ru-RU" w:eastAsia="en-US"/>
        </w:rPr>
      </w:pPr>
      <w:r w:rsidRPr="004C53B5">
        <w:rPr>
          <w:rFonts w:eastAsia="Calibri"/>
          <w:szCs w:val="28"/>
          <w:lang w:eastAsia="en-US"/>
        </w:rPr>
        <w:t>Кафедра комп’ютерних</w:t>
      </w:r>
      <w:r w:rsidRPr="004C53B5">
        <w:rPr>
          <w:rFonts w:eastAsia="Calibri"/>
          <w:szCs w:val="28"/>
          <w:lang w:val="ru-RU" w:eastAsia="en-US"/>
        </w:rPr>
        <w:t xml:space="preserve"> систем та мереж</w:t>
      </w:r>
    </w:p>
    <w:p w14:paraId="3B1D12AB" w14:textId="77777777" w:rsidR="00C75752" w:rsidRPr="004C53B5" w:rsidRDefault="00C75752" w:rsidP="00C75752">
      <w:pPr>
        <w:ind w:firstLine="0"/>
        <w:jc w:val="center"/>
        <w:rPr>
          <w:rFonts w:eastAsia="Calibri"/>
          <w:szCs w:val="28"/>
          <w:lang w:val="ru-RU" w:eastAsia="en-US"/>
        </w:rPr>
      </w:pPr>
    </w:p>
    <w:p w14:paraId="6561ECF5" w14:textId="77777777" w:rsidR="00C75752" w:rsidRPr="004C53B5" w:rsidRDefault="00C75752" w:rsidP="00C75752">
      <w:pPr>
        <w:ind w:firstLine="0"/>
        <w:jc w:val="center"/>
        <w:rPr>
          <w:rFonts w:eastAsia="Calibri"/>
          <w:szCs w:val="28"/>
          <w:lang w:eastAsia="en-US"/>
        </w:rPr>
      </w:pPr>
    </w:p>
    <w:p w14:paraId="78CC4DBD" w14:textId="77777777" w:rsidR="00C75752" w:rsidRPr="004C53B5" w:rsidRDefault="00C75752" w:rsidP="00C75752">
      <w:pPr>
        <w:ind w:firstLine="0"/>
        <w:jc w:val="center"/>
        <w:rPr>
          <w:rFonts w:eastAsia="Calibri"/>
          <w:szCs w:val="28"/>
          <w:lang w:eastAsia="en-US"/>
        </w:rPr>
      </w:pPr>
    </w:p>
    <w:p w14:paraId="50CF4A97" w14:textId="77777777" w:rsidR="00C75752" w:rsidRPr="004C53B5" w:rsidRDefault="00C75752" w:rsidP="00C75752">
      <w:pPr>
        <w:ind w:firstLine="0"/>
        <w:jc w:val="center"/>
        <w:rPr>
          <w:rFonts w:eastAsia="Calibri"/>
          <w:szCs w:val="28"/>
          <w:lang w:eastAsia="en-US"/>
        </w:rPr>
      </w:pPr>
    </w:p>
    <w:p w14:paraId="3B6D514E" w14:textId="77777777" w:rsidR="00C75752" w:rsidRPr="004C53B5" w:rsidRDefault="00C75752" w:rsidP="00C75752">
      <w:pPr>
        <w:ind w:firstLine="0"/>
        <w:jc w:val="center"/>
        <w:rPr>
          <w:rFonts w:eastAsia="Calibri"/>
          <w:szCs w:val="28"/>
          <w:lang w:eastAsia="en-US"/>
        </w:rPr>
      </w:pPr>
    </w:p>
    <w:p w14:paraId="6BD4FDFE" w14:textId="77777777" w:rsidR="00C75752" w:rsidRPr="004C53B5" w:rsidRDefault="00C75752" w:rsidP="00C75752">
      <w:pPr>
        <w:ind w:firstLine="0"/>
        <w:jc w:val="center"/>
        <w:rPr>
          <w:rFonts w:eastAsia="Calibri"/>
          <w:szCs w:val="28"/>
          <w:lang w:eastAsia="en-US"/>
        </w:rPr>
      </w:pPr>
    </w:p>
    <w:p w14:paraId="6520DF40" w14:textId="77777777" w:rsidR="00C75752" w:rsidRPr="004C53B5" w:rsidRDefault="00C75752" w:rsidP="00C75752">
      <w:pPr>
        <w:ind w:firstLine="0"/>
        <w:jc w:val="center"/>
        <w:rPr>
          <w:rFonts w:eastAsia="Calibri"/>
          <w:szCs w:val="28"/>
          <w:lang w:eastAsia="en-US"/>
        </w:rPr>
      </w:pPr>
    </w:p>
    <w:p w14:paraId="39217C55" w14:textId="77777777" w:rsidR="00C75752" w:rsidRPr="004C53B5" w:rsidRDefault="00C75752" w:rsidP="00C75752">
      <w:pPr>
        <w:ind w:firstLine="0"/>
        <w:jc w:val="center"/>
        <w:rPr>
          <w:rFonts w:eastAsia="Calibri"/>
          <w:szCs w:val="28"/>
          <w:lang w:eastAsia="en-US"/>
        </w:rPr>
      </w:pPr>
    </w:p>
    <w:p w14:paraId="54AB99CD" w14:textId="77777777" w:rsidR="00C75752" w:rsidRPr="004C53B5" w:rsidRDefault="00C75752" w:rsidP="00C75752">
      <w:pPr>
        <w:ind w:firstLine="0"/>
        <w:jc w:val="center"/>
        <w:rPr>
          <w:rFonts w:eastAsia="Calibri"/>
          <w:szCs w:val="28"/>
          <w:lang w:eastAsia="en-US"/>
        </w:rPr>
      </w:pPr>
    </w:p>
    <w:p w14:paraId="56382DE8" w14:textId="77777777" w:rsidR="00C75752" w:rsidRPr="004C53B5" w:rsidRDefault="00C75752" w:rsidP="00C75752">
      <w:pPr>
        <w:spacing w:line="276" w:lineRule="auto"/>
        <w:ind w:firstLine="0"/>
        <w:jc w:val="center"/>
        <w:rPr>
          <w:rFonts w:eastAsia="Calibri"/>
          <w:szCs w:val="28"/>
          <w:lang w:eastAsia="en-US"/>
        </w:rPr>
      </w:pPr>
      <w:r w:rsidRPr="004C53B5">
        <w:rPr>
          <w:rFonts w:eastAsia="Calibri"/>
          <w:szCs w:val="28"/>
          <w:lang w:eastAsia="en-US"/>
        </w:rPr>
        <w:t>Пояснювальна записка</w:t>
      </w:r>
    </w:p>
    <w:p w14:paraId="4445EE5B" w14:textId="77777777" w:rsidR="00C75752" w:rsidRPr="004C53B5" w:rsidRDefault="00C75752" w:rsidP="00C75752">
      <w:pPr>
        <w:spacing w:line="276" w:lineRule="auto"/>
        <w:ind w:firstLine="0"/>
        <w:jc w:val="center"/>
        <w:rPr>
          <w:rFonts w:eastAsia="Calibri"/>
          <w:szCs w:val="28"/>
          <w:lang w:eastAsia="en-US"/>
        </w:rPr>
      </w:pPr>
      <w:r w:rsidRPr="004C53B5">
        <w:rPr>
          <w:rFonts w:eastAsia="Calibri"/>
          <w:szCs w:val="28"/>
          <w:lang w:eastAsia="en-US"/>
        </w:rPr>
        <w:t>до кваліфікаційної роботи бакалавра</w:t>
      </w:r>
    </w:p>
    <w:p w14:paraId="49D5E110" w14:textId="77777777" w:rsidR="00C75752" w:rsidRPr="004C53B5" w:rsidRDefault="00C75752" w:rsidP="00C75752">
      <w:pPr>
        <w:spacing w:line="276" w:lineRule="auto"/>
        <w:ind w:firstLine="0"/>
        <w:jc w:val="center"/>
        <w:rPr>
          <w:rFonts w:eastAsia="Calibri" w:cs="Arial CYR"/>
          <w:szCs w:val="28"/>
          <w:lang w:eastAsia="en-US"/>
        </w:rPr>
      </w:pPr>
      <w:r w:rsidRPr="004C53B5">
        <w:rPr>
          <w:rFonts w:eastAsia="Calibri"/>
          <w:szCs w:val="28"/>
          <w:lang w:eastAsia="en-US"/>
        </w:rPr>
        <w:t>за спеціальністю 123 «</w:t>
      </w:r>
      <w:r w:rsidRPr="004C53B5">
        <w:rPr>
          <w:rFonts w:eastAsia="Calibri" w:cs="Arial CYR"/>
          <w:szCs w:val="28"/>
          <w:lang w:eastAsia="en-US"/>
        </w:rPr>
        <w:t>Комп’ютерна інженерія»</w:t>
      </w:r>
    </w:p>
    <w:p w14:paraId="2D281202" w14:textId="77777777" w:rsidR="00C75752" w:rsidRPr="004C53B5" w:rsidRDefault="00C75752" w:rsidP="00C75752">
      <w:pPr>
        <w:ind w:firstLine="0"/>
        <w:jc w:val="center"/>
        <w:rPr>
          <w:rFonts w:eastAsia="Calibri"/>
          <w:szCs w:val="28"/>
          <w:lang w:eastAsia="en-US"/>
        </w:rPr>
      </w:pPr>
    </w:p>
    <w:p w14:paraId="75479F7B" w14:textId="77777777" w:rsidR="00C75752" w:rsidRPr="004C53B5" w:rsidRDefault="00C75752" w:rsidP="00C75752">
      <w:pPr>
        <w:ind w:firstLine="0"/>
        <w:jc w:val="center"/>
        <w:rPr>
          <w:snapToGrid w:val="0"/>
          <w:szCs w:val="28"/>
        </w:rPr>
      </w:pPr>
    </w:p>
    <w:p w14:paraId="57BE19D5" w14:textId="77777777" w:rsidR="00C75752" w:rsidRPr="004C53B5" w:rsidRDefault="00C75752" w:rsidP="00C75752">
      <w:pPr>
        <w:ind w:firstLine="0"/>
        <w:jc w:val="center"/>
        <w:rPr>
          <w:snapToGrid w:val="0"/>
          <w:szCs w:val="28"/>
        </w:rPr>
      </w:pPr>
      <w:r w:rsidRPr="004C53B5">
        <w:rPr>
          <w:snapToGrid w:val="0"/>
          <w:szCs w:val="28"/>
        </w:rPr>
        <w:t xml:space="preserve">на тему: </w:t>
      </w:r>
      <w:r>
        <w:rPr>
          <w:bCs/>
          <w:kern w:val="1"/>
          <w:szCs w:val="28"/>
        </w:rPr>
        <w:t>ВПЛИВ ХАРАКТЕРИСТИК ОПЕРАТИВНОЇ ПАМ</w:t>
      </w:r>
      <w:r w:rsidRPr="002B2A7A">
        <w:rPr>
          <w:bCs/>
          <w:kern w:val="1"/>
          <w:szCs w:val="28"/>
          <w:lang w:val="ru-RU"/>
        </w:rPr>
        <w:t>’</w:t>
      </w:r>
      <w:r>
        <w:rPr>
          <w:bCs/>
          <w:kern w:val="1"/>
          <w:szCs w:val="28"/>
          <w:lang w:val="ru-RU"/>
        </w:rPr>
        <w:t>ЯТ</w:t>
      </w:r>
      <w:r>
        <w:rPr>
          <w:bCs/>
          <w:kern w:val="1"/>
          <w:szCs w:val="28"/>
        </w:rPr>
        <w:t>І НА ПРОДУКТИВНІСТЬ КОМП</w:t>
      </w:r>
      <w:r w:rsidRPr="002B2A7A">
        <w:rPr>
          <w:bCs/>
          <w:kern w:val="1"/>
          <w:szCs w:val="28"/>
          <w:lang w:val="ru-RU"/>
        </w:rPr>
        <w:t>’</w:t>
      </w:r>
      <w:r>
        <w:rPr>
          <w:bCs/>
          <w:kern w:val="1"/>
          <w:szCs w:val="28"/>
          <w:lang w:val="ru-RU"/>
        </w:rPr>
        <w:t>ЮТЕР</w:t>
      </w:r>
      <w:r>
        <w:rPr>
          <w:bCs/>
          <w:kern w:val="1"/>
          <w:szCs w:val="28"/>
        </w:rPr>
        <w:t>ІВ</w:t>
      </w:r>
    </w:p>
    <w:p w14:paraId="32F1ECCD" w14:textId="77777777" w:rsidR="00C75752" w:rsidRPr="004C53B5" w:rsidRDefault="00C75752" w:rsidP="00C75752">
      <w:pPr>
        <w:ind w:firstLine="0"/>
        <w:jc w:val="center"/>
        <w:rPr>
          <w:rFonts w:eastAsia="Calibri"/>
          <w:szCs w:val="28"/>
          <w:lang w:eastAsia="en-US"/>
        </w:rPr>
      </w:pPr>
    </w:p>
    <w:p w14:paraId="061647F2" w14:textId="77777777" w:rsidR="00C75752" w:rsidRPr="004C53B5" w:rsidRDefault="00C75752" w:rsidP="00C75752">
      <w:pPr>
        <w:ind w:firstLine="0"/>
        <w:jc w:val="center"/>
        <w:rPr>
          <w:rFonts w:eastAsia="Calibri"/>
          <w:szCs w:val="28"/>
          <w:lang w:eastAsia="en-US"/>
        </w:rPr>
      </w:pPr>
    </w:p>
    <w:p w14:paraId="1FD2CFBB" w14:textId="77777777" w:rsidR="00C75752" w:rsidRPr="004C53B5" w:rsidRDefault="00C75752" w:rsidP="00C75752">
      <w:pPr>
        <w:ind w:firstLine="0"/>
        <w:jc w:val="center"/>
        <w:rPr>
          <w:rFonts w:eastAsia="Calibri"/>
          <w:szCs w:val="28"/>
          <w:lang w:eastAsia="en-US"/>
        </w:rPr>
      </w:pPr>
    </w:p>
    <w:p w14:paraId="7577F0FA" w14:textId="77777777" w:rsidR="00C75752" w:rsidRPr="004C53B5" w:rsidRDefault="00C75752" w:rsidP="00C75752">
      <w:pPr>
        <w:ind w:firstLine="0"/>
        <w:jc w:val="center"/>
        <w:rPr>
          <w:rFonts w:eastAsia="Calibri"/>
          <w:szCs w:val="28"/>
          <w:lang w:eastAsia="en-US"/>
        </w:rPr>
      </w:pPr>
    </w:p>
    <w:p w14:paraId="1564A1EE" w14:textId="77777777" w:rsidR="00C75752" w:rsidRPr="004C53B5" w:rsidRDefault="00C75752" w:rsidP="00C75752">
      <w:pPr>
        <w:ind w:firstLine="0"/>
        <w:jc w:val="center"/>
        <w:rPr>
          <w:rFonts w:eastAsia="Calibri"/>
          <w:szCs w:val="28"/>
          <w:lang w:eastAsia="en-US"/>
        </w:rPr>
      </w:pPr>
    </w:p>
    <w:p w14:paraId="50A4EBB8" w14:textId="77777777" w:rsidR="00C75752" w:rsidRPr="004C53B5" w:rsidRDefault="00C75752" w:rsidP="00C75752">
      <w:pPr>
        <w:ind w:firstLine="0"/>
        <w:jc w:val="center"/>
        <w:rPr>
          <w:rFonts w:eastAsia="Calibri"/>
          <w:szCs w:val="28"/>
          <w:lang w:eastAsia="en-US"/>
        </w:rPr>
      </w:pPr>
    </w:p>
    <w:tbl>
      <w:tblPr>
        <w:tblW w:w="5000" w:type="pct"/>
        <w:tblLook w:val="0000" w:firstRow="0" w:lastRow="0" w:firstColumn="0" w:lastColumn="0" w:noHBand="0" w:noVBand="0"/>
      </w:tblPr>
      <w:tblGrid>
        <w:gridCol w:w="3985"/>
        <w:gridCol w:w="2078"/>
        <w:gridCol w:w="692"/>
        <w:gridCol w:w="2599"/>
      </w:tblGrid>
      <w:tr w:rsidR="00C75752" w:rsidRPr="004C53B5" w14:paraId="2F5D703C" w14:textId="77777777" w:rsidTr="00A36B8E">
        <w:tc>
          <w:tcPr>
            <w:tcW w:w="2130" w:type="pct"/>
            <w:vAlign w:val="bottom"/>
          </w:tcPr>
          <w:p w14:paraId="61F3DDE3" w14:textId="77777777" w:rsidR="00C75752" w:rsidRPr="004C53B5" w:rsidRDefault="00C75752" w:rsidP="00C75752">
            <w:pPr>
              <w:ind w:firstLine="0"/>
              <w:rPr>
                <w:rFonts w:eastAsia="Calibri"/>
                <w:szCs w:val="28"/>
                <w:lang w:eastAsia="en-US"/>
              </w:rPr>
            </w:pPr>
            <w:r w:rsidRPr="004C53B5">
              <w:rPr>
                <w:rFonts w:eastAsia="Calibri"/>
                <w:szCs w:val="28"/>
                <w:lang w:eastAsia="en-US"/>
              </w:rPr>
              <w:t>Проектував</w:t>
            </w:r>
          </w:p>
        </w:tc>
        <w:tc>
          <w:tcPr>
            <w:tcW w:w="1111" w:type="pct"/>
            <w:tcBorders>
              <w:bottom w:val="single" w:sz="4" w:space="0" w:color="auto"/>
            </w:tcBorders>
            <w:vAlign w:val="bottom"/>
          </w:tcPr>
          <w:p w14:paraId="63944AD1" w14:textId="77777777" w:rsidR="00C75752" w:rsidRPr="004C53B5" w:rsidRDefault="00C75752" w:rsidP="00C75752">
            <w:pPr>
              <w:ind w:firstLine="0"/>
              <w:jc w:val="center"/>
              <w:rPr>
                <w:rFonts w:eastAsia="Calibri"/>
                <w:szCs w:val="28"/>
                <w:lang w:eastAsia="en-US"/>
              </w:rPr>
            </w:pPr>
          </w:p>
        </w:tc>
        <w:tc>
          <w:tcPr>
            <w:tcW w:w="370" w:type="pct"/>
            <w:vAlign w:val="bottom"/>
          </w:tcPr>
          <w:p w14:paraId="4B072FB5" w14:textId="77777777" w:rsidR="00C75752" w:rsidRPr="004C53B5" w:rsidRDefault="00C75752" w:rsidP="00C75752">
            <w:pPr>
              <w:ind w:firstLine="0"/>
              <w:jc w:val="center"/>
              <w:rPr>
                <w:rFonts w:eastAsia="Calibri"/>
                <w:szCs w:val="28"/>
                <w:lang w:eastAsia="en-US"/>
              </w:rPr>
            </w:pPr>
          </w:p>
        </w:tc>
        <w:tc>
          <w:tcPr>
            <w:tcW w:w="1389" w:type="pct"/>
            <w:vAlign w:val="bottom"/>
          </w:tcPr>
          <w:p w14:paraId="6DBE0F4A" w14:textId="77777777" w:rsidR="00C75752" w:rsidRPr="004C53B5" w:rsidRDefault="00C75752" w:rsidP="00C75752">
            <w:pPr>
              <w:ind w:firstLine="0"/>
              <w:rPr>
                <w:rFonts w:eastAsia="Calibri"/>
                <w:szCs w:val="28"/>
                <w:lang w:val="ru-RU" w:eastAsia="en-US"/>
              </w:rPr>
            </w:pPr>
            <w:r>
              <w:rPr>
                <w:rFonts w:eastAsia="Calibri"/>
                <w:szCs w:val="28"/>
                <w:lang w:eastAsia="en-US"/>
              </w:rPr>
              <w:t>М</w:t>
            </w:r>
            <w:r w:rsidRPr="004C53B5">
              <w:rPr>
                <w:rFonts w:eastAsia="Calibri"/>
                <w:szCs w:val="28"/>
                <w:lang w:eastAsia="en-US"/>
              </w:rPr>
              <w:t>. </w:t>
            </w:r>
            <w:r>
              <w:rPr>
                <w:rFonts w:eastAsia="Calibri"/>
                <w:szCs w:val="28"/>
                <w:lang w:eastAsia="en-US"/>
              </w:rPr>
              <w:t>Я</w:t>
            </w:r>
            <w:r w:rsidRPr="004C53B5">
              <w:rPr>
                <w:rFonts w:eastAsia="Calibri"/>
                <w:szCs w:val="28"/>
                <w:lang w:eastAsia="en-US"/>
              </w:rPr>
              <w:t>. </w:t>
            </w:r>
            <w:proofErr w:type="spellStart"/>
            <w:r>
              <w:rPr>
                <w:rFonts w:eastAsia="Calibri"/>
                <w:szCs w:val="28"/>
                <w:lang w:eastAsia="en-US"/>
              </w:rPr>
              <w:t>Сіомак</w:t>
            </w:r>
            <w:proofErr w:type="spellEnd"/>
          </w:p>
        </w:tc>
      </w:tr>
      <w:tr w:rsidR="00C75752" w:rsidRPr="004C53B5" w14:paraId="31B15ED0" w14:textId="77777777" w:rsidTr="00A36B8E">
        <w:tc>
          <w:tcPr>
            <w:tcW w:w="2130" w:type="pct"/>
            <w:vAlign w:val="bottom"/>
          </w:tcPr>
          <w:p w14:paraId="2EA78C6F" w14:textId="77777777" w:rsidR="00C75752" w:rsidRPr="004C53B5" w:rsidRDefault="00C75752" w:rsidP="00C75752">
            <w:pPr>
              <w:ind w:firstLine="0"/>
              <w:rPr>
                <w:rFonts w:eastAsia="Calibri"/>
                <w:szCs w:val="28"/>
                <w:lang w:eastAsia="en-US"/>
              </w:rPr>
            </w:pPr>
            <w:r w:rsidRPr="004C53B5">
              <w:rPr>
                <w:rFonts w:eastAsia="Calibri"/>
                <w:szCs w:val="28"/>
                <w:lang w:eastAsia="en-US"/>
              </w:rPr>
              <w:t>Керівник роботи</w:t>
            </w:r>
          </w:p>
        </w:tc>
        <w:tc>
          <w:tcPr>
            <w:tcW w:w="1111" w:type="pct"/>
            <w:tcBorders>
              <w:top w:val="single" w:sz="4" w:space="0" w:color="auto"/>
              <w:bottom w:val="single" w:sz="4" w:space="0" w:color="auto"/>
            </w:tcBorders>
            <w:vAlign w:val="bottom"/>
          </w:tcPr>
          <w:p w14:paraId="6CC3419B" w14:textId="77777777" w:rsidR="00C75752" w:rsidRPr="004C53B5" w:rsidRDefault="00C75752" w:rsidP="00C75752">
            <w:pPr>
              <w:ind w:firstLine="0"/>
              <w:jc w:val="center"/>
              <w:rPr>
                <w:rFonts w:eastAsia="Calibri"/>
                <w:szCs w:val="28"/>
                <w:lang w:eastAsia="en-US"/>
              </w:rPr>
            </w:pPr>
          </w:p>
        </w:tc>
        <w:tc>
          <w:tcPr>
            <w:tcW w:w="370" w:type="pct"/>
            <w:vAlign w:val="bottom"/>
          </w:tcPr>
          <w:p w14:paraId="19B8DBDC" w14:textId="77777777" w:rsidR="00C75752" w:rsidRPr="004C53B5" w:rsidRDefault="00C75752" w:rsidP="00C75752">
            <w:pPr>
              <w:ind w:firstLine="0"/>
              <w:jc w:val="center"/>
              <w:rPr>
                <w:rFonts w:eastAsia="Calibri"/>
                <w:szCs w:val="28"/>
                <w:lang w:eastAsia="en-US"/>
              </w:rPr>
            </w:pPr>
          </w:p>
        </w:tc>
        <w:tc>
          <w:tcPr>
            <w:tcW w:w="1389" w:type="pct"/>
            <w:vAlign w:val="bottom"/>
          </w:tcPr>
          <w:p w14:paraId="63D746D5" w14:textId="77777777" w:rsidR="00C75752" w:rsidRPr="004C53B5" w:rsidRDefault="00C75752" w:rsidP="00C75752">
            <w:pPr>
              <w:ind w:firstLine="0"/>
              <w:rPr>
                <w:rFonts w:eastAsia="Calibri"/>
                <w:szCs w:val="28"/>
                <w:lang w:val="ru-RU" w:eastAsia="en-US"/>
              </w:rPr>
            </w:pPr>
          </w:p>
          <w:p w14:paraId="54C55742" w14:textId="77777777" w:rsidR="00C75752" w:rsidRPr="004C53B5" w:rsidRDefault="00C75752" w:rsidP="00C75752">
            <w:pPr>
              <w:ind w:firstLine="0"/>
              <w:rPr>
                <w:rFonts w:eastAsia="Calibri"/>
                <w:szCs w:val="28"/>
                <w:lang w:eastAsia="en-US"/>
              </w:rPr>
            </w:pPr>
            <w:r>
              <w:rPr>
                <w:rFonts w:eastAsia="Calibri"/>
                <w:szCs w:val="28"/>
                <w:lang w:eastAsia="en-US"/>
              </w:rPr>
              <w:t>Ю</w:t>
            </w:r>
            <w:r w:rsidRPr="004C53B5">
              <w:rPr>
                <w:rFonts w:eastAsia="Calibri"/>
                <w:szCs w:val="28"/>
                <w:lang w:eastAsia="en-US"/>
              </w:rPr>
              <w:t>. </w:t>
            </w:r>
            <w:r>
              <w:rPr>
                <w:rFonts w:eastAsia="Calibri"/>
                <w:szCs w:val="28"/>
                <w:lang w:eastAsia="en-US"/>
              </w:rPr>
              <w:t>О</w:t>
            </w:r>
            <w:r w:rsidRPr="004C53B5">
              <w:rPr>
                <w:rFonts w:eastAsia="Calibri"/>
                <w:szCs w:val="28"/>
                <w:lang w:eastAsia="en-US"/>
              </w:rPr>
              <w:t>. </w:t>
            </w:r>
            <w:proofErr w:type="spellStart"/>
            <w:r>
              <w:rPr>
                <w:rFonts w:eastAsia="Calibri"/>
                <w:szCs w:val="28"/>
                <w:lang w:eastAsia="en-US"/>
              </w:rPr>
              <w:t>Кумченко</w:t>
            </w:r>
            <w:proofErr w:type="spellEnd"/>
          </w:p>
        </w:tc>
      </w:tr>
      <w:tr w:rsidR="00C75752" w:rsidRPr="004C53B5" w14:paraId="48ABE137" w14:textId="77777777" w:rsidTr="00A36B8E">
        <w:tc>
          <w:tcPr>
            <w:tcW w:w="2130" w:type="pct"/>
            <w:vAlign w:val="bottom"/>
          </w:tcPr>
          <w:p w14:paraId="7C8F1140" w14:textId="77777777" w:rsidR="00C75752" w:rsidRPr="004C53B5" w:rsidRDefault="00C75752" w:rsidP="00C75752">
            <w:pPr>
              <w:ind w:firstLine="0"/>
              <w:rPr>
                <w:rFonts w:eastAsia="Calibri"/>
                <w:szCs w:val="28"/>
                <w:lang w:eastAsia="en-US"/>
              </w:rPr>
            </w:pPr>
            <w:proofErr w:type="spellStart"/>
            <w:r w:rsidRPr="004C53B5">
              <w:rPr>
                <w:rFonts w:eastAsia="Calibri"/>
                <w:szCs w:val="28"/>
                <w:lang w:eastAsia="en-US"/>
              </w:rPr>
              <w:t>Нормоконтроль</w:t>
            </w:r>
            <w:proofErr w:type="spellEnd"/>
          </w:p>
        </w:tc>
        <w:tc>
          <w:tcPr>
            <w:tcW w:w="1111" w:type="pct"/>
            <w:tcBorders>
              <w:top w:val="single" w:sz="4" w:space="0" w:color="auto"/>
              <w:bottom w:val="single" w:sz="4" w:space="0" w:color="auto"/>
            </w:tcBorders>
            <w:vAlign w:val="bottom"/>
          </w:tcPr>
          <w:p w14:paraId="1795AD3A" w14:textId="77777777" w:rsidR="00C75752" w:rsidRPr="004C53B5" w:rsidRDefault="00C75752" w:rsidP="00C75752">
            <w:pPr>
              <w:ind w:firstLine="0"/>
              <w:jc w:val="center"/>
              <w:rPr>
                <w:rFonts w:eastAsia="Calibri"/>
                <w:szCs w:val="28"/>
                <w:lang w:eastAsia="en-US"/>
              </w:rPr>
            </w:pPr>
          </w:p>
        </w:tc>
        <w:tc>
          <w:tcPr>
            <w:tcW w:w="370" w:type="pct"/>
            <w:vAlign w:val="bottom"/>
          </w:tcPr>
          <w:p w14:paraId="64234FFA" w14:textId="77777777" w:rsidR="00C75752" w:rsidRPr="004C53B5" w:rsidRDefault="00C75752" w:rsidP="00C75752">
            <w:pPr>
              <w:ind w:firstLine="0"/>
              <w:jc w:val="center"/>
              <w:rPr>
                <w:rFonts w:eastAsia="Calibri"/>
                <w:szCs w:val="28"/>
                <w:lang w:eastAsia="en-US"/>
              </w:rPr>
            </w:pPr>
          </w:p>
        </w:tc>
        <w:tc>
          <w:tcPr>
            <w:tcW w:w="1389" w:type="pct"/>
            <w:vAlign w:val="bottom"/>
          </w:tcPr>
          <w:p w14:paraId="39C015B8" w14:textId="77777777" w:rsidR="00C75752" w:rsidRPr="004C53B5" w:rsidRDefault="00C75752" w:rsidP="00C75752">
            <w:pPr>
              <w:ind w:firstLine="0"/>
              <w:rPr>
                <w:rFonts w:eastAsia="Calibri"/>
                <w:szCs w:val="28"/>
                <w:lang w:val="ru-RU" w:eastAsia="en-US"/>
              </w:rPr>
            </w:pPr>
          </w:p>
          <w:p w14:paraId="190DFCE7" w14:textId="77777777" w:rsidR="00C75752" w:rsidRPr="004C53B5" w:rsidRDefault="00C75752" w:rsidP="00C75752">
            <w:pPr>
              <w:ind w:firstLine="0"/>
              <w:rPr>
                <w:rFonts w:eastAsia="Calibri"/>
                <w:szCs w:val="28"/>
                <w:lang w:eastAsia="en-US"/>
              </w:rPr>
            </w:pPr>
            <w:r w:rsidRPr="004C53B5">
              <w:rPr>
                <w:rFonts w:eastAsia="Calibri"/>
                <w:szCs w:val="28"/>
                <w:lang w:eastAsia="en-US"/>
              </w:rPr>
              <w:t>Д. І. Кузнєцов</w:t>
            </w:r>
          </w:p>
        </w:tc>
      </w:tr>
      <w:tr w:rsidR="00C75752" w:rsidRPr="004C53B5" w14:paraId="6F18FEFC" w14:textId="77777777" w:rsidTr="00A36B8E">
        <w:tc>
          <w:tcPr>
            <w:tcW w:w="2130" w:type="pct"/>
            <w:vAlign w:val="bottom"/>
          </w:tcPr>
          <w:p w14:paraId="04EBD6C6" w14:textId="77777777" w:rsidR="00C75752" w:rsidRPr="004C53B5" w:rsidRDefault="00C75752" w:rsidP="00C75752">
            <w:pPr>
              <w:ind w:firstLine="0"/>
              <w:rPr>
                <w:rFonts w:eastAsia="Calibri"/>
                <w:szCs w:val="28"/>
                <w:lang w:eastAsia="en-US"/>
              </w:rPr>
            </w:pPr>
            <w:r w:rsidRPr="004C53B5">
              <w:rPr>
                <w:rFonts w:eastAsia="Calibri"/>
                <w:szCs w:val="28"/>
                <w:lang w:eastAsia="en-US"/>
              </w:rPr>
              <w:t>Завідувач кафедри</w:t>
            </w:r>
          </w:p>
        </w:tc>
        <w:tc>
          <w:tcPr>
            <w:tcW w:w="1111" w:type="pct"/>
            <w:tcBorders>
              <w:top w:val="single" w:sz="4" w:space="0" w:color="auto"/>
              <w:bottom w:val="single" w:sz="4" w:space="0" w:color="auto"/>
            </w:tcBorders>
            <w:vAlign w:val="bottom"/>
          </w:tcPr>
          <w:p w14:paraId="669B0A99" w14:textId="77777777" w:rsidR="00C75752" w:rsidRPr="004C53B5" w:rsidRDefault="00C75752" w:rsidP="00C75752">
            <w:pPr>
              <w:ind w:firstLine="0"/>
              <w:jc w:val="center"/>
              <w:rPr>
                <w:rFonts w:eastAsia="Calibri"/>
                <w:szCs w:val="28"/>
                <w:lang w:eastAsia="en-US"/>
              </w:rPr>
            </w:pPr>
          </w:p>
        </w:tc>
        <w:tc>
          <w:tcPr>
            <w:tcW w:w="370" w:type="pct"/>
            <w:vAlign w:val="bottom"/>
          </w:tcPr>
          <w:p w14:paraId="64F270E9" w14:textId="77777777" w:rsidR="00C75752" w:rsidRPr="004C53B5" w:rsidRDefault="00C75752" w:rsidP="00C75752">
            <w:pPr>
              <w:ind w:firstLine="0"/>
              <w:jc w:val="center"/>
              <w:rPr>
                <w:rFonts w:eastAsia="Calibri"/>
                <w:szCs w:val="28"/>
                <w:lang w:eastAsia="en-US"/>
              </w:rPr>
            </w:pPr>
          </w:p>
        </w:tc>
        <w:tc>
          <w:tcPr>
            <w:tcW w:w="1389" w:type="pct"/>
            <w:vAlign w:val="bottom"/>
          </w:tcPr>
          <w:p w14:paraId="43E298F9" w14:textId="77777777" w:rsidR="00C75752" w:rsidRPr="004C53B5" w:rsidRDefault="00C75752" w:rsidP="00C75752">
            <w:pPr>
              <w:ind w:firstLine="0"/>
              <w:rPr>
                <w:rFonts w:eastAsia="Calibri"/>
                <w:szCs w:val="28"/>
                <w:lang w:val="ru-RU" w:eastAsia="en-US"/>
              </w:rPr>
            </w:pPr>
          </w:p>
          <w:p w14:paraId="67136BBC" w14:textId="77777777" w:rsidR="00C75752" w:rsidRPr="004C53B5" w:rsidRDefault="00C75752" w:rsidP="00C75752">
            <w:pPr>
              <w:ind w:firstLine="0"/>
              <w:rPr>
                <w:rFonts w:eastAsia="Calibri"/>
                <w:szCs w:val="28"/>
                <w:lang w:eastAsia="en-US"/>
              </w:rPr>
            </w:pPr>
            <w:r w:rsidRPr="004C53B5">
              <w:rPr>
                <w:rFonts w:eastAsia="Calibri"/>
                <w:szCs w:val="28"/>
                <w:lang w:eastAsia="en-US"/>
              </w:rPr>
              <w:t>А. І. </w:t>
            </w:r>
            <w:proofErr w:type="spellStart"/>
            <w:r w:rsidRPr="004C53B5">
              <w:rPr>
                <w:rFonts w:eastAsia="Calibri"/>
                <w:szCs w:val="28"/>
                <w:lang w:eastAsia="en-US"/>
              </w:rPr>
              <w:t>Купін</w:t>
            </w:r>
            <w:proofErr w:type="spellEnd"/>
          </w:p>
        </w:tc>
      </w:tr>
    </w:tbl>
    <w:p w14:paraId="2CFAF4C5" w14:textId="77777777" w:rsidR="00C75752" w:rsidRPr="004C53B5" w:rsidRDefault="00C75752" w:rsidP="00C75752">
      <w:pPr>
        <w:ind w:firstLine="0"/>
        <w:jc w:val="center"/>
        <w:rPr>
          <w:rFonts w:eastAsia="Calibri"/>
          <w:szCs w:val="28"/>
          <w:lang w:eastAsia="en-US"/>
        </w:rPr>
      </w:pPr>
    </w:p>
    <w:p w14:paraId="328D00B6" w14:textId="77777777" w:rsidR="00C75752" w:rsidRPr="004C53B5" w:rsidRDefault="00C75752" w:rsidP="00C75752">
      <w:pPr>
        <w:ind w:firstLine="0"/>
        <w:jc w:val="center"/>
        <w:rPr>
          <w:rFonts w:eastAsia="Calibri"/>
          <w:szCs w:val="28"/>
          <w:lang w:eastAsia="en-US"/>
        </w:rPr>
      </w:pPr>
    </w:p>
    <w:p w14:paraId="6661031B" w14:textId="77777777" w:rsidR="00C75752" w:rsidRPr="004C53B5" w:rsidRDefault="00C75752" w:rsidP="00C75752">
      <w:pPr>
        <w:ind w:firstLine="0"/>
        <w:jc w:val="center"/>
        <w:rPr>
          <w:rFonts w:eastAsia="Calibri"/>
          <w:szCs w:val="28"/>
          <w:lang w:eastAsia="en-US"/>
        </w:rPr>
      </w:pPr>
    </w:p>
    <w:p w14:paraId="32C11D78" w14:textId="77777777" w:rsidR="00C75752" w:rsidRPr="004C53B5" w:rsidRDefault="00C75752" w:rsidP="00C75752">
      <w:pPr>
        <w:ind w:firstLine="0"/>
        <w:jc w:val="center"/>
        <w:rPr>
          <w:rFonts w:eastAsia="Calibri"/>
          <w:szCs w:val="28"/>
          <w:lang w:eastAsia="en-US"/>
        </w:rPr>
      </w:pPr>
    </w:p>
    <w:p w14:paraId="35944555" w14:textId="77777777" w:rsidR="00C75752" w:rsidRPr="004C53B5" w:rsidRDefault="00C75752" w:rsidP="00C75752">
      <w:pPr>
        <w:ind w:firstLine="0"/>
        <w:jc w:val="center"/>
        <w:rPr>
          <w:rFonts w:eastAsia="Calibri"/>
          <w:szCs w:val="28"/>
          <w:lang w:eastAsia="en-US"/>
        </w:rPr>
      </w:pPr>
    </w:p>
    <w:p w14:paraId="1434A553" w14:textId="77777777" w:rsidR="00C75752" w:rsidRPr="004C53B5" w:rsidRDefault="00C75752" w:rsidP="00C75752">
      <w:pPr>
        <w:ind w:firstLine="0"/>
        <w:jc w:val="center"/>
        <w:rPr>
          <w:rFonts w:eastAsia="Calibri"/>
          <w:szCs w:val="28"/>
          <w:lang w:eastAsia="en-US"/>
        </w:rPr>
      </w:pPr>
    </w:p>
    <w:p w14:paraId="42B713A7" w14:textId="77777777" w:rsidR="00C75752" w:rsidRPr="004C53B5" w:rsidRDefault="00C75752" w:rsidP="00C75752">
      <w:pPr>
        <w:ind w:firstLine="0"/>
        <w:jc w:val="center"/>
        <w:rPr>
          <w:rFonts w:eastAsia="Calibri"/>
          <w:szCs w:val="28"/>
          <w:lang w:eastAsia="en-US"/>
        </w:rPr>
      </w:pPr>
    </w:p>
    <w:p w14:paraId="0479D7D8" w14:textId="77777777" w:rsidR="00C75752" w:rsidRDefault="00C75752" w:rsidP="00C75752">
      <w:pPr>
        <w:ind w:firstLine="0"/>
        <w:jc w:val="center"/>
        <w:rPr>
          <w:rFonts w:eastAsia="Calibri"/>
          <w:szCs w:val="28"/>
          <w:lang w:val="ru-RU" w:eastAsia="en-US"/>
        </w:rPr>
      </w:pPr>
    </w:p>
    <w:p w14:paraId="515A3BB4" w14:textId="77777777" w:rsidR="00C75752" w:rsidRPr="004C53B5" w:rsidRDefault="00C75752" w:rsidP="00C75752">
      <w:pPr>
        <w:ind w:firstLine="0"/>
        <w:rPr>
          <w:rFonts w:eastAsia="Calibri"/>
          <w:szCs w:val="28"/>
          <w:lang w:val="ru-RU" w:eastAsia="en-US"/>
        </w:rPr>
      </w:pPr>
    </w:p>
    <w:p w14:paraId="0DB1581D" w14:textId="77777777" w:rsidR="00C75752" w:rsidRPr="004C53B5" w:rsidRDefault="00C75752" w:rsidP="00C75752">
      <w:pPr>
        <w:spacing w:line="276" w:lineRule="auto"/>
        <w:ind w:firstLine="0"/>
        <w:jc w:val="center"/>
        <w:rPr>
          <w:rFonts w:eastAsia="Calibri"/>
          <w:szCs w:val="28"/>
          <w:lang w:eastAsia="en-US"/>
        </w:rPr>
      </w:pPr>
      <w:r w:rsidRPr="004C53B5">
        <w:rPr>
          <w:rFonts w:eastAsia="Calibri"/>
          <w:szCs w:val="28"/>
          <w:lang w:eastAsia="en-US"/>
        </w:rPr>
        <w:t>Кривий Ріг</w:t>
      </w:r>
    </w:p>
    <w:p w14:paraId="678DFD57" w14:textId="77777777" w:rsidR="00C75752" w:rsidRPr="002675F7" w:rsidRDefault="00C75752" w:rsidP="00C75752">
      <w:pPr>
        <w:spacing w:line="276" w:lineRule="auto"/>
        <w:ind w:firstLine="0"/>
        <w:jc w:val="center"/>
        <w:rPr>
          <w:rFonts w:eastAsia="Calibri"/>
          <w:szCs w:val="28"/>
          <w:lang w:val="ru-RU" w:eastAsia="en-US"/>
        </w:rPr>
      </w:pPr>
      <w:r w:rsidRPr="004C53B5">
        <w:rPr>
          <w:rFonts w:eastAsia="Calibri"/>
          <w:szCs w:val="28"/>
          <w:lang w:eastAsia="en-US"/>
        </w:rPr>
        <w:t>202</w:t>
      </w:r>
      <w:r>
        <w:rPr>
          <w:rFonts w:eastAsia="Calibri"/>
          <w:szCs w:val="28"/>
          <w:lang w:val="ru-RU" w:eastAsia="en-US"/>
        </w:rPr>
        <w:t>6</w:t>
      </w:r>
    </w:p>
    <w:p w14:paraId="4D3CE445" w14:textId="77777777" w:rsidR="00C75752" w:rsidRPr="007C79F3" w:rsidRDefault="00C75752" w:rsidP="00C75752">
      <w:pPr>
        <w:tabs>
          <w:tab w:val="left" w:pos="3851"/>
        </w:tabs>
        <w:ind w:firstLine="0"/>
        <w:jc w:val="center"/>
        <w:rPr>
          <w:rFonts w:eastAsia="Calibri"/>
          <w:szCs w:val="28"/>
          <w:lang w:eastAsia="en-US"/>
        </w:rPr>
      </w:pPr>
      <w:bookmarkStart w:id="0" w:name="_Hlk215951079"/>
      <w:r w:rsidRPr="007C79F3">
        <w:rPr>
          <w:rFonts w:eastAsia="Calibri"/>
          <w:szCs w:val="28"/>
          <w:lang w:eastAsia="en-US"/>
        </w:rPr>
        <w:lastRenderedPageBreak/>
        <w:t>Криворізький національний університет</w:t>
      </w:r>
    </w:p>
    <w:p w14:paraId="340E19F6" w14:textId="77777777" w:rsidR="00C75752" w:rsidRPr="007C79F3" w:rsidRDefault="00C75752" w:rsidP="00C75752">
      <w:pPr>
        <w:tabs>
          <w:tab w:val="left" w:pos="3851"/>
        </w:tabs>
        <w:ind w:firstLine="0"/>
        <w:jc w:val="center"/>
        <w:rPr>
          <w:rFonts w:eastAsia="Calibri"/>
          <w:szCs w:val="28"/>
          <w:lang w:eastAsia="en-US"/>
        </w:rPr>
      </w:pPr>
      <w:r w:rsidRPr="007C79F3">
        <w:rPr>
          <w:rFonts w:eastAsia="Calibri"/>
          <w:szCs w:val="28"/>
          <w:lang w:eastAsia="en-US"/>
        </w:rPr>
        <w:t>Факультет інформаційних технологій</w:t>
      </w:r>
    </w:p>
    <w:p w14:paraId="1C06C59D" w14:textId="77777777" w:rsidR="00C75752" w:rsidRPr="007C79F3" w:rsidRDefault="00C75752" w:rsidP="00C75752">
      <w:pPr>
        <w:tabs>
          <w:tab w:val="left" w:pos="3851"/>
        </w:tabs>
        <w:ind w:firstLine="0"/>
        <w:jc w:val="center"/>
        <w:rPr>
          <w:rFonts w:eastAsia="Calibri"/>
          <w:szCs w:val="28"/>
          <w:lang w:eastAsia="en-US"/>
        </w:rPr>
      </w:pPr>
      <w:r w:rsidRPr="007C79F3">
        <w:rPr>
          <w:rFonts w:eastAsia="Calibri"/>
          <w:szCs w:val="28"/>
          <w:lang w:eastAsia="en-US"/>
        </w:rPr>
        <w:t>Кафедра комп’ютерних систем та мереж</w:t>
      </w:r>
    </w:p>
    <w:p w14:paraId="4AD7EA4E" w14:textId="77777777" w:rsidR="00C75752" w:rsidRPr="007C79F3" w:rsidRDefault="00C75752" w:rsidP="00C75752">
      <w:pPr>
        <w:tabs>
          <w:tab w:val="left" w:pos="3851"/>
        </w:tabs>
        <w:ind w:firstLine="0"/>
        <w:rPr>
          <w:rFonts w:eastAsia="Calibri"/>
          <w:szCs w:val="28"/>
          <w:lang w:eastAsia="en-US"/>
        </w:rPr>
      </w:pPr>
    </w:p>
    <w:p w14:paraId="58449D1C" w14:textId="77777777" w:rsidR="00C75752" w:rsidRPr="007C79F3" w:rsidRDefault="00C75752" w:rsidP="00C75752">
      <w:pPr>
        <w:tabs>
          <w:tab w:val="left" w:pos="3851"/>
        </w:tabs>
        <w:ind w:firstLine="0"/>
        <w:rPr>
          <w:rFonts w:eastAsia="Calibri"/>
          <w:szCs w:val="28"/>
          <w:lang w:eastAsia="en-US"/>
        </w:rPr>
      </w:pPr>
      <w:r w:rsidRPr="007C79F3">
        <w:rPr>
          <w:rFonts w:eastAsia="Calibri"/>
          <w:szCs w:val="28"/>
          <w:lang w:eastAsia="en-US"/>
        </w:rPr>
        <w:t>Ступінь вищої освіти</w:t>
      </w:r>
      <w:r w:rsidRPr="007C79F3">
        <w:rPr>
          <w:rFonts w:eastAsia="Calibri"/>
          <w:szCs w:val="28"/>
          <w:lang w:eastAsia="en-US"/>
        </w:rPr>
        <w:tab/>
      </w:r>
      <w:r w:rsidRPr="007C79F3">
        <w:rPr>
          <w:rFonts w:eastAsia="Calibri"/>
          <w:szCs w:val="28"/>
          <w:lang w:eastAsia="en-US"/>
        </w:rPr>
        <w:tab/>
      </w:r>
      <w:r w:rsidRPr="007C79F3">
        <w:rPr>
          <w:rFonts w:eastAsia="Calibri"/>
          <w:szCs w:val="28"/>
          <w:lang w:eastAsia="en-US"/>
        </w:rPr>
        <w:tab/>
        <w:t>бакалавр</w:t>
      </w:r>
    </w:p>
    <w:p w14:paraId="5B4C0ECA" w14:textId="77777777" w:rsidR="00C75752" w:rsidRPr="007C79F3" w:rsidRDefault="00C75752" w:rsidP="00C75752">
      <w:pPr>
        <w:ind w:firstLine="0"/>
        <w:rPr>
          <w:rFonts w:eastAsia="Calibri"/>
          <w:szCs w:val="28"/>
          <w:lang w:eastAsia="en-US"/>
        </w:rPr>
      </w:pPr>
      <w:r w:rsidRPr="007C79F3">
        <w:rPr>
          <w:rFonts w:eastAsia="Calibri"/>
          <w:szCs w:val="28"/>
          <w:lang w:eastAsia="en-US"/>
        </w:rPr>
        <w:t>Спеціальність</w:t>
      </w:r>
      <w:r w:rsidRPr="007C79F3">
        <w:rPr>
          <w:rFonts w:eastAsia="Calibri"/>
          <w:szCs w:val="28"/>
          <w:lang w:eastAsia="en-US"/>
        </w:rPr>
        <w:tab/>
      </w:r>
      <w:r w:rsidRPr="007C79F3">
        <w:rPr>
          <w:rFonts w:eastAsia="Calibri"/>
          <w:szCs w:val="28"/>
          <w:lang w:eastAsia="en-US"/>
        </w:rPr>
        <w:tab/>
      </w:r>
      <w:r w:rsidRPr="007C79F3">
        <w:rPr>
          <w:rFonts w:eastAsia="Calibri"/>
          <w:szCs w:val="28"/>
          <w:lang w:eastAsia="en-US"/>
        </w:rPr>
        <w:tab/>
      </w:r>
      <w:r w:rsidRPr="007C79F3">
        <w:rPr>
          <w:rFonts w:eastAsia="Calibri"/>
          <w:szCs w:val="28"/>
          <w:lang w:eastAsia="en-US"/>
        </w:rPr>
        <w:tab/>
      </w:r>
      <w:r w:rsidRPr="007C79F3">
        <w:rPr>
          <w:rFonts w:eastAsia="Calibri"/>
          <w:szCs w:val="28"/>
          <w:lang w:eastAsia="en-US"/>
        </w:rPr>
        <w:tab/>
        <w:t>123 «Комп’ютерна інженерія»</w:t>
      </w:r>
    </w:p>
    <w:p w14:paraId="0FE05080" w14:textId="77777777" w:rsidR="00C75752" w:rsidRPr="007C79F3" w:rsidRDefault="00C75752" w:rsidP="00C75752">
      <w:pPr>
        <w:tabs>
          <w:tab w:val="left" w:pos="3851"/>
        </w:tabs>
        <w:ind w:firstLine="0"/>
        <w:rPr>
          <w:rFonts w:eastAsia="Calibri"/>
          <w:szCs w:val="28"/>
          <w:lang w:eastAsia="en-US"/>
        </w:rPr>
      </w:pPr>
    </w:p>
    <w:p w14:paraId="2B7CEE4E" w14:textId="77777777" w:rsidR="00C75752" w:rsidRPr="007C79F3" w:rsidRDefault="00C75752" w:rsidP="00C75752">
      <w:pPr>
        <w:tabs>
          <w:tab w:val="left" w:pos="3851"/>
        </w:tabs>
        <w:ind w:left="4536" w:firstLine="0"/>
        <w:rPr>
          <w:rFonts w:eastAsia="Calibri"/>
          <w:b/>
          <w:szCs w:val="28"/>
          <w:lang w:eastAsia="en-US"/>
        </w:rPr>
      </w:pPr>
      <w:r w:rsidRPr="007C79F3">
        <w:rPr>
          <w:rFonts w:eastAsia="Calibri"/>
          <w:b/>
          <w:szCs w:val="28"/>
          <w:lang w:eastAsia="en-US"/>
        </w:rPr>
        <w:t>ЗАТВЕРДЖУЮ</w:t>
      </w:r>
    </w:p>
    <w:p w14:paraId="72CEFBD4" w14:textId="77777777" w:rsidR="00C75752" w:rsidRPr="007C79F3" w:rsidRDefault="00C75752" w:rsidP="00C75752">
      <w:pPr>
        <w:tabs>
          <w:tab w:val="left" w:pos="3851"/>
        </w:tabs>
        <w:ind w:left="4536" w:firstLine="0"/>
        <w:rPr>
          <w:rFonts w:eastAsia="Calibri"/>
          <w:sz w:val="24"/>
          <w:szCs w:val="24"/>
          <w:lang w:eastAsia="en-US"/>
        </w:rPr>
      </w:pPr>
      <w:r w:rsidRPr="007C79F3">
        <w:rPr>
          <w:rFonts w:eastAsia="Calibri"/>
          <w:sz w:val="24"/>
          <w:szCs w:val="24"/>
          <w:lang w:eastAsia="en-US"/>
        </w:rPr>
        <w:t>Завідувач кафедри, голова циклової комісії</w:t>
      </w:r>
    </w:p>
    <w:p w14:paraId="099FD786" w14:textId="77777777" w:rsidR="00C75752" w:rsidRPr="007C79F3" w:rsidRDefault="00C75752" w:rsidP="00C75752">
      <w:pPr>
        <w:tabs>
          <w:tab w:val="left" w:pos="3851"/>
        </w:tabs>
        <w:ind w:left="4536" w:firstLine="0"/>
        <w:rPr>
          <w:rFonts w:eastAsia="Calibri"/>
          <w:sz w:val="24"/>
          <w:szCs w:val="24"/>
          <w:lang w:eastAsia="en-US"/>
        </w:rPr>
      </w:pPr>
    </w:p>
    <w:p w14:paraId="541BEB8C" w14:textId="77777777" w:rsidR="00C75752" w:rsidRPr="007C79F3" w:rsidRDefault="00C75752" w:rsidP="00C75752">
      <w:pPr>
        <w:tabs>
          <w:tab w:val="left" w:pos="3851"/>
        </w:tabs>
        <w:ind w:left="6696" w:firstLine="0"/>
        <w:rPr>
          <w:rFonts w:eastAsia="Calibri"/>
          <w:sz w:val="24"/>
          <w:szCs w:val="24"/>
          <w:lang w:eastAsia="en-US"/>
        </w:rPr>
      </w:pPr>
      <w:r w:rsidRPr="007C79F3">
        <w:rPr>
          <w:rFonts w:eastAsia="Calibri"/>
          <w:noProof/>
          <w:sz w:val="24"/>
          <w:szCs w:val="24"/>
          <w:lang w:eastAsia="en-US"/>
        </w:rPr>
        <mc:AlternateContent>
          <mc:Choice Requires="wps">
            <w:drawing>
              <wp:anchor distT="0" distB="0" distL="114300" distR="114300" simplePos="0" relativeHeight="251985920" behindDoc="0" locked="0" layoutInCell="1" allowOverlap="1" wp14:anchorId="76F7FFC2" wp14:editId="231BB9F4">
                <wp:simplePos x="0" y="0"/>
                <wp:positionH relativeFrom="column">
                  <wp:posOffset>2891789</wp:posOffset>
                </wp:positionH>
                <wp:positionV relativeFrom="paragraph">
                  <wp:posOffset>168910</wp:posOffset>
                </wp:positionV>
                <wp:extent cx="1738313" cy="0"/>
                <wp:effectExtent l="0" t="0" r="0" b="0"/>
                <wp:wrapNone/>
                <wp:docPr id="1153805235" name="Прямая соединительная линия 1"/>
                <wp:cNvGraphicFramePr/>
                <a:graphic xmlns:a="http://schemas.openxmlformats.org/drawingml/2006/main">
                  <a:graphicData uri="http://schemas.microsoft.com/office/word/2010/wordprocessingShape">
                    <wps:wsp>
                      <wps:cNvCnPr/>
                      <wps:spPr>
                        <a:xfrm>
                          <a:off x="0" y="0"/>
                          <a:ext cx="1738313"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CDFFD20" id="Прямая соединительная линия 1"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227.7pt,13.3pt" to="364.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NtBQIAALMDAAAOAAAAZHJzL2Uyb0RvYy54bWysU82O0zAQviPxDpbvNE2jslXUdA9bLRcE&#10;lVgewOs4jSX/yWOa9gackfoIvAIHkFbahWdI3oix2y0FbogcnBlP5pv5Zr7ML7dakY3wIK2paD4a&#10;UyIMt7U064q+vbl+NqMEAjM1U9aIiu4E0MvF0yfzzpViYlurauEJghgoO1fRNgRXZhnwVmgGI+uE&#10;wWBjvWYBXb/Oas86RNcqm4zHz7PO+tp5ywUA3i4PQbpI+E0jeHjdNCACURXF3kI6fTpv45kt5qxc&#10;e+ZayY9tsH/oQjNpsOgJaskCI++8/AtKS+4t2CaMuNWZbRrJReKAbPLxH2zetMyJxAWHA+40Jvh/&#10;sPzVZuWJrHF3+bSYjaeTYkqJYRp31X8e3g/7/qH/MuzJ8KH/0X/rv/Z3/ff+bviI9v3wCe0Y7O+P&#10;13uSx5F2DkpEvjIrf/TArXycz7bxOr6ROdmmNexOaxDbQDhe5hfFrMgLSvhjLPuV6DyEF8JqEo2K&#10;KmnihFjJNi8hYDH89PGTeG3stVQqbVkZ0lW0yC+QIGeotUaxgKZ2yB7MmhKm1ihiHnxCBKtkHbMj&#10;DuzgSnmyYagjlF9tuxtslxLFIGAAOaQnkscOfkuN7SwZtIfkFDrITsuA2ldSV3R2nq1MrCiSeo+k&#10;4kAPI4zWra13abJZ9FAZqehRxVF65z7a5//a4icAAAD//wMAUEsDBBQABgAIAAAAIQCLKSWJ3AAA&#10;AAkBAAAPAAAAZHJzL2Rvd25yZXYueG1sTI9NT4QwEIbvJv6HZky8uUXCoouUzcbEs+6HiceBjkCk&#10;U9KWXfj31njQ48w8eed5y+1sBnEm53vLCu5XCQjixuqeWwWn48vdIwgfkDUOlknBQh621fVViYW2&#10;F97T+RBaEUPYF6igC2EspPRNRwb9yo7E8fZpncEQR9dK7fASw80g0yTJpcGe44cOR3ruqPk6TEbB&#10;Zvzw71NDYVn2b3RavNtlr7VStzfz7glEoDn8wfCjH9Whik61nVh7MSjI1ussogrSPAcRgYd0k4Ko&#10;fxeyKuX/BtU3AAAA//8DAFBLAQItABQABgAIAAAAIQC2gziS/gAAAOEBAAATAAAAAAAAAAAAAAAA&#10;AAAAAABbQ29udGVudF9UeXBlc10ueG1sUEsBAi0AFAAGAAgAAAAhADj9If/WAAAAlAEAAAsAAAAA&#10;AAAAAAAAAAAALwEAAF9yZWxzLy5yZWxzUEsBAi0AFAAGAAgAAAAhAAaGE20FAgAAswMAAA4AAAAA&#10;AAAAAAAAAAAALgIAAGRycy9lMm9Eb2MueG1sUEsBAi0AFAAGAAgAAAAhAIspJYncAAAACQEAAA8A&#10;AAAAAAAAAAAAAAAAXwQAAGRycy9kb3ducmV2LnhtbFBLBQYAAAAABAAEAPMAAABoBQAAAAA=&#10;" strokecolor="windowText" strokeweight=".25pt">
                <v:stroke joinstyle="miter"/>
              </v:line>
            </w:pict>
          </mc:Fallback>
        </mc:AlternateContent>
      </w:r>
      <w:r w:rsidRPr="007C79F3">
        <w:rPr>
          <w:rFonts w:eastAsia="Calibri"/>
          <w:sz w:val="24"/>
          <w:szCs w:val="24"/>
          <w:lang w:eastAsia="en-US"/>
        </w:rPr>
        <w:t xml:space="preserve">   А. І. </w:t>
      </w:r>
      <w:proofErr w:type="spellStart"/>
      <w:r w:rsidRPr="007C79F3">
        <w:rPr>
          <w:rFonts w:eastAsia="Calibri"/>
          <w:sz w:val="24"/>
          <w:szCs w:val="24"/>
          <w:lang w:eastAsia="en-US"/>
        </w:rPr>
        <w:t>Купін</w:t>
      </w:r>
      <w:proofErr w:type="spellEnd"/>
    </w:p>
    <w:p w14:paraId="4E2838B8" w14:textId="77777777" w:rsidR="00C75752" w:rsidRPr="007C79F3" w:rsidRDefault="00C75752" w:rsidP="00C75752">
      <w:pPr>
        <w:tabs>
          <w:tab w:val="left" w:pos="3851"/>
        </w:tabs>
        <w:ind w:left="4536" w:firstLine="0"/>
        <w:rPr>
          <w:rFonts w:eastAsia="Calibri"/>
          <w:sz w:val="24"/>
          <w:szCs w:val="24"/>
          <w:lang w:eastAsia="en-US"/>
        </w:rPr>
      </w:pPr>
    </w:p>
    <w:p w14:paraId="7814C308" w14:textId="77777777" w:rsidR="00C75752" w:rsidRPr="007C79F3" w:rsidRDefault="00C75752" w:rsidP="00C75752">
      <w:pPr>
        <w:tabs>
          <w:tab w:val="left" w:pos="3851"/>
        </w:tabs>
        <w:ind w:left="4536" w:firstLine="0"/>
        <w:rPr>
          <w:rFonts w:eastAsia="Calibri"/>
          <w:sz w:val="24"/>
          <w:szCs w:val="24"/>
          <w:lang w:eastAsia="en-US"/>
        </w:rPr>
      </w:pPr>
      <w:r w:rsidRPr="007C79F3">
        <w:rPr>
          <w:rFonts w:eastAsia="Calibri"/>
          <w:noProof/>
          <w:sz w:val="24"/>
          <w:szCs w:val="24"/>
          <w:lang w:eastAsia="en-US"/>
        </w:rPr>
        <mc:AlternateContent>
          <mc:Choice Requires="wps">
            <w:drawing>
              <wp:anchor distT="0" distB="0" distL="114300" distR="114300" simplePos="0" relativeHeight="251988992" behindDoc="0" locked="0" layoutInCell="1" allowOverlap="1" wp14:anchorId="79B97E82" wp14:editId="5C373C42">
                <wp:simplePos x="0" y="0"/>
                <wp:positionH relativeFrom="column">
                  <wp:posOffset>4844838</wp:posOffset>
                </wp:positionH>
                <wp:positionV relativeFrom="paragraph">
                  <wp:posOffset>170815</wp:posOffset>
                </wp:positionV>
                <wp:extent cx="152400" cy="0"/>
                <wp:effectExtent l="0" t="0" r="0" b="0"/>
                <wp:wrapNone/>
                <wp:docPr id="1839455341" name="Прямая соединительная линия 4"/>
                <wp:cNvGraphicFramePr/>
                <a:graphic xmlns:a="http://schemas.openxmlformats.org/drawingml/2006/main">
                  <a:graphicData uri="http://schemas.microsoft.com/office/word/2010/wordprocessingShape">
                    <wps:wsp>
                      <wps:cNvCnPr/>
                      <wps:spPr>
                        <a:xfrm>
                          <a:off x="0" y="0"/>
                          <a:ext cx="15240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2DBDD25E" id="Прямая соединительная линия 4"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381.5pt,13.45pt" to="39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OBAIAALIDAAAOAAAAZHJzL2Uyb0RvYy54bWysU82O0zAQviPxDpbvNOkflKjpHrZaLggq&#10;sTyA13EaS/6TxzTtDTgj9RF4BQ6stNICz5C8EWO3WwrcEDk4M57MN/PNfJlfbLUiG+FBWlPS4SCn&#10;RBhuK2nWJX17ffVkRgkEZiqmrBEl3QmgF4vHj+atK8TINlZVwhMEMVC0rqRNCK7IMuCN0AwG1gmD&#10;wdp6zQK6fp1VnrWIrlU2yvOnWWt95bzlAgBvl4cgXST8uhY8vK5rEIGokmJvIZ0+nTfxzBZzVqw9&#10;c43kxzbYP3ShmTRY9AS1ZIGRd17+BaUl9xZsHQbc6szWteQicUA2w/wPNm8a5kTigsMBdxoT/D9Y&#10;/mqz8kRWuLvZ+PlkOh1PhpQYpnFX3ef+fb/vvnVf+j3pP3Q/utvua3fXfe/u+o9o3/ef0I7B7v54&#10;vSeTONLWQYHIl2bljx64lY/z2dZexzcyJ9u0ht1pDWIbCMfL4XQ0yXFZ/CGU/cpzHsILYTWJRkmV&#10;NHFArGCblxCwFn768Em8NvZKKpWWrAxpSzoePpsiMkOp1YoFNLVD8mDWlDC1Rg3z4BMiWCWrmB1x&#10;YAeXypMNQxmh+irbXmO3lCgGAQNIIT2RO3bwW2psZ8mgOSSn0EF1WgaUvpK6pLPzbGViRZHEeyQV&#10;53mYYLRubLVLg82ih8JIRY8ijso799E+/9UWPwEAAP//AwBQSwMEFAAGAAgAAAAhAHQnlbfcAAAA&#10;CQEAAA8AAABkcnMvZG93bnJldi54bWxMj8FOwzAQRO9I/IO1SNyoQ0FJm8apKiTO0FIkjk68JFHj&#10;dWQ7bfL3LOJAjzs7mnlTbCfbizP60DlS8LhIQCDVznTUKDh+vD6sQISoyejeESqYMcC2vL0pdG7c&#10;hfZ4PsRGcAiFXCtoYxxyKUPdotVh4QYk/n07b3Xk0zfSeH3hcNvLZZKk0uqOuKHVA760WJ8Oo1Ww&#10;Hr7C51hjnOf9Ox7n4HfPb5VS93fTbgMi4hT/zfCLz+hQMlPlRjJB9Aqy9Im3RAXLdA2CDdkqY6H6&#10;E2RZyOsF5Q8AAAD//wMAUEsBAi0AFAAGAAgAAAAhALaDOJL+AAAA4QEAABMAAAAAAAAAAAAAAAAA&#10;AAAAAFtDb250ZW50X1R5cGVzXS54bWxQSwECLQAUAAYACAAAACEAOP0h/9YAAACUAQAACwAAAAAA&#10;AAAAAAAAAAAvAQAAX3JlbHMvLnJlbHNQSwECLQAUAAYACAAAACEA8w/1TgQCAACyAwAADgAAAAAA&#10;AAAAAAAAAAAuAgAAZHJzL2Uyb0RvYy54bWxQSwECLQAUAAYACAAAACEAdCeVt9wAAAAJAQAADwAA&#10;AAAAAAAAAAAAAABeBAAAZHJzL2Rvd25yZXYueG1sUEsFBgAAAAAEAAQA8wAAAGcFAAAAAA==&#10;" strokecolor="windowText" strokeweight=".25pt">
                <v:stroke joinstyle="miter"/>
              </v:line>
            </w:pict>
          </mc:Fallback>
        </mc:AlternateContent>
      </w:r>
      <w:r w:rsidRPr="007C79F3">
        <w:rPr>
          <w:rFonts w:eastAsia="Calibri"/>
          <w:noProof/>
          <w:sz w:val="24"/>
          <w:szCs w:val="24"/>
          <w:lang w:eastAsia="en-US"/>
        </w:rPr>
        <mc:AlternateContent>
          <mc:Choice Requires="wps">
            <w:drawing>
              <wp:anchor distT="0" distB="0" distL="114300" distR="114300" simplePos="0" relativeHeight="251987968" behindDoc="0" locked="0" layoutInCell="1" allowOverlap="1" wp14:anchorId="4E0F93B5" wp14:editId="46A25787">
                <wp:simplePos x="0" y="0"/>
                <wp:positionH relativeFrom="column">
                  <wp:posOffset>3359422</wp:posOffset>
                </wp:positionH>
                <wp:positionV relativeFrom="paragraph">
                  <wp:posOffset>170815</wp:posOffset>
                </wp:positionV>
                <wp:extent cx="1293586" cy="0"/>
                <wp:effectExtent l="0" t="0" r="0" b="0"/>
                <wp:wrapNone/>
                <wp:docPr id="204259594" name="Прямая соединительная линия 3"/>
                <wp:cNvGraphicFramePr/>
                <a:graphic xmlns:a="http://schemas.openxmlformats.org/drawingml/2006/main">
                  <a:graphicData uri="http://schemas.microsoft.com/office/word/2010/wordprocessingShape">
                    <wps:wsp>
                      <wps:cNvCnPr/>
                      <wps:spPr>
                        <a:xfrm>
                          <a:off x="0" y="0"/>
                          <a:ext cx="1293586"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40796CDF" id="Прямая соединительная линия 3"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264.5pt,13.45pt" to="366.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eBgIAALIDAAAOAAAAZHJzL2Uyb0RvYy54bWysU82O0zAQviPxDpbvNP3ZLm3UdA9bLRcE&#10;lVgewOs4jSX/yWOa9gackfoIvAIHVlppgWdI3mjHbrdb4IbIwZmfzDfzjb/MLjZakbXwIK0p6KDX&#10;p0QYbktpVgV9f331YkIJBGZKpqwRBd0KoBfz589mjcvF0NZWlcITBDGQN66gdQguzzLgtdAMetYJ&#10;g8nKes0Cun6VlZ41iK5VNuz3z7PG+tJ5ywUARhf7JJ0n/KoSPLytKhCBqILibCGdPp038czmM5av&#10;PHO15Icx2D9MoZk02PQItWCBkQ9e/gWlJfcWbBV63OrMVpXkInFANoP+H2ze1cyJxAWXA+64Jvh/&#10;sPzNeumJLAs67J8Nx9Px9IwSwzReVfu1+9jt2h/tt25Huk/tr/a2/d7etT/bu+4z2vfdF7Rjsr0/&#10;hHdkFDfaOMgR+NIs/cEDt/RxPZvK6/hG4mSTbmF7vAWxCYRjcDCcjsaTc0r4Yy57KnQewithNYlG&#10;QZU0cUEsZ+vXELAZfvr4SQwbeyWVSpesDGkKOhq8HCMyQ6lVigU0tUPyYFaUMLVCDfPgEyJYJctY&#10;HXFgC5fKkzVDGaH6Sttc47iUKAYBE8ghPZE8TvBbaRxnwaDeF6fUXnVaBpS+krqgk9NqZWJHkcR7&#10;IBUXul9htG5suU2bzaKHwkhNDyKOyjv10T791eYPAAAA//8DAFBLAwQUAAYACAAAACEA7L/oH9wA&#10;AAAJAQAADwAAAGRycy9kb3ducmV2LnhtbEyPwU7DMBBE70j8g7VI3KhDgJak2VQVEmdoKRJHJ94m&#10;EfE6sp02+XuMONDj7Ixm3xSbyfTiRM53lhHuFwkI4trqjhuEw8fr3TMIHxRr1VsmhJk8bMrrq0Ll&#10;2p55R6d9aEQsYZ8rhDaEIZfS1y0Z5Rd2II7e0TqjQpSukdqpcyw3vUyTZCmN6jh+aNVALy3V3/vR&#10;IGTDl/8cawrzvHunw+zd9vGtQry9mbZrEIGm8B+GX/yIDmVkquzI2ose4SnN4paAkC4zEDGwekhX&#10;IKq/gywLebmg/AEAAP//AwBQSwECLQAUAAYACAAAACEAtoM4kv4AAADhAQAAEwAAAAAAAAAAAAAA&#10;AAAAAAAAW0NvbnRlbnRfVHlwZXNdLnhtbFBLAQItABQABgAIAAAAIQA4/SH/1gAAAJQBAAALAAAA&#10;AAAAAAAAAAAAAC8BAABfcmVscy8ucmVsc1BLAQItABQABgAIAAAAIQDAJ+ceBgIAALIDAAAOAAAA&#10;AAAAAAAAAAAAAC4CAABkcnMvZTJvRG9jLnhtbFBLAQItABQABgAIAAAAIQDsv+gf3AAAAAkBAAAP&#10;AAAAAAAAAAAAAAAAAGAEAABkcnMvZG93bnJldi54bWxQSwUGAAAAAAQABADzAAAAaQUAAAAA&#10;" strokecolor="windowText" strokeweight=".25pt">
                <v:stroke joinstyle="miter"/>
              </v:line>
            </w:pict>
          </mc:Fallback>
        </mc:AlternateContent>
      </w:r>
      <w:r w:rsidRPr="007C79F3">
        <w:rPr>
          <w:rFonts w:eastAsia="Calibri"/>
          <w:noProof/>
          <w:sz w:val="24"/>
          <w:szCs w:val="24"/>
          <w:lang w:eastAsia="en-US"/>
        </w:rPr>
        <mc:AlternateContent>
          <mc:Choice Requires="wps">
            <w:drawing>
              <wp:anchor distT="0" distB="0" distL="114300" distR="114300" simplePos="0" relativeHeight="251986944" behindDoc="0" locked="0" layoutInCell="1" allowOverlap="1" wp14:anchorId="5D04A88A" wp14:editId="16C28F73">
                <wp:simplePos x="0" y="0"/>
                <wp:positionH relativeFrom="column">
                  <wp:posOffset>2949229</wp:posOffset>
                </wp:positionH>
                <wp:positionV relativeFrom="paragraph">
                  <wp:posOffset>170815</wp:posOffset>
                </wp:positionV>
                <wp:extent cx="307109" cy="0"/>
                <wp:effectExtent l="0" t="0" r="0" b="0"/>
                <wp:wrapNone/>
                <wp:docPr id="376878069" name="Прямая соединительная линия 2"/>
                <wp:cNvGraphicFramePr/>
                <a:graphic xmlns:a="http://schemas.openxmlformats.org/drawingml/2006/main">
                  <a:graphicData uri="http://schemas.microsoft.com/office/word/2010/wordprocessingShape">
                    <wps:wsp>
                      <wps:cNvCnPr/>
                      <wps:spPr>
                        <a:xfrm>
                          <a:off x="0" y="0"/>
                          <a:ext cx="307109"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1540B54D" id="Прямая соединительная линия 2"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32.2pt,13.45pt" to="256.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ZGAgIAALEDAAAOAAAAZHJzL2Uyb0RvYy54bWysU82O0zAQviPxDpbvNGlXtCVquoetlguC&#10;SiwP4HWcxJL/5DFNewPOSH0EXoEDSCst8AzJGzF2u6XADZGDMz+Zb+Ybf1lcbrUiG+FBWlPS8Sin&#10;RBhuK2makr65uX4ypwQCMxVT1oiS7gTQy+XjR4vOFWJiW6sq4QmCGCg6V9I2BFdkGfBWaAYj64TB&#10;ZG29ZgFd32SVZx2ia5VN8nyaddZXzlsuADC6OiTpMuHXteDhVV2DCESVFGcL6fTpvI1ntlywovHM&#10;tZIfx2D/MIVm0mDTE9SKBUbeevkXlJbcW7B1GHGrM1vXkovEAdmM8z/YvG6ZE4kLLgfcaU3w/2D5&#10;y83aE1mV9GI2nc/m+fQZJYZpvKr+0/Bu2Pff+s/Dngzv+x/91/5Lf9d/7++GD2jfDx/Rjsn+/hje&#10;k0ncaOegQOArs/ZHD9zax/Vsa6/jG4mTbbqF3ekWxDYQjsGLfDbOcQr+kMp+1TkP4bmwmkSjpEqa&#10;uB9WsM0LCNgLP334JIaNvZZKpTtWhnSIPZ49RWSGSqsVC2hqh9zBNJQw1aCEefAJEaySVayOOLCD&#10;K+XJhqGKUHyV7W5wWkoUg4AJpJCeyB0n+K00jrNi0B6KU+ogOi0DKl9JXdL5ebUysaNI2j2Sivs8&#10;bDBat7bapcVm0UNdpKZHDUfhnfton/9py58AAAD//wMAUEsDBBQABgAIAAAAIQBAC0QI2wAAAAkB&#10;AAAPAAAAZHJzL2Rvd25yZXYueG1sTI/BTsMwDIbvSLxDZCRuLF1VKlaaThMSZ9gYEse08dpqjVMl&#10;6da+PUYc4Gj70+/vL7ezHcQFfegdKVivEhBIjTM9tQqOH68PTyBC1GT04AgVLBhgW93elLow7kp7&#10;vBxiKziEQqEVdDGOhZSh6dDqsHIjEt9OzlsdefStNF5fOdwOMk2SXFrdE3/o9IgvHTbnw2QVbMav&#10;8Dk1GJdl/47HJfhd9lYrdX83755BRJzjHww/+qwOFTvVbiITxKAgy7OMUQVpvgHBwOM65S7170JW&#10;pfzfoPoGAAD//wMAUEsBAi0AFAAGAAgAAAAhALaDOJL+AAAA4QEAABMAAAAAAAAAAAAAAAAAAAAA&#10;AFtDb250ZW50X1R5cGVzXS54bWxQSwECLQAUAAYACAAAACEAOP0h/9YAAACUAQAACwAAAAAAAAAA&#10;AAAAAAAvAQAAX3JlbHMvLnJlbHNQSwECLQAUAAYACAAAACEA2MYmRgICAACxAwAADgAAAAAAAAAA&#10;AAAAAAAuAgAAZHJzL2Uyb0RvYy54bWxQSwECLQAUAAYACAAAACEAQAtECNsAAAAJAQAADwAAAAAA&#10;AAAAAAAAAABcBAAAZHJzL2Rvd25yZXYueG1sUEsFBgAAAAAEAAQA8wAAAGQFAAAAAA==&#10;" strokecolor="windowText" strokeweight=".25pt">
                <v:stroke joinstyle="miter"/>
              </v:line>
            </w:pict>
          </mc:Fallback>
        </mc:AlternateContent>
      </w:r>
      <w:r w:rsidRPr="007C79F3">
        <w:rPr>
          <w:rFonts w:eastAsia="Calibri"/>
          <w:sz w:val="24"/>
          <w:szCs w:val="24"/>
          <w:lang w:eastAsia="en-US"/>
        </w:rPr>
        <w:t>“</w:t>
      </w:r>
      <w:r w:rsidRPr="005E3EAB">
        <w:rPr>
          <w:rFonts w:eastAsia="Calibri"/>
          <w:sz w:val="24"/>
          <w:szCs w:val="24"/>
          <w:lang w:val="ru-RU" w:eastAsia="en-US"/>
        </w:rPr>
        <w:t xml:space="preserve">        </w:t>
      </w:r>
      <w:r w:rsidRPr="007C79F3">
        <w:rPr>
          <w:rFonts w:eastAsia="Calibri"/>
          <w:sz w:val="24"/>
          <w:szCs w:val="24"/>
          <w:lang w:eastAsia="en-US"/>
        </w:rPr>
        <w:t xml:space="preserve">” </w:t>
      </w:r>
      <w:r w:rsidRPr="005E3EAB">
        <w:rPr>
          <w:rFonts w:eastAsia="Calibri"/>
          <w:sz w:val="24"/>
          <w:szCs w:val="24"/>
          <w:lang w:val="ru-RU" w:eastAsia="en-US"/>
        </w:rPr>
        <w:t xml:space="preserve">                                  </w:t>
      </w:r>
      <w:r w:rsidRPr="007C79F3">
        <w:rPr>
          <w:rFonts w:eastAsia="Calibri"/>
          <w:sz w:val="24"/>
          <w:szCs w:val="24"/>
          <w:lang w:eastAsia="en-US"/>
        </w:rPr>
        <w:t xml:space="preserve"> 20</w:t>
      </w:r>
      <w:r w:rsidRPr="005E3EAB">
        <w:rPr>
          <w:rFonts w:eastAsia="Calibri"/>
          <w:sz w:val="24"/>
          <w:szCs w:val="24"/>
          <w:lang w:val="ru-RU" w:eastAsia="en-US"/>
        </w:rPr>
        <w:t xml:space="preserve">    </w:t>
      </w:r>
      <w:r w:rsidRPr="007C79F3">
        <w:rPr>
          <w:rFonts w:eastAsia="Calibri"/>
          <w:sz w:val="24"/>
          <w:szCs w:val="24"/>
          <w:lang w:eastAsia="en-US"/>
        </w:rPr>
        <w:t xml:space="preserve"> року</w:t>
      </w:r>
    </w:p>
    <w:p w14:paraId="4F8B0217" w14:textId="77777777" w:rsidR="00C75752" w:rsidRPr="007C79F3" w:rsidRDefault="00C75752" w:rsidP="00C75752">
      <w:pPr>
        <w:tabs>
          <w:tab w:val="left" w:pos="3851"/>
        </w:tabs>
        <w:ind w:firstLine="0"/>
        <w:rPr>
          <w:rFonts w:eastAsia="Calibri"/>
          <w:szCs w:val="28"/>
          <w:lang w:eastAsia="en-US"/>
        </w:rPr>
      </w:pPr>
    </w:p>
    <w:p w14:paraId="22DC13AF" w14:textId="77777777" w:rsidR="00C75752" w:rsidRPr="007C79F3" w:rsidRDefault="00C75752" w:rsidP="00C75752">
      <w:pPr>
        <w:tabs>
          <w:tab w:val="left" w:pos="3851"/>
        </w:tabs>
        <w:ind w:firstLine="0"/>
        <w:rPr>
          <w:rFonts w:eastAsia="Calibri"/>
          <w:szCs w:val="28"/>
          <w:lang w:eastAsia="en-US"/>
        </w:rPr>
      </w:pPr>
    </w:p>
    <w:p w14:paraId="6FEBE68E" w14:textId="77777777" w:rsidR="00C75752" w:rsidRPr="007C79F3" w:rsidRDefault="00C75752" w:rsidP="00C75752">
      <w:pPr>
        <w:tabs>
          <w:tab w:val="left" w:pos="3851"/>
        </w:tabs>
        <w:ind w:firstLine="0"/>
        <w:jc w:val="center"/>
        <w:rPr>
          <w:rFonts w:eastAsia="Calibri"/>
          <w:b/>
          <w:spacing w:val="160"/>
          <w:sz w:val="32"/>
          <w:szCs w:val="32"/>
          <w:lang w:eastAsia="en-US"/>
        </w:rPr>
      </w:pPr>
      <w:r w:rsidRPr="007C79F3">
        <w:rPr>
          <w:rFonts w:eastAsia="Calibri"/>
          <w:b/>
          <w:spacing w:val="160"/>
          <w:sz w:val="32"/>
          <w:szCs w:val="32"/>
          <w:lang w:eastAsia="en-US"/>
        </w:rPr>
        <w:t>ЗАВДАННЯ</w:t>
      </w:r>
    </w:p>
    <w:p w14:paraId="47F8C873" w14:textId="77777777" w:rsidR="00C75752" w:rsidRPr="007C79F3" w:rsidRDefault="00C75752" w:rsidP="00C75752">
      <w:pPr>
        <w:tabs>
          <w:tab w:val="left" w:pos="3851"/>
        </w:tabs>
        <w:ind w:firstLine="0"/>
        <w:jc w:val="center"/>
        <w:rPr>
          <w:rFonts w:eastAsia="Calibri"/>
          <w:b/>
          <w:sz w:val="24"/>
          <w:szCs w:val="24"/>
          <w:lang w:eastAsia="en-US"/>
        </w:rPr>
      </w:pPr>
      <w:r w:rsidRPr="007C79F3">
        <w:rPr>
          <w:rFonts w:eastAsia="Calibri"/>
          <w:b/>
          <w:sz w:val="24"/>
          <w:szCs w:val="24"/>
          <w:lang w:eastAsia="en-US"/>
        </w:rPr>
        <w:t>НА КВАЛІФІКАЦІЙНУ РОБОТУ СТУДЕНТУ</w:t>
      </w:r>
    </w:p>
    <w:p w14:paraId="2E2ECF27" w14:textId="47ABE757" w:rsidR="00C75752" w:rsidRPr="005E3EAB" w:rsidRDefault="00C75752" w:rsidP="00C75752">
      <w:pPr>
        <w:tabs>
          <w:tab w:val="left" w:pos="3851"/>
        </w:tabs>
        <w:ind w:firstLine="0"/>
        <w:rPr>
          <w:rFonts w:eastAsia="Calibri"/>
          <w:szCs w:val="28"/>
          <w:lang w:val="ru-RU" w:eastAsia="en-US"/>
        </w:rPr>
      </w:pPr>
      <w:r w:rsidRPr="007C79F3">
        <w:rPr>
          <w:rFonts w:eastAsia="Calibri"/>
          <w:noProof/>
          <w:szCs w:val="28"/>
          <w:lang w:eastAsia="en-US"/>
        </w:rPr>
        <mc:AlternateContent>
          <mc:Choice Requires="wps">
            <w:drawing>
              <wp:anchor distT="0" distB="0" distL="114300" distR="114300" simplePos="0" relativeHeight="251990016" behindDoc="0" locked="0" layoutInCell="1" allowOverlap="1" wp14:anchorId="4105F609" wp14:editId="1CBC8725">
                <wp:simplePos x="0" y="0"/>
                <wp:positionH relativeFrom="column">
                  <wp:posOffset>2539</wp:posOffset>
                </wp:positionH>
                <wp:positionV relativeFrom="paragraph">
                  <wp:posOffset>196850</wp:posOffset>
                </wp:positionV>
                <wp:extent cx="5864225" cy="0"/>
                <wp:effectExtent l="0" t="0" r="0" b="0"/>
                <wp:wrapNone/>
                <wp:docPr id="1209316271" name="Прямая соединительная линия 5"/>
                <wp:cNvGraphicFramePr/>
                <a:graphic xmlns:a="http://schemas.openxmlformats.org/drawingml/2006/main">
                  <a:graphicData uri="http://schemas.microsoft.com/office/word/2010/wordprocessingShape">
                    <wps:wsp>
                      <wps:cNvCnPr/>
                      <wps:spPr>
                        <a:xfrm>
                          <a:off x="0" y="0"/>
                          <a:ext cx="5864225"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36E1516C" id="Прямая соединительная линия 5" o:spid="_x0000_s1026" style="position:absolute;z-index:251990016;visibility:visible;mso-wrap-style:square;mso-wrap-distance-left:9pt;mso-wrap-distance-top:0;mso-wrap-distance-right:9pt;mso-wrap-distance-bottom:0;mso-position-horizontal:absolute;mso-position-horizontal-relative:text;mso-position-vertical:absolute;mso-position-vertical-relative:text" from=".2pt,15.5pt" to="46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HhBQIAALMDAAAOAAAAZHJzL2Uyb0RvYy54bWysU82O0zAQviPxDpbvNG2WdkvUdA9bLRcE&#10;lVgewOs4jSX/yWOa9gackfoIvAIHkFZa4BmSN9qx2+0WuCFycGY8mW/mm/kyu9hoRdbCg7SmpKPB&#10;kBJhuK2kWZX03fXVsyklEJipmLJGlHQrgF7Mnz6Zta4QuW2sqoQnCGKgaF1JmxBckWXAG6EZDKwT&#10;BoO19ZoFdP0qqzxrEV2rLB8OJ1lrfeW85QIAbxf7IJ0n/LoWPLypaxCBqJJibyGdPp038czmM1as&#10;PHON5Ic22D90oZk0WPQItWCBkfde/gWlJfcWbB0G3OrM1rXkInFANqPhH2zeNsyJxAWHA+44Jvh/&#10;sPz1eumJrHB3+fDF2WiSn48oMUzjrrov/Yd+1/3ovvY70n/sfnXfu2/dbfezu+0/oX3Xf0Y7Bru7&#10;w/WOjONIWwcFIl+apT944JY+zmdTex3fyJxs0hq2xzWITSAcL8fTyfM8H1PCH2LZY6LzEF4Kq0k0&#10;SqqkiRNiBVu/goDF8NOHT+K1sVdSqbRlZUhb0rPReURmqLVasYCmdsgezIoSplYoYh58QgSrZBWz&#10;Iw5s4VJ5smaoI5RfZdtrbJcSxSBgADmkJ5LHDn5Lje0sGDT75BTay07LgNpXUpd0epqtTKwoknoP&#10;pOJA9yOM1o2ttmmyWfRQGanoQcVReqc+2qf/2vweAAD//wMAUEsDBBQABgAIAAAAIQBKuC3k2QAA&#10;AAYBAAAPAAAAZHJzL2Rvd25yZXYueG1sTI/NasMwEITvhb6D2EJvjZwfSu1aDiGQc5s0hR5la2Ob&#10;WCsjyYn99t3SQ3KcnWHm23w92k5c0IfWkYL5LAGBVDnTUq3g+LV7eQMRoiajO0eoYMIA6+LxIdeZ&#10;cVfa4+UQa8ElFDKtoImxz6QMVYNWh5nrkdg7OW91ZOlraby+crnt5CJJXqXVLfFCo3vcNlidD4NV&#10;kPY/4XuoME7T/hOPU/Cb1Uep1PPTuHkHEXGMtzD84TM6FMxUuoFMEJ2CFecULOf8ELvpYpmCKP8P&#10;ssjlPX7xCwAA//8DAFBLAQItABQABgAIAAAAIQC2gziS/gAAAOEBAAATAAAAAAAAAAAAAAAAAAAA&#10;AABbQ29udGVudF9UeXBlc10ueG1sUEsBAi0AFAAGAAgAAAAhADj9If/WAAAAlAEAAAsAAAAAAAAA&#10;AAAAAAAALwEAAF9yZWxzLy5yZWxzUEsBAi0AFAAGAAgAAAAhAEG5YeEFAgAAswMAAA4AAAAAAAAA&#10;AAAAAAAALgIAAGRycy9lMm9Eb2MueG1sUEsBAi0AFAAGAAgAAAAhAEq4LeTZAAAABgEAAA8AAAAA&#10;AAAAAAAAAAAAXwQAAGRycy9kb3ducmV2LnhtbFBLBQYAAAAABAAEAPMAAABlBQAAAAA=&#10;" strokecolor="windowText" strokeweight=".25pt">
                <v:stroke joinstyle="miter"/>
              </v:line>
            </w:pict>
          </mc:Fallback>
        </mc:AlternateContent>
      </w:r>
      <w:r>
        <w:rPr>
          <w:rFonts w:eastAsia="Calibri"/>
          <w:szCs w:val="28"/>
          <w:lang w:val="ru-RU" w:eastAsia="en-US"/>
        </w:rPr>
        <w:t xml:space="preserve">                                          </w:t>
      </w:r>
      <w:proofErr w:type="spellStart"/>
      <w:r>
        <w:rPr>
          <w:rFonts w:eastAsia="Calibri"/>
          <w:szCs w:val="28"/>
          <w:lang w:val="ru-RU" w:eastAsia="en-US"/>
        </w:rPr>
        <w:t>Сіомак</w:t>
      </w:r>
      <w:r w:rsidR="007E1AD3">
        <w:rPr>
          <w:rFonts w:eastAsia="Calibri"/>
          <w:szCs w:val="28"/>
          <w:lang w:val="ru-RU" w:eastAsia="en-US"/>
        </w:rPr>
        <w:t>у</w:t>
      </w:r>
      <w:proofErr w:type="spellEnd"/>
      <w:r>
        <w:rPr>
          <w:rFonts w:eastAsia="Calibri"/>
          <w:szCs w:val="28"/>
          <w:lang w:val="ru-RU" w:eastAsia="en-US"/>
        </w:rPr>
        <w:t xml:space="preserve"> Максим</w:t>
      </w:r>
      <w:r w:rsidR="007E1AD3">
        <w:rPr>
          <w:rFonts w:eastAsia="Calibri"/>
          <w:szCs w:val="28"/>
          <w:lang w:val="ru-RU" w:eastAsia="en-US"/>
        </w:rPr>
        <w:t>у</w:t>
      </w:r>
      <w:r>
        <w:rPr>
          <w:rFonts w:eastAsia="Calibri"/>
          <w:szCs w:val="28"/>
          <w:lang w:val="ru-RU" w:eastAsia="en-US"/>
        </w:rPr>
        <w:t xml:space="preserve"> Ярославович</w:t>
      </w:r>
      <w:r w:rsidR="007E1AD3">
        <w:rPr>
          <w:rFonts w:eastAsia="Calibri"/>
          <w:szCs w:val="28"/>
          <w:lang w:val="ru-RU" w:eastAsia="en-US"/>
        </w:rPr>
        <w:t>у</w:t>
      </w:r>
    </w:p>
    <w:p w14:paraId="54CDC9CF" w14:textId="77777777" w:rsidR="00C75752" w:rsidRPr="00C75752" w:rsidRDefault="00C75752" w:rsidP="00C75752">
      <w:pPr>
        <w:tabs>
          <w:tab w:val="left" w:pos="3851"/>
        </w:tabs>
        <w:ind w:firstLine="0"/>
        <w:jc w:val="center"/>
        <w:rPr>
          <w:rFonts w:eastAsia="Calibri"/>
          <w:sz w:val="20"/>
          <w:lang w:eastAsia="en-US"/>
        </w:rPr>
      </w:pPr>
      <w:r w:rsidRPr="00C75752">
        <w:rPr>
          <w:rFonts w:eastAsia="Calibri"/>
          <w:sz w:val="20"/>
          <w:lang w:eastAsia="en-US"/>
        </w:rPr>
        <w:t>(прізвище, ім’я, по батькові)</w:t>
      </w:r>
    </w:p>
    <w:p w14:paraId="75C3DE57" w14:textId="77777777" w:rsidR="00C75752" w:rsidRPr="00CC0FA8" w:rsidRDefault="00C75752" w:rsidP="00C75752">
      <w:pPr>
        <w:tabs>
          <w:tab w:val="left" w:pos="3851"/>
        </w:tabs>
        <w:ind w:firstLine="0"/>
        <w:rPr>
          <w:rFonts w:eastAsia="Calibri"/>
          <w:szCs w:val="28"/>
          <w:lang w:eastAsia="en-US"/>
        </w:rPr>
      </w:pPr>
      <w:r w:rsidRPr="007C79F3">
        <w:rPr>
          <w:rFonts w:eastAsia="Calibri"/>
          <w:noProof/>
          <w:szCs w:val="28"/>
          <w:lang w:eastAsia="en-US"/>
        </w:rPr>
        <mc:AlternateContent>
          <mc:Choice Requires="wps">
            <w:drawing>
              <wp:anchor distT="0" distB="0" distL="114300" distR="114300" simplePos="0" relativeHeight="251991040" behindDoc="0" locked="0" layoutInCell="1" allowOverlap="1" wp14:anchorId="0799620C" wp14:editId="22532467">
                <wp:simplePos x="0" y="0"/>
                <wp:positionH relativeFrom="column">
                  <wp:posOffset>1176047</wp:posOffset>
                </wp:positionH>
                <wp:positionV relativeFrom="paragraph">
                  <wp:posOffset>202068</wp:posOffset>
                </wp:positionV>
                <wp:extent cx="4711147" cy="0"/>
                <wp:effectExtent l="0" t="0" r="0" b="0"/>
                <wp:wrapNone/>
                <wp:docPr id="403697957" name="Прямая соединительная линия 6"/>
                <wp:cNvGraphicFramePr/>
                <a:graphic xmlns:a="http://schemas.openxmlformats.org/drawingml/2006/main">
                  <a:graphicData uri="http://schemas.microsoft.com/office/word/2010/wordprocessingShape">
                    <wps:wsp>
                      <wps:cNvCnPr/>
                      <wps:spPr>
                        <a:xfrm>
                          <a:off x="0" y="0"/>
                          <a:ext cx="4711147"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7D13A7EB" id="Прямая соединительная линия 6"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92.6pt,15.9pt" to="463.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pV6BQIAALIDAAAOAAAAZHJzL2Uyb0RvYy54bWysU81u00AQviPxDqu9E8dtmrRWnB4alQuC&#10;SJQH2K7X8Ur7p50lTm7AGSmPwCtwAKlSoc9gv1FnN2kIcEP4sJ4fzzfzzX6eXq61IivhQVpT0nww&#10;pEQYbitpliV9d3P94pwSCMxUTFkjSroRQC9nz59NW1eIE9tYVQlPEMRA0bqSNiG4IsuAN0IzGFgn&#10;DCZr6zUL6PplVnnWIrpW2clwOM5a6yvnLRcAGJ3vknSW8Ota8PCmrkEEokqKs4V0+nTexjObTVmx&#10;9Mw1ku/HYP8whWbSYNMD1JwFRt57+ReUltxbsHUYcKszW9eSi8QB2eTDP9i8bZgTiQsuB9xhTfD/&#10;YPnr1cITWZV0NDwdX0wuziaUGKbxqrov/Yd+2/3ovvZb0n/sHrrv3bfurvvZ3fWf0L7vP6Mdk939&#10;Prwl47jR1kGBwFdm4fceuIWP61nXXsc3EifrdAubwy2IdSAcg6NJnucjHIM/5bJfhc5DeCmsJtEo&#10;qZImLogVbPUKAjbDT58+iWFjr6VS6ZKVIW1JT/PJGSIzlFqtWEBTOyQPZkkJU0vUMA8+IYJVsorV&#10;EQc2cKU8WTGUEaqvsu0NjkuJYhAwgRzSE8njBL+VxnHmDJpdcUrtVKdlQOkrqUt6flytTOwoknj3&#10;pOJCdyuM1q2tNmmzWfRQGKnpXsRRecc+2se/2uwRAAD//wMAUEsDBBQABgAIAAAAIQDTxYOR2wAA&#10;AAkBAAAPAAAAZHJzL2Rvd25yZXYueG1sTI/NTsMwEITvSLyDtUjcqJPw14Y4VYXEGVqK1KMTb5OI&#10;eB3ZTpu8PYs40OPMfpqdKdaT7cUJfegcKUgXCQik2pmOGgX7z7e7JYgQNRndO0IFMwZYl9dXhc6N&#10;O9MWT7vYCA6hkGsFbYxDLmWoW7Q6LNyAxLej81ZHlr6Rxuszh9teZknyJK3uiD+0esDXFuvv3WgV&#10;rIZD+BprjPO8/cD9HPzm4b1S6vZm2ryAiDjFfxh+63N1KLlT5UYyQfSsl48ZowruU57AwCp7TkFU&#10;f4YsC3m5oPwBAAD//wMAUEsBAi0AFAAGAAgAAAAhALaDOJL+AAAA4QEAABMAAAAAAAAAAAAAAAAA&#10;AAAAAFtDb250ZW50X1R5cGVzXS54bWxQSwECLQAUAAYACAAAACEAOP0h/9YAAACUAQAACwAAAAAA&#10;AAAAAAAAAAAvAQAAX3JlbHMvLnJlbHNQSwECLQAUAAYACAAAACEAntaVegUCAACyAwAADgAAAAAA&#10;AAAAAAAAAAAuAgAAZHJzL2Uyb0RvYy54bWxQSwECLQAUAAYACAAAACEA08WDkdsAAAAJAQAADwAA&#10;AAAAAAAAAAAAAABfBAAAZHJzL2Rvd25yZXYueG1sUEsFBgAAAAAEAAQA8wAAAGcFAAAAAA==&#10;" strokecolor="windowText" strokeweight=".25pt">
                <v:stroke joinstyle="miter"/>
              </v:line>
            </w:pict>
          </mc:Fallback>
        </mc:AlternateContent>
      </w:r>
      <w:r w:rsidRPr="007C79F3">
        <w:rPr>
          <w:rFonts w:eastAsia="Calibri"/>
          <w:szCs w:val="28"/>
          <w:lang w:eastAsia="en-US"/>
        </w:rPr>
        <w:t xml:space="preserve">1. Тема роботи </w:t>
      </w:r>
      <w:r>
        <w:rPr>
          <w:rFonts w:eastAsia="Calibri"/>
          <w:szCs w:val="28"/>
          <w:lang w:eastAsia="en-US"/>
        </w:rPr>
        <w:t>ВПЛИВ ХАРАКТЕРИСТИК ОПЕРАТИВНОЇ ПАМ</w:t>
      </w:r>
      <w:r w:rsidRPr="00CC0FA8">
        <w:rPr>
          <w:rFonts w:eastAsia="Calibri"/>
          <w:szCs w:val="28"/>
          <w:lang w:val="ru-RU" w:eastAsia="en-US"/>
        </w:rPr>
        <w:t>’</w:t>
      </w:r>
      <w:r>
        <w:rPr>
          <w:rFonts w:eastAsia="Calibri"/>
          <w:szCs w:val="28"/>
          <w:lang w:eastAsia="en-US"/>
        </w:rPr>
        <w:t>ЯТІ НА</w:t>
      </w:r>
    </w:p>
    <w:p w14:paraId="7635AF21" w14:textId="77777777" w:rsidR="00C75752" w:rsidRPr="007C79F3" w:rsidRDefault="00C75752" w:rsidP="00C75752">
      <w:pPr>
        <w:tabs>
          <w:tab w:val="left" w:pos="3851"/>
        </w:tabs>
        <w:ind w:firstLine="0"/>
        <w:rPr>
          <w:rFonts w:eastAsia="Calibri"/>
          <w:szCs w:val="28"/>
          <w:lang w:val="ru-RU" w:eastAsia="en-US"/>
        </w:rPr>
      </w:pPr>
      <w:r w:rsidRPr="007C79F3">
        <w:rPr>
          <w:rFonts w:eastAsia="Calibri"/>
          <w:noProof/>
          <w:szCs w:val="28"/>
          <w:lang w:eastAsia="en-US"/>
        </w:rPr>
        <mc:AlternateContent>
          <mc:Choice Requires="wps">
            <w:drawing>
              <wp:anchor distT="0" distB="0" distL="114300" distR="114300" simplePos="0" relativeHeight="251992064" behindDoc="0" locked="0" layoutInCell="1" allowOverlap="1" wp14:anchorId="6AA8462D" wp14:editId="5499267B">
                <wp:simplePos x="0" y="0"/>
                <wp:positionH relativeFrom="column">
                  <wp:posOffset>4250</wp:posOffset>
                </wp:positionH>
                <wp:positionV relativeFrom="paragraph">
                  <wp:posOffset>203005</wp:posOffset>
                </wp:positionV>
                <wp:extent cx="5861294" cy="0"/>
                <wp:effectExtent l="0" t="0" r="0" b="0"/>
                <wp:wrapNone/>
                <wp:docPr id="1042599828" name="Прямая соединительная линия 7"/>
                <wp:cNvGraphicFramePr/>
                <a:graphic xmlns:a="http://schemas.openxmlformats.org/drawingml/2006/main">
                  <a:graphicData uri="http://schemas.microsoft.com/office/word/2010/wordprocessingShape">
                    <wps:wsp>
                      <wps:cNvCnPr/>
                      <wps:spPr>
                        <a:xfrm>
                          <a:off x="0" y="0"/>
                          <a:ext cx="5861294"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6197B751" id="Прямая соединительная линия 7"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35pt,16pt" to="461.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L+BgIAALMDAAAOAAAAZHJzL2Uyb0RvYy54bWysU82O0zAQviPxDpbvNGnZ7rZR0z1stVwQ&#10;VGJ5AK/jNJb8J49p2htwRuoj8AocWGmlBZ4heSPGbrcUuCFycGY8mW/mm/kyu9xoRdbCg7SmpMNB&#10;Tokw3FbSrEr69ub62YQSCMxUTFkjSroVQC/nT5/MWleIkW2sqoQnCGKgaF1JmxBckWXAG6EZDKwT&#10;BoO19ZoFdP0qqzxrEV2rbJTn51lrfeW85QIAbxf7IJ0n/LoWPLyuaxCBqJJibyGdPp238czmM1as&#10;PHON5Ic22D90oZk0WPQItWCBkXde/gWlJfcWbB0G3OrM1rXkInFANsP8DzZvGuZE4oLDAXccE/w/&#10;WP5qvfREVri7/Gw0nk4nI9yYYRp31X3u3/e77lv3pd+R/kP3o7vrvnb33ffuvv+I9kP/Ce0Y7B4O&#10;1ztyEUfaOigQ+cos/cEDt/RxPpva6/hG5mST1rA9rkFsAuF4OZ6cD0fTM0r4Yyz7leg8hBfCahKN&#10;kipp4oRYwdYvIWAx/PTxk3ht7LVUKm1ZGdKW9PnwYozIDLVWKxbQ1A7Zg1lRwtQKRcyDT4hglaxi&#10;dsSBLVwpT9YMdYTyq2x7g+1SohgEDCCH9ETy2MFvqbGdBYNmn5xCe9lpGVD7SuqSTk6zlYkVRVLv&#10;gVQc6H6E0bq11TZNNoseKiMVPag4Su/UR/v0X5v/BAAA//8DAFBLAwQUAAYACAAAACEACwlGEdkA&#10;AAAGAQAADwAAAGRycy9kb3ducmV2LnhtbEyPzU7DMBCE75X6DtZW4kYdUgQ0jVNVSJyhP0gcnXib&#10;RMTryHba5O1ZxIEed2Y0+02+HW0nLuhD60jBwzIBgVQ501Kt4HR8u38BEaImoztHqGDCANtiPst1&#10;ZtyV9ng5xFpwCYVMK2hi7DMpQ9Wg1WHpeiT2zs5bHfn0tTReX7ncdjJNkidpdUv8odE9vjZYfR8G&#10;q2Ddf4XPocI4TfsPPE3B7x7fS6XuFuNuAyLiGP/D8IvP6FAwU+kGMkF0Cp45p2CV8iB21+mKhfJP&#10;kEUub/GLHwAAAP//AwBQSwECLQAUAAYACAAAACEAtoM4kv4AAADhAQAAEwAAAAAAAAAAAAAAAAAA&#10;AAAAW0NvbnRlbnRfVHlwZXNdLnhtbFBLAQItABQABgAIAAAAIQA4/SH/1gAAAJQBAAALAAAAAAAA&#10;AAAAAAAAAC8BAABfcmVscy8ucmVsc1BLAQItABQABgAIAAAAIQAYnKL+BgIAALMDAAAOAAAAAAAA&#10;AAAAAAAAAC4CAABkcnMvZTJvRG9jLnhtbFBLAQItABQABgAIAAAAIQALCUYR2QAAAAYBAAAPAAAA&#10;AAAAAAAAAAAAAGAEAABkcnMvZG93bnJldi54bWxQSwUGAAAAAAQABADzAAAAZgUAAAAA&#10;" strokecolor="windowText" strokeweight=".25pt">
                <v:stroke joinstyle="miter"/>
              </v:line>
            </w:pict>
          </mc:Fallback>
        </mc:AlternateContent>
      </w:r>
      <w:r>
        <w:rPr>
          <w:rFonts w:eastAsia="Calibri"/>
          <w:szCs w:val="28"/>
          <w:lang w:eastAsia="en-US"/>
        </w:rPr>
        <w:t>ПРОДУКТИВНІСТЬ КОМП</w:t>
      </w:r>
      <w:r w:rsidRPr="00B748F3">
        <w:rPr>
          <w:rFonts w:eastAsia="Calibri"/>
          <w:szCs w:val="28"/>
          <w:lang w:val="ru-RU" w:eastAsia="en-US"/>
        </w:rPr>
        <w:t>’</w:t>
      </w:r>
      <w:r>
        <w:rPr>
          <w:rFonts w:eastAsia="Calibri"/>
          <w:szCs w:val="28"/>
          <w:lang w:val="ru-RU" w:eastAsia="en-US"/>
        </w:rPr>
        <w:t>ЮТЕРІВ</w:t>
      </w:r>
    </w:p>
    <w:p w14:paraId="048C8B30" w14:textId="77777777" w:rsidR="00C75752" w:rsidRPr="007C79F3" w:rsidRDefault="00C75752" w:rsidP="00C75752">
      <w:pPr>
        <w:tabs>
          <w:tab w:val="left" w:pos="3851"/>
        </w:tabs>
        <w:ind w:firstLine="0"/>
        <w:rPr>
          <w:rFonts w:eastAsia="Calibri"/>
          <w:szCs w:val="28"/>
          <w:lang w:val="ru-RU" w:eastAsia="en-US"/>
        </w:rPr>
      </w:pPr>
      <w:r w:rsidRPr="007C79F3">
        <w:rPr>
          <w:rFonts w:eastAsia="Calibri"/>
          <w:noProof/>
          <w:szCs w:val="28"/>
          <w:lang w:eastAsia="en-US"/>
        </w:rPr>
        <mc:AlternateContent>
          <mc:Choice Requires="wps">
            <w:drawing>
              <wp:anchor distT="0" distB="0" distL="114300" distR="114300" simplePos="0" relativeHeight="251993088" behindDoc="0" locked="0" layoutInCell="1" allowOverlap="1" wp14:anchorId="1266195F" wp14:editId="71E81F6F">
                <wp:simplePos x="0" y="0"/>
                <wp:positionH relativeFrom="column">
                  <wp:posOffset>519</wp:posOffset>
                </wp:positionH>
                <wp:positionV relativeFrom="paragraph">
                  <wp:posOffset>202623</wp:posOffset>
                </wp:positionV>
                <wp:extent cx="5864513" cy="0"/>
                <wp:effectExtent l="0" t="0" r="0" b="0"/>
                <wp:wrapNone/>
                <wp:docPr id="1961419708" name="Прямая соединительная линия 8"/>
                <wp:cNvGraphicFramePr/>
                <a:graphic xmlns:a="http://schemas.openxmlformats.org/drawingml/2006/main">
                  <a:graphicData uri="http://schemas.microsoft.com/office/word/2010/wordprocessingShape">
                    <wps:wsp>
                      <wps:cNvCnPr/>
                      <wps:spPr>
                        <a:xfrm>
                          <a:off x="0" y="0"/>
                          <a:ext cx="5864513"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w:pict>
              <v:line w14:anchorId="57379A89" id="Прямая соединительная линия 8"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05pt,15.95pt" to="461.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TqBwIAALMDAAAOAAAAZHJzL2Uyb0RvYy54bWysU81u00AQviPxDqu9E8dtk6ZWnB4alQuC&#10;SJQH2K7X8Ur7p50lTm7AGSmPwCtwAKlSgWew34jZTZqmcEP4sJ7Z8Xwz38zn6eVaK7ISHqQ1Jc0H&#10;Q0qE4baSZlnSdzfXLyaUQGCmYsoaUdKNAHo5e/5s2rpCnNjGqkp4giAGitaVtAnBFVkGvBGawcA6&#10;YTBYW69ZQNcvs8qzFtG1yk6Gw3HWWl85b7kAwNv5LkhnCb+uBQ9v6hpEIKqk2FtIp0/nbTyz2ZQV&#10;S89cI/m+DfYPXWgmDRY9QM1ZYOS9l39Bacm9BVuHAbc6s3UtuUgckE0+/IPN24Y5kbjgcMAdxgT/&#10;D5a/Xi08kRXu7mKcn+UX50PcmGEad9V96T/02+5H97Xfkv5j96v73n3r7rqf3V3/Ce37/jPaMdjd&#10;76+3ZBJH2jooEPnKLPzeA7fwcT7r2uv4RuZkndawOaxBrAPheDmajM9G+Skl/CGWPSY6D+GlsJpE&#10;o6RKmjghVrDVKwhYDD99+CReG3stlUpbVoa0JT3Nz0eIzFBrtWIBTe2QPZglJUwtUcQ8+IQIVskq&#10;Zkcc2MCV8mTFUEcov8q2N9guJYpBwABySE8kjx08SY3tzBk0u+QU2slOy4DaV1KXdHKcrUysKJJ6&#10;96TiQHcjjNatrTZpsln0UBmp6F7FUXrHPtrH/9rsNwAAAP//AwBQSwMEFAAGAAgAAAAhAMoJYU3Y&#10;AAAABgEAAA8AAABkcnMvZG93bnJldi54bWxMjs1uwjAQhO+V+g6rrcStOECFSBoHoUo9FyhIHJ14&#10;m0SN15HtQPL2NeqhPc6PZr58O5oOruR8a1niYp4gEFdWt1xLPH2+P28QfFCsVWeZJE7kcVs8PuQq&#10;0/bGB7oeQw1xhH2mJDYh9JkQvmrIKD+3PXHMvqwzKkTpaqGdusVx04llkqyFUS3Hh0b19NZQ9X0c&#10;jMS0v/jzUFGYpsOeTpN3u5ePUsrZ07h7RQg0hr8y3vEjOhaRqbQDaw/dXUOQuFqkCDFNl6s1Qvlr&#10;iCIX//GLHwAAAP//AwBQSwECLQAUAAYACAAAACEAtoM4kv4AAADhAQAAEwAAAAAAAAAAAAAAAAAA&#10;AAAAW0NvbnRlbnRfVHlwZXNdLnhtbFBLAQItABQABgAIAAAAIQA4/SH/1gAAAJQBAAALAAAAAAAA&#10;AAAAAAAAAC8BAABfcmVscy8ucmVsc1BLAQItABQABgAIAAAAIQBj4QTqBwIAALMDAAAOAAAAAAAA&#10;AAAAAAAAAC4CAABkcnMvZTJvRG9jLnhtbFBLAQItABQABgAIAAAAIQDKCWFN2AAAAAYBAAAPAAAA&#10;AAAAAAAAAAAAAGEEAABkcnMvZG93bnJldi54bWxQSwUGAAAAAAQABADzAAAAZgUAAAAA&#10;" strokecolor="windowText" strokeweight=".25pt">
                <v:stroke joinstyle="miter"/>
              </v:line>
            </w:pict>
          </mc:Fallback>
        </mc:AlternateContent>
      </w:r>
    </w:p>
    <w:p w14:paraId="1EC47034" w14:textId="77777777" w:rsidR="00C75752" w:rsidRPr="007C79F3" w:rsidRDefault="00C75752" w:rsidP="00C75752">
      <w:pPr>
        <w:tabs>
          <w:tab w:val="left" w:pos="3851"/>
        </w:tabs>
        <w:ind w:firstLine="0"/>
        <w:rPr>
          <w:rFonts w:eastAsia="Calibri"/>
          <w:szCs w:val="28"/>
          <w:lang w:eastAsia="en-US"/>
        </w:rPr>
      </w:pPr>
      <w:r w:rsidRPr="007C79F3">
        <w:rPr>
          <w:rFonts w:eastAsia="Calibri"/>
          <w:noProof/>
          <w:szCs w:val="28"/>
          <w:lang w:eastAsia="en-US"/>
        </w:rPr>
        <mc:AlternateContent>
          <mc:Choice Requires="wps">
            <w:drawing>
              <wp:anchor distT="0" distB="0" distL="114300" distR="114300" simplePos="0" relativeHeight="251994112" behindDoc="0" locked="0" layoutInCell="1" allowOverlap="1" wp14:anchorId="710AE1ED" wp14:editId="262E1801">
                <wp:simplePos x="0" y="0"/>
                <wp:positionH relativeFrom="column">
                  <wp:posOffset>1283970</wp:posOffset>
                </wp:positionH>
                <wp:positionV relativeFrom="paragraph">
                  <wp:posOffset>198755</wp:posOffset>
                </wp:positionV>
                <wp:extent cx="4581525" cy="0"/>
                <wp:effectExtent l="0" t="0" r="0" b="0"/>
                <wp:wrapNone/>
                <wp:docPr id="1298629206" name="Прямая соединительная линия 9"/>
                <wp:cNvGraphicFramePr/>
                <a:graphic xmlns:a="http://schemas.openxmlformats.org/drawingml/2006/main">
                  <a:graphicData uri="http://schemas.microsoft.com/office/word/2010/wordprocessingShape">
                    <wps:wsp>
                      <wps:cNvCnPr/>
                      <wps:spPr>
                        <a:xfrm>
                          <a:off x="0" y="0"/>
                          <a:ext cx="458152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8895C93" id="Прямая соединительная линия 9" o:spid="_x0000_s1026" style="position:absolute;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1pt,15.65pt" to="461.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xnJBQIAALMDAAAOAAAAZHJzL2Uyb0RvYy54bWysU82O0zAQviPxDpbvNG2gpY2a7mGr5YKg&#10;EssDeB2nseQ/eUzT3oAzUh+BV+DASist8AzJGzF2u6XADZGDM+PJfDPfzJf5xVYrshEepDUlHQ2G&#10;lAjDbSXNuqRvr6+eTCmBwEzFlDWipDsB9GLx+NG8dYXIbWNVJTxBEANF60rahOCKLAPeCM1gYJ0w&#10;GKyt1yyg69dZ5VmL6Fpl+XA4yVrrK+ctFwB4uzwE6SLh17Xg4XVdgwhElRR7C+n06byJZ7aYs2Lt&#10;mWskP7bB/qELzaTBoieoJQuMvPPyLygtubdg6zDgVme2riUXiQOyGQ3/YPOmYU4kLjgccKcxwf+D&#10;5a82K09khbvLZ9NJPsuHE0oM07ir7nP/vt9337ov/Z70H7of3W33tbvrvnd3/Ue07/tPaMdgd3+8&#10;3pNZHGnroEDkS7PyRw/cysf5bGuv4xuZk21aw+60BrENhOPls/F0NM7HlPCHWPYr0XkIL4TVJBol&#10;VdLECbGCbV5CwGL46cMn8drYK6lU2rIypC3p09HziMxQa7ViAU3tkD2YNSVMrVHEPPiECFbJKmZH&#10;HNjBpfJkw1BHKL/KttfYLiWKQcAAckhPJI8d/JYa21kyaA7JKXSQnZYBta+kLun0PFuZWFEk9R5J&#10;xYEeRhitG1vt0mSz6KEyUtGjiqP0zn20z/+1xU8AAAD//wMAUEsDBBQABgAIAAAAIQBPJZ+62wAA&#10;AAkBAAAPAAAAZHJzL2Rvd25yZXYueG1sTI/BTsMwDIbvSLxDZCRuLF2KgJWm04TEGTaGxDFtTFvR&#10;OFWSbu3bY8QBjrY//f7+cju7QZwwxN6ThvUqA4HUeNtTq+H49nzzACImQ9YMnlDDghG21eVFaQrr&#10;z7TH0yG1gkMoFkZDl9JYSBmbDp2JKz8i8e3TB2cSj6GVNpgzh7tBqiy7k870xB86M+JTh83XYXIa&#10;NuNHfJ8aTMuyf8XjEsPu9qXW+vpq3j2CSDinPxh+9FkdKnaq/UQ2ikGDypRiVEO+zkEwsFH5PYj6&#10;dyGrUv5vUH0DAAD//wMAUEsBAi0AFAAGAAgAAAAhALaDOJL+AAAA4QEAABMAAAAAAAAAAAAAAAAA&#10;AAAAAFtDb250ZW50X1R5cGVzXS54bWxQSwECLQAUAAYACAAAACEAOP0h/9YAAACUAQAACwAAAAAA&#10;AAAAAAAAAAAvAQAAX3JlbHMvLnJlbHNQSwECLQAUAAYACAAAACEAO0cZyQUCAACzAwAADgAAAAAA&#10;AAAAAAAAAAAuAgAAZHJzL2Uyb0RvYy54bWxQSwECLQAUAAYACAAAACEATyWfutsAAAAJAQAADwAA&#10;AAAAAAAAAAAAAABfBAAAZHJzL2Rvd25yZXYueG1sUEsFBgAAAAAEAAQA8wAAAGcFAAAAAA==&#10;" strokecolor="windowText" strokeweight=".25pt">
                <v:stroke joinstyle="miter"/>
              </v:line>
            </w:pict>
          </mc:Fallback>
        </mc:AlternateContent>
      </w:r>
      <w:r w:rsidRPr="007C79F3">
        <w:rPr>
          <w:rFonts w:eastAsia="Calibri"/>
          <w:szCs w:val="28"/>
          <w:lang w:eastAsia="en-US"/>
        </w:rPr>
        <w:t>керівник роботи</w:t>
      </w:r>
      <w:r w:rsidRPr="007C79F3">
        <w:rPr>
          <w:rFonts w:eastAsia="Calibri"/>
          <w:szCs w:val="28"/>
          <w:lang w:val="ru-RU" w:eastAsia="en-US"/>
        </w:rPr>
        <w:t xml:space="preserve">  </w:t>
      </w:r>
      <w:r>
        <w:rPr>
          <w:rFonts w:eastAsia="Calibri"/>
          <w:szCs w:val="28"/>
          <w:lang w:val="ru-RU" w:eastAsia="en-US"/>
        </w:rPr>
        <w:t xml:space="preserve"> </w:t>
      </w:r>
      <w:proofErr w:type="spellStart"/>
      <w:r w:rsidRPr="00DE6B30">
        <w:rPr>
          <w:rFonts w:eastAsia="Calibri"/>
          <w:szCs w:val="28"/>
          <w:lang w:val="ru-RU" w:eastAsia="en-US"/>
        </w:rPr>
        <w:t>Кумченко</w:t>
      </w:r>
      <w:proofErr w:type="spellEnd"/>
      <w:r w:rsidRPr="00DE6B30">
        <w:rPr>
          <w:rFonts w:eastAsia="Calibri"/>
          <w:szCs w:val="28"/>
          <w:lang w:val="ru-RU" w:eastAsia="en-US"/>
        </w:rPr>
        <w:t xml:space="preserve"> </w:t>
      </w:r>
      <w:proofErr w:type="spellStart"/>
      <w:r w:rsidRPr="00DE6B30">
        <w:rPr>
          <w:rFonts w:eastAsia="Calibri"/>
          <w:szCs w:val="28"/>
          <w:lang w:val="ru-RU" w:eastAsia="en-US"/>
        </w:rPr>
        <w:t>Юрій</w:t>
      </w:r>
      <w:proofErr w:type="spellEnd"/>
      <w:r w:rsidRPr="00DE6B30">
        <w:rPr>
          <w:rFonts w:eastAsia="Calibri"/>
          <w:szCs w:val="28"/>
          <w:lang w:val="ru-RU" w:eastAsia="en-US"/>
        </w:rPr>
        <w:t xml:space="preserve"> </w:t>
      </w:r>
      <w:proofErr w:type="spellStart"/>
      <w:r w:rsidRPr="00DE6B30">
        <w:rPr>
          <w:rFonts w:eastAsia="Calibri"/>
          <w:szCs w:val="28"/>
          <w:lang w:val="ru-RU" w:eastAsia="en-US"/>
        </w:rPr>
        <w:t>Олександрович</w:t>
      </w:r>
      <w:proofErr w:type="spellEnd"/>
      <w:r w:rsidRPr="00DE6B30">
        <w:rPr>
          <w:rFonts w:eastAsia="Calibri"/>
          <w:szCs w:val="28"/>
          <w:lang w:val="ru-RU" w:eastAsia="en-US"/>
        </w:rPr>
        <w:t xml:space="preserve">, канд. </w:t>
      </w:r>
      <w:proofErr w:type="spellStart"/>
      <w:r w:rsidRPr="00DE6B30">
        <w:rPr>
          <w:rFonts w:eastAsia="Calibri"/>
          <w:szCs w:val="28"/>
          <w:lang w:val="ru-RU" w:eastAsia="en-US"/>
        </w:rPr>
        <w:t>техн</w:t>
      </w:r>
      <w:proofErr w:type="spellEnd"/>
      <w:r w:rsidRPr="00DE6B30">
        <w:rPr>
          <w:rFonts w:eastAsia="Calibri"/>
          <w:szCs w:val="28"/>
          <w:lang w:val="ru-RU" w:eastAsia="en-US"/>
        </w:rPr>
        <w:t xml:space="preserve">. наук, </w:t>
      </w:r>
      <w:proofErr w:type="gramStart"/>
      <w:r w:rsidRPr="00DE6B30">
        <w:rPr>
          <w:rFonts w:eastAsia="Calibri"/>
          <w:szCs w:val="28"/>
          <w:lang w:val="ru-RU" w:eastAsia="en-US"/>
        </w:rPr>
        <w:t>доцент</w:t>
      </w:r>
      <w:r>
        <w:rPr>
          <w:rFonts w:eastAsia="Calibri"/>
          <w:szCs w:val="28"/>
          <w:lang w:val="ru-RU" w:eastAsia="en-US"/>
        </w:rPr>
        <w:t xml:space="preserve">  ,</w:t>
      </w:r>
      <w:proofErr w:type="gramEnd"/>
    </w:p>
    <w:p w14:paraId="71114478" w14:textId="77777777" w:rsidR="00C75752" w:rsidRPr="00172A79" w:rsidRDefault="00C75752" w:rsidP="00C75752">
      <w:pPr>
        <w:ind w:firstLine="0"/>
        <w:jc w:val="right"/>
        <w:rPr>
          <w:rFonts w:eastAsia="Calibri"/>
          <w:sz w:val="20"/>
          <w:lang w:eastAsia="en-US"/>
        </w:rPr>
      </w:pPr>
      <w:r w:rsidRPr="00172A79">
        <w:rPr>
          <w:rFonts w:eastAsia="Calibri"/>
          <w:sz w:val="20"/>
          <w:lang w:eastAsia="en-US"/>
        </w:rPr>
        <w:t>(прізвище, ім’я, по батькові, науковий ступінь, вчене звання)</w:t>
      </w:r>
      <w:r w:rsidRPr="00172A79">
        <w:rPr>
          <w:rFonts w:eastAsia="Calibri"/>
          <w:sz w:val="20"/>
          <w:lang w:eastAsia="en-US"/>
        </w:rPr>
        <w:tab/>
      </w:r>
      <w:r w:rsidRPr="00172A79">
        <w:rPr>
          <w:rFonts w:eastAsia="Calibri"/>
          <w:sz w:val="20"/>
          <w:lang w:eastAsia="en-US"/>
        </w:rPr>
        <w:tab/>
      </w:r>
    </w:p>
    <w:p w14:paraId="3E7C97AB" w14:textId="74F835FA" w:rsidR="00C75752" w:rsidRPr="007C79F3" w:rsidRDefault="00354CAA" w:rsidP="00C75752">
      <w:pPr>
        <w:tabs>
          <w:tab w:val="left" w:pos="3851"/>
        </w:tabs>
        <w:ind w:firstLine="0"/>
        <w:rPr>
          <w:rFonts w:eastAsia="Calibri"/>
          <w:spacing w:val="-6"/>
          <w:szCs w:val="28"/>
          <w:lang w:val="ru-RU" w:eastAsia="en-US"/>
        </w:rPr>
      </w:pPr>
      <w:r w:rsidRPr="007C79F3">
        <w:rPr>
          <w:rFonts w:eastAsia="Calibri"/>
          <w:noProof/>
          <w:spacing w:val="-6"/>
          <w:szCs w:val="28"/>
          <w:lang w:eastAsia="en-US"/>
        </w:rPr>
        <mc:AlternateContent>
          <mc:Choice Requires="wps">
            <w:drawing>
              <wp:anchor distT="0" distB="0" distL="114300" distR="114300" simplePos="0" relativeHeight="251996160" behindDoc="0" locked="0" layoutInCell="1" allowOverlap="1" wp14:anchorId="1EA7354B" wp14:editId="581D46F7">
                <wp:simplePos x="0" y="0"/>
                <wp:positionH relativeFrom="column">
                  <wp:posOffset>4248150</wp:posOffset>
                </wp:positionH>
                <wp:positionV relativeFrom="paragraph">
                  <wp:posOffset>198755</wp:posOffset>
                </wp:positionV>
                <wp:extent cx="417195" cy="0"/>
                <wp:effectExtent l="0" t="0" r="0" b="0"/>
                <wp:wrapNone/>
                <wp:docPr id="1347369616" name="Прямая соединительная линия 11"/>
                <wp:cNvGraphicFramePr/>
                <a:graphic xmlns:a="http://schemas.openxmlformats.org/drawingml/2006/main">
                  <a:graphicData uri="http://schemas.microsoft.com/office/word/2010/wordprocessingShape">
                    <wps:wsp>
                      <wps:cNvCnPr/>
                      <wps:spPr>
                        <a:xfrm>
                          <a:off x="0" y="0"/>
                          <a:ext cx="41719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E4463D" id="Прямая соединительная линия 11" o:spid="_x0000_s1026" style="position:absolute;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5pt,15.65pt" to="367.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mtBgIAALMDAAAOAAAAZHJzL2Uyb0RvYy54bWysU81u00AQviPxDqu9E8dNSVorTg+NygVB&#10;JMoDbNfreKX9084SJzfgjJRH4BU4UKlSgWew36izmzQNcEP4sJ7Z8Xwz38zn6cVaK7ISHqQ1Jc0H&#10;Q0qE4baSZlnS99dXL84ogcBMxZQ1oqQbAfRi9vzZtHWFOLGNVZXwBEEMFK0raROCK7IMeCM0g4F1&#10;wmCwtl6zgK5fZpVnLaJrlZ0Mh+Ostb5y3nIBgLfzXZDOEn5dCx7e1jWIQFRJsbeQTp/Om3hmsykr&#10;lp65RvJ9G+wfutBMGix6gJqzwMgHL/+C0pJ7C7YOA251ZutacpE4IJt8+Aebdw1zInHB4YA7jAn+&#10;Hyx/s1p4Iivc3eh0Mhqfj/MxJYZp3FX3tf/Yb7sf3bd+S/pP3a/utvve3XU/u7v+M9r3/Re0Y7C7&#10;319vSZ7HmbYOCoS+NAu/98AtfBzQuvY6vpE6Wac9bA57EOtAOF6e5pP8/CUl/DGUPeU5D+GVsJpE&#10;o6RKmjghVrDVawhYCz99/CReG3sllUpbVoa0JR3lk4jMUGu1YgFN7ZA9mCUlTC1RxDz4hAhWySpm&#10;RxzYwKXyZMVQRyi/yrbX2C0likHAAFJIT+SOHfyWGtuZM2h2ySm0k52WAbWvpC7p2XG2MrGiSOrd&#10;k4rz3E0wWje22qTBZtFDZaSiexVH6R37aB//a7MHAAAA//8DAFBLAwQUAAYACAAAACEAAXCJvtwA&#10;AAAJAQAADwAAAGRycy9kb3ducmV2LnhtbEyPwU7DMBBE70j8g7VI3KhTUqU0xKkqJM7QUiSOTrwk&#10;EfE6sp02+XsW9VCOszOafVNsJ9uLE/rQOVKwXCQgkGpnOmoUHD9eH55AhKjJ6N4RKpgxwLa8vSl0&#10;btyZ9ng6xEZwCYVcK2hjHHIpQ92i1WHhBiT2vp23OrL0jTRen7nc9vIxSTJpdUf8odUDvrRY/xxG&#10;q2AzfIXPscY4z/t3PM7B71ZvlVL3d9PuGUTEKV7D8IfP6FAyU+VGMkH0CrJsw1uignSZguDAOl2t&#10;QVSXgywL+X9B+QsAAP//AwBQSwECLQAUAAYACAAAACEAtoM4kv4AAADhAQAAEwAAAAAAAAAAAAAA&#10;AAAAAAAAW0NvbnRlbnRfVHlwZXNdLnhtbFBLAQItABQABgAIAAAAIQA4/SH/1gAAAJQBAAALAAAA&#10;AAAAAAAAAAAAAC8BAABfcmVscy8ucmVsc1BLAQItABQABgAIAAAAIQA2SlmtBgIAALMDAAAOAAAA&#10;AAAAAAAAAAAAAC4CAABkcnMvZTJvRG9jLnhtbFBLAQItABQABgAIAAAAIQABcIm+3AAAAAkBAAAP&#10;AAAAAAAAAAAAAAAAAGAEAABkcnMvZG93bnJldi54bWxQSwUGAAAAAAQABADzAAAAaQUAAAAA&#10;" strokecolor="windowText" strokeweight=".25pt">
                <v:stroke joinstyle="miter"/>
              </v:line>
            </w:pict>
          </mc:Fallback>
        </mc:AlternateContent>
      </w:r>
      <w:r w:rsidRPr="007C79F3">
        <w:rPr>
          <w:rFonts w:eastAsia="Calibri"/>
          <w:noProof/>
          <w:spacing w:val="-6"/>
          <w:szCs w:val="28"/>
          <w:lang w:eastAsia="en-US"/>
        </w:rPr>
        <mc:AlternateContent>
          <mc:Choice Requires="wps">
            <w:drawing>
              <wp:anchor distT="0" distB="0" distL="114300" distR="114300" simplePos="0" relativeHeight="251995136" behindDoc="0" locked="0" layoutInCell="1" allowOverlap="1" wp14:anchorId="11375D1D" wp14:editId="0F7E2708">
                <wp:simplePos x="0" y="0"/>
                <wp:positionH relativeFrom="column">
                  <wp:posOffset>3928110</wp:posOffset>
                </wp:positionH>
                <wp:positionV relativeFrom="paragraph">
                  <wp:posOffset>198755</wp:posOffset>
                </wp:positionV>
                <wp:extent cx="291465" cy="0"/>
                <wp:effectExtent l="0" t="0" r="0" b="0"/>
                <wp:wrapNone/>
                <wp:docPr id="1413276339" name="Прямая соединительная линия 10"/>
                <wp:cNvGraphicFramePr/>
                <a:graphic xmlns:a="http://schemas.openxmlformats.org/drawingml/2006/main">
                  <a:graphicData uri="http://schemas.microsoft.com/office/word/2010/wordprocessingShape">
                    <wps:wsp>
                      <wps:cNvCnPr/>
                      <wps:spPr>
                        <a:xfrm>
                          <a:off x="0" y="0"/>
                          <a:ext cx="291465" cy="0"/>
                        </a:xfrm>
                        <a:prstGeom prst="line">
                          <a:avLst/>
                        </a:prstGeom>
                        <a:noFill/>
                        <a:ln w="317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6B903F9" id="Прямая соединительная линия 10" o:spid="_x0000_s1026" style="position:absolute;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3pt,15.65pt" to="332.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qCBQIAALMDAAAOAAAAZHJzL2Uyb0RvYy54bWysU81u00AQviPxDqu9E8dJSVsrTg+NygVB&#10;JMoDbNfreKX9084SJzfgjJRH4BU4gFSp0Gew36izmzQNcEP4sJ7Z8Xwz38zn6cVaK7ISHqQ1Jc0H&#10;Q0qE4baSZlnS99dXL84ogcBMxZQ1oqQbAfRi9vzZtHWFGNnGqkp4giAGitaVtAnBFVkGvBGawcA6&#10;YTBYW69ZQNcvs8qzFtG1ykbD4SRrra+ct1wA4O18F6SzhF/Xgoe3dQ0iEFVS7C2k06fzJp7ZbMqK&#10;pWeukXzfBvuHLjSTBoseoOYsMPLBy7+gtOTegq3DgFud2bqWXCQOyCYf/sHmXcOcSFxwOOAOY4L/&#10;B8vfrBaeyAp3d5KPR6eT8ficEsM07qr72n/st93P7lu/Jf2n7r770X3vbrtf3W3/Ge27/gvaMdjd&#10;7a+3JE8zbR0UCH1pFh4nHD1wCx8HtK69jm+kTtZpD5vDHsQ6EI6Xo/P8ZPKSEv4Yyp7ynIfwSlhN&#10;olFSJU2cECvY6jUErIWfPn4Sr429kkqlLStD2pKO89OIzFBrtWIBTe2QPZglJUwtUcQ8+IQIVskq&#10;Zkcc2MCl8mTFUEcov8q219gtJYpBwABSSE/UE3bwW2psZ86g2SWn0E52WgbUvpK6pGfH2crEiiKp&#10;d0/qaYLRurHVJg02ix4qIxXdqzhK79hH+/hfmz0AAAD//wMAUEsDBBQABgAIAAAAIQDGY/OQ3AAA&#10;AAkBAAAPAAAAZHJzL2Rvd25yZXYueG1sTI/LTsMwEEX3SPyDNUjdUSe0WCWNU1VIrPugSCydeJpE&#10;xOPIdtrk72vEgi5n5ujOuflmNB27oPOtJQnpPAGGVFndUi3h9PnxvALmgyKtOksoYUIPm+LxIVeZ&#10;tlc64OUYahZDyGdKQhNCn3HuqwaN8nPbI8Xb2TqjQhxdzbVT1xhuOv6SJIIb1VL80Kge3xusfo6D&#10;kfDWf/uvocIwTYc9nibvtstdKeXsadyugQUcwz8Mv/pRHYroVNqBtGedBJGuREQlLNIFsAgIsXwF&#10;Vv4teJHz+wbFDQAA//8DAFBLAQItABQABgAIAAAAIQC2gziS/gAAAOEBAAATAAAAAAAAAAAAAAAA&#10;AAAAAABbQ29udGVudF9UeXBlc10ueG1sUEsBAi0AFAAGAAgAAAAhADj9If/WAAAAlAEAAAsAAAAA&#10;AAAAAAAAAAAALwEAAF9yZWxzLy5yZWxzUEsBAi0AFAAGAAgAAAAhAG0Y+oIFAgAAswMAAA4AAAAA&#10;AAAAAAAAAAAALgIAAGRycy9lMm9Eb2MueG1sUEsBAi0AFAAGAAgAAAAhAMZj85DcAAAACQEAAA8A&#10;AAAAAAAAAAAAAAAAXwQAAGRycy9kb3ducmV2LnhtbFBLBQYAAAAABAAEAPMAAABoBQAAAAA=&#10;" strokecolor="windowText" strokeweight=".25pt">
                <v:stroke joinstyle="miter"/>
              </v:line>
            </w:pict>
          </mc:Fallback>
        </mc:AlternateContent>
      </w:r>
      <w:r>
        <w:rPr>
          <w:rFonts w:eastAsia="Calibri"/>
          <w:noProof/>
          <w:spacing w:val="-6"/>
          <w:szCs w:val="28"/>
          <w:lang w:eastAsia="en-US"/>
        </w:rPr>
        <mc:AlternateContent>
          <mc:Choice Requires="wps">
            <w:drawing>
              <wp:anchor distT="0" distB="0" distL="114300" distR="114300" simplePos="0" relativeHeight="251997184" behindDoc="0" locked="0" layoutInCell="1" allowOverlap="1" wp14:anchorId="1C5D5B4C" wp14:editId="5B31E8C0">
                <wp:simplePos x="0" y="0"/>
                <wp:positionH relativeFrom="column">
                  <wp:posOffset>4861560</wp:posOffset>
                </wp:positionH>
                <wp:positionV relativeFrom="paragraph">
                  <wp:posOffset>198755</wp:posOffset>
                </wp:positionV>
                <wp:extent cx="163830" cy="0"/>
                <wp:effectExtent l="0" t="0" r="0" b="0"/>
                <wp:wrapNone/>
                <wp:docPr id="1207051660" name="Прямая соединительная линия 1263"/>
                <wp:cNvGraphicFramePr/>
                <a:graphic xmlns:a="http://schemas.openxmlformats.org/drawingml/2006/main">
                  <a:graphicData uri="http://schemas.microsoft.com/office/word/2010/wordprocessingShape">
                    <wps:wsp>
                      <wps:cNvCnPr/>
                      <wps:spPr>
                        <a:xfrm>
                          <a:off x="0" y="0"/>
                          <a:ext cx="16383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2CE432" id="Прямая соединительная линия 1263"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8pt,15.65pt" to="395.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Kk9gEAAPQDAAAOAAAAZHJzL2Uyb0RvYy54bWysU82O0zAQviPxDpbvNEmr7a6ipnvYFVwQ&#10;VPw8gNexGwv/yTZNegPOSH0EXoEDSCst8AzJGzF22+xqQQghLo49M983M99MFuedkmjDnBdGV7iY&#10;5BgxTU0t9LrCr189fnSGkQ9E10QazSq8ZR6fLx8+WLS2ZFPTGFkzh4BE+7K1FW5CsGWWedowRfzE&#10;WKbByY1TJMDTrbPakRbYlcymeT7PWuNq6wxl3oP1cu/Ey8TPOaPhOeeeBSQrDLWFdLp0XsUzWy5I&#10;uXbENoIeyiD/UIUiQkPSkeqSBILeOvELlRLUGW94mFCjMsO5oCz1AN0U+b1uXjbEstQLiOPtKJP/&#10;f7T02WblkKhhdtP8ND8p5nOQSRMFs+o/De+GXf+t/zzs0PC+/9F/7b/01/33/nr4APeb4SPco7O/&#10;OZh3qJjOZ1HV1voSyC/0yh1e3q5clKjjTsUvNI+6NIntOAnWBUTBWMxnZzMohB5d2S3OOh+eMKNQ&#10;vFRYCh01IiXZPPUBckHoMSSapUZthWfF6UksK4t17StJt7CVbB/1gnHQIeZObGkD2YV0aENgd+o3&#10;RYJHPoiMEC6kHEH5n0GH2AhjaSv/FjhGp4xGhxGohDbud1lDdyyV7+OPXe97jW1fmXqb5pLkgNVK&#10;qh1+g7i7d98JfvuzLn8CAAD//wMAUEsDBBQABgAIAAAAIQA7xgxb3gAAAAkBAAAPAAAAZHJzL2Rv&#10;d25yZXYueG1sTI/BToNAEIbvJr7DZky8GLvQKi3I0hgTr1Vp43mBKRDZWcIuFPv0HeNBjzPz55vv&#10;T7ez6cSEg2stKQgXAQik0lYt1QoO+9f7DQjnNVW6s4QKvtHBNru+SnVS2RN94JT7WjCEXKIVNN73&#10;iZSubNBot7A9Et+OdjDa8zjUshr0ieGmk8sgiKTRLfGHRvf40mD5lY9GwWrp9/FbeXjfHfPPqYjP&#10;u/luMyp1ezM/P4HwOPu/MPzoszpk7FTYkSonOgXr6DHiKMPCFQgOrOPwAUTxu5BZKv83yC4AAAD/&#10;/wMAUEsBAi0AFAAGAAgAAAAhALaDOJL+AAAA4QEAABMAAAAAAAAAAAAAAAAAAAAAAFtDb250ZW50&#10;X1R5cGVzXS54bWxQSwECLQAUAAYACAAAACEAOP0h/9YAAACUAQAACwAAAAAAAAAAAAAAAAAvAQAA&#10;X3JlbHMvLnJlbHNQSwECLQAUAAYACAAAACEAkECipPYBAAD0AwAADgAAAAAAAAAAAAAAAAAuAgAA&#10;ZHJzL2Uyb0RvYy54bWxQSwECLQAUAAYACAAAACEAO8YMW94AAAAJAQAADwAAAAAAAAAAAAAAAABQ&#10;BAAAZHJzL2Rvd25yZXYueG1sUEsFBgAAAAAEAAQA8wAAAFsFAAAAAA==&#10;" strokecolor="black [3200]" strokeweight=".25pt">
                <v:stroke joinstyle="miter"/>
              </v:line>
            </w:pict>
          </mc:Fallback>
        </mc:AlternateContent>
      </w:r>
      <w:r>
        <w:rPr>
          <w:rFonts w:eastAsia="Calibri"/>
          <w:noProof/>
          <w:spacing w:val="-6"/>
          <w:szCs w:val="28"/>
          <w:lang w:eastAsia="en-US"/>
        </w:rPr>
        <mc:AlternateContent>
          <mc:Choice Requires="wps">
            <w:drawing>
              <wp:anchor distT="0" distB="0" distL="114300" distR="114300" simplePos="0" relativeHeight="251998208" behindDoc="0" locked="0" layoutInCell="1" allowOverlap="1" wp14:anchorId="585F7410" wp14:editId="2E86EBD5">
                <wp:simplePos x="0" y="0"/>
                <wp:positionH relativeFrom="column">
                  <wp:posOffset>5657850</wp:posOffset>
                </wp:positionH>
                <wp:positionV relativeFrom="paragraph">
                  <wp:posOffset>200660</wp:posOffset>
                </wp:positionV>
                <wp:extent cx="229235" cy="0"/>
                <wp:effectExtent l="0" t="0" r="0" b="0"/>
                <wp:wrapNone/>
                <wp:docPr id="988411727" name="Прямая соединительная линия 1264"/>
                <wp:cNvGraphicFramePr/>
                <a:graphic xmlns:a="http://schemas.openxmlformats.org/drawingml/2006/main">
                  <a:graphicData uri="http://schemas.microsoft.com/office/word/2010/wordprocessingShape">
                    <wps:wsp>
                      <wps:cNvCnPr/>
                      <wps:spPr>
                        <a:xfrm>
                          <a:off x="0" y="0"/>
                          <a:ext cx="22923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64C9E4" id="Прямая соединительная линия 1264"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445.5pt,15.8pt" to="463.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Te9wEAAPMDAAAOAAAAZHJzL2Uyb0RvYy54bWysU0uOEzEQ3SNxB8t70p/5JNNKZxYzgg2C&#10;CJgDeNx2YuGfbJNOdsAaKUfgCixAGmkYztB9I8pO0oMAIYTYuO2qeq/qVVVPz9dKohVzXhhd42KU&#10;Y8Q0NY3QixpfvXr8aIKRD0Q3RBrNarxhHp/PHj6YtrZipVka2TCHgET7qrU1XoZgqyzzdMkU8SNj&#10;mQYnN06RAE+3yBpHWmBXMivz/DRrjWusM5R5D9bLnRPPEj/njIbnnHsWkKwx1BbS6dJ5Hc9sNiXV&#10;whG7FHRfBvmHKhQRGpIOVJckEPTGiV+olKDOeMPDiBqVGc4FZUkDqCnyn9S8XBLLkhZojrdDm/z/&#10;o6XPVnOHRFPjs8nkuCjG5RgjTRSMqvvYv+233dfuU79F/bvuW/el+9zddHfdTf8e7rf9B7hHZ3e7&#10;N29RUZ4ex6a21lfAfaHnbv/ydu5ih9bcqfgF7WidBrEZBsHWAVEwluVZeXSCET24snucdT48YUah&#10;eKmxFDq2iFRk9dQHyAWhh5Bolhq1NT4qxiexrCzWtask3cJGsl3UC8ahDZC7SGxpAdmFdGhFYHWa&#10;10WCRz6IjBAupBxA+Z9B+9gIY2kp/xY4RKeMRocBqIQ27ndZw/pQKt/FH1TvtEbZ16bZpLmkdsBm&#10;pa7t/4K4uj++E/z+X519BwAA//8DAFBLAwQUAAYACAAAACEA+wybs90AAAAJAQAADwAAAGRycy9k&#10;b3ducmV2LnhtbEyPwU6EMBCG7ya+QzMmXoxbwGQFpGyMiddV2Y3nQmeBSKeEFhZ9esd40OPM/Pnm&#10;+4vdagex4OR7RwriTQQCqXGmp1bB8fB8m4LwQZPRgyNU8IkeduXlRaFz4870hksVWsEQ8rlW0IUw&#10;5lL6pkOr/caNSHw7ucnqwOPUSjPpM8PtIJMo2kqre+IPnR7xqcPmo5qtgrskHLKX5vi6P1XvS519&#10;7debdFbq+mp9fAARcA1/YfjRZ3Uo2al2MxkvBgVpFnOXwLB4C4IDWXIfg6h/F7Is5P8G5TcAAAD/&#10;/wMAUEsBAi0AFAAGAAgAAAAhALaDOJL+AAAA4QEAABMAAAAAAAAAAAAAAAAAAAAAAFtDb250ZW50&#10;X1R5cGVzXS54bWxQSwECLQAUAAYACAAAACEAOP0h/9YAAACUAQAACwAAAAAAAAAAAAAAAAAvAQAA&#10;X3JlbHMvLnJlbHNQSwECLQAUAAYACAAAACEACJjk3vcBAADzAwAADgAAAAAAAAAAAAAAAAAuAgAA&#10;ZHJzL2Uyb0RvYy54bWxQSwECLQAUAAYACAAAACEA+wybs90AAAAJAQAADwAAAAAAAAAAAAAAAABR&#10;BAAAZHJzL2Rvd25yZXYueG1sUEsFBgAAAAAEAAQA8wAAAFsFAAAAAA==&#10;" strokecolor="black [3200]" strokeweight=".25pt">
                <v:stroke joinstyle="miter"/>
              </v:line>
            </w:pict>
          </mc:Fallback>
        </mc:AlternateContent>
      </w:r>
      <w:r w:rsidR="00C75752" w:rsidRPr="007C79F3">
        <w:rPr>
          <w:rFonts w:eastAsia="Calibri"/>
          <w:spacing w:val="-6"/>
          <w:szCs w:val="28"/>
          <w:lang w:eastAsia="en-US"/>
        </w:rPr>
        <w:t>затверджені наказом вищого навчального закладу від</w:t>
      </w:r>
      <w:r>
        <w:rPr>
          <w:rFonts w:eastAsia="Calibri"/>
          <w:spacing w:val="-6"/>
          <w:szCs w:val="28"/>
          <w:lang w:eastAsia="en-US"/>
        </w:rPr>
        <w:t xml:space="preserve"> </w:t>
      </w:r>
      <w:r w:rsidR="00C75752" w:rsidRPr="007C79F3">
        <w:rPr>
          <w:rFonts w:eastAsia="Calibri"/>
          <w:spacing w:val="-6"/>
          <w:szCs w:val="28"/>
          <w:lang w:eastAsia="en-US"/>
        </w:rPr>
        <w:t>“</w:t>
      </w:r>
      <w:r w:rsidR="00B91B8B">
        <w:rPr>
          <w:rFonts w:eastAsia="Calibri"/>
          <w:spacing w:val="-6"/>
          <w:szCs w:val="28"/>
          <w:lang w:val="ru-RU" w:eastAsia="en-US"/>
        </w:rPr>
        <w:t>27</w:t>
      </w:r>
      <w:r w:rsidR="00C75752" w:rsidRPr="007C79F3">
        <w:rPr>
          <w:rFonts w:eastAsia="Calibri"/>
          <w:spacing w:val="-6"/>
          <w:szCs w:val="28"/>
          <w:lang w:eastAsia="en-US"/>
        </w:rPr>
        <w:t>”</w:t>
      </w:r>
      <w:r>
        <w:rPr>
          <w:rFonts w:eastAsia="Calibri"/>
          <w:spacing w:val="-6"/>
          <w:szCs w:val="28"/>
          <w:lang w:val="ru-RU" w:eastAsia="en-US"/>
        </w:rPr>
        <w:t xml:space="preserve"> </w:t>
      </w:r>
      <w:proofErr w:type="spellStart"/>
      <w:r w:rsidR="00B91B8B">
        <w:rPr>
          <w:rFonts w:eastAsia="Calibri"/>
          <w:spacing w:val="-6"/>
          <w:szCs w:val="28"/>
          <w:lang w:val="ru-RU" w:eastAsia="en-US"/>
        </w:rPr>
        <w:t>січня</w:t>
      </w:r>
      <w:proofErr w:type="spellEnd"/>
      <w:r w:rsidR="00C75752" w:rsidRPr="007C79F3">
        <w:rPr>
          <w:rFonts w:eastAsia="Calibri"/>
          <w:spacing w:val="-6"/>
          <w:szCs w:val="28"/>
          <w:lang w:val="ru-RU" w:eastAsia="en-US"/>
        </w:rPr>
        <w:t xml:space="preserve"> </w:t>
      </w:r>
      <w:r w:rsidR="00C75752" w:rsidRPr="007C79F3">
        <w:rPr>
          <w:rFonts w:eastAsia="Calibri"/>
          <w:spacing w:val="-6"/>
          <w:szCs w:val="28"/>
          <w:lang w:eastAsia="en-US"/>
        </w:rPr>
        <w:t>20</w:t>
      </w:r>
      <w:r>
        <w:rPr>
          <w:rFonts w:eastAsia="Calibri"/>
          <w:spacing w:val="-6"/>
          <w:szCs w:val="28"/>
          <w:lang w:eastAsia="en-US"/>
        </w:rPr>
        <w:t xml:space="preserve">26 </w:t>
      </w:r>
      <w:r w:rsidR="00C75752" w:rsidRPr="007C79F3">
        <w:rPr>
          <w:rFonts w:eastAsia="Calibri"/>
          <w:spacing w:val="-6"/>
          <w:szCs w:val="28"/>
          <w:lang w:eastAsia="en-US"/>
        </w:rPr>
        <w:t>року №</w:t>
      </w:r>
      <w:r>
        <w:rPr>
          <w:rFonts w:eastAsia="Calibri"/>
          <w:spacing w:val="-6"/>
          <w:szCs w:val="28"/>
          <w:lang w:eastAsia="en-US"/>
        </w:rPr>
        <w:t xml:space="preserve"> </w:t>
      </w:r>
      <w:r w:rsidR="00B91B8B">
        <w:rPr>
          <w:rFonts w:eastAsia="Calibri"/>
          <w:spacing w:val="-6"/>
          <w:szCs w:val="28"/>
          <w:lang w:eastAsia="en-US"/>
        </w:rPr>
        <w:t>64с</w:t>
      </w:r>
      <w:r w:rsidR="00C75752" w:rsidRPr="00A969A9">
        <w:rPr>
          <w:rFonts w:eastAsia="Calibri"/>
          <w:spacing w:val="-6"/>
          <w:szCs w:val="28"/>
          <w:lang w:val="ru-RU" w:eastAsia="en-US"/>
        </w:rPr>
        <w:t xml:space="preserve">    </w:t>
      </w:r>
    </w:p>
    <w:p w14:paraId="4CD36080" w14:textId="73486A3E" w:rsidR="00C75752" w:rsidRPr="007C79F3" w:rsidRDefault="00C75752" w:rsidP="00C75752">
      <w:pPr>
        <w:tabs>
          <w:tab w:val="left" w:pos="3851"/>
        </w:tabs>
        <w:ind w:firstLine="0"/>
        <w:rPr>
          <w:rFonts w:eastAsia="Calibri"/>
          <w:szCs w:val="28"/>
          <w:lang w:val="ru-RU" w:eastAsia="en-US"/>
        </w:rPr>
      </w:pPr>
      <w:r>
        <w:rPr>
          <w:rFonts w:eastAsia="Calibri"/>
          <w:noProof/>
          <w:szCs w:val="28"/>
          <w:lang w:eastAsia="en-US"/>
        </w:rPr>
        <mc:AlternateContent>
          <mc:Choice Requires="wps">
            <w:drawing>
              <wp:anchor distT="0" distB="0" distL="114300" distR="114300" simplePos="0" relativeHeight="251999232" behindDoc="0" locked="0" layoutInCell="1" allowOverlap="1" wp14:anchorId="3DBA9630" wp14:editId="3A207B1E">
                <wp:simplePos x="0" y="0"/>
                <wp:positionH relativeFrom="column">
                  <wp:posOffset>2761819</wp:posOffset>
                </wp:positionH>
                <wp:positionV relativeFrom="paragraph">
                  <wp:posOffset>200660</wp:posOffset>
                </wp:positionV>
                <wp:extent cx="3106993" cy="0"/>
                <wp:effectExtent l="0" t="0" r="0" b="0"/>
                <wp:wrapNone/>
                <wp:docPr id="1147433946" name="Прямая соединительная линия 1265"/>
                <wp:cNvGraphicFramePr/>
                <a:graphic xmlns:a="http://schemas.openxmlformats.org/drawingml/2006/main">
                  <a:graphicData uri="http://schemas.microsoft.com/office/word/2010/wordprocessingShape">
                    <wps:wsp>
                      <wps:cNvCnPr/>
                      <wps:spPr>
                        <a:xfrm>
                          <a:off x="0" y="0"/>
                          <a:ext cx="3106993"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D742DE" id="Прямая соединительная линия 1265"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217.45pt,15.8pt" to="462.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939wEAAPUDAAAOAAAAZHJzL2Uyb0RvYy54bWysU0uOEzEQ3SNxB8t70t1JyExa6cxiRrBB&#10;EPE5gMdtJxb+yTbpZAeskXIErjALkEaagTN034iyk/SMACGE2LjLrnqvXn16drZREq2Z88LoCheD&#10;HCOmqamFXlb4zesnj04x8oHomkijWYW3zOOz+cMHs8aWbGhWRtbMISDRvmxshVch2DLLPF0xRfzA&#10;WKbByY1TJMDVLbPakQbYlcyGeT7JGuNq6wxl3sPrxd6J54mfc0bDC849C0hWGLSFdLp0XsYzm89I&#10;uXTErgQ9yCD/oEIRoSFpT3VBAkHvnPiFSgnqjDc8DKhRmeFcUJZqgGqK/KdqXq2IZakWaI63fZv8&#10;/6Olz9cLh0QNsyvGJ+PRaDqeYKSJglm1n7v33a69ba+6Heo+tN/br+2X9rr91l53H8G+6T6BHZ3t&#10;zeF5h4rh5HHsamN9CeTneuEON28XLrZow52KXygebdIktv0k2CYgCo+jIp9MpyOM6NGX3QGt8+Ep&#10;MwpFo8JS6NgkUpL1Mx8gGYQeQ+Kz1KiJjCdJVxaF7aUkK2wl20e9ZBwaAcmLxJZWkJ1Lh9YElqd+&#10;W8SygFtqiIwQLqTsQfmfQYfYCGNpLf8W2EenjEaHHqiENu53WcPmKJXv40H2vVqjeWnqbRpMcsBu&#10;pcoO/0Fc3vv3BL/7W+c/AAAA//8DAFBLAwQUAAYACAAAACEA0MMW1t0AAAAJAQAADwAAAGRycy9k&#10;b3ducmV2LnhtbEyPwU6DQBCG7ya+w2ZMvBi7lJKmIEtjTLxWpY3nhZ0CkZ0l7ELRp3eMBz3OzJ9v&#10;vj/fL7YXM46+c6RgvYpAINXOdNQoOB2f73cgfNBkdO8IFXyih31xfZXrzLgLveFchkYwhHymFbQh&#10;DJmUvm7Rar9yAxLfzm60OvA4NtKM+sJw28s4irbS6o74Q6sHfGqx/ignq2ATh2P6Up9eD+fyfa7S&#10;r8Nyt5uUur1ZHh9ABFzCXxh+9FkdCnaq3ETGi15BsklSjjJsvQXBgTROYhDV70IWufzfoPgGAAD/&#10;/wMAUEsBAi0AFAAGAAgAAAAhALaDOJL+AAAA4QEAABMAAAAAAAAAAAAAAAAAAAAAAFtDb250ZW50&#10;X1R5cGVzXS54bWxQSwECLQAUAAYACAAAACEAOP0h/9YAAACUAQAACwAAAAAAAAAAAAAAAAAvAQAA&#10;X3JlbHMvLnJlbHNQSwECLQAUAAYACAAAACEADKePd/cBAAD1AwAADgAAAAAAAAAAAAAAAAAuAgAA&#10;ZHJzL2Uyb0RvYy54bWxQSwECLQAUAAYACAAAACEA0MMW1t0AAAAJAQAADwAAAAAAAAAAAAAAAABR&#10;BAAAZHJzL2Rvd25yZXYueG1sUEsFBgAAAAAEAAQA8wAAAFsFAAAAAA==&#10;" strokecolor="black [3200]" strokeweight=".25pt">
                <v:stroke joinstyle="miter"/>
              </v:line>
            </w:pict>
          </mc:Fallback>
        </mc:AlternateContent>
      </w:r>
      <w:r w:rsidRPr="007C79F3">
        <w:rPr>
          <w:rFonts w:eastAsia="Calibri"/>
          <w:szCs w:val="28"/>
          <w:lang w:eastAsia="en-US"/>
        </w:rPr>
        <w:t xml:space="preserve">2. Строк подання студентом роботи </w:t>
      </w:r>
      <w:r>
        <w:rPr>
          <w:rFonts w:eastAsia="Calibri"/>
          <w:szCs w:val="28"/>
          <w:lang w:eastAsia="en-US"/>
        </w:rPr>
        <w:t xml:space="preserve">                        </w:t>
      </w:r>
      <w:r w:rsidR="00AF632B" w:rsidRPr="000B000C">
        <w:rPr>
          <w:rFonts w:eastAsia="Calibri"/>
          <w:szCs w:val="28"/>
          <w:lang w:val="ru-RU" w:eastAsia="en-US"/>
        </w:rPr>
        <w:t>01</w:t>
      </w:r>
      <w:r>
        <w:rPr>
          <w:rFonts w:eastAsia="Calibri"/>
          <w:szCs w:val="28"/>
          <w:lang w:eastAsia="en-US"/>
        </w:rPr>
        <w:t>.0</w:t>
      </w:r>
      <w:r w:rsidR="00AF632B" w:rsidRPr="000B000C">
        <w:rPr>
          <w:rFonts w:eastAsia="Calibri"/>
          <w:szCs w:val="28"/>
          <w:lang w:val="ru-RU" w:eastAsia="en-US"/>
        </w:rPr>
        <w:t>6</w:t>
      </w:r>
      <w:r>
        <w:rPr>
          <w:rFonts w:eastAsia="Calibri"/>
          <w:szCs w:val="28"/>
          <w:lang w:eastAsia="en-US"/>
        </w:rPr>
        <w:t>.2026</w:t>
      </w:r>
    </w:p>
    <w:p w14:paraId="6429DF1F" w14:textId="50772B9D" w:rsidR="00C75752" w:rsidRPr="00F1302D" w:rsidRDefault="00C75752" w:rsidP="00C75752">
      <w:pPr>
        <w:tabs>
          <w:tab w:val="left" w:pos="3851"/>
        </w:tabs>
        <w:ind w:firstLine="0"/>
        <w:rPr>
          <w:rFonts w:eastAsia="Calibri"/>
          <w:szCs w:val="28"/>
          <w:lang w:eastAsia="en-US"/>
        </w:rPr>
      </w:pPr>
      <w:r w:rsidRPr="007C79F3">
        <w:rPr>
          <w:rFonts w:eastAsia="Calibri"/>
          <w:szCs w:val="28"/>
          <w:lang w:eastAsia="en-US"/>
        </w:rPr>
        <w:t xml:space="preserve">3. Вихідні дані до роботи </w:t>
      </w:r>
      <w:r w:rsidRPr="00444D27">
        <w:rPr>
          <w:rFonts w:eastAsia="Calibri"/>
          <w:szCs w:val="28"/>
          <w:lang w:eastAsia="en-US"/>
        </w:rPr>
        <w:t>Технічні характеристики пам’яті DDR4 та DDR5; конфігурації стендів (</w:t>
      </w:r>
      <w:proofErr w:type="spellStart"/>
      <w:r w:rsidRPr="00444D27">
        <w:rPr>
          <w:rFonts w:eastAsia="Calibri"/>
          <w:szCs w:val="28"/>
          <w:lang w:eastAsia="en-US"/>
        </w:rPr>
        <w:t>Intel</w:t>
      </w:r>
      <w:proofErr w:type="spellEnd"/>
      <w:r w:rsidRPr="00444D27">
        <w:rPr>
          <w:rFonts w:eastAsia="Calibri"/>
          <w:szCs w:val="28"/>
          <w:lang w:eastAsia="en-US"/>
        </w:rPr>
        <w:t xml:space="preserve"> </w:t>
      </w:r>
      <w:proofErr w:type="spellStart"/>
      <w:r w:rsidRPr="00444D27">
        <w:rPr>
          <w:rFonts w:eastAsia="Calibri"/>
          <w:szCs w:val="28"/>
          <w:lang w:eastAsia="en-US"/>
        </w:rPr>
        <w:t>Core</w:t>
      </w:r>
      <w:proofErr w:type="spellEnd"/>
      <w:r w:rsidRPr="00444D27">
        <w:rPr>
          <w:rFonts w:eastAsia="Calibri"/>
          <w:szCs w:val="28"/>
          <w:lang w:eastAsia="en-US"/>
        </w:rPr>
        <w:t xml:space="preserve"> i7-14700K, </w:t>
      </w:r>
      <w:proofErr w:type="spellStart"/>
      <w:r w:rsidRPr="00444D27">
        <w:rPr>
          <w:rFonts w:eastAsia="Calibri"/>
          <w:szCs w:val="28"/>
          <w:lang w:eastAsia="en-US"/>
        </w:rPr>
        <w:t>Ryzen</w:t>
      </w:r>
      <w:proofErr w:type="spellEnd"/>
      <w:r w:rsidRPr="00444D27">
        <w:rPr>
          <w:rFonts w:eastAsia="Calibri"/>
          <w:szCs w:val="28"/>
          <w:lang w:eastAsia="en-US"/>
        </w:rPr>
        <w:t xml:space="preserve"> 7 9800X3D, </w:t>
      </w:r>
      <w:proofErr w:type="spellStart"/>
      <w:r w:rsidRPr="00444D27">
        <w:rPr>
          <w:rFonts w:eastAsia="Calibri"/>
          <w:szCs w:val="28"/>
          <w:lang w:eastAsia="en-US"/>
        </w:rPr>
        <w:t>Ryzen</w:t>
      </w:r>
      <w:proofErr w:type="spellEnd"/>
      <w:r w:rsidRPr="00444D27">
        <w:rPr>
          <w:rFonts w:eastAsia="Calibri"/>
          <w:szCs w:val="28"/>
          <w:lang w:eastAsia="en-US"/>
        </w:rPr>
        <w:t xml:space="preserve"> 9 5900X); засоби діагностики (AIDA64, CPU-Z, 3DMark, </w:t>
      </w:r>
      <w:proofErr w:type="spellStart"/>
      <w:r w:rsidRPr="00444D27">
        <w:rPr>
          <w:rFonts w:eastAsia="Calibri"/>
          <w:szCs w:val="28"/>
          <w:lang w:eastAsia="en-US"/>
        </w:rPr>
        <w:t>Geekbench</w:t>
      </w:r>
      <w:proofErr w:type="spellEnd"/>
      <w:r w:rsidRPr="00444D27">
        <w:rPr>
          <w:rFonts w:eastAsia="Calibri"/>
          <w:szCs w:val="28"/>
          <w:lang w:eastAsia="en-US"/>
        </w:rPr>
        <w:t xml:space="preserve">, ігри); мова </w:t>
      </w:r>
      <w:proofErr w:type="spellStart"/>
      <w:r w:rsidRPr="00444D27">
        <w:rPr>
          <w:rFonts w:eastAsia="Calibri"/>
          <w:szCs w:val="28"/>
          <w:lang w:eastAsia="en-US"/>
        </w:rPr>
        <w:t>Python</w:t>
      </w:r>
      <w:proofErr w:type="spellEnd"/>
      <w:r w:rsidRPr="00444D27">
        <w:rPr>
          <w:rFonts w:eastAsia="Calibri"/>
          <w:szCs w:val="28"/>
          <w:lang w:eastAsia="en-US"/>
        </w:rPr>
        <w:t xml:space="preserve">, середовище </w:t>
      </w:r>
      <w:proofErr w:type="spellStart"/>
      <w:r w:rsidRPr="00444D27">
        <w:rPr>
          <w:rFonts w:eastAsia="Calibri"/>
          <w:szCs w:val="28"/>
          <w:lang w:eastAsia="en-US"/>
        </w:rPr>
        <w:t>PyCharm</w:t>
      </w:r>
      <w:proofErr w:type="spellEnd"/>
      <w:r w:rsidRPr="00444D27">
        <w:rPr>
          <w:rFonts w:eastAsia="Calibri"/>
          <w:szCs w:val="28"/>
          <w:lang w:eastAsia="en-US"/>
        </w:rPr>
        <w:t xml:space="preserve"> та бібліотеки </w:t>
      </w:r>
      <w:proofErr w:type="spellStart"/>
      <w:r w:rsidRPr="00444D27">
        <w:rPr>
          <w:rFonts w:eastAsia="Calibri"/>
          <w:szCs w:val="28"/>
          <w:lang w:eastAsia="en-US"/>
        </w:rPr>
        <w:t>psutil</w:t>
      </w:r>
      <w:proofErr w:type="spellEnd"/>
      <w:r w:rsidRPr="00444D27">
        <w:rPr>
          <w:rFonts w:eastAsia="Calibri"/>
          <w:szCs w:val="28"/>
          <w:lang w:eastAsia="en-US"/>
        </w:rPr>
        <w:t xml:space="preserve">, </w:t>
      </w:r>
      <w:proofErr w:type="spellStart"/>
      <w:r w:rsidRPr="00444D27">
        <w:rPr>
          <w:rFonts w:eastAsia="Calibri"/>
          <w:szCs w:val="28"/>
          <w:lang w:eastAsia="en-US"/>
        </w:rPr>
        <w:t>wmi</w:t>
      </w:r>
      <w:proofErr w:type="spellEnd"/>
      <w:r w:rsidRPr="00444D27">
        <w:rPr>
          <w:rFonts w:eastAsia="Calibri"/>
          <w:szCs w:val="28"/>
          <w:lang w:eastAsia="en-US"/>
        </w:rPr>
        <w:t xml:space="preserve">, </w:t>
      </w:r>
      <w:proofErr w:type="spellStart"/>
      <w:r w:rsidRPr="00444D27">
        <w:rPr>
          <w:rFonts w:eastAsia="Calibri"/>
          <w:szCs w:val="28"/>
          <w:lang w:eastAsia="en-US"/>
        </w:rPr>
        <w:t>tkinter</w:t>
      </w:r>
      <w:proofErr w:type="spellEnd"/>
      <w:r w:rsidRPr="00444D27">
        <w:rPr>
          <w:rFonts w:eastAsia="Calibri"/>
          <w:szCs w:val="28"/>
          <w:lang w:eastAsia="en-US"/>
        </w:rPr>
        <w:t xml:space="preserve"> для розробки ПЗ </w:t>
      </w:r>
      <w:proofErr w:type="spellStart"/>
      <w:r w:rsidRPr="00444D27">
        <w:rPr>
          <w:rFonts w:eastAsia="Calibri"/>
          <w:szCs w:val="28"/>
          <w:lang w:eastAsia="en-US"/>
        </w:rPr>
        <w:t>MemSleuth</w:t>
      </w:r>
      <w:proofErr w:type="spellEnd"/>
      <w:r w:rsidRPr="00444D27">
        <w:rPr>
          <w:rFonts w:eastAsia="Calibri"/>
          <w:szCs w:val="28"/>
          <w:lang w:eastAsia="en-US"/>
        </w:rPr>
        <w:t>.</w:t>
      </w:r>
      <w:r>
        <w:rPr>
          <w:rFonts w:eastAsia="Calibri"/>
          <w:noProof/>
          <w:szCs w:val="28"/>
          <w:lang w:eastAsia="en-US"/>
        </w:rPr>
        <w:t xml:space="preserve"> </w:t>
      </w:r>
      <w:r>
        <w:rPr>
          <w:rFonts w:eastAsia="Calibri"/>
          <w:noProof/>
          <w:szCs w:val="28"/>
          <w:lang w:eastAsia="en-US"/>
        </w:rPr>
        <mc:AlternateContent>
          <mc:Choice Requires="wps">
            <w:drawing>
              <wp:anchor distT="0" distB="0" distL="114300" distR="114300" simplePos="0" relativeHeight="252005376" behindDoc="0" locked="0" layoutInCell="1" allowOverlap="1" wp14:anchorId="6E3D2BA9" wp14:editId="3BC0F1EC">
                <wp:simplePos x="0" y="0"/>
                <wp:positionH relativeFrom="column">
                  <wp:posOffset>3598</wp:posOffset>
                </wp:positionH>
                <wp:positionV relativeFrom="paragraph">
                  <wp:posOffset>1019387</wp:posOffset>
                </wp:positionV>
                <wp:extent cx="5864014" cy="0"/>
                <wp:effectExtent l="0" t="0" r="0" b="0"/>
                <wp:wrapNone/>
                <wp:docPr id="969640104" name="Прямая соединительная линия 1272"/>
                <wp:cNvGraphicFramePr/>
                <a:graphic xmlns:a="http://schemas.openxmlformats.org/drawingml/2006/main">
                  <a:graphicData uri="http://schemas.microsoft.com/office/word/2010/wordprocessingShape">
                    <wps:wsp>
                      <wps:cNvCnPr/>
                      <wps:spPr>
                        <a:xfrm>
                          <a:off x="0" y="0"/>
                          <a:ext cx="5864014"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8BBBA" id="Прямая соединительная линия 1272"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3pt,80.25pt" to="462.0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ZA9QEAAPQDAAAOAAAAZHJzL2Uyb0RvYy54bWysU8uO0zAU3SPxD5b3NE2Z6cxETWcxI9gg&#10;qHh8gMexGwu/ZJsm3QFrpH4CvzALkEYa4BuSP+LaaTMIEEKIjWPfe8+55z6yOG+VRBvmvDC6xPlk&#10;ihHT1FRCr0v86uWjB6cY+UB0RaTRrMRb5vH58v69RWMLNjO1kRVzCEi0Lxpb4joEW2SZpzVTxE+M&#10;ZRqc3DhFAjzdOqscaYBdyWw2nc6zxrjKOkOZ92C9HJx4mfg5ZzQ849yzgGSJQVtIp0vnVTyz5YIU&#10;a0dsLeheBvkHFYoIDUlHqksSCHrjxC9USlBnvOFhQo3KDOeCslQDVJNPf6rmRU0sS7VAc7wd2+T/&#10;Hy19ulk5JKoSn83P5keg4QgjTRSMqvvYv+133Zfuut+h/l33rfvcfepuuq/dTf8e7rf9B7hHZ3e7&#10;N+9QPjuZxaY21hfAfaFXbv/yduVih1ruVPxC7ahNg9iOg2BtQBSMx6dRCiihB192B7TOh8fMKBQv&#10;JZZCxx6Rgmye+ADJIPQQEs1So6bED/OT46gri8IGKekWtpINUc8Zhz5A8jyxpQ1kF9KhDYHdqV7n&#10;CR75IDJCuJByBE3/DNrHRhhLW/m3wDE6ZTQ6jEAltHG/yxrag1Q+xB+qHmqNZV+ZapsGk9oBq5W6&#10;tv8N4u7++E7wu591+R0AAP//AwBQSwMEFAAGAAgAAAAhANHQKO/cAAAACAEAAA8AAABkcnMvZG93&#10;bnJldi54bWxMj0FPg0AQhe8m/ofNmHgxdikqKcjSGBOv1dLG88JOgcjOEnah6K93TEz0OO+9vPle&#10;vl1sL2YcfedIwXoVgUCqnemoUXA8vNxuQPigyejeESr4RA/b4vIi15lxZ9rjXIZGcAn5TCtoQxgy&#10;KX3dotV+5QYk9k5utDrwOTbSjPrM5baXcRQl0uqO+EOrB3xusf4oJ6vgLg6H9LU+vu1O5ftcpV+7&#10;5WYzKXV9tTw9ggi4hL8w/OAzOhTMVLmJjBe9goRzrCbRAwi20/h+DaL6VWSRy/8Dim8AAAD//wMA&#10;UEsBAi0AFAAGAAgAAAAhALaDOJL+AAAA4QEAABMAAAAAAAAAAAAAAAAAAAAAAFtDb250ZW50X1R5&#10;cGVzXS54bWxQSwECLQAUAAYACAAAACEAOP0h/9YAAACUAQAACwAAAAAAAAAAAAAAAAAvAQAAX3Jl&#10;bHMvLnJlbHNQSwECLQAUAAYACAAAACEAJkE2QPUBAAD0AwAADgAAAAAAAAAAAAAAAAAuAgAAZHJz&#10;L2Uyb0RvYy54bWxQSwECLQAUAAYACAAAACEA0dAo79wAAAAIAQAADwAAAAAAAAAAAAAAAABPBAAA&#10;ZHJzL2Rvd25yZXYueG1sUEsFBgAAAAAEAAQA8wAAAFgFA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4352" behindDoc="0" locked="0" layoutInCell="1" allowOverlap="1" wp14:anchorId="740DCA91" wp14:editId="502102BA">
                <wp:simplePos x="0" y="0"/>
                <wp:positionH relativeFrom="column">
                  <wp:posOffset>16298</wp:posOffset>
                </wp:positionH>
                <wp:positionV relativeFrom="paragraph">
                  <wp:posOffset>811953</wp:posOffset>
                </wp:positionV>
                <wp:extent cx="5847292" cy="0"/>
                <wp:effectExtent l="0" t="0" r="0" b="0"/>
                <wp:wrapNone/>
                <wp:docPr id="79692255" name="Прямая соединительная линия 1271"/>
                <wp:cNvGraphicFramePr/>
                <a:graphic xmlns:a="http://schemas.openxmlformats.org/drawingml/2006/main">
                  <a:graphicData uri="http://schemas.microsoft.com/office/word/2010/wordprocessingShape">
                    <wps:wsp>
                      <wps:cNvCnPr/>
                      <wps:spPr>
                        <a:xfrm>
                          <a:off x="0" y="0"/>
                          <a:ext cx="5847292"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1B25B" id="Прямая соединительная линия 1271"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3pt,63.95pt" to="461.7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HF+AEAAPMDAAAOAAAAZHJzL2Uyb0RvYy54bWysU82O0zAQviPxDpbvNE2g223UdA+7gguC&#10;CtgH8Dp2a+E/2aZpb8AZqY/AK3AAaaVleYbkjRg7bRYBQghxceyZ+b6Zb2YyP9sqiTbMeWF0hfPR&#10;GCOmqamFXlX48tXjB6cY+UB0TaTRrMI75vHZ4v69eWNLVpi1kTVzCEi0Lxtb4XUItswyT9dMET8y&#10;lmlwcuMUCfB0q6x2pAF2JbNiPD7JGuNq6wxl3oP1onfiReLnnNHwnHPPApIVhtpCOl06r+KZLeak&#10;XDli14IeyiD/UIUiQkPSgeqCBILeOPELlRLUGW94GFGjMsO5oCxpADX5+Cc1L9fEsqQFmuPt0Cb/&#10;/2jps83SIVFXeDo7mRXFZIKRJgom1X7s3nb79mv7qduj7l37rf3Sfm6v29v2unsP95vuA9yjs705&#10;mPcoL6Z57GljfQnU53rpDi9vly42aMudil+QjrZpDrthDmwbEAXj5PTRtJgVGNGjL7sDWufDE2YU&#10;ipcKS6Fji0hJNk99gGQQegyJZqlRU+GH+XQS68piYX0p6RZ2kvVRLxiHNkDyPLGlBWTn0qENgdWp&#10;XydZwC01REYIF1IOoPGfQYfYCGNpKf8WOESnjEaHAaiENu53WcP2WCrv44+qe61R9pWpd2kwqR2w&#10;Walrh78gru6P7wS/+1cX3wEAAP//AwBQSwMEFAAGAAgAAAAhAJLGs3ndAAAACQEAAA8AAABkcnMv&#10;ZG93bnJldi54bWxMj0FLw0AQhe+C/2EZwYvYjVupTZpNEcFrtWnxvEmmSWh2NmQ3afTXO4Kgx3nv&#10;8eZ76Xa2nZhw8K0jDQ+LCARS6aqWag3Hw+v9GoQPhirTOUINn+hhm11fpSap3IX2OOWhFlxCPjEa&#10;mhD6REpfNmiNX7geib2TG6wJfA61rAZz4XLbSRVFK2lNS/yhMT2+NFie89FqWKpwiN/K4/vulH9M&#10;Rfy1m+/Wo9a3N/PzBkTAOfyF4Qef0SFjpsKNVHnRaVArDrKsnmIQ7Mdq+Qii+FVklsr/C7JvAAAA&#10;//8DAFBLAQItABQABgAIAAAAIQC2gziS/gAAAOEBAAATAAAAAAAAAAAAAAAAAAAAAABbQ29udGVu&#10;dF9UeXBlc10ueG1sUEsBAi0AFAAGAAgAAAAhADj9If/WAAAAlAEAAAsAAAAAAAAAAAAAAAAALwEA&#10;AF9yZWxzLy5yZWxzUEsBAi0AFAAGAAgAAAAhAAOCUcX4AQAA8wMAAA4AAAAAAAAAAAAAAAAALgIA&#10;AGRycy9lMm9Eb2MueG1sUEsBAi0AFAAGAAgAAAAhAJLGs3ndAAAACQEAAA8AAAAAAAAAAAAAAAAA&#10;UgQAAGRycy9kb3ducmV2LnhtbFBLBQYAAAAABAAEAPMAAABc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3328" behindDoc="0" locked="0" layoutInCell="1" allowOverlap="1" wp14:anchorId="1D7282B2" wp14:editId="4D0CBA6F">
                <wp:simplePos x="0" y="0"/>
                <wp:positionH relativeFrom="column">
                  <wp:posOffset>7831</wp:posOffset>
                </wp:positionH>
                <wp:positionV relativeFrom="paragraph">
                  <wp:posOffset>608753</wp:posOffset>
                </wp:positionV>
                <wp:extent cx="5859991" cy="0"/>
                <wp:effectExtent l="0" t="0" r="0" b="0"/>
                <wp:wrapNone/>
                <wp:docPr id="974405959" name="Прямая соединительная линия 1270"/>
                <wp:cNvGraphicFramePr/>
                <a:graphic xmlns:a="http://schemas.openxmlformats.org/drawingml/2006/main">
                  <a:graphicData uri="http://schemas.microsoft.com/office/word/2010/wordprocessingShape">
                    <wps:wsp>
                      <wps:cNvCnPr/>
                      <wps:spPr>
                        <a:xfrm>
                          <a:off x="0" y="0"/>
                          <a:ext cx="5859991"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B4CC55" id="Прямая соединительная линия 1270"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6pt,47.95pt" to="462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G29wEAAPQDAAAOAAAAZHJzL2Uyb0RvYy54bWysU82O0zAQviPxDpbvNEnZ0k3UdA+7gguC&#10;ip8H8Dp2a+E/2aZpb8AZqY/AK3AAaaUFniF5I8ZumyJACCEujj0z3zcz30xmFxsl0Zo5L4yucTHK&#10;MWKamkboZY1fvnh47xwjH4huiDSa1XjLPL6Y370za23FxmZlZMMcAhLtq9bWeBWCrbLM0xVTxI+M&#10;ZRqc3DhFAjzdMmscaYFdyWyc5w+y1rjGOkOZ92C92jvxPPFzzmh4yrlnAckaQ20hnS6d1/HM5jNS&#10;LR2xK0EPZZB/qEIRoSHpQHVFAkGvnfiFSgnqjDc8jKhRmeFcUJZ6gG6K/Kdunq+IZakXEMfbQSb/&#10;/2jpk/XCIdHUuJyeneWTclJipImCUXUf+jf9rvvSfex3qH/bfes+d5+6m+5rd9O/g/tt/x7u0dnd&#10;Hsw7VIynSdTW+gq4L/XCgcTx5e3CRYU23Kn4hd7RJg1iOwyCbQKiYJycT8qyLDCiR192AlrnwyNm&#10;FIqXGkuho0akIuvHPkAyCD2GRLPUqK3x/WI6icPOTqWkW9hKto96xjjoAMmLxJY2kF1Kh9YEdqd5&#10;VSR45IPICOFCygGU/xl0iI0wlrbyb4FDdMpodBiASmjjfpc1bI6l8n38set9r7Hta9Ns02CSHLBa&#10;SbXDbxB398d3gp9+1vl3AAAA//8DAFBLAwQUAAYACAAAACEAGUuCBtsAAAAHAQAADwAAAGRycy9k&#10;b3ducmV2LnhtbEyPzU7DMBCE70i8g7VIXBB1CD+qQ5wKIXEtNK04O/E2iYjXUeykgadnEQc4zs5o&#10;9pt8s7hezDiGzpOGm1UCAqn2tqNGw2H/cr0GEaIha3pPqOETA2yK87PcZNafaIdzGRvBJRQyo6GN&#10;ccikDHWLzoSVH5DYO/rRmchybKQdzYnLXS/TJHmQznTEH1oz4HOL9Uc5OQ23adyr1/rwtj2W73Ol&#10;vrbL1XrS+vJieXoEEXGJf2H4wWd0KJip8hPZIHrWKQc1qHsFgm2V3vG06vcgi1z+5y++AQAA//8D&#10;AFBLAQItABQABgAIAAAAIQC2gziS/gAAAOEBAAATAAAAAAAAAAAAAAAAAAAAAABbQ29udGVudF9U&#10;eXBlc10ueG1sUEsBAi0AFAAGAAgAAAAhADj9If/WAAAAlAEAAAsAAAAAAAAAAAAAAAAALwEAAF9y&#10;ZWxzLy5yZWxzUEsBAi0AFAAGAAgAAAAhAFOfwbb3AQAA9AMAAA4AAAAAAAAAAAAAAAAALgIAAGRy&#10;cy9lMm9Eb2MueG1sUEsBAi0AFAAGAAgAAAAhABlLggbbAAAABwEAAA8AAAAAAAAAAAAAAAAAUQQA&#10;AGRycy9kb3ducmV2LnhtbFBLBQYAAAAABAAEAPMAAABZ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2304" behindDoc="0" locked="0" layoutInCell="1" allowOverlap="1" wp14:anchorId="7C591102" wp14:editId="7FEE6E03">
                <wp:simplePos x="0" y="0"/>
                <wp:positionH relativeFrom="column">
                  <wp:posOffset>3598</wp:posOffset>
                </wp:positionH>
                <wp:positionV relativeFrom="paragraph">
                  <wp:posOffset>405553</wp:posOffset>
                </wp:positionV>
                <wp:extent cx="5870364" cy="0"/>
                <wp:effectExtent l="0" t="0" r="0" b="0"/>
                <wp:wrapNone/>
                <wp:docPr id="1066152743" name="Прямая соединительная линия 1269"/>
                <wp:cNvGraphicFramePr/>
                <a:graphic xmlns:a="http://schemas.openxmlformats.org/drawingml/2006/main">
                  <a:graphicData uri="http://schemas.microsoft.com/office/word/2010/wordprocessingShape">
                    <wps:wsp>
                      <wps:cNvCnPr/>
                      <wps:spPr>
                        <a:xfrm>
                          <a:off x="0" y="0"/>
                          <a:ext cx="5870364"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606468" id="Прямая соединительная линия 1269"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3pt,31.95pt" to="462.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WKW+gEAAPUDAAAOAAAAZHJzL2Uyb0RvYy54bWysU82O0zAQviPxDpbvNEm7bZeo6R52BRcE&#10;FT8P4HXs1sJ/sk3T3oAzUh+BV9gDSCstu8+QvBFjt80iQAghLo49M983M99MZmcbJdGaOS+MrnAx&#10;yDFimppa6GWF37x+8ugUIx+Irok0mlV4yzw+mz98MGtsyYZmZWTNHAIS7cvGVngVgi2zzNMVU8QP&#10;jGUanNw4RQI83TKrHWmAXclsmOeTrDGuts5Q5j1YL/ZOPE/8nDMaXnDuWUCywlBbSKdL52U8s/mM&#10;lEtH7ErQQxnkH6pQRGhI2lNdkEDQOyd+oVKCOuMNDwNqVGY4F5SlHqCbIv+pm1crYlnqBcTxtpfJ&#10;/z9a+ny9cEjUMLt8MinGw+nJCCNNFMyq/dy973btt/aq26HuQ3vXfm2/tNftbXvdfYT7TfcJ7tHZ&#10;3hzMO1QMJ4+jqo31JZCf64U7vLxduCjRhjsVv9A82qRJbPtJsE1AFIzj02k+mpxgRI++7B5onQ9P&#10;mVEoXioshY4ikZKsn/kAySD0GBLNUqOmwqNiOo51ZbGwfSnpFraS7aNeMg5CQPIisaUVZOfSoTWB&#10;5anfFgke+SAyQriQsgflfwYdYiOMpbX8W2AfnTIaHXqgEtq432UNm2OpfB9/7Hrfa2z70tTbNJgk&#10;B+xWUu3wH8Tl/fGd4Pd/6/w7AAAA//8DAFBLAwQUAAYACAAAACEAfBZgvdsAAAAGAQAADwAAAGRy&#10;cy9kb3ducmV2LnhtbEyOQUvDQBCF74L/YZmCF7GbpliamE0RwWvVtHjeZKdJaHY2ZDdp9Nc74qFe&#10;Hsx7jzdftpttJyYcfOtIwWoZgUCqnGmpVnA8vD5sQfigyejOESr4Qg+7/PYm06lxF/rAqQi14BHy&#10;qVbQhNCnUvqqQav90vVInJ3cYHXgc6ilGfSFx20n4yjaSKtb4g+N7vGlwepcjFbBOg6H5K06vu9P&#10;xedUJt/7+X47KnW3mJ+fQAScw7UMv/iMDjkzlW4k40WnYMM91nUCgtMkflyBKP8MmWfyP37+AwAA&#10;//8DAFBLAQItABQABgAIAAAAIQC2gziS/gAAAOEBAAATAAAAAAAAAAAAAAAAAAAAAABbQ29udGVu&#10;dF9UeXBlc10ueG1sUEsBAi0AFAAGAAgAAAAhADj9If/WAAAAlAEAAAsAAAAAAAAAAAAAAAAALwEA&#10;AF9yZWxzLy5yZWxzUEsBAi0AFAAGAAgAAAAhACHdYpb6AQAA9QMAAA4AAAAAAAAAAAAAAAAALgIA&#10;AGRycy9lMm9Eb2MueG1sUEsBAi0AFAAGAAgAAAAhAHwWYL3bAAAABgEAAA8AAAAAAAAAAAAAAAAA&#10;VAQAAGRycy9kb3ducmV2LnhtbFBLBQYAAAAABAAEAPMAAABc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1280" behindDoc="0" locked="0" layoutInCell="1" allowOverlap="1" wp14:anchorId="78FF65B1" wp14:editId="78ED3A33">
                <wp:simplePos x="0" y="0"/>
                <wp:positionH relativeFrom="column">
                  <wp:posOffset>-636</wp:posOffset>
                </wp:positionH>
                <wp:positionV relativeFrom="paragraph">
                  <wp:posOffset>198120</wp:posOffset>
                </wp:positionV>
                <wp:extent cx="5864225" cy="0"/>
                <wp:effectExtent l="0" t="0" r="0" b="0"/>
                <wp:wrapNone/>
                <wp:docPr id="848724598" name="Прямая соединительная линия 1268"/>
                <wp:cNvGraphicFramePr/>
                <a:graphic xmlns:a="http://schemas.openxmlformats.org/drawingml/2006/main">
                  <a:graphicData uri="http://schemas.microsoft.com/office/word/2010/wordprocessingShape">
                    <wps:wsp>
                      <wps:cNvCnPr/>
                      <wps:spPr>
                        <a:xfrm>
                          <a:off x="0" y="0"/>
                          <a:ext cx="586422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2BD44" id="Прямая соединительная линия 1268"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05pt,15.6pt" to="461.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le+AEAAPQDAAAOAAAAZHJzL2Uyb0RvYy54bWysU82O0zAQviPxDpbvNE1ouyVquoddwQVB&#10;xc8DeB27tfCfbNO0N+CM1EfgFTiAtNICz5C8EWOnzSJACCEujj0z3zcz30wW5zsl0ZY5L4yucD4a&#10;Y8Q0NbXQ6wq/fPHw3hwjH4iuiTSaVXjPPD5f3r2zaGzJCrMxsmYOAYn2ZWMrvAnBllnm6YYp4kfG&#10;Mg1ObpwiAZ5undWONMCuZFaMx7OsMa62zlDmPVgveydeJn7OGQ1POfcsIFlhqC2k06XzKp7ZckHK&#10;tSN2I+ixDPIPVSgiNCQdqC5JIOi1E79QKUGd8YaHETUqM5wLylIP0E0+/qmb5xtiWeoFxPF2kMn/&#10;P1r6ZLtySNQVnk/mZ8Vk+gAGpomCUbUfujfdof3SfuwOqHvbfms/t5/a6/Zre929g/tN9x7u0dne&#10;HM0HlBezeRS1sb4E7gu9cseXtysXFdpxp+IXeke7NIj9MAi2C4iCcTqfTYpiihE9+bJboHU+PGJG&#10;oXipsBQ6akRKsn3sAySD0FNINEuNmgrfz8+msa4sFtaXkm5hL1kf9Yxx0AGS54ktbSC7kA5tCexO&#10;/SpP8MgHkRHChZQDaPxn0DE2wljayr8FDtEpo9FhACqhjftd1rA7lcr7+FPXfa+x7StT79Ngkhyw&#10;Wkm1428Qd/fHd4Lf/qzL7wAAAP//AwBQSwMEFAAGAAgAAAAhALEhbfPbAAAABwEAAA8AAABkcnMv&#10;ZG93bnJldi54bWxMjkFPg0AQhe8m/ofNmHgx7QI1piBLY0y8VqWN54WdApGdJexC0V/vGA/1OO+9&#10;fPPlu8X2YsbRd44UxOsIBFLtTEeNguPhZbUF4YMmo3tHqOALPeyK66tcZ8ad6R3nMjSCIeQzraAN&#10;Ycik9HWLVvu1G5C4O7nR6sDn2Egz6jPDbS+TKHqQVnfEH1o94HOL9Wc5WQWbJBzS1/r4tj+VH3OV&#10;fu+Xu+2k1O3N8vQIIuASLmP41Wd1KNipchMZL3oFq5iHjIoTEFynyeYeRPUXyCKX//2LHwAAAP//&#10;AwBQSwECLQAUAAYACAAAACEAtoM4kv4AAADhAQAAEwAAAAAAAAAAAAAAAAAAAAAAW0NvbnRlbnRf&#10;VHlwZXNdLnhtbFBLAQItABQABgAIAAAAIQA4/SH/1gAAAJQBAAALAAAAAAAAAAAAAAAAAC8BAABf&#10;cmVscy8ucmVsc1BLAQItABQABgAIAAAAIQA6AZle+AEAAPQDAAAOAAAAAAAAAAAAAAAAAC4CAABk&#10;cnMvZTJvRG9jLnhtbFBLAQItABQABgAIAAAAIQCxIW3z2wAAAAcBAAAPAAAAAAAAAAAAAAAAAFIE&#10;AABkcnMvZG93bnJldi54bWxQSwUGAAAAAAQABADzAAAAWgUAAAAA&#10;" strokecolor="black [3200]" strokeweight=".25pt">
                <v:stroke joinstyle="miter"/>
              </v:line>
            </w:pict>
          </mc:Fallback>
        </mc:AlternateContent>
      </w:r>
    </w:p>
    <w:p w14:paraId="3561932F" w14:textId="77777777" w:rsidR="00C75752" w:rsidRDefault="00C75752" w:rsidP="00C75752">
      <w:pPr>
        <w:tabs>
          <w:tab w:val="left" w:pos="3851"/>
        </w:tabs>
        <w:ind w:firstLine="0"/>
        <w:rPr>
          <w:rFonts w:eastAsia="Calibri"/>
          <w:szCs w:val="28"/>
          <w:lang w:eastAsia="en-US"/>
        </w:rPr>
      </w:pPr>
      <w:r>
        <w:rPr>
          <w:rFonts w:eastAsia="Calibri"/>
          <w:noProof/>
          <w:szCs w:val="28"/>
          <w:lang w:eastAsia="en-US"/>
        </w:rPr>
        <mc:AlternateContent>
          <mc:Choice Requires="wps">
            <w:drawing>
              <wp:anchor distT="0" distB="0" distL="114300" distR="114300" simplePos="0" relativeHeight="252022784" behindDoc="0" locked="0" layoutInCell="1" allowOverlap="1" wp14:anchorId="3FDE9CF4" wp14:editId="5A38222B">
                <wp:simplePos x="0" y="0"/>
                <wp:positionH relativeFrom="margin">
                  <wp:align>left</wp:align>
                </wp:positionH>
                <wp:positionV relativeFrom="paragraph">
                  <wp:posOffset>188595</wp:posOffset>
                </wp:positionV>
                <wp:extent cx="5864014" cy="0"/>
                <wp:effectExtent l="0" t="0" r="0" b="0"/>
                <wp:wrapNone/>
                <wp:docPr id="1660659695" name="Прямая соединительная линия 1272"/>
                <wp:cNvGraphicFramePr/>
                <a:graphic xmlns:a="http://schemas.openxmlformats.org/drawingml/2006/main">
                  <a:graphicData uri="http://schemas.microsoft.com/office/word/2010/wordprocessingShape">
                    <wps:wsp>
                      <wps:cNvCnPr/>
                      <wps:spPr>
                        <a:xfrm>
                          <a:off x="0" y="0"/>
                          <a:ext cx="5864014"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BEA863" id="Прямая соединительная линия 1272" o:spid="_x0000_s1026" style="position:absolute;z-index:252022784;visibility:visible;mso-wrap-style:square;mso-wrap-distance-left:9pt;mso-wrap-distance-top:0;mso-wrap-distance-right:9pt;mso-wrap-distance-bottom:0;mso-position-horizontal:left;mso-position-horizontal-relative:margin;mso-position-vertical:absolute;mso-position-vertical-relative:text" from="0,14.85pt" to="46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Lp+QEAAPUDAAAOAAAAZHJzL2Uyb0RvYy54bWysU81uEzEQviPxDpbvZHdDs21X2fTQCi4I&#10;In4ewPXaiYX/ZJtscgPOSHkEXqEHkCqV9hl234ixk2wRIIQQF689M983M9/MTs/WSqIVc14YXeNi&#10;lGPENDWN0Isav3n95NEJRj4Q3RBpNKvxhnl8Nnv4YNraio3N0siGOQQk2letrfEyBFtlmadLpogf&#10;Gcs0OLlxigR4ukXWONICu5LZOM/LrDWusc5Q5j1YL3ZOPEv8nDMaXnDuWUCyxlBbSKdL52U8s9mU&#10;VAtH7FLQfRnkH6pQRGhIOlBdkEDQOyd+oVKCOuMNDyNqVGY4F5SlHqCbIv+pm1dLYlnqBcTxdpDJ&#10;/z9a+nw1d0g0MLuyzMvJaXk6wUgTBbPqPvfv+233rbvqt6j/0N11X7sv3XV32133H+F+03+Ce3R2&#10;N3vzFhXj43FUtbW+AvJzPXf7l7dzFyVac6fiF5pH6zSJzTAJtg6IgnFyUh7lxRFG9ODL7oHW+fCU&#10;GYXipcZS6CgSqcjqmQ+QDEIPIdEsNWpr/Lg4nsS6sljYrpR0CxvJdlEvGQchIHmR2NIKsnPp0IrA&#10;8jRviwSPfBAZIVxIOYDyP4P2sRHG0lr+LXCIThmNDgNQCW3c77KG9aFUvos/dL3rNbZ9aZpNGkyS&#10;A3Yrqbb/D+Ly/vhO8Pu/dfYdAAD//wMAUEsDBBQABgAIAAAAIQCwbhsQ3AAAAAYBAAAPAAAAZHJz&#10;L2Rvd25yZXYueG1sTI9BT4NAEIXvJv6HzZh4MXYpTbUgS9OYeK1KG88LOwUiO0vYhaK/3jEe6nHe&#10;e3nvm2w7205MOPjWkYLlIgKBVDnTUq3geHi534DwQZPRnSNU8IUetvn1VaZT4870jlMRasEl5FOt&#10;oAmhT6X0VYNW+4Xrkdg7ucHqwOdQSzPoM5fbTsZR9CCtbokXGt3jc4PVZzFaBas4HJLX6vi2PxUf&#10;U5l87+e7zajU7c28ewIRcA6XMPziMzrkzFS6kYwXnQJ+JCiIk0cQ7Cbxag2i/BNknsn/+PkPAAAA&#10;//8DAFBLAQItABQABgAIAAAAIQC2gziS/gAAAOEBAAATAAAAAAAAAAAAAAAAAAAAAABbQ29udGVu&#10;dF9UeXBlc10ueG1sUEsBAi0AFAAGAAgAAAAhADj9If/WAAAAlAEAAAsAAAAAAAAAAAAAAAAALwEA&#10;AF9yZWxzLy5yZWxzUEsBAi0AFAAGAAgAAAAhAEWAsun5AQAA9QMAAA4AAAAAAAAAAAAAAAAALgIA&#10;AGRycy9lMm9Eb2MueG1sUEsBAi0AFAAGAAgAAAAhALBuGxDcAAAABgEAAA8AAAAAAAAAAAAAAAAA&#10;UwQAAGRycy9kb3ducmV2LnhtbFBLBQYAAAAABAAEAPMAAABcBQAAAAA=&#10;" strokecolor="black [3200]" strokeweight=".25pt">
                <v:stroke joinstyle="miter"/>
                <w10:wrap anchorx="margin"/>
              </v:line>
            </w:pict>
          </mc:Fallback>
        </mc:AlternateContent>
      </w:r>
    </w:p>
    <w:p w14:paraId="7B5853A1" w14:textId="77777777" w:rsidR="00C75752" w:rsidRPr="00C35FF3" w:rsidRDefault="00C75752" w:rsidP="00C75752">
      <w:pPr>
        <w:tabs>
          <w:tab w:val="left" w:pos="3851"/>
        </w:tabs>
        <w:ind w:firstLine="0"/>
        <w:rPr>
          <w:rFonts w:eastAsia="Calibri"/>
          <w:szCs w:val="28"/>
          <w:lang w:val="ru-RU" w:eastAsia="en-US"/>
        </w:rPr>
      </w:pPr>
      <w:r>
        <w:rPr>
          <w:rFonts w:eastAsia="Calibri"/>
          <w:noProof/>
          <w:szCs w:val="28"/>
          <w:lang w:eastAsia="en-US"/>
        </w:rPr>
        <mc:AlternateContent>
          <mc:Choice Requires="wps">
            <w:drawing>
              <wp:anchor distT="0" distB="0" distL="114300" distR="114300" simplePos="0" relativeHeight="252011520" behindDoc="0" locked="0" layoutInCell="1" allowOverlap="1" wp14:anchorId="3683AA2E" wp14:editId="74248963">
                <wp:simplePos x="0" y="0"/>
                <wp:positionH relativeFrom="column">
                  <wp:posOffset>-635</wp:posOffset>
                </wp:positionH>
                <wp:positionV relativeFrom="paragraph">
                  <wp:posOffset>1423670</wp:posOffset>
                </wp:positionV>
                <wp:extent cx="5867400" cy="0"/>
                <wp:effectExtent l="0" t="0" r="0" b="0"/>
                <wp:wrapNone/>
                <wp:docPr id="838286379" name="Прямая соединительная линия 1278"/>
                <wp:cNvGraphicFramePr/>
                <a:graphic xmlns:a="http://schemas.openxmlformats.org/drawingml/2006/main">
                  <a:graphicData uri="http://schemas.microsoft.com/office/word/2010/wordprocessingShape">
                    <wps:wsp>
                      <wps:cNvCnPr/>
                      <wps:spPr>
                        <a:xfrm>
                          <a:off x="0" y="0"/>
                          <a:ext cx="586740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7260C4" id="Прямая соединительная линия 1278"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05pt,112.1pt" to="461.9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SD+AEAAPQDAAAOAAAAZHJzL2Uyb0RvYy54bWysU82O0zAQviPxDpbvNEnLtiFquoddwQVB&#10;xc8DeB27tfCfbNO0N+CM1EfgFTiAtNICz5C8EWO3zSJACCEujj0z3zcz30zm51sl0YY5L4yucTHK&#10;MWKamkboVY1fvnh4r8TIB6IbIo1mNd4xj88Xd+/MW1uxsVkb2TCHgET7qrU1XodgqyzzdM0U8SNj&#10;mQYnN06RAE+3yhpHWmBXMhvn+TRrjWusM5R5D9bLgxMvEj/njIannHsWkKwx1BbS6dJ5Fc9sMSfV&#10;yhG7FvRYBvmHKhQRGpIOVJckEPTaiV+olKDOeMPDiBqVGc4FZakH6KbIf+rm+ZpYlnoBcbwdZPL/&#10;j5Y+2SwdEk2Ny0k5LqeT2QOMNFEwqu5D/6bfd1+6j/0e9W+7b93n7lN33X3trvt3cL/p38M9Orub&#10;o3mPivGsjKK21lfAfaGX7vjydumiQlvuVPxC72ibBrEbBsG2AVEwnpXT2f0c5kVPvuwWaJ0Pj5hR&#10;KF5qLIWOGpGKbB77AMkg9BQSzVKjtsaTYnYW68piYYdS0i3sJDtEPWMcdIDkRWJLG8gupEMbArvT&#10;vCoSPPJBZIRwIeUAyv8MOsZGGEtb+bfAITplNDoMQCW0cb/LGranUvkh/tT1odfY9pVpdmkwSQ5Y&#10;raTa8TeIu/vjO8Fvf9bFdwAAAP//AwBQSwMEFAAGAAgAAAAhADly1xPdAAAACQEAAA8AAABkcnMv&#10;ZG93bnJldi54bWxMj8FqwzAQRO+F/oPYQC8lkaOUELuWQyn0mrZO6Fm2NraJtTKW7Lj9+ioQSI6z&#10;M8y8TbeTadmIvWssSVguImBIpdUNVRIO+4/5BpjzirRqLaGEX3SwzR4fUpVoe6ZvHHNfsVBCLlES&#10;au+7hHNX1miUW9gOKXhH2xvlg+wrrnt1DuWm5SKK1tyohsJCrTp8r7E85YORsBJ+H3+Wh6/dMf8Z&#10;i/hvNz1vBimfZtPbKzCPk7+F4YIf0CELTIUdSDvWSpgvQ1CCEC8CWPBjsYqBFdcLz1J+/0H2DwAA&#10;//8DAFBLAQItABQABgAIAAAAIQC2gziS/gAAAOEBAAATAAAAAAAAAAAAAAAAAAAAAABbQ29udGVu&#10;dF9UeXBlc10ueG1sUEsBAi0AFAAGAAgAAAAhADj9If/WAAAAlAEAAAsAAAAAAAAAAAAAAAAALwEA&#10;AF9yZWxzLy5yZWxzUEsBAi0AFAAGAAgAAAAhAKSclIP4AQAA9AMAAA4AAAAAAAAAAAAAAAAALgIA&#10;AGRycy9lMm9Eb2MueG1sUEsBAi0AFAAGAAgAAAAhADly1xPdAAAACQEAAA8AAAAAAAAAAAAAAAAA&#10;UgQAAGRycy9kb3ducmV2LnhtbFBLBQYAAAAABAAEAPMAAABc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10496" behindDoc="0" locked="0" layoutInCell="1" allowOverlap="1" wp14:anchorId="38B7A3A3" wp14:editId="780D63AD">
                <wp:simplePos x="0" y="0"/>
                <wp:positionH relativeFrom="column">
                  <wp:posOffset>-636</wp:posOffset>
                </wp:positionH>
                <wp:positionV relativeFrom="paragraph">
                  <wp:posOffset>1223645</wp:posOffset>
                </wp:positionV>
                <wp:extent cx="5864225" cy="0"/>
                <wp:effectExtent l="0" t="0" r="0" b="0"/>
                <wp:wrapNone/>
                <wp:docPr id="1257444971" name="Прямая соединительная линия 1277"/>
                <wp:cNvGraphicFramePr/>
                <a:graphic xmlns:a="http://schemas.openxmlformats.org/drawingml/2006/main">
                  <a:graphicData uri="http://schemas.microsoft.com/office/word/2010/wordprocessingShape">
                    <wps:wsp>
                      <wps:cNvCnPr/>
                      <wps:spPr>
                        <a:xfrm>
                          <a:off x="0" y="0"/>
                          <a:ext cx="586422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2EA85" id="Прямая соединительная линия 1277"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05pt,96.35pt" to="461.7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Rz+QEAAPUDAAAOAAAAZHJzL2Uyb0RvYy54bWysU0uOEzEQ3SNxB8t70h+SydBKZxYzgg2C&#10;CJgDeNx2YuGfbJNOdsAaKUfgCixAGmkYztB9I8pO0oMAIYTYuO2qeq+qXlXPzjZKojVzXhhd42KU&#10;Y8Q0NY3Qyxpfvnr84BQjH4huiDSa1XjLPD6b3783a23FSrMysmEOAYn2VWtrvArBVlnm6Yop4kfG&#10;Mg1ObpwiAZ5umTWOtMCuZFbm+UnWGtdYZyjzHqwXeyeeJ37OGQ3POfcsIFljqC2k06XzKp7ZfEaq&#10;pSN2JeihDPIPVSgiNCQdqC5IIOiNE79QKUGd8YaHETUqM5wLylIP0E2R/9TNyxWxLPUC4ng7yOT/&#10;Hy19tl44JBqYXTmZjsfjR9MCI00UzKr72L/td93X7lO/Q/277lv3pfvcXXe33XX/Hu43/Qe4R2d3&#10;czDvUFFOp1HV1voKyM/1wh1e3i5clGjDnYpfaB5t0iS2wyTYJiAKxsnpybgsJxjRoy+7A1rnwxNm&#10;FIqXGkuho0ikIuunPkAyCD2GRLPUqK3xw2I6iXVlsbB9KekWtpLto14wDkJA8iKxpRVk59KhNYHl&#10;aV4XCR75IDJCuJByAOV/Bh1iI4yltfxb4BCdMhodBqAS2rjfZQ2bY6l8H3/set9rbPvKNNs0mCQH&#10;7FZS7fAfxOX98Z3gd3/r/DsAAAD//wMAUEsDBBQABgAIAAAAIQCUH6hR3QAAAAkBAAAPAAAAZHJz&#10;L2Rvd25yZXYueG1sTI9BS8NAEIXvgv9hGcGLtJumok3MpojgtdW0eN5kp0kwOxuymzT6652CoMd5&#10;7/Hme9l2tp2YcPCtIwWrZQQCqXKmpVrB8fC62IDwQZPRnSNU8IUetvn1VaZT4870jlMRasEl5FOt&#10;oAmhT6X0VYNW+6Xrkdg7ucHqwOdQSzPoM5fbTsZR9CCtbok/NLrHlwarz2K0CtZxOCT76vi2OxUf&#10;U5l87+a7zajU7c38/AQi4Bz+wnDBZ3TImal0IxkvOgWLFQdZTuJHEOwn8foeRPmryDyT/xfkPwAA&#10;AP//AwBQSwECLQAUAAYACAAAACEAtoM4kv4AAADhAQAAEwAAAAAAAAAAAAAAAAAAAAAAW0NvbnRl&#10;bnRfVHlwZXNdLnhtbFBLAQItABQABgAIAAAAIQA4/SH/1gAAAJQBAAALAAAAAAAAAAAAAAAAAC8B&#10;AABfcmVscy8ucmVsc1BLAQItABQABgAIAAAAIQA38WRz+QEAAPUDAAAOAAAAAAAAAAAAAAAAAC4C&#10;AABkcnMvZTJvRG9jLnhtbFBLAQItABQABgAIAAAAIQCUH6hR3QAAAAkBAAAPAAAAAAAAAAAAAAAA&#10;AFMEAABkcnMvZG93bnJldi54bWxQSwUGAAAAAAQABADzAAAAXQU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9472" behindDoc="0" locked="0" layoutInCell="1" allowOverlap="1" wp14:anchorId="34B5DE48" wp14:editId="401D4281">
                <wp:simplePos x="0" y="0"/>
                <wp:positionH relativeFrom="column">
                  <wp:posOffset>2540</wp:posOffset>
                </wp:positionH>
                <wp:positionV relativeFrom="paragraph">
                  <wp:posOffset>1020445</wp:posOffset>
                </wp:positionV>
                <wp:extent cx="5861050" cy="0"/>
                <wp:effectExtent l="0" t="0" r="0" b="0"/>
                <wp:wrapNone/>
                <wp:docPr id="429933461" name="Прямая соединительная линия 1276"/>
                <wp:cNvGraphicFramePr/>
                <a:graphic xmlns:a="http://schemas.openxmlformats.org/drawingml/2006/main">
                  <a:graphicData uri="http://schemas.microsoft.com/office/word/2010/wordprocessingShape">
                    <wps:wsp>
                      <wps:cNvCnPr/>
                      <wps:spPr>
                        <a:xfrm>
                          <a:off x="0" y="0"/>
                          <a:ext cx="58610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57FFFE" id="Прямая соединительная линия 1276"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2pt,80.35pt" to="461.7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jS+AEAAPQDAAAOAAAAZHJzL2Uyb0RvYy54bWysU82O0zAQviPxDpbvNEm77e5GTfewK7gg&#10;qPh5AK9jtxb+k22a9gackfoIvAIHkFZa4BmSN2LstFkECCHExbFn5vtm5pvJ/GKrJNow54XRFS5G&#10;OUZMU1MLvarwyxcPH5xh5APRNZFGswrvmMcXi/v35o0t2disjayZQ0CifdnYCq9DsGWWebpmiviR&#10;sUyDkxunSICnW2W1Iw2wK5mN83yWNcbV1hnKvAfrVe/Ei8TPOaPhKeeeBSQrDLWFdLp0XsczW8xJ&#10;uXLErgU9lEH+oQpFhIakA9UVCQS9duIXKiWoM97wMKJGZYZzQVnqAbop8p+6eb4mlqVeQBxvB5n8&#10;/6OlTzZLh0Rd4ZPx+flkcjIrMNJEwajaD92bbt9+aT92e9S9bb+1n9tP7U37tb3p3sH9tnsP9+hs&#10;bw/mPSrGp7MoamN9CdyXeukOL2+XLiq05U7FL/SOtmkQu2EQbBsQBeP0bFbkU5gXPfqyO6B1Pjxi&#10;RqF4qbAUOmpESrJ57AMkg9BjSDRLjZoKT4rTaawri4X1paRb2EnWRz1jHHSA5EViSxvILqVDGwK7&#10;U78qEjzyQWSEcCHlAMr/DDrERhhLW/m3wCE6ZTQ6DEAltHG/yxq2x1J5H3/suu81tn1t6l0aTJID&#10;ViupdvgN4u7++E7wu5918R0AAP//AwBQSwMEFAAGAAgAAAAhAK3JmkvbAAAACAEAAA8AAABkcnMv&#10;ZG93bnJldi54bWxMj0FLw0AQhe+C/2EZwYvYjanUJs2miOC12rR43mSnSWh2NmQ3afTXO4Kgx/ne&#10;48172Xa2nZhw8K0jBQ+LCARS5UxLtYLj4fV+DcIHTUZ3jlDBJ3rY5tdXmU6Nu9AepyLUgkPIp1pB&#10;E0KfSumrBq32C9cjsXZyg9WBz6GWZtAXDredjKNoJa1uiT80useXBqtzMVoFyzgckrfq+L47FR9T&#10;mXzt5rv1qNTtzfy8ARFwDn9m+KnP1SHnTqUbyXjRKXhkH9NV9ASC5SReMil/icwz+X9A/g0AAP//&#10;AwBQSwECLQAUAAYACAAAACEAtoM4kv4AAADhAQAAEwAAAAAAAAAAAAAAAAAAAAAAW0NvbnRlbnRf&#10;VHlwZXNdLnhtbFBLAQItABQABgAIAAAAIQA4/SH/1gAAAJQBAAALAAAAAAAAAAAAAAAAAC8BAABf&#10;cmVscy8ucmVsc1BLAQItABQABgAIAAAAIQDjKKjS+AEAAPQDAAAOAAAAAAAAAAAAAAAAAC4CAABk&#10;cnMvZTJvRG9jLnhtbFBLAQItABQABgAIAAAAIQCtyZpL2wAAAAgBAAAPAAAAAAAAAAAAAAAAAFIE&#10;AABkcnMvZG93bnJldi54bWxQSwUGAAAAAAQABADzAAAAWgU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8448" behindDoc="0" locked="0" layoutInCell="1" allowOverlap="1" wp14:anchorId="3D8D1A3E" wp14:editId="69348C05">
                <wp:simplePos x="0" y="0"/>
                <wp:positionH relativeFrom="column">
                  <wp:posOffset>-636</wp:posOffset>
                </wp:positionH>
                <wp:positionV relativeFrom="paragraph">
                  <wp:posOffset>817245</wp:posOffset>
                </wp:positionV>
                <wp:extent cx="5862955" cy="0"/>
                <wp:effectExtent l="0" t="0" r="0" b="0"/>
                <wp:wrapNone/>
                <wp:docPr id="956777536" name="Прямая соединительная линия 1275"/>
                <wp:cNvGraphicFramePr/>
                <a:graphic xmlns:a="http://schemas.openxmlformats.org/drawingml/2006/main">
                  <a:graphicData uri="http://schemas.microsoft.com/office/word/2010/wordprocessingShape">
                    <wps:wsp>
                      <wps:cNvCnPr/>
                      <wps:spPr>
                        <a:xfrm>
                          <a:off x="0" y="0"/>
                          <a:ext cx="586295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776DC9" id="Прямая соединительная линия 1275"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05pt,64.35pt" to="461.6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3H+AEAAPQDAAAOAAAAZHJzL2Uyb0RvYy54bWysU82O0zAQviPxDpbvNElXaXejpnvYFVwQ&#10;VPw8gNexWwv/yTZNewPOSH0EXoHDIq20wDMkb8TYbbMrQAghLs54Zr5v5htPZucbJdGaOS+MrnEx&#10;yjFimppG6GWNX796/OgUIx+Ibog0mtV4yzw+nz98MGttxcZmZWTDHAIS7avW1ngVgq2yzNMVU8SP&#10;jGUagtw4RQJc3TJrHGmBXclsnOeTrDWusc5Q5j14L/dBPE/8nDMannPuWUCyxtBbSKdL51U8s/mM&#10;VEtH7ErQQxvkH7pQRGgoOlBdkkDQWyd+oVKCOuMNDyNqVGY4F5QlDaCmyH9S83JFLEtaYDjeDmPy&#10;/4+WPlsvHBJNjc/KyXQ6LU8mGGmi4Km6T/27ftd97T73O9S/7753X7rr7qb71t30H8C+7T+CHYPd&#10;7cG9Q8V4WsahttZXwH2hF+5w83bh4oQ23Kn4Be1okx5iOzwE2wREwVmeTsZnZYkRPcayO6B1Pjxh&#10;RqFo1FgKHWdEKrJ+6gMUg9RjSnRLjdoanxT7vrLY2L6VZIWtZPusF4zDHKB4kdjSBrIL6dCawO40&#10;b4ooC7ilhswI4ULKAZT/GXTIjTCWtvJvgUN2qmh0GIBKaON+VzVsjq3yfT60fU9rNK9Ms00PkwKw&#10;WknZ4TeIu3v/nuB3P+v8BwAAAP//AwBQSwMEFAAGAAgAAAAhABJ2rODcAAAACQEAAA8AAABkcnMv&#10;ZG93bnJldi54bWxMj0FLw0AQhe+C/2EZwYu0m6agScymiOC1alo8b7LTJJidDdlNGv31jiDU47z3&#10;ePO9fLfYXsw4+s6Rgs06AoFUO9NRo+B4eFklIHzQZHTvCBV8oYddcX2V68y4M73jXIZGcAn5TCto&#10;QxgyKX3dotV+7QYk9k5utDrwOTbSjPrM5baXcRTdS6s74g+tHvC5xfqznKyCbRwO6Wt9fNufyo+5&#10;Sr/3y10yKXV7szw9ggi4hEsYfvEZHQpmqtxExotewWrDQZbj5AEE+2m8jUFUf4oscvl/QfEDAAD/&#10;/wMAUEsBAi0AFAAGAAgAAAAhALaDOJL+AAAA4QEAABMAAAAAAAAAAAAAAAAAAAAAAFtDb250ZW50&#10;X1R5cGVzXS54bWxQSwECLQAUAAYACAAAACEAOP0h/9YAAACUAQAACwAAAAAAAAAAAAAAAAAvAQAA&#10;X3JlbHMvLnJlbHNQSwECLQAUAAYACAAAACEAAcKNx/gBAAD0AwAADgAAAAAAAAAAAAAAAAAuAgAA&#10;ZHJzL2Uyb0RvYy54bWxQSwECLQAUAAYACAAAACEAEnas4NwAAAAJAQAADwAAAAAAAAAAAAAAAABS&#10;BAAAZHJzL2Rvd25yZXYueG1sUEsFBgAAAAAEAAQA8wAAAFsFA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7424" behindDoc="0" locked="0" layoutInCell="1" allowOverlap="1" wp14:anchorId="1FEC914E" wp14:editId="518F2FFB">
                <wp:simplePos x="0" y="0"/>
                <wp:positionH relativeFrom="column">
                  <wp:posOffset>5714</wp:posOffset>
                </wp:positionH>
                <wp:positionV relativeFrom="paragraph">
                  <wp:posOffset>610870</wp:posOffset>
                </wp:positionV>
                <wp:extent cx="5857875" cy="0"/>
                <wp:effectExtent l="0" t="0" r="0" b="0"/>
                <wp:wrapNone/>
                <wp:docPr id="566328212" name="Прямая соединительная линия 1274"/>
                <wp:cNvGraphicFramePr/>
                <a:graphic xmlns:a="http://schemas.openxmlformats.org/drawingml/2006/main">
                  <a:graphicData uri="http://schemas.microsoft.com/office/word/2010/wordprocessingShape">
                    <wps:wsp>
                      <wps:cNvCnPr/>
                      <wps:spPr>
                        <a:xfrm>
                          <a:off x="0" y="0"/>
                          <a:ext cx="585787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622DE" id="Прямая соединительная линия 1274"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45pt,48.1pt" to="461.7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Vcw9gEAAPQDAAAOAAAAZHJzL2Uyb0RvYy54bWysU0uOEzEQ3SNxB8t70p8hH7XSmcWMYIMg&#10;4nMAj9tOLPyTbdLJDlgj5QhcgcUgjTTAGbpvRNlJehAghBAbt11V71W9qur5+VZJtGHOC6NrXIxy&#10;jJimphF6VeNXLx89mGHkA9ENkUazGu+Yx+eL+/fmra1YadZGNswhING+am2N1yHYKss8XTNF/MhY&#10;psHJjVMkwNOtssaRFtiVzMo8n2StcY11hjLvwXp5cOJF4uec0fCMc88CkjWG2kI6XTqv4pkt5qRa&#10;OWLXgh7LIP9QhSJCQ9KB6pIEgt448QuVEtQZb3gYUaMyw7mgLGkANUX+k5oXa2JZ0gLN8XZok/9/&#10;tPTpZumQaGo8nkzOyllZlBhpomBU3cf+bb/vvnSf+j3q33Xfus/ddXfTfe1u+vdwv+0/wD06u9uj&#10;eY+KcvowNrW1vgLuC710x5e3Sxc7tOVOxS9oR9s0iN0wCLYNiIJxPBtPZ9MxRvTky+6A1vnwmBmF&#10;4qXGUujYI1KRzRMfIBmEnkKiWWrU1visALrojIUdSkm3sJPsEPWccegDJC8SW9pAdiEd2hDYneZ1&#10;keCRDyIjhAspB1D+Z9AxNsJY2sq/BQ7RKaPRYQAqoY37XdawPZXKD/En1QetUfaVaXZpMKkdsFqp&#10;a8ffIO7uj+8Ev/tZF98BAAD//wMAUEsDBBQABgAIAAAAIQCeTEt92wAAAAYBAAAPAAAAZHJzL2Rv&#10;d25yZXYueG1sTI5BS8NAEIXvgv9hGaEXsZumUpqYTSmC16pp8bzJTpNgdjZkN2nqr3fEg14ezHuP&#10;N1+2m20nJhx860jBahmBQKqcaalWcDq+PGxB+KDJ6M4RKriih11+e5Pp1LgLveNUhFrwCPlUK2hC&#10;6FMpfdWg1X7peiTOzm6wOvA51NIM+sLjtpNxFG2k1S3xh0b3+Nxg9VmMVsE6DsfktTq9Hc7Fx1Qm&#10;X4f5fjsqtbib908gAs7hrww/+IwOOTOVbiTjRacg4R7rJgbBaRKvH0GUv4bMM/kfP/8GAAD//wMA&#10;UEsBAi0AFAAGAAgAAAAhALaDOJL+AAAA4QEAABMAAAAAAAAAAAAAAAAAAAAAAFtDb250ZW50X1R5&#10;cGVzXS54bWxQSwECLQAUAAYACAAAACEAOP0h/9YAAACUAQAACwAAAAAAAAAAAAAAAAAvAQAAX3Jl&#10;bHMvLnJlbHNQSwECLQAUAAYACAAAACEA+alXMPYBAAD0AwAADgAAAAAAAAAAAAAAAAAuAgAAZHJz&#10;L2Uyb0RvYy54bWxQSwECLQAUAAYACAAAACEAnkxLfdsAAAAGAQAADwAAAAAAAAAAAAAAAABQBAAA&#10;ZHJzL2Rvd25yZXYueG1sUEsFBgAAAAAEAAQA8wAAAFgFA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06400" behindDoc="0" locked="0" layoutInCell="1" allowOverlap="1" wp14:anchorId="7D30976E" wp14:editId="4C2E62B4">
                <wp:simplePos x="0" y="0"/>
                <wp:positionH relativeFrom="column">
                  <wp:posOffset>847090</wp:posOffset>
                </wp:positionH>
                <wp:positionV relativeFrom="paragraph">
                  <wp:posOffset>404495</wp:posOffset>
                </wp:positionV>
                <wp:extent cx="5060950" cy="0"/>
                <wp:effectExtent l="0" t="0" r="0" b="0"/>
                <wp:wrapNone/>
                <wp:docPr id="1656489188" name="Прямая соединительная линия 1273"/>
                <wp:cNvGraphicFramePr/>
                <a:graphic xmlns:a="http://schemas.openxmlformats.org/drawingml/2006/main">
                  <a:graphicData uri="http://schemas.microsoft.com/office/word/2010/wordprocessingShape">
                    <wps:wsp>
                      <wps:cNvCnPr/>
                      <wps:spPr>
                        <a:xfrm>
                          <a:off x="0" y="0"/>
                          <a:ext cx="506095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90AA39" id="Прямая соединительная линия 1273"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66.7pt,31.85pt" to="465.2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hi+QEAAPUDAAAOAAAAZHJzL2Uyb0RvYy54bWysU82O0zAQviPxDpbvNEmXdrtR0z3sCi4I&#10;Kn4ewOvYrYX/ZJumvQFnpD4Cr7AHkFZa4BmSN2LstFkECCHExbFn5vtm5pvJ/HyrJNow54XRFS5G&#10;OUZMU1MLvarwq5ePHsww8oHomkijWYV3zOPzxf1788aWbGzWRtbMISDRvmxshdch2DLLPF0zRfzI&#10;WKbByY1TJMDTrbLakQbYlczGeT7NGuNq6wxl3oP1snfiReLnnNHwjHPPApIVhtpCOl06r+KZLeak&#10;XDli14IeyiD/UIUiQkPSgeqSBILeOPELlRLUGW94GFGjMsO5oCz1AN0U+U/dvFgTy1IvII63g0z+&#10;/9HSp5ulQ6KG2U0n04ezs2IGE9NEwazaj93bbt9+aa+7Peretd/az+2n9qb92t507+F+232Ae3S2&#10;twfzHhXj05OoamN9CeQXeukOL2+XLkq05U7FLzSPtmkSu2ESbBsQBeMkn+ZnExgYPfqyO6B1Pjxm&#10;RqF4qbAUOopESrJ54gMkg9BjSDRLjZoKnxSnk1hXFgvrS0m3sJOsj3rOOAgByYvEllaQXUiHNgSW&#10;p35dJHjkg8gI4ULKAZT/GXSIjTCW1vJvgUN0ymh0GIBKaON+lzVsj6XyPv7Ydd9rbPvK1Ls0mCQH&#10;7FZS7fAfxOX98Z3gd3/r4jsAAAD//wMAUEsDBBQABgAIAAAAIQCY1x3F3QAAAAkBAAAPAAAAZHJz&#10;L2Rvd25yZXYueG1sTI9BT4NAEIXvJv6HzZh4MXaxa2qhLI0x8VotbTwvMAVSdpawC0V/vWM86PG9&#10;+fLmvXQ7205MOPjWkYaHRQQCqXRVS7WG4+H1fg3CB0OV6Ryhhk/0sM2ur1KTVO5Ce5zyUAsOIZ8Y&#10;DU0IfSKlLxu0xi9cj8S3kxusCSyHWlaDuXC47eQyilbSmpb4Q2N6fGmwPOej1aCW4RC/lcf33Sn/&#10;mIr4azffrUetb2/m5w2IgHP4g+GnPleHjDsVbqTKi461Uo+MalipJxAMxCpio/g1ZJbK/wuybwAA&#10;AP//AwBQSwECLQAUAAYACAAAACEAtoM4kv4AAADhAQAAEwAAAAAAAAAAAAAAAAAAAAAAW0NvbnRl&#10;bnRfVHlwZXNdLnhtbFBLAQItABQABgAIAAAAIQA4/SH/1gAAAJQBAAALAAAAAAAAAAAAAAAAAC8B&#10;AABfcmVscy8ucmVsc1BLAQItABQABgAIAAAAIQC3iFhi+QEAAPUDAAAOAAAAAAAAAAAAAAAAAC4C&#10;AABkcnMvZTJvRG9jLnhtbFBLAQItABQABgAIAAAAIQCY1x3F3QAAAAkBAAAPAAAAAAAAAAAAAAAA&#10;AFMEAABkcnMvZG93bnJldi54bWxQSwUGAAAAAAQABADzAAAAXQUAAAAA&#10;" strokecolor="black [3200]" strokeweight=".25pt">
                <v:stroke joinstyle="miter"/>
              </v:line>
            </w:pict>
          </mc:Fallback>
        </mc:AlternateContent>
      </w:r>
      <w:r w:rsidRPr="007C79F3">
        <w:rPr>
          <w:rFonts w:eastAsia="Calibri"/>
          <w:szCs w:val="28"/>
          <w:lang w:eastAsia="en-US"/>
        </w:rPr>
        <w:t xml:space="preserve">4. Зміст розрахунково-пояснювальної записки (перелік питань, які потрібно розробити) </w:t>
      </w:r>
      <w:r w:rsidRPr="00601724">
        <w:rPr>
          <w:rFonts w:eastAsia="Calibri"/>
          <w:szCs w:val="28"/>
          <w:lang w:eastAsia="en-US"/>
        </w:rPr>
        <w:t>Вступ; 1</w:t>
      </w:r>
      <w:r>
        <w:rPr>
          <w:rFonts w:eastAsia="Calibri"/>
          <w:szCs w:val="28"/>
          <w:lang w:eastAsia="en-US"/>
        </w:rPr>
        <w:t xml:space="preserve"> </w:t>
      </w:r>
      <w:r w:rsidRPr="00601724">
        <w:rPr>
          <w:rFonts w:eastAsia="Calibri"/>
          <w:szCs w:val="28"/>
          <w:lang w:eastAsia="en-US"/>
        </w:rPr>
        <w:t xml:space="preserve">Теоретичні основи оперативної </w:t>
      </w:r>
      <w:proofErr w:type="spellStart"/>
      <w:r w:rsidRPr="00601724">
        <w:rPr>
          <w:rFonts w:eastAsia="Calibri"/>
          <w:szCs w:val="28"/>
          <w:lang w:eastAsia="en-US"/>
        </w:rPr>
        <w:t>памʼяті</w:t>
      </w:r>
      <w:proofErr w:type="spellEnd"/>
      <w:r w:rsidRPr="00601724">
        <w:rPr>
          <w:rFonts w:eastAsia="Calibri"/>
          <w:szCs w:val="28"/>
          <w:lang w:eastAsia="en-US"/>
        </w:rPr>
        <w:t xml:space="preserve"> та її вплив на продуктивність комп'ютерів; 2</w:t>
      </w:r>
      <w:r>
        <w:rPr>
          <w:rFonts w:eastAsia="Calibri"/>
          <w:szCs w:val="28"/>
          <w:lang w:eastAsia="en-US"/>
        </w:rPr>
        <w:t xml:space="preserve"> </w:t>
      </w:r>
      <w:r w:rsidRPr="00601724">
        <w:rPr>
          <w:rFonts w:eastAsia="Calibri"/>
          <w:szCs w:val="28"/>
          <w:lang w:eastAsia="en-US"/>
        </w:rPr>
        <w:t>Експериментальне дослідження впливу характеристик оперативної пам’яті на продуктивність комп’ютерів;</w:t>
      </w:r>
      <w:r>
        <w:rPr>
          <w:rFonts w:eastAsia="Calibri"/>
          <w:szCs w:val="28"/>
          <w:lang w:eastAsia="en-US"/>
        </w:rPr>
        <w:t xml:space="preserve"> </w:t>
      </w:r>
      <w:r w:rsidRPr="00601724">
        <w:rPr>
          <w:rFonts w:eastAsia="Calibri"/>
          <w:szCs w:val="28"/>
          <w:lang w:eastAsia="en-US"/>
        </w:rPr>
        <w:t>3</w:t>
      </w:r>
      <w:r>
        <w:rPr>
          <w:rFonts w:eastAsia="Calibri"/>
          <w:szCs w:val="28"/>
          <w:lang w:eastAsia="en-US"/>
        </w:rPr>
        <w:t xml:space="preserve"> </w:t>
      </w:r>
      <w:r w:rsidRPr="00601724">
        <w:rPr>
          <w:rFonts w:eastAsia="Calibri"/>
          <w:szCs w:val="28"/>
          <w:lang w:eastAsia="en-US"/>
        </w:rPr>
        <w:t>Розробка програмного застосунку для моніторингу та аналізу використання оперативної пам’яті; Висновки; Список використаних джерел; Дода</w:t>
      </w:r>
      <w:r>
        <w:rPr>
          <w:rFonts w:eastAsia="Calibri"/>
          <w:szCs w:val="28"/>
          <w:lang w:eastAsia="en-US"/>
        </w:rPr>
        <w:t>ток А.</w:t>
      </w:r>
    </w:p>
    <w:p w14:paraId="068D345D" w14:textId="77777777" w:rsidR="00C75752" w:rsidRPr="00F84050" w:rsidRDefault="00C75752" w:rsidP="00C75752">
      <w:pPr>
        <w:tabs>
          <w:tab w:val="left" w:pos="3851"/>
        </w:tabs>
        <w:ind w:firstLine="0"/>
        <w:rPr>
          <w:rFonts w:eastAsia="Calibri"/>
          <w:szCs w:val="28"/>
          <w:lang w:val="ru-RU" w:eastAsia="en-US"/>
        </w:rPr>
      </w:pPr>
    </w:p>
    <w:p w14:paraId="721E8469" w14:textId="0C64789B" w:rsidR="00C75752" w:rsidRPr="0026309B" w:rsidRDefault="00C75752" w:rsidP="00C75752">
      <w:pPr>
        <w:tabs>
          <w:tab w:val="left" w:pos="3851"/>
        </w:tabs>
        <w:ind w:firstLine="0"/>
        <w:rPr>
          <w:rFonts w:eastAsia="Calibri"/>
          <w:szCs w:val="28"/>
          <w:lang w:val="ru-RU" w:eastAsia="en-US"/>
        </w:rPr>
      </w:pPr>
      <w:r>
        <w:rPr>
          <w:rFonts w:eastAsia="Calibri"/>
          <w:noProof/>
          <w:szCs w:val="28"/>
          <w:lang w:eastAsia="en-US"/>
        </w:rPr>
        <mc:AlternateContent>
          <mc:Choice Requires="wps">
            <w:drawing>
              <wp:anchor distT="0" distB="0" distL="114300" distR="114300" simplePos="0" relativeHeight="252016640" behindDoc="0" locked="0" layoutInCell="1" allowOverlap="1" wp14:anchorId="2A8D6417" wp14:editId="0D4591E3">
                <wp:simplePos x="0" y="0"/>
                <wp:positionH relativeFrom="column">
                  <wp:posOffset>7831</wp:posOffset>
                </wp:positionH>
                <wp:positionV relativeFrom="paragraph">
                  <wp:posOffset>1224280</wp:posOffset>
                </wp:positionV>
                <wp:extent cx="5833533" cy="0"/>
                <wp:effectExtent l="0" t="0" r="0" b="0"/>
                <wp:wrapNone/>
                <wp:docPr id="955839274" name="Прямая соединительная линия 1284"/>
                <wp:cNvGraphicFramePr/>
                <a:graphic xmlns:a="http://schemas.openxmlformats.org/drawingml/2006/main">
                  <a:graphicData uri="http://schemas.microsoft.com/office/word/2010/wordprocessingShape">
                    <wps:wsp>
                      <wps:cNvCnPr/>
                      <wps:spPr>
                        <a:xfrm>
                          <a:off x="0" y="0"/>
                          <a:ext cx="5833533"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FBC24D" id="Прямая соединительная линия 1284"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6pt,96.4pt" to="459.9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1/+AEAAPQDAAAOAAAAZHJzL2Uyb0RvYy54bWysU82O0zAQviPxDpbvNE27ZbtR0z3sCi4I&#10;Kn4ewOvYrYX/ZJsmvQFnpD4Cr7AHkFZa4BmSN2LstFkECCHExbFn5vtmvpnJ4rxREm2Z88LoEuej&#10;MUZMU1MJvS7xq5ePHswx8oHoikijWYl3zOPz5f17i9oWbGI2RlbMISDRvqhtiTch2CLLPN0wRfzI&#10;WKbByY1TJMDTrbPKkRrYlcwm4/HDrDauss5Q5j1YL3snXiZ+zhkNzzj3LCBZYqgtpNOl8yqe2XJB&#10;irUjdiPooQzyD1UoIjQkHaguSSDojRO/UClBnfGGhxE1KjOcC8qSBlCTj39S82JDLEtaoDneDm3y&#10;/4+WPt2uHBJVic9ms/n0bHJ6gpEmCkbVfuzedvv2S3vd7VH3rv3Wfm4/tTft1/amew/32+4D3KOz&#10;vT2Y9yifzE9iU2vrC+C+0Ct3eHm7crFDDXcqfkE7atIgdsMgWBMQBSNUMp1NpxjRoy+7A1rnw2Nm&#10;FIqXEkuhY49IQbZPfIBkEHoMiWapUV3iaX46i3VlsbC+lHQLO8n6qOeMQx8geZ7Y0gayC+nQlsDu&#10;VK/zBI98EBkhXEg5gMZ/Bh1iI4ylrfxb4BCdMhodBqAS2rjfZQ3NsVTexx9V91qj7CtT7dJgUjtg&#10;tVLXDr9B3N0f3wl+97MuvwMAAP//AwBQSwMEFAAGAAgAAAAhAFeH3P7aAAAACQEAAA8AAABkcnMv&#10;ZG93bnJldi54bWxMT01Lw0AQvQv+h2UKXsRuGkG6MZsigteqafG8yU6T0OxsyG7S6K93BEFPw5v3&#10;eB/5bnG9mHEMnScNm3UCAqn2tqNGw/HwcrcFEaIha3pPqOETA+yK66vcZNZf6B3nMjaCTShkRkMb&#10;45BJGeoWnQlrPyAxd/KjM5Hh2Eg7mgubu16mSfIgnemIE1oz4HOL9bmcnIb7NB7Ua31825/Kj7lS&#10;X/vldjtpfbNanh5BRFzinxh+6nN1KLhT5SeyQfSMUxbyUSkvYF5tlAJR/X5kkcv/C4pvAAAA//8D&#10;AFBLAQItABQABgAIAAAAIQC2gziS/gAAAOEBAAATAAAAAAAAAAAAAAAAAAAAAABbQ29udGVudF9U&#10;eXBlc10ueG1sUEsBAi0AFAAGAAgAAAAhADj9If/WAAAAlAEAAAsAAAAAAAAAAAAAAAAALwEAAF9y&#10;ZWxzLy5yZWxzUEsBAi0AFAAGAAgAAAAhAO6IzX/4AQAA9AMAAA4AAAAAAAAAAAAAAAAALgIAAGRy&#10;cy9lMm9Eb2MueG1sUEsBAi0AFAAGAAgAAAAhAFeH3P7aAAAACQEAAA8AAAAAAAAAAAAAAAAAUgQA&#10;AGRycy9kb3ducmV2LnhtbFBLBQYAAAAABAAEAPMAAABZ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15616" behindDoc="0" locked="0" layoutInCell="1" allowOverlap="1" wp14:anchorId="40FA688A" wp14:editId="61893D03">
                <wp:simplePos x="0" y="0"/>
                <wp:positionH relativeFrom="column">
                  <wp:posOffset>3598</wp:posOffset>
                </wp:positionH>
                <wp:positionV relativeFrom="paragraph">
                  <wp:posOffset>1016847</wp:posOffset>
                </wp:positionV>
                <wp:extent cx="5866554" cy="0"/>
                <wp:effectExtent l="0" t="0" r="0" b="0"/>
                <wp:wrapNone/>
                <wp:docPr id="783735095" name="Прямая соединительная линия 1282"/>
                <wp:cNvGraphicFramePr/>
                <a:graphic xmlns:a="http://schemas.openxmlformats.org/drawingml/2006/main">
                  <a:graphicData uri="http://schemas.microsoft.com/office/word/2010/wordprocessingShape">
                    <wps:wsp>
                      <wps:cNvCnPr/>
                      <wps:spPr>
                        <a:xfrm>
                          <a:off x="0" y="0"/>
                          <a:ext cx="5866554"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656665" id="Прямая соединительная линия 1282"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pt,80.05pt" to="462.2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gR+AEAAPQDAAAOAAAAZHJzL2Uyb0RvYy54bWysU82O0zAQviPxDpbvNElLuiVquoddwQVB&#10;xc8DeB27tfCfbNO0N+CM1EfgFTiAtNICz5C8EWO3zSJACCEujj0z3zfzzUzm51sl0YY5L4yucTHK&#10;MWKamkboVY1fvnh4b4aRD0Q3RBrNarxjHp8v7t6Zt7ZiY7M2smEOAYn2VWtrvA7BVlnm6Zop4kfG&#10;Mg1ObpwiAZ5ulTWOtMCuZDbO82nWGtdYZyjzHqyXBydeJH7OGQ1POfcsIFljqC2k06XzKp7ZYk6q&#10;lSN2LeixDPIPVSgiNCQdqC5JIOi1E79QKUGd8YaHETUqM5wLypIGUFPkP6l5viaWJS3QHG+HNvn/&#10;R0ufbJYOiabGZ7PJ2aTMH5QYaaJgVN2H/k2/7750H/s96t9237rP3afuuvvaXffv4H7Tv4d7dHY3&#10;R/MeFePZODa1tb4C7gu9dMeXt0sXO7TlTsUvaEfbNIjdMAi2DYiCsZxNp2V5HyN68mW3QOt8eMSM&#10;QvFSYyl07BGpyOaxD5AMQk8h0Sw1ams8Kc7KWFcWCzuUkm5hJ9kh6hnj0AdIXiS2tIHsQjq0IbA7&#10;zasiwSMfREYIF1IOoPzPoGNshLG0lX8LHKJTRqPDAFRCG/e7rGF7KpUf4k+qD1qj7CvT7NJgUjtg&#10;tVLXjr9B3N0f3wl++7MuvgMAAP//AwBQSwMEFAAGAAgAAAAhAPh/xG7cAAAACAEAAA8AAABkcnMv&#10;ZG93bnJldi54bWxMj0FPg0AQhe8m/ofNmHgxdikqKcjSGBOv1dLG88JOgcjOEnah6K93TEz0OO+9&#10;vPlevl1sL2YcfedIwXoVgUCqnemoUXA8vNxuQPigyejeESr4RA/b4vIi15lxZ9rjXIZGcAn5TCto&#10;QxgyKX3dotV+5QYk9k5utDrwOTbSjPrM5baXcRQl0uqO+EOrB3xusf4oJ6vgLg6H9LU+vu1O5ftc&#10;pV+75WYzKXV9tTw9ggi4hL8w/OAzOhTMVLmJjBe9goRzrCbRGgTbaXz/AKL6VWSRy/8Dim8AAAD/&#10;/wMAUEsBAi0AFAAGAAgAAAAhALaDOJL+AAAA4QEAABMAAAAAAAAAAAAAAAAAAAAAAFtDb250ZW50&#10;X1R5cGVzXS54bWxQSwECLQAUAAYACAAAACEAOP0h/9YAAACUAQAACwAAAAAAAAAAAAAAAAAvAQAA&#10;X3JlbHMvLnJlbHNQSwECLQAUAAYACAAAACEAVBqYEfgBAAD0AwAADgAAAAAAAAAAAAAAAAAuAgAA&#10;ZHJzL2Uyb0RvYy54bWxQSwECLQAUAAYACAAAACEA+H/EbtwAAAAIAQAADwAAAAAAAAAAAAAAAABS&#10;BAAAZHJzL2Rvd25yZXYueG1sUEsFBgAAAAAEAAQA8wAAAFsFA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14592" behindDoc="0" locked="0" layoutInCell="1" allowOverlap="1" wp14:anchorId="68F695D9" wp14:editId="56DF860A">
                <wp:simplePos x="0" y="0"/>
                <wp:positionH relativeFrom="column">
                  <wp:posOffset>3598</wp:posOffset>
                </wp:positionH>
                <wp:positionV relativeFrom="paragraph">
                  <wp:posOffset>813647</wp:posOffset>
                </wp:positionV>
                <wp:extent cx="5866554" cy="0"/>
                <wp:effectExtent l="0" t="0" r="0" b="0"/>
                <wp:wrapNone/>
                <wp:docPr id="1695025415" name="Прямая соединительная линия 1281"/>
                <wp:cNvGraphicFramePr/>
                <a:graphic xmlns:a="http://schemas.openxmlformats.org/drawingml/2006/main">
                  <a:graphicData uri="http://schemas.microsoft.com/office/word/2010/wordprocessingShape">
                    <wps:wsp>
                      <wps:cNvCnPr/>
                      <wps:spPr>
                        <a:xfrm>
                          <a:off x="0" y="0"/>
                          <a:ext cx="5866554"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38B651" id="Прямая соединительная линия 1281"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3pt,64.05pt" to="462.2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VQ+QEAAPUDAAAOAAAAZHJzL2Uyb0RvYy54bWysU82O0zAQviPxDpbvNEnZlBI13cOu4IKg&#10;4ucBvI7dWvhPtmnaG3BG6iPwCnsAaaVl9xmSN2LstlkECCHExbFn5vtmvpnJ7HSjJFoz54XRNS5G&#10;OUZMU9MIvazxm9dPHkwx8oHohkijWY23zOPT+f17s9ZWbGxWRjbMISDRvmptjVch2CrLPF0xRfzI&#10;WKbByY1TJMDTLbPGkRbYlczGeT7JWuMa6wxl3oP1fO/E88TPOaPhBeeeBSRrDLWFdLp0XsQzm89I&#10;tXTErgQ9lEH+oQpFhIakA9U5CQS9c+IXKiWoM97wMKJGZYZzQVnSAGqK/Cc1r1bEsqQFmuPt0Cb/&#10;/2jp8/XCIdHA7CaPy3xcnhQlRpoomFX3uX/f77pv3WW/Q/2H7rb72n3prrqb7qr/CPfr/hPco7O7&#10;Pph3qBhPi9jV1voKyM/0wh1e3i5cbNGGOxW/IB5t0iS2wyTYJiAKxnI6mZTlCUb06MvugNb58JQZ&#10;heKlxlLo2CRSkfUzHyAZhB5Dollq1Nb4YfGojHVlsbB9KekWtpLto14yDo2A5EViSyvIzqRDawLL&#10;07xNsoBbaoiMEC6kHED5n0GH2AhjaS3/FjhEp4xGhwGohDbud1nD5lgq38cfVe+1RtkXptmmwaR2&#10;wG6lrh3+g7i8P74T/O5vnX8HAAD//wMAUEsDBBQABgAIAAAAIQCCf9K33AAAAAgBAAAPAAAAZHJz&#10;L2Rvd25yZXYueG1sTI9BT4NAEIXvJv6HzZh4MXYpagPI0hgTr9XSxvPCToHIzhJ2oeivd0xM9Djv&#10;vbz5Xr5dbC9mHH3nSMF6FYFAqp3pqFFwPLzcJiB80GR07wgVfKKHbXF5kevMuDPtcS5DI7iEfKYV&#10;tCEMmZS+btFqv3IDEnsnN1od+BwbaUZ95nLbyziKNtLqjvhDqwd8brH+KCer4C4Oh/S1Pr7tTuX7&#10;XKVfu+UmmZS6vlqeHkEEXMJfGH7wGR0KZqrcRMaLXsGGc6zGyRoE22l8/wCi+lVkkcv/A4pvAAAA&#10;//8DAFBLAQItABQABgAIAAAAIQC2gziS/gAAAOEBAAATAAAAAAAAAAAAAAAAAAAAAABbQ29udGVu&#10;dF9UeXBlc10ueG1sUEsBAi0AFAAGAAgAAAAhADj9If/WAAAAlAEAAAsAAAAAAAAAAAAAAAAALwEA&#10;AF9yZWxzLy5yZWxzUEsBAi0AFAAGAAgAAAAhADEtlVD5AQAA9QMAAA4AAAAAAAAAAAAAAAAALgIA&#10;AGRycy9lMm9Eb2MueG1sUEsBAi0AFAAGAAgAAAAhAIJ/0rfcAAAACAEAAA8AAAAAAAAAAAAAAAAA&#10;UwQAAGRycy9kb3ducmV2LnhtbFBLBQYAAAAABAAEAPMAAABcBQ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13568" behindDoc="0" locked="0" layoutInCell="1" allowOverlap="1" wp14:anchorId="5826102A" wp14:editId="4746EFA0">
                <wp:simplePos x="0" y="0"/>
                <wp:positionH relativeFrom="column">
                  <wp:posOffset>3598</wp:posOffset>
                </wp:positionH>
                <wp:positionV relativeFrom="paragraph">
                  <wp:posOffset>610447</wp:posOffset>
                </wp:positionV>
                <wp:extent cx="5858722" cy="0"/>
                <wp:effectExtent l="0" t="0" r="0" b="0"/>
                <wp:wrapNone/>
                <wp:docPr id="2086619580" name="Прямая соединительная линия 1280"/>
                <wp:cNvGraphicFramePr/>
                <a:graphic xmlns:a="http://schemas.openxmlformats.org/drawingml/2006/main">
                  <a:graphicData uri="http://schemas.microsoft.com/office/word/2010/wordprocessingShape">
                    <wps:wsp>
                      <wps:cNvCnPr/>
                      <wps:spPr>
                        <a:xfrm>
                          <a:off x="0" y="0"/>
                          <a:ext cx="5858722"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6005A9" id="Прямая соединительная линия 1280"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3pt,48.05pt" to="461.6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xfG9wEAAPUDAAAOAAAAZHJzL2Uyb0RvYy54bWysU0uOEzEQ3SNxB8t70h+UTGilM4sZwQZB&#10;xOcAHredWPgn26STHbBGyhG4AguQRhrgDN03ouxOehAghBAbt11V71XVq+rF+U5JtGXOC6NrXExy&#10;jJimphF6XeOXLx7em2PkA9ENkUazGu+Zx+fLu3cWra1YaTZGNswhING+am2NNyHYKss83TBF/MRY&#10;psHJjVMkwNOts8aRFtiVzMo8n2WtcY11hjLvwXo5OPEy8XPOaHjKuWcByRpDbSGdLp1X8cyWC1Kt&#10;HbEbQY9lkH+oQhGhIelIdUkCQa+d+IVKCeqMNzxMqFGZ4VxQlnqAbor8p26eb4hlqRcQx9tRJv//&#10;aOmT7coh0dS4zOezWfFgOgeZNFEwq+5D/6Y/dF+6j/0B9W+7b93n7lN33X3trvt3cL/p38M9Orub&#10;o/mAihIIQNXW+grIL/TKHV/erlyUaMedil9oHu3SJPbjJNguIArG6Xw6PytLjOjJl90CrfPhETMK&#10;xUuNpdBRJFKR7WMfIBmEnkKiWWrU1vh+cTaNdWWxsKGUdAt7yYaoZ4yDEJC8SGxpBdmFdGhLYHma&#10;V0WCRz6IjBAupBxB+Z9Bx9gIY2kt/xY4RqeMRocRqIQ27ndZw+5UKh/iT10Pvca2r0yzT4NJcsBu&#10;JdWO/0Fc3h/fCX77ty6/AwAA//8DAFBLAwQUAAYACAAAACEAcYBMWtoAAAAGAQAADwAAAGRycy9k&#10;b3ducmV2LnhtbEyOzU6DQBSF9ya+w+SauDF2KE1IQYbGmLhtlTauL8wtEJk7hBko9ukd40KX5yfn&#10;fPluMb2YaXSdZQXrVQSCuLa640bB6fj6uAXhPLLG3jIp+CIHu+L2JsdM2wu/01z6RoQRdhkqaL0f&#10;Mild3ZJBt7IDccjOdjTogxwbqUe8hHHTyziKEmmw4/DQ4kAvLdWf5WQUbGJ/TA/16W1/Lj/mKr3u&#10;l4ftpNT93fL8BMLT4v/K8IMf0KEITJWdWDvRK0hCT0GarEGENI03MYjq15BFLv/jF98AAAD//wMA&#10;UEsBAi0AFAAGAAgAAAAhALaDOJL+AAAA4QEAABMAAAAAAAAAAAAAAAAAAAAAAFtDb250ZW50X1R5&#10;cGVzXS54bWxQSwECLQAUAAYACAAAACEAOP0h/9YAAACUAQAACwAAAAAAAAAAAAAAAAAvAQAAX3Jl&#10;bHMvLnJlbHNQSwECLQAUAAYACAAAACEAeSsXxvcBAAD1AwAADgAAAAAAAAAAAAAAAAAuAgAAZHJz&#10;L2Uyb0RvYy54bWxQSwECLQAUAAYACAAAACEAcYBMWtoAAAAGAQAADwAAAAAAAAAAAAAAAABRBAAA&#10;ZHJzL2Rvd25yZXYueG1sUEsFBgAAAAAEAAQA8wAAAFgFAAAAAA==&#10;" strokecolor="black [3200]" strokeweight=".25pt">
                <v:stroke joinstyle="miter"/>
              </v:line>
            </w:pict>
          </mc:Fallback>
        </mc:AlternateContent>
      </w:r>
      <w:r>
        <w:rPr>
          <w:rFonts w:eastAsia="Calibri"/>
          <w:noProof/>
          <w:szCs w:val="28"/>
          <w:lang w:eastAsia="en-US"/>
        </w:rPr>
        <mc:AlternateContent>
          <mc:Choice Requires="wps">
            <w:drawing>
              <wp:anchor distT="0" distB="0" distL="114300" distR="114300" simplePos="0" relativeHeight="252012544" behindDoc="0" locked="0" layoutInCell="1" allowOverlap="1" wp14:anchorId="0763BB33" wp14:editId="1811407D">
                <wp:simplePos x="0" y="0"/>
                <wp:positionH relativeFrom="column">
                  <wp:posOffset>739139</wp:posOffset>
                </wp:positionH>
                <wp:positionV relativeFrom="paragraph">
                  <wp:posOffset>401955</wp:posOffset>
                </wp:positionV>
                <wp:extent cx="5153025" cy="0"/>
                <wp:effectExtent l="0" t="0" r="0" b="0"/>
                <wp:wrapNone/>
                <wp:docPr id="1725504771" name="Прямая соединительная линия 1279"/>
                <wp:cNvGraphicFramePr/>
                <a:graphic xmlns:a="http://schemas.openxmlformats.org/drawingml/2006/main">
                  <a:graphicData uri="http://schemas.microsoft.com/office/word/2010/wordprocessingShape">
                    <wps:wsp>
                      <wps:cNvCnPr/>
                      <wps:spPr>
                        <a:xfrm>
                          <a:off x="0" y="0"/>
                          <a:ext cx="515302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7384A5" id="Прямая соединительная линия 1279"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58.2pt,31.65pt" to="463.9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Jr+AEAAPUDAAAOAAAAZHJzL2Uyb0RvYy54bWysU82O0zAQviPxDpbvNEmXUIia7mFXcEFQ&#10;AfsAXsduLfwn2zTtDTgj9RF4BQ4grbQLz5C8EWOnzSJACCEujj0z3zcz30zmp1sl0YY5L4yucTHJ&#10;MWKamkboVY0vXj2+9xAjH4huiDSa1XjHPD5d3L0zb23FpmZtZMMcAhLtq9bWeB2CrbLM0zVTxE+M&#10;ZRqc3DhFAjzdKmscaYFdyWya5w+y1rjGOkOZ92A9H5x4kfg5ZzQ859yzgGSNobaQTpfOy3hmizmp&#10;Vo7YtaCHMsg/VKGI0JB0pDongaA3TvxCpQR1xhseJtSozHAuKEs9QDdF/lM3L9fEstQLiOPtKJP/&#10;f7T02WbpkGhgdrNpWeb3Z7MCI00UzKr72L/t991N96nfo/5d96370n3urrqv3VX/Hu7X/Qe4R2d3&#10;fTDvUTGdPYqqttZXQH6ml+7w8nbpokRb7lT8QvNomyaxGyfBtgFRMJZFeZJPS4zo0ZfdAq3z4Qkz&#10;CsVLjaXQUSRSkc1THyAZhB5Dollq1Nb4pJiVsa4sFjaUkm5hJ9kQ9YJxEAKSF4ktrSA7kw5tCCxP&#10;87pI8MgHkRHChZQjKP8z6BAbYSyt5d8Cx+iU0egwApXQxv0ua9geS+VD/LHrodfY9qVpdmkwSQ7Y&#10;raTa4T+Iy/vjO8Fv/9bFdwAAAP//AwBQSwMEFAAGAAgAAAAhAI26qgHdAAAACQEAAA8AAABkcnMv&#10;ZG93bnJldi54bWxMj8FOg0AQhu8mvsNmTLwYuxQMFmRpjInXVmnjeYEpENlZwi4UfXqn8aDHf+bL&#10;P99k28X0YsbRdZYUrFcBCKTK1h01Co6H1/sNCOc11bq3hAq+0ME2v77KdFrbM73jXPhGcAm5VCto&#10;vR9SKV3VotFuZQck3p3saLTnODayHvWZy00vwyCIpdEd8YVWD/jSYvVZTEZBFPpDsq+Ob7tT8TGX&#10;yfduudtMSt3eLM9PIDwu/g+Giz6rQ85OpZ2odqLnvI4fGFUQRxEIBpLwMQFR/g5knsn/H+Q/AAAA&#10;//8DAFBLAQItABQABgAIAAAAIQC2gziS/gAAAOEBAAATAAAAAAAAAAAAAAAAAAAAAABbQ29udGVu&#10;dF9UeXBlc10ueG1sUEsBAi0AFAAGAAgAAAAhADj9If/WAAAAlAEAAAsAAAAAAAAAAAAAAAAALwEA&#10;AF9yZWxzLy5yZWxzUEsBAi0AFAAGAAgAAAAhAGHusmv4AQAA9QMAAA4AAAAAAAAAAAAAAAAALgIA&#10;AGRycy9lMm9Eb2MueG1sUEsBAi0AFAAGAAgAAAAhAI26qgHdAAAACQEAAA8AAAAAAAAAAAAAAAAA&#10;UgQAAGRycy9kb3ducmV2LnhtbFBLBQYAAAAABAAEAPMAAABcBQAAAAA=&#10;" strokecolor="black [3200]" strokeweight=".25pt">
                <v:stroke joinstyle="miter"/>
              </v:line>
            </w:pict>
          </mc:Fallback>
        </mc:AlternateContent>
      </w:r>
      <w:r w:rsidRPr="007C79F3">
        <w:rPr>
          <w:rFonts w:eastAsia="Calibri"/>
          <w:szCs w:val="28"/>
          <w:lang w:eastAsia="en-US"/>
        </w:rPr>
        <w:t xml:space="preserve">5. Перелік графічного матеріалу (з точним зазначенням обов’язкових креслень) </w:t>
      </w:r>
      <w:r w:rsidR="006F724A">
        <w:rPr>
          <w:rFonts w:eastAsia="Calibri"/>
          <w:szCs w:val="28"/>
          <w:lang w:eastAsia="en-US"/>
        </w:rPr>
        <w:t>75</w:t>
      </w:r>
      <w:r w:rsidRPr="00F479C5">
        <w:rPr>
          <w:rFonts w:eastAsia="Calibri"/>
          <w:szCs w:val="28"/>
          <w:lang w:eastAsia="en-US"/>
        </w:rPr>
        <w:t xml:space="preserve"> рисун</w:t>
      </w:r>
      <w:r w:rsidR="002A1F79">
        <w:rPr>
          <w:rFonts w:eastAsia="Calibri"/>
          <w:szCs w:val="28"/>
          <w:lang w:eastAsia="en-US"/>
        </w:rPr>
        <w:t>ків</w:t>
      </w:r>
      <w:r w:rsidRPr="00F479C5">
        <w:rPr>
          <w:rFonts w:eastAsia="Calibri"/>
          <w:szCs w:val="28"/>
          <w:lang w:eastAsia="en-US"/>
        </w:rPr>
        <w:t>; 24 таблиці; 1</w:t>
      </w:r>
      <w:r w:rsidR="00BB0CAE">
        <w:rPr>
          <w:rFonts w:eastAsia="Calibri"/>
          <w:szCs w:val="28"/>
          <w:lang w:eastAsia="en-US"/>
        </w:rPr>
        <w:t>6</w:t>
      </w:r>
      <w:r w:rsidRPr="00F479C5">
        <w:rPr>
          <w:rFonts w:eastAsia="Calibri"/>
          <w:szCs w:val="28"/>
          <w:lang w:eastAsia="en-US"/>
        </w:rPr>
        <w:t xml:space="preserve"> формул</w:t>
      </w:r>
      <w:r w:rsidR="0026309B" w:rsidRPr="0026309B">
        <w:rPr>
          <w:rFonts w:eastAsia="Calibri"/>
          <w:szCs w:val="28"/>
          <w:lang w:val="ru-RU" w:eastAsia="en-US"/>
        </w:rPr>
        <w:t xml:space="preserve">; 12 </w:t>
      </w:r>
      <w:r w:rsidR="0026309B">
        <w:rPr>
          <w:rFonts w:eastAsia="Calibri"/>
          <w:szCs w:val="28"/>
          <w:lang w:eastAsia="en-US"/>
        </w:rPr>
        <w:t xml:space="preserve">слайдів презентації </w:t>
      </w:r>
      <w:r w:rsidR="0026309B">
        <w:rPr>
          <w:rFonts w:eastAsia="Calibri"/>
          <w:szCs w:val="28"/>
          <w:lang w:val="en-US" w:eastAsia="en-US"/>
        </w:rPr>
        <w:t>PDF</w:t>
      </w:r>
      <w:r w:rsidR="0026309B" w:rsidRPr="0026309B">
        <w:rPr>
          <w:rFonts w:eastAsia="Calibri"/>
          <w:szCs w:val="28"/>
          <w:lang w:val="ru-RU" w:eastAsia="en-US"/>
        </w:rPr>
        <w:t>.</w:t>
      </w:r>
    </w:p>
    <w:p w14:paraId="3922ABB9" w14:textId="77777777" w:rsidR="00482BD8" w:rsidRPr="00F84050" w:rsidRDefault="00482BD8" w:rsidP="00C75752">
      <w:pPr>
        <w:tabs>
          <w:tab w:val="left" w:pos="3851"/>
        </w:tabs>
        <w:ind w:firstLine="0"/>
        <w:rPr>
          <w:rFonts w:eastAsia="Calibri"/>
          <w:szCs w:val="28"/>
          <w:lang w:val="ru-RU" w:eastAsia="en-US"/>
        </w:rPr>
      </w:pPr>
    </w:p>
    <w:p w14:paraId="17CAABEE" w14:textId="77777777" w:rsidR="00C75752" w:rsidRPr="00F84050" w:rsidRDefault="00C75752" w:rsidP="00C75752">
      <w:pPr>
        <w:tabs>
          <w:tab w:val="left" w:pos="3851"/>
        </w:tabs>
        <w:ind w:firstLine="0"/>
        <w:rPr>
          <w:rFonts w:eastAsia="Calibri"/>
          <w:szCs w:val="28"/>
          <w:lang w:val="ru-RU" w:eastAsia="en-US"/>
        </w:rPr>
      </w:pPr>
    </w:p>
    <w:p w14:paraId="55327FA2" w14:textId="77777777" w:rsidR="00C75752" w:rsidRPr="00F84050" w:rsidRDefault="00C75752" w:rsidP="00C75752">
      <w:pPr>
        <w:tabs>
          <w:tab w:val="left" w:pos="3851"/>
        </w:tabs>
        <w:ind w:firstLine="0"/>
        <w:rPr>
          <w:rFonts w:eastAsia="Calibri"/>
          <w:szCs w:val="28"/>
          <w:lang w:val="ru-RU" w:eastAsia="en-US"/>
        </w:rPr>
      </w:pPr>
    </w:p>
    <w:p w14:paraId="3B22FFEB" w14:textId="77777777" w:rsidR="00C75752" w:rsidRPr="007C79F3" w:rsidRDefault="00C75752" w:rsidP="00C75752">
      <w:pPr>
        <w:tabs>
          <w:tab w:val="left" w:pos="3851"/>
        </w:tabs>
        <w:ind w:firstLine="0"/>
        <w:rPr>
          <w:rFonts w:eastAsia="Calibri"/>
          <w:szCs w:val="28"/>
          <w:lang w:eastAsia="en-US"/>
        </w:rPr>
      </w:pPr>
    </w:p>
    <w:p w14:paraId="48C0B1BD" w14:textId="3646669F" w:rsidR="00C75752" w:rsidRPr="008A0D48" w:rsidRDefault="00C75752" w:rsidP="00C75752">
      <w:pPr>
        <w:tabs>
          <w:tab w:val="left" w:pos="3851"/>
        </w:tabs>
        <w:ind w:firstLine="0"/>
        <w:rPr>
          <w:rFonts w:eastAsia="Calibri"/>
          <w:szCs w:val="28"/>
          <w:lang w:val="en-US" w:eastAsia="en-US"/>
        </w:rPr>
      </w:pPr>
      <w:r>
        <w:rPr>
          <w:rFonts w:eastAsia="Calibri"/>
          <w:noProof/>
          <w:szCs w:val="28"/>
          <w:lang w:eastAsia="en-US"/>
        </w:rPr>
        <w:lastRenderedPageBreak/>
        <mc:AlternateContent>
          <mc:Choice Requires="wps">
            <w:drawing>
              <wp:anchor distT="0" distB="0" distL="114300" distR="114300" simplePos="0" relativeHeight="252017664" behindDoc="0" locked="0" layoutInCell="1" allowOverlap="1" wp14:anchorId="68E3AE49" wp14:editId="01A20D2D">
                <wp:simplePos x="0" y="0"/>
                <wp:positionH relativeFrom="column">
                  <wp:posOffset>1790065</wp:posOffset>
                </wp:positionH>
                <wp:positionV relativeFrom="paragraph">
                  <wp:posOffset>201295</wp:posOffset>
                </wp:positionV>
                <wp:extent cx="4079240" cy="0"/>
                <wp:effectExtent l="0" t="0" r="0" b="0"/>
                <wp:wrapNone/>
                <wp:docPr id="1744732616" name="Прямая соединительная линия 1285"/>
                <wp:cNvGraphicFramePr/>
                <a:graphic xmlns:a="http://schemas.openxmlformats.org/drawingml/2006/main">
                  <a:graphicData uri="http://schemas.microsoft.com/office/word/2010/wordprocessingShape">
                    <wps:wsp>
                      <wps:cNvCnPr/>
                      <wps:spPr>
                        <a:xfrm>
                          <a:off x="0" y="0"/>
                          <a:ext cx="407924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BC113" id="Прямая соединительная линия 1285"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40.95pt,15.85pt" to="462.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q/+AEAAPUDAAAOAAAAZHJzL2Uyb0RvYy54bWysU8uO0zAU3SPxD5b3NEmntEPUdBYzgg2C&#10;iscHeBy7tfBLtmnaHbBG6ifwC7MAaaQBviH5I67dNDMChBBi41z73nPuuY/Mz7ZKog1zXhhd4WKU&#10;Y8Q0NbXQqwq/fvX4wSlGPhBdE2k0q/COeXy2uH9v3tiSjc3ayJo5BCTal42t8DoEW2aZp2umiB8Z&#10;yzQ4uXGKBLi6VVY70gC7ktk4z6dZY1xtnaHMe3i9ODjxIvFzzmh4zrlnAckKg7aQTpfOy3hmizkp&#10;V47YtaC9DPIPKhQRGpIOVBckEPTWiV+olKDOeMPDiBqVGc4FZakGqKbIf6rm5ZpYlmqB5ng7tMn/&#10;P1r6bLN0SNQwu9lkMjsZT4spRpoomFX7qXvX7duv7VW3R9379nv7pf3cXrff2uvuA9g33Uewo7O9&#10;6Z/3qBifPoxdbawvgfxcL11/83bpYou23Kn4heLRNk1iN0yCbQOi8DjJZ4/GExgYPfqyW6B1Pjxh&#10;RqFoVFgKHZtESrJ56gMkg9BjSHyWGjUVPilmSVcWhR2kJCvsJDtEvWAcGgHJi8SWVpCdS4c2BJan&#10;flPEsoBbaoiMEC6kHED5n0F9bISxtJZ/CxyiU0ajwwBUQhv3u6xhe5TKD/Eg+06t0bw09S4NJjlg&#10;t1Jl/X8Ql/fuPcFv/9bFDwAAAP//AwBQSwMEFAAGAAgAAAAhAFNOxt7dAAAACQEAAA8AAABkcnMv&#10;ZG93bnJldi54bWxMj8FOg0AQhu8mvsNmTLwYu0CNAmVpjInXamnT8wJTILKzhF0o+vSO8aDHmfnz&#10;zfdn28X0YsbRdZYUhKsABFJl644aBcfD630MwnlNte4toYJPdLDNr68yndb2QnucC98IhpBLtYLW&#10;+yGV0lUtGu1WdkDi29mORnsex0bWo74w3PQyCoJHaXRH/KHVA760WH0Uk1GwjvwheauO77tzcZrL&#10;5Gu33MWTUrc3y/MGhMfF/4XhR5/VIWen0k5UO9EriOIw4SjDwicQHEiihzWI8nch80z+b5B/AwAA&#10;//8DAFBLAQItABQABgAIAAAAIQC2gziS/gAAAOEBAAATAAAAAAAAAAAAAAAAAAAAAABbQ29udGVu&#10;dF9UeXBlc10ueG1sUEsBAi0AFAAGAAgAAAAhADj9If/WAAAAlAEAAAsAAAAAAAAAAAAAAAAALwEA&#10;AF9yZWxzLy5yZWxzUEsBAi0AFAAGAAgAAAAhAJ3G2r/4AQAA9QMAAA4AAAAAAAAAAAAAAAAALgIA&#10;AGRycy9lMm9Eb2MueG1sUEsBAi0AFAAGAAgAAAAhAFNOxt7dAAAACQEAAA8AAAAAAAAAAAAAAAAA&#10;UgQAAGRycy9kb3ducmV2LnhtbFBLBQYAAAAABAAEAPMAAABcBQAAAAA=&#10;" strokecolor="black [3200]" strokeweight=".25pt">
                <v:stroke joinstyle="miter"/>
              </v:line>
            </w:pict>
          </mc:Fallback>
        </mc:AlternateContent>
      </w:r>
      <w:r w:rsidR="00672D4C">
        <w:rPr>
          <w:rFonts w:eastAsia="Calibri"/>
          <w:szCs w:val="28"/>
          <w:lang w:eastAsia="en-US"/>
        </w:rPr>
        <w:t>6</w:t>
      </w:r>
      <w:r w:rsidRPr="007C79F3">
        <w:rPr>
          <w:rFonts w:eastAsia="Calibri"/>
          <w:szCs w:val="28"/>
          <w:lang w:eastAsia="en-US"/>
        </w:rPr>
        <w:t>. Дата видачі завдання</w:t>
      </w:r>
      <w:r w:rsidR="008A0D48">
        <w:rPr>
          <w:rFonts w:eastAsia="Calibri"/>
          <w:szCs w:val="28"/>
          <w:lang w:val="en-US" w:eastAsia="en-US"/>
        </w:rPr>
        <w:t xml:space="preserve">                                   01.02.2026</w:t>
      </w:r>
    </w:p>
    <w:p w14:paraId="236F718F" w14:textId="77777777" w:rsidR="00C75752" w:rsidRPr="007C79F3" w:rsidRDefault="00C75752" w:rsidP="00C75752">
      <w:pPr>
        <w:tabs>
          <w:tab w:val="left" w:pos="3851"/>
        </w:tabs>
        <w:ind w:firstLine="0"/>
        <w:rPr>
          <w:rFonts w:eastAsia="Calibri"/>
          <w:szCs w:val="28"/>
          <w:lang w:eastAsia="en-US"/>
        </w:rPr>
      </w:pPr>
    </w:p>
    <w:p w14:paraId="056442E2" w14:textId="77777777" w:rsidR="00C75752" w:rsidRPr="007C79F3" w:rsidRDefault="00C75752" w:rsidP="00C75752">
      <w:pPr>
        <w:tabs>
          <w:tab w:val="left" w:pos="3851"/>
        </w:tabs>
        <w:ind w:firstLine="0"/>
        <w:jc w:val="center"/>
        <w:rPr>
          <w:rFonts w:eastAsia="Calibri"/>
          <w:b/>
          <w:szCs w:val="28"/>
          <w:lang w:eastAsia="en-US"/>
        </w:rPr>
      </w:pPr>
      <w:r w:rsidRPr="007C79F3">
        <w:rPr>
          <w:rFonts w:eastAsia="Calibri"/>
          <w:b/>
          <w:szCs w:val="28"/>
          <w:lang w:eastAsia="en-US"/>
        </w:rPr>
        <w:t>КАЛЕНДАРНИЙ ПЛАН</w:t>
      </w:r>
    </w:p>
    <w:p w14:paraId="726699F6" w14:textId="77777777" w:rsidR="00C75752" w:rsidRPr="007C79F3" w:rsidRDefault="00C75752" w:rsidP="00C75752">
      <w:pPr>
        <w:tabs>
          <w:tab w:val="left" w:pos="3851"/>
        </w:tabs>
        <w:ind w:firstLine="0"/>
        <w:rPr>
          <w:rFonts w:eastAsia="Calibri"/>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5334"/>
        <w:gridCol w:w="2056"/>
        <w:gridCol w:w="1370"/>
      </w:tblGrid>
      <w:tr w:rsidR="00C75752" w:rsidRPr="007C79F3" w14:paraId="79F4B617" w14:textId="77777777" w:rsidTr="00A36B8E">
        <w:trPr>
          <w:cantSplit/>
          <w:trHeight w:val="460"/>
          <w:jc w:val="center"/>
        </w:trPr>
        <w:tc>
          <w:tcPr>
            <w:tcW w:w="313" w:type="pct"/>
            <w:vAlign w:val="center"/>
          </w:tcPr>
          <w:p w14:paraId="652D659B" w14:textId="77777777" w:rsidR="00C75752" w:rsidRPr="007C79F3" w:rsidRDefault="00C75752" w:rsidP="00C75752">
            <w:pPr>
              <w:ind w:firstLine="0"/>
              <w:jc w:val="center"/>
              <w:rPr>
                <w:rFonts w:eastAsia="Calibri"/>
                <w:sz w:val="24"/>
                <w:szCs w:val="24"/>
                <w:lang w:eastAsia="en-US"/>
              </w:rPr>
            </w:pPr>
            <w:r w:rsidRPr="007C79F3">
              <w:rPr>
                <w:rFonts w:eastAsia="Calibri"/>
                <w:sz w:val="24"/>
                <w:szCs w:val="24"/>
                <w:lang w:eastAsia="en-US"/>
              </w:rPr>
              <w:t>№</w:t>
            </w:r>
          </w:p>
          <w:p w14:paraId="199FD33D" w14:textId="77777777" w:rsidR="00C75752" w:rsidRPr="007C79F3" w:rsidRDefault="00C75752" w:rsidP="00C75752">
            <w:pPr>
              <w:ind w:firstLine="0"/>
              <w:jc w:val="center"/>
              <w:rPr>
                <w:rFonts w:eastAsia="Calibri"/>
                <w:sz w:val="24"/>
                <w:szCs w:val="24"/>
                <w:lang w:eastAsia="en-US"/>
              </w:rPr>
            </w:pPr>
            <w:r w:rsidRPr="007C79F3">
              <w:rPr>
                <w:rFonts w:eastAsia="Calibri"/>
                <w:sz w:val="24"/>
                <w:szCs w:val="24"/>
                <w:lang w:eastAsia="en-US"/>
              </w:rPr>
              <w:t>з/п</w:t>
            </w:r>
          </w:p>
        </w:tc>
        <w:tc>
          <w:tcPr>
            <w:tcW w:w="2854" w:type="pct"/>
            <w:vAlign w:val="center"/>
          </w:tcPr>
          <w:p w14:paraId="23777C2A" w14:textId="77777777" w:rsidR="00C75752" w:rsidRPr="007C79F3" w:rsidRDefault="00C75752" w:rsidP="00C75752">
            <w:pPr>
              <w:ind w:firstLine="0"/>
              <w:jc w:val="center"/>
              <w:rPr>
                <w:rFonts w:eastAsia="Calibri"/>
                <w:sz w:val="24"/>
                <w:szCs w:val="24"/>
                <w:lang w:eastAsia="en-US"/>
              </w:rPr>
            </w:pPr>
            <w:r w:rsidRPr="007C79F3">
              <w:rPr>
                <w:rFonts w:eastAsia="Calibri"/>
                <w:sz w:val="24"/>
                <w:szCs w:val="24"/>
                <w:lang w:eastAsia="en-US"/>
              </w:rPr>
              <w:t>Назва етапів роботи</w:t>
            </w:r>
          </w:p>
        </w:tc>
        <w:tc>
          <w:tcPr>
            <w:tcW w:w="1100" w:type="pct"/>
            <w:vAlign w:val="center"/>
          </w:tcPr>
          <w:p w14:paraId="39E32928" w14:textId="77777777" w:rsidR="00C75752" w:rsidRPr="007C79F3" w:rsidRDefault="00C75752" w:rsidP="00C75752">
            <w:pPr>
              <w:ind w:firstLine="0"/>
              <w:jc w:val="center"/>
              <w:rPr>
                <w:rFonts w:eastAsia="Calibri"/>
                <w:sz w:val="24"/>
                <w:szCs w:val="24"/>
                <w:lang w:eastAsia="en-US"/>
              </w:rPr>
            </w:pPr>
            <w:r w:rsidRPr="007C79F3">
              <w:rPr>
                <w:rFonts w:eastAsia="Calibri"/>
                <w:sz w:val="24"/>
                <w:szCs w:val="24"/>
                <w:lang w:eastAsia="en-US"/>
              </w:rPr>
              <w:t>Строк виконання етапів роботи</w:t>
            </w:r>
          </w:p>
        </w:tc>
        <w:tc>
          <w:tcPr>
            <w:tcW w:w="733" w:type="pct"/>
            <w:tcBorders>
              <w:bottom w:val="single" w:sz="4" w:space="0" w:color="auto"/>
            </w:tcBorders>
            <w:vAlign w:val="center"/>
          </w:tcPr>
          <w:p w14:paraId="5AAEAB76" w14:textId="77777777" w:rsidR="00C75752" w:rsidRPr="007C79F3" w:rsidRDefault="00C75752" w:rsidP="00C75752">
            <w:pPr>
              <w:ind w:firstLine="0"/>
              <w:jc w:val="center"/>
              <w:rPr>
                <w:rFonts w:eastAsia="Calibri"/>
                <w:sz w:val="24"/>
                <w:szCs w:val="24"/>
                <w:lang w:eastAsia="en-US"/>
              </w:rPr>
            </w:pPr>
            <w:r w:rsidRPr="007C79F3">
              <w:rPr>
                <w:rFonts w:eastAsia="Calibri"/>
                <w:sz w:val="24"/>
                <w:szCs w:val="24"/>
                <w:lang w:eastAsia="en-US"/>
              </w:rPr>
              <w:t>Примітка</w:t>
            </w:r>
          </w:p>
        </w:tc>
      </w:tr>
      <w:tr w:rsidR="00C75752" w:rsidRPr="007C79F3" w14:paraId="3554F204" w14:textId="77777777" w:rsidTr="00A84F59">
        <w:trPr>
          <w:jc w:val="center"/>
        </w:trPr>
        <w:tc>
          <w:tcPr>
            <w:tcW w:w="313" w:type="pct"/>
            <w:vAlign w:val="center"/>
          </w:tcPr>
          <w:p w14:paraId="3BFA8399" w14:textId="0EFBE3BA"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1</w:t>
            </w:r>
          </w:p>
        </w:tc>
        <w:tc>
          <w:tcPr>
            <w:tcW w:w="2854" w:type="pct"/>
            <w:vAlign w:val="center"/>
          </w:tcPr>
          <w:p w14:paraId="14974626" w14:textId="204ABC39"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Підбір</w:t>
            </w:r>
            <w:proofErr w:type="spellEnd"/>
            <w:r w:rsidRPr="00294581">
              <w:rPr>
                <w:rFonts w:eastAsia="Calibri"/>
                <w:sz w:val="24"/>
                <w:szCs w:val="24"/>
                <w:lang w:val="ru-RU" w:eastAsia="en-US"/>
              </w:rPr>
              <w:t xml:space="preserve"> та </w:t>
            </w:r>
            <w:proofErr w:type="spellStart"/>
            <w:r w:rsidRPr="00294581">
              <w:rPr>
                <w:rFonts w:eastAsia="Calibri"/>
                <w:sz w:val="24"/>
                <w:szCs w:val="24"/>
                <w:lang w:val="ru-RU" w:eastAsia="en-US"/>
              </w:rPr>
              <w:t>аналіз</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науково-технічних</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джерел</w:t>
            </w:r>
            <w:proofErr w:type="spellEnd"/>
            <w:r w:rsidRPr="00294581">
              <w:rPr>
                <w:rFonts w:eastAsia="Calibri"/>
                <w:sz w:val="24"/>
                <w:szCs w:val="24"/>
                <w:lang w:val="ru-RU" w:eastAsia="en-US"/>
              </w:rPr>
              <w:t>.</w:t>
            </w:r>
          </w:p>
        </w:tc>
        <w:tc>
          <w:tcPr>
            <w:tcW w:w="1100" w:type="pct"/>
            <w:vAlign w:val="center"/>
          </w:tcPr>
          <w:p w14:paraId="0A6AD0D0" w14:textId="2BE5AA2C"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01.03.2026 – 10.03.2026</w:t>
            </w:r>
          </w:p>
        </w:tc>
        <w:tc>
          <w:tcPr>
            <w:tcW w:w="733" w:type="pct"/>
            <w:vAlign w:val="center"/>
          </w:tcPr>
          <w:p w14:paraId="3ED96719" w14:textId="02FFCBF3"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2AE16FDB" w14:textId="77777777" w:rsidTr="00A84F59">
        <w:trPr>
          <w:jc w:val="center"/>
        </w:trPr>
        <w:tc>
          <w:tcPr>
            <w:tcW w:w="313" w:type="pct"/>
            <w:vAlign w:val="center"/>
          </w:tcPr>
          <w:p w14:paraId="16D54551" w14:textId="705C0CF7"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2</w:t>
            </w:r>
          </w:p>
        </w:tc>
        <w:tc>
          <w:tcPr>
            <w:tcW w:w="2854" w:type="pct"/>
            <w:vAlign w:val="center"/>
          </w:tcPr>
          <w:p w14:paraId="0ED1014E" w14:textId="5FC6128F"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Оформлення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титульної</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сторінки</w:t>
            </w:r>
            <w:proofErr w:type="spellEnd"/>
            <w:r w:rsidRPr="00294581">
              <w:rPr>
                <w:rFonts w:eastAsia="Calibri"/>
                <w:sz w:val="24"/>
                <w:szCs w:val="24"/>
                <w:lang w:val="ru-RU" w:eastAsia="en-US"/>
              </w:rPr>
              <w:t xml:space="preserve"> та бланка </w:t>
            </w:r>
            <w:proofErr w:type="spellStart"/>
            <w:r w:rsidRPr="00294581">
              <w:rPr>
                <w:rFonts w:eastAsia="Calibri"/>
                <w:sz w:val="24"/>
                <w:szCs w:val="24"/>
                <w:lang w:val="ru-RU" w:eastAsia="en-US"/>
              </w:rPr>
              <w:t>завдання</w:t>
            </w:r>
            <w:proofErr w:type="spellEnd"/>
            <w:r w:rsidRPr="00294581">
              <w:rPr>
                <w:rFonts w:eastAsia="Calibri"/>
                <w:sz w:val="24"/>
                <w:szCs w:val="24"/>
                <w:lang w:val="ru-RU" w:eastAsia="en-US"/>
              </w:rPr>
              <w:t xml:space="preserve"> на </w:t>
            </w:r>
            <w:proofErr w:type="spellStart"/>
            <w:r w:rsidR="0066406A">
              <w:rPr>
                <w:rFonts w:eastAsia="Calibri"/>
                <w:sz w:val="24"/>
                <w:szCs w:val="24"/>
                <w:lang w:val="ru-RU" w:eastAsia="en-US"/>
              </w:rPr>
              <w:t>кваліфікаційну</w:t>
            </w:r>
            <w:proofErr w:type="spellEnd"/>
            <w:r w:rsidR="0066406A">
              <w:rPr>
                <w:rFonts w:eastAsia="Calibri"/>
                <w:sz w:val="24"/>
                <w:szCs w:val="24"/>
                <w:lang w:val="ru-RU" w:eastAsia="en-US"/>
              </w:rPr>
              <w:t xml:space="preserve"> </w:t>
            </w:r>
            <w:r w:rsidRPr="00294581">
              <w:rPr>
                <w:rFonts w:eastAsia="Calibri"/>
                <w:sz w:val="24"/>
                <w:szCs w:val="24"/>
                <w:lang w:val="ru-RU" w:eastAsia="en-US"/>
              </w:rPr>
              <w:t>роботу.</w:t>
            </w:r>
          </w:p>
        </w:tc>
        <w:tc>
          <w:tcPr>
            <w:tcW w:w="1100" w:type="pct"/>
            <w:vAlign w:val="center"/>
          </w:tcPr>
          <w:p w14:paraId="032BCEC1" w14:textId="5AEE7B54"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11.03.2026 – 13.03.2026</w:t>
            </w:r>
          </w:p>
        </w:tc>
        <w:tc>
          <w:tcPr>
            <w:tcW w:w="733" w:type="pct"/>
            <w:vAlign w:val="center"/>
          </w:tcPr>
          <w:p w14:paraId="42A7652E" w14:textId="2A3FE2C0"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514D1872" w14:textId="77777777" w:rsidTr="00A84F59">
        <w:trPr>
          <w:jc w:val="center"/>
        </w:trPr>
        <w:tc>
          <w:tcPr>
            <w:tcW w:w="313" w:type="pct"/>
            <w:vAlign w:val="center"/>
          </w:tcPr>
          <w:p w14:paraId="258CDC62" w14:textId="166A5AFE"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3</w:t>
            </w:r>
          </w:p>
        </w:tc>
        <w:tc>
          <w:tcPr>
            <w:tcW w:w="2854" w:type="pct"/>
            <w:vAlign w:val="center"/>
          </w:tcPr>
          <w:p w14:paraId="27EF5B71" w14:textId="7CA821A9"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Написання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вступу</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визначення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актуальності</w:t>
            </w:r>
            <w:proofErr w:type="spellEnd"/>
            <w:r w:rsidRPr="00294581">
              <w:rPr>
                <w:rFonts w:eastAsia="Calibri"/>
                <w:sz w:val="24"/>
                <w:szCs w:val="24"/>
                <w:lang w:val="ru-RU" w:eastAsia="en-US"/>
              </w:rPr>
              <w:t xml:space="preserve">, мети та </w:t>
            </w:r>
            <w:proofErr w:type="spellStart"/>
            <w:r w:rsidRPr="00294581">
              <w:rPr>
                <w:rFonts w:eastAsia="Calibri"/>
                <w:sz w:val="24"/>
                <w:szCs w:val="24"/>
                <w:lang w:val="ru-RU" w:eastAsia="en-US"/>
              </w:rPr>
              <w:t>завдань</w:t>
            </w:r>
            <w:proofErr w:type="spellEnd"/>
            <w:r w:rsidRPr="00294581">
              <w:rPr>
                <w:rFonts w:eastAsia="Calibri"/>
                <w:sz w:val="24"/>
                <w:szCs w:val="24"/>
                <w:lang w:val="ru-RU" w:eastAsia="en-US"/>
              </w:rPr>
              <w:t>).</w:t>
            </w:r>
          </w:p>
        </w:tc>
        <w:tc>
          <w:tcPr>
            <w:tcW w:w="1100" w:type="pct"/>
            <w:vAlign w:val="center"/>
          </w:tcPr>
          <w:p w14:paraId="2493CE9A" w14:textId="38FBB6BA"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14.03.2026 – 18.03.2026</w:t>
            </w:r>
          </w:p>
        </w:tc>
        <w:tc>
          <w:tcPr>
            <w:tcW w:w="733" w:type="pct"/>
            <w:vAlign w:val="center"/>
          </w:tcPr>
          <w:p w14:paraId="5569A789" w14:textId="6FEA9F70"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14187CA6" w14:textId="77777777" w:rsidTr="00A84F59">
        <w:trPr>
          <w:jc w:val="center"/>
        </w:trPr>
        <w:tc>
          <w:tcPr>
            <w:tcW w:w="313" w:type="pct"/>
            <w:vAlign w:val="center"/>
          </w:tcPr>
          <w:p w14:paraId="15AFB9EA" w14:textId="09316E1C"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4</w:t>
            </w:r>
          </w:p>
        </w:tc>
        <w:tc>
          <w:tcPr>
            <w:tcW w:w="2854" w:type="pct"/>
            <w:vAlign w:val="center"/>
          </w:tcPr>
          <w:p w14:paraId="117BFA16" w14:textId="1871BC80"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Написання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Розділу</w:t>
            </w:r>
            <w:proofErr w:type="spellEnd"/>
            <w:r w:rsidRPr="00294581">
              <w:rPr>
                <w:rFonts w:eastAsia="Calibri"/>
                <w:sz w:val="24"/>
                <w:szCs w:val="24"/>
                <w:lang w:val="ru-RU" w:eastAsia="en-US"/>
              </w:rPr>
              <w:t xml:space="preserve"> 1 (теоретична база) та </w:t>
            </w:r>
            <w:proofErr w:type="spellStart"/>
            <w:r w:rsidRPr="00294581">
              <w:rPr>
                <w:rFonts w:eastAsia="Calibri"/>
                <w:sz w:val="24"/>
                <w:szCs w:val="24"/>
                <w:lang w:val="ru-RU" w:eastAsia="en-US"/>
              </w:rPr>
              <w:t>висновків</w:t>
            </w:r>
            <w:proofErr w:type="spellEnd"/>
            <w:r w:rsidRPr="00294581">
              <w:rPr>
                <w:rFonts w:eastAsia="Calibri"/>
                <w:sz w:val="24"/>
                <w:szCs w:val="24"/>
                <w:lang w:val="ru-RU" w:eastAsia="en-US"/>
              </w:rPr>
              <w:t xml:space="preserve"> до </w:t>
            </w:r>
            <w:proofErr w:type="spellStart"/>
            <w:r w:rsidRPr="00294581">
              <w:rPr>
                <w:rFonts w:eastAsia="Calibri"/>
                <w:sz w:val="24"/>
                <w:szCs w:val="24"/>
                <w:lang w:val="ru-RU" w:eastAsia="en-US"/>
              </w:rPr>
              <w:t>нього</w:t>
            </w:r>
            <w:proofErr w:type="spellEnd"/>
            <w:r w:rsidRPr="00294581">
              <w:rPr>
                <w:rFonts w:eastAsia="Calibri"/>
                <w:sz w:val="24"/>
                <w:szCs w:val="24"/>
                <w:lang w:val="ru-RU" w:eastAsia="en-US"/>
              </w:rPr>
              <w:t>.</w:t>
            </w:r>
          </w:p>
        </w:tc>
        <w:tc>
          <w:tcPr>
            <w:tcW w:w="1100" w:type="pct"/>
            <w:vAlign w:val="center"/>
          </w:tcPr>
          <w:p w14:paraId="5C35DAAF" w14:textId="284D5E1D"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19.03.2026 – 05.04.2026</w:t>
            </w:r>
          </w:p>
        </w:tc>
        <w:tc>
          <w:tcPr>
            <w:tcW w:w="733" w:type="pct"/>
            <w:vAlign w:val="center"/>
          </w:tcPr>
          <w:p w14:paraId="19134A5C" w14:textId="16F38BAB"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0A8679CB" w14:textId="77777777" w:rsidTr="00A84F59">
        <w:trPr>
          <w:jc w:val="center"/>
        </w:trPr>
        <w:tc>
          <w:tcPr>
            <w:tcW w:w="313" w:type="pct"/>
            <w:vAlign w:val="center"/>
          </w:tcPr>
          <w:p w14:paraId="0A729BE3" w14:textId="4859E59D"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5</w:t>
            </w:r>
          </w:p>
        </w:tc>
        <w:tc>
          <w:tcPr>
            <w:tcW w:w="2854" w:type="pct"/>
            <w:vAlign w:val="center"/>
          </w:tcPr>
          <w:p w14:paraId="69D3140D" w14:textId="145318E3"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Обробка</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експериментальних</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даних</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написання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Розділу</w:t>
            </w:r>
            <w:proofErr w:type="spellEnd"/>
            <w:r w:rsidRPr="00294581">
              <w:rPr>
                <w:rFonts w:eastAsia="Calibri"/>
                <w:sz w:val="24"/>
                <w:szCs w:val="24"/>
                <w:lang w:val="ru-RU" w:eastAsia="en-US"/>
              </w:rPr>
              <w:t xml:space="preserve"> 2 та </w:t>
            </w:r>
            <w:proofErr w:type="spellStart"/>
            <w:r w:rsidRPr="00294581">
              <w:rPr>
                <w:rFonts w:eastAsia="Calibri"/>
                <w:sz w:val="24"/>
                <w:szCs w:val="24"/>
                <w:lang w:val="ru-RU" w:eastAsia="en-US"/>
              </w:rPr>
              <w:t>висновків</w:t>
            </w:r>
            <w:proofErr w:type="spellEnd"/>
            <w:r w:rsidR="00D716D7">
              <w:rPr>
                <w:rFonts w:eastAsia="Calibri"/>
                <w:sz w:val="24"/>
                <w:szCs w:val="24"/>
                <w:lang w:val="ru-RU" w:eastAsia="en-US"/>
              </w:rPr>
              <w:t xml:space="preserve"> до </w:t>
            </w:r>
            <w:proofErr w:type="spellStart"/>
            <w:r w:rsidR="00D716D7">
              <w:rPr>
                <w:rFonts w:eastAsia="Calibri"/>
                <w:sz w:val="24"/>
                <w:szCs w:val="24"/>
                <w:lang w:val="ru-RU" w:eastAsia="en-US"/>
              </w:rPr>
              <w:t>нього</w:t>
            </w:r>
            <w:proofErr w:type="spellEnd"/>
            <w:r w:rsidRPr="00294581">
              <w:rPr>
                <w:rFonts w:eastAsia="Calibri"/>
                <w:sz w:val="24"/>
                <w:szCs w:val="24"/>
                <w:lang w:val="ru-RU" w:eastAsia="en-US"/>
              </w:rPr>
              <w:t>.</w:t>
            </w:r>
          </w:p>
        </w:tc>
        <w:tc>
          <w:tcPr>
            <w:tcW w:w="1100" w:type="pct"/>
            <w:vAlign w:val="center"/>
          </w:tcPr>
          <w:p w14:paraId="61B52697" w14:textId="129E5997"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06.04.2026 – 22.04.2026</w:t>
            </w:r>
          </w:p>
        </w:tc>
        <w:tc>
          <w:tcPr>
            <w:tcW w:w="733" w:type="pct"/>
            <w:vAlign w:val="center"/>
          </w:tcPr>
          <w:p w14:paraId="7D964FF6" w14:textId="1841DBE4"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508867FB" w14:textId="77777777" w:rsidTr="00A84F59">
        <w:trPr>
          <w:jc w:val="center"/>
        </w:trPr>
        <w:tc>
          <w:tcPr>
            <w:tcW w:w="313" w:type="pct"/>
            <w:vAlign w:val="center"/>
          </w:tcPr>
          <w:p w14:paraId="63FB2A19" w14:textId="3BCA8FC7"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6</w:t>
            </w:r>
          </w:p>
        </w:tc>
        <w:tc>
          <w:tcPr>
            <w:tcW w:w="2854" w:type="pct"/>
            <w:vAlign w:val="center"/>
          </w:tcPr>
          <w:p w14:paraId="358AFA9E" w14:textId="1174C4BC"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Розробка</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застосунку</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MemSleuth</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написання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Розділу</w:t>
            </w:r>
            <w:proofErr w:type="spellEnd"/>
            <w:r w:rsidRPr="00294581">
              <w:rPr>
                <w:rFonts w:eastAsia="Calibri"/>
                <w:sz w:val="24"/>
                <w:szCs w:val="24"/>
                <w:lang w:val="ru-RU" w:eastAsia="en-US"/>
              </w:rPr>
              <w:t xml:space="preserve"> 3 та </w:t>
            </w:r>
            <w:proofErr w:type="spellStart"/>
            <w:r w:rsidRPr="00294581">
              <w:rPr>
                <w:rFonts w:eastAsia="Calibri"/>
                <w:sz w:val="24"/>
                <w:szCs w:val="24"/>
                <w:lang w:val="ru-RU" w:eastAsia="en-US"/>
              </w:rPr>
              <w:t>оформлення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Додатка</w:t>
            </w:r>
            <w:proofErr w:type="spellEnd"/>
            <w:r w:rsidRPr="00294581">
              <w:rPr>
                <w:rFonts w:eastAsia="Calibri"/>
                <w:sz w:val="24"/>
                <w:szCs w:val="24"/>
                <w:lang w:val="ru-RU" w:eastAsia="en-US"/>
              </w:rPr>
              <w:t xml:space="preserve"> А.</w:t>
            </w:r>
          </w:p>
        </w:tc>
        <w:tc>
          <w:tcPr>
            <w:tcW w:w="1100" w:type="pct"/>
            <w:vAlign w:val="center"/>
          </w:tcPr>
          <w:p w14:paraId="2FBD4AB4" w14:textId="03E12778"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23.04.2026 – 12.05.2026</w:t>
            </w:r>
          </w:p>
        </w:tc>
        <w:tc>
          <w:tcPr>
            <w:tcW w:w="733" w:type="pct"/>
            <w:vAlign w:val="center"/>
          </w:tcPr>
          <w:p w14:paraId="0BE7A3ED" w14:textId="319D7938"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34A14754" w14:textId="77777777" w:rsidTr="00A84F59">
        <w:trPr>
          <w:jc w:val="center"/>
        </w:trPr>
        <w:tc>
          <w:tcPr>
            <w:tcW w:w="313" w:type="pct"/>
            <w:vAlign w:val="center"/>
          </w:tcPr>
          <w:p w14:paraId="1C09DA75" w14:textId="64FA93AB"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7</w:t>
            </w:r>
          </w:p>
        </w:tc>
        <w:tc>
          <w:tcPr>
            <w:tcW w:w="2854" w:type="pct"/>
            <w:vAlign w:val="center"/>
          </w:tcPr>
          <w:p w14:paraId="410E7EEA" w14:textId="5D9F4511" w:rsidR="00C75752" w:rsidRPr="00384599" w:rsidRDefault="00745B87" w:rsidP="009D3692">
            <w:pPr>
              <w:spacing w:line="360" w:lineRule="auto"/>
              <w:ind w:firstLine="0"/>
              <w:jc w:val="center"/>
              <w:rPr>
                <w:rFonts w:eastAsia="Calibri"/>
                <w:sz w:val="24"/>
                <w:szCs w:val="24"/>
                <w:lang w:val="ru-RU" w:eastAsia="en-US"/>
              </w:rPr>
            </w:pPr>
            <w:proofErr w:type="spellStart"/>
            <w:r>
              <w:rPr>
                <w:rFonts w:eastAsia="Calibri"/>
                <w:sz w:val="24"/>
                <w:szCs w:val="24"/>
                <w:lang w:val="ru-RU" w:eastAsia="en-US"/>
              </w:rPr>
              <w:t>Формування</w:t>
            </w:r>
            <w:proofErr w:type="spellEnd"/>
            <w:r w:rsidR="00294581" w:rsidRPr="00294581">
              <w:rPr>
                <w:rFonts w:eastAsia="Calibri"/>
                <w:sz w:val="24"/>
                <w:szCs w:val="24"/>
                <w:lang w:val="ru-RU" w:eastAsia="en-US"/>
              </w:rPr>
              <w:t xml:space="preserve"> </w:t>
            </w:r>
            <w:proofErr w:type="spellStart"/>
            <w:r w:rsidR="00294581" w:rsidRPr="00294581">
              <w:rPr>
                <w:rFonts w:eastAsia="Calibri"/>
                <w:sz w:val="24"/>
                <w:szCs w:val="24"/>
                <w:lang w:val="ru-RU" w:eastAsia="en-US"/>
              </w:rPr>
              <w:t>загальних</w:t>
            </w:r>
            <w:proofErr w:type="spellEnd"/>
            <w:r w:rsidR="00294581" w:rsidRPr="00294581">
              <w:rPr>
                <w:rFonts w:eastAsia="Calibri"/>
                <w:sz w:val="24"/>
                <w:szCs w:val="24"/>
                <w:lang w:val="ru-RU" w:eastAsia="en-US"/>
              </w:rPr>
              <w:t xml:space="preserve"> </w:t>
            </w:r>
            <w:proofErr w:type="spellStart"/>
            <w:r w:rsidR="00294581" w:rsidRPr="00294581">
              <w:rPr>
                <w:rFonts w:eastAsia="Calibri"/>
                <w:sz w:val="24"/>
                <w:szCs w:val="24"/>
                <w:lang w:val="ru-RU" w:eastAsia="en-US"/>
              </w:rPr>
              <w:t>висновків</w:t>
            </w:r>
            <w:proofErr w:type="spellEnd"/>
            <w:r w:rsidR="00294581" w:rsidRPr="00294581">
              <w:rPr>
                <w:rFonts w:eastAsia="Calibri"/>
                <w:sz w:val="24"/>
                <w:szCs w:val="24"/>
                <w:lang w:val="ru-RU" w:eastAsia="en-US"/>
              </w:rPr>
              <w:t xml:space="preserve">, списку </w:t>
            </w:r>
            <w:proofErr w:type="spellStart"/>
            <w:r w:rsidR="00C830E2">
              <w:rPr>
                <w:rFonts w:eastAsia="Calibri"/>
                <w:sz w:val="24"/>
                <w:szCs w:val="24"/>
                <w:lang w:val="ru-RU" w:eastAsia="en-US"/>
              </w:rPr>
              <w:t>використаних</w:t>
            </w:r>
            <w:proofErr w:type="spellEnd"/>
            <w:r w:rsidR="00C830E2">
              <w:rPr>
                <w:rFonts w:eastAsia="Calibri"/>
                <w:sz w:val="24"/>
                <w:szCs w:val="24"/>
                <w:lang w:val="ru-RU" w:eastAsia="en-US"/>
              </w:rPr>
              <w:t xml:space="preserve"> </w:t>
            </w:r>
            <w:proofErr w:type="spellStart"/>
            <w:r w:rsidR="00294581" w:rsidRPr="00294581">
              <w:rPr>
                <w:rFonts w:eastAsia="Calibri"/>
                <w:sz w:val="24"/>
                <w:szCs w:val="24"/>
                <w:lang w:val="ru-RU" w:eastAsia="en-US"/>
              </w:rPr>
              <w:t>джерел</w:t>
            </w:r>
            <w:proofErr w:type="spellEnd"/>
            <w:r w:rsidR="00294581" w:rsidRPr="00294581">
              <w:rPr>
                <w:rFonts w:eastAsia="Calibri"/>
                <w:sz w:val="24"/>
                <w:szCs w:val="24"/>
                <w:lang w:val="ru-RU" w:eastAsia="en-US"/>
              </w:rPr>
              <w:t xml:space="preserve"> та </w:t>
            </w:r>
            <w:proofErr w:type="spellStart"/>
            <w:r w:rsidR="00294581" w:rsidRPr="00294581">
              <w:rPr>
                <w:rFonts w:eastAsia="Calibri"/>
                <w:sz w:val="24"/>
                <w:szCs w:val="24"/>
                <w:lang w:val="ru-RU" w:eastAsia="en-US"/>
              </w:rPr>
              <w:t>переліку</w:t>
            </w:r>
            <w:proofErr w:type="spellEnd"/>
            <w:r w:rsidR="00294581" w:rsidRPr="00294581">
              <w:rPr>
                <w:rFonts w:eastAsia="Calibri"/>
                <w:sz w:val="24"/>
                <w:szCs w:val="24"/>
                <w:lang w:val="ru-RU" w:eastAsia="en-US"/>
              </w:rPr>
              <w:t xml:space="preserve"> </w:t>
            </w:r>
            <w:proofErr w:type="spellStart"/>
            <w:r w:rsidR="00294581" w:rsidRPr="00294581">
              <w:rPr>
                <w:rFonts w:eastAsia="Calibri"/>
                <w:sz w:val="24"/>
                <w:szCs w:val="24"/>
                <w:lang w:val="ru-RU" w:eastAsia="en-US"/>
              </w:rPr>
              <w:t>скорочень</w:t>
            </w:r>
            <w:proofErr w:type="spellEnd"/>
            <w:r w:rsidR="00294581" w:rsidRPr="00294581">
              <w:rPr>
                <w:rFonts w:eastAsia="Calibri"/>
                <w:sz w:val="24"/>
                <w:szCs w:val="24"/>
                <w:lang w:val="ru-RU" w:eastAsia="en-US"/>
              </w:rPr>
              <w:t>.</w:t>
            </w:r>
          </w:p>
        </w:tc>
        <w:tc>
          <w:tcPr>
            <w:tcW w:w="1100" w:type="pct"/>
            <w:vAlign w:val="center"/>
          </w:tcPr>
          <w:p w14:paraId="6427AAA0" w14:textId="7CAEC99D"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13.05.2026 – 18.05.2026</w:t>
            </w:r>
          </w:p>
        </w:tc>
        <w:tc>
          <w:tcPr>
            <w:tcW w:w="733" w:type="pct"/>
            <w:vAlign w:val="center"/>
          </w:tcPr>
          <w:p w14:paraId="60C9B13C" w14:textId="01402673"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282F9597" w14:textId="77777777" w:rsidTr="00A84F59">
        <w:trPr>
          <w:jc w:val="center"/>
        </w:trPr>
        <w:tc>
          <w:tcPr>
            <w:tcW w:w="313" w:type="pct"/>
            <w:vAlign w:val="center"/>
          </w:tcPr>
          <w:p w14:paraId="2A3A3703" w14:textId="7BFFE0CF"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8</w:t>
            </w:r>
          </w:p>
        </w:tc>
        <w:tc>
          <w:tcPr>
            <w:tcW w:w="2854" w:type="pct"/>
            <w:vAlign w:val="center"/>
          </w:tcPr>
          <w:p w14:paraId="165D2B3C" w14:textId="44F63CA3"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Доповнення</w:t>
            </w:r>
            <w:proofErr w:type="spellEnd"/>
            <w:r w:rsidRPr="00294581">
              <w:rPr>
                <w:rFonts w:eastAsia="Calibri"/>
                <w:sz w:val="24"/>
                <w:szCs w:val="24"/>
                <w:lang w:val="ru-RU" w:eastAsia="en-US"/>
              </w:rPr>
              <w:t xml:space="preserve"> </w:t>
            </w:r>
            <w:proofErr w:type="spellStart"/>
            <w:r w:rsidR="003608E5">
              <w:rPr>
                <w:rFonts w:eastAsia="Calibri"/>
                <w:sz w:val="24"/>
                <w:szCs w:val="24"/>
                <w:lang w:val="ru-RU" w:eastAsia="en-US"/>
              </w:rPr>
              <w:t>висновк</w:t>
            </w:r>
            <w:r w:rsidR="003608E5">
              <w:rPr>
                <w:rFonts w:eastAsia="Calibri"/>
                <w:sz w:val="24"/>
                <w:szCs w:val="24"/>
                <w:lang w:eastAsia="en-US"/>
              </w:rPr>
              <w:t>ів</w:t>
            </w:r>
            <w:proofErr w:type="spellEnd"/>
            <w:r w:rsidR="003608E5">
              <w:rPr>
                <w:rFonts w:eastAsia="Calibri"/>
                <w:sz w:val="24"/>
                <w:szCs w:val="24"/>
                <w:lang w:eastAsia="en-US"/>
              </w:rPr>
              <w:t xml:space="preserve"> до </w:t>
            </w:r>
            <w:proofErr w:type="spellStart"/>
            <w:r w:rsidRPr="00294581">
              <w:rPr>
                <w:rFonts w:eastAsia="Calibri"/>
                <w:sz w:val="24"/>
                <w:szCs w:val="24"/>
                <w:lang w:val="ru-RU" w:eastAsia="en-US"/>
              </w:rPr>
              <w:t>Розділу</w:t>
            </w:r>
            <w:proofErr w:type="spellEnd"/>
            <w:r w:rsidRPr="00294581">
              <w:rPr>
                <w:rFonts w:eastAsia="Calibri"/>
                <w:sz w:val="24"/>
                <w:szCs w:val="24"/>
                <w:lang w:val="ru-RU" w:eastAsia="en-US"/>
              </w:rPr>
              <w:t xml:space="preserve"> 2 </w:t>
            </w:r>
            <w:proofErr w:type="spellStart"/>
            <w:r w:rsidRPr="00294581">
              <w:rPr>
                <w:rFonts w:eastAsia="Calibri"/>
                <w:sz w:val="24"/>
                <w:szCs w:val="24"/>
                <w:lang w:val="ru-RU" w:eastAsia="en-US"/>
              </w:rPr>
              <w:t>даними</w:t>
            </w:r>
            <w:proofErr w:type="spellEnd"/>
            <w:r w:rsidRPr="00294581">
              <w:rPr>
                <w:rFonts w:eastAsia="Calibri"/>
                <w:sz w:val="24"/>
                <w:szCs w:val="24"/>
                <w:lang w:val="ru-RU" w:eastAsia="en-US"/>
              </w:rPr>
              <w:t xml:space="preserve"> про </w:t>
            </w:r>
            <w:proofErr w:type="spellStart"/>
            <w:r w:rsidRPr="00294581">
              <w:rPr>
                <w:rFonts w:eastAsia="Calibri"/>
                <w:sz w:val="24"/>
                <w:szCs w:val="24"/>
                <w:lang w:val="ru-RU" w:eastAsia="en-US"/>
              </w:rPr>
              <w:t>апробацію</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публікація</w:t>
            </w:r>
            <w:proofErr w:type="spellEnd"/>
            <w:r w:rsidRPr="00294581">
              <w:rPr>
                <w:rFonts w:eastAsia="Calibri"/>
                <w:sz w:val="24"/>
                <w:szCs w:val="24"/>
                <w:lang w:val="ru-RU" w:eastAsia="en-US"/>
              </w:rPr>
              <w:t xml:space="preserve"> та </w:t>
            </w:r>
            <w:proofErr w:type="spellStart"/>
            <w:r w:rsidRPr="00294581">
              <w:rPr>
                <w:rFonts w:eastAsia="Calibri"/>
                <w:sz w:val="24"/>
                <w:szCs w:val="24"/>
                <w:lang w:val="ru-RU" w:eastAsia="en-US"/>
              </w:rPr>
              <w:t>захист</w:t>
            </w:r>
            <w:proofErr w:type="spellEnd"/>
            <w:r w:rsidRPr="00294581">
              <w:rPr>
                <w:rFonts w:eastAsia="Calibri"/>
                <w:sz w:val="24"/>
                <w:szCs w:val="24"/>
                <w:lang w:val="ru-RU" w:eastAsia="en-US"/>
              </w:rPr>
              <w:t xml:space="preserve"> тез).</w:t>
            </w:r>
          </w:p>
        </w:tc>
        <w:tc>
          <w:tcPr>
            <w:tcW w:w="1100" w:type="pct"/>
            <w:vAlign w:val="center"/>
          </w:tcPr>
          <w:p w14:paraId="0F5058AB" w14:textId="2F7562CA"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19.05.2026 – 20.05.2026</w:t>
            </w:r>
          </w:p>
        </w:tc>
        <w:tc>
          <w:tcPr>
            <w:tcW w:w="733" w:type="pct"/>
            <w:vAlign w:val="center"/>
          </w:tcPr>
          <w:p w14:paraId="1866509F" w14:textId="150FB9BC"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1428048A" w14:textId="77777777" w:rsidTr="00A84F59">
        <w:trPr>
          <w:jc w:val="center"/>
        </w:trPr>
        <w:tc>
          <w:tcPr>
            <w:tcW w:w="313" w:type="pct"/>
            <w:vAlign w:val="center"/>
          </w:tcPr>
          <w:p w14:paraId="448A93AD" w14:textId="22604F4D" w:rsidR="00C75752" w:rsidRPr="00CE192D" w:rsidRDefault="00CE192D" w:rsidP="00A84F59">
            <w:pPr>
              <w:spacing w:line="360" w:lineRule="auto"/>
              <w:ind w:firstLine="0"/>
              <w:jc w:val="center"/>
              <w:rPr>
                <w:rFonts w:eastAsia="Calibri"/>
                <w:sz w:val="24"/>
                <w:szCs w:val="24"/>
                <w:lang w:val="ru-RU" w:eastAsia="en-US"/>
              </w:rPr>
            </w:pPr>
            <w:r w:rsidRPr="00CE192D">
              <w:rPr>
                <w:rFonts w:eastAsia="Calibri"/>
                <w:sz w:val="24"/>
                <w:szCs w:val="24"/>
                <w:lang w:val="ru-RU" w:eastAsia="en-US"/>
              </w:rPr>
              <w:t>9</w:t>
            </w:r>
          </w:p>
        </w:tc>
        <w:tc>
          <w:tcPr>
            <w:tcW w:w="2854" w:type="pct"/>
            <w:vAlign w:val="center"/>
          </w:tcPr>
          <w:p w14:paraId="13503B2D" w14:textId="6E189040"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Складання</w:t>
            </w:r>
            <w:proofErr w:type="spellEnd"/>
            <w:r w:rsidRPr="00294581">
              <w:rPr>
                <w:rFonts w:eastAsia="Calibri"/>
                <w:sz w:val="24"/>
                <w:szCs w:val="24"/>
                <w:lang w:val="ru-RU" w:eastAsia="en-US"/>
              </w:rPr>
              <w:t xml:space="preserve"> рефе</w:t>
            </w:r>
            <w:r w:rsidR="00032C2A">
              <w:rPr>
                <w:rFonts w:eastAsia="Calibri"/>
                <w:sz w:val="24"/>
                <w:szCs w:val="24"/>
                <w:lang w:val="ru-RU" w:eastAsia="en-US"/>
              </w:rPr>
              <w:t xml:space="preserve">рату </w:t>
            </w:r>
            <w:proofErr w:type="spellStart"/>
            <w:r w:rsidR="00032C2A">
              <w:rPr>
                <w:rFonts w:eastAsia="Calibri"/>
                <w:sz w:val="24"/>
                <w:szCs w:val="24"/>
                <w:lang w:val="ru-RU" w:eastAsia="en-US"/>
              </w:rPr>
              <w:t>двома</w:t>
            </w:r>
            <w:proofErr w:type="spellEnd"/>
            <w:r w:rsidR="00032C2A">
              <w:rPr>
                <w:rFonts w:eastAsia="Calibri"/>
                <w:sz w:val="24"/>
                <w:szCs w:val="24"/>
                <w:lang w:val="ru-RU" w:eastAsia="en-US"/>
              </w:rPr>
              <w:t xml:space="preserve"> </w:t>
            </w:r>
            <w:proofErr w:type="spellStart"/>
            <w:r w:rsidR="00032C2A">
              <w:rPr>
                <w:rFonts w:eastAsia="Calibri"/>
                <w:sz w:val="24"/>
                <w:szCs w:val="24"/>
                <w:lang w:val="ru-RU" w:eastAsia="en-US"/>
              </w:rPr>
              <w:t>мовами</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оформлення</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змісту</w:t>
            </w:r>
            <w:proofErr w:type="spellEnd"/>
            <w:r w:rsidRPr="00294581">
              <w:rPr>
                <w:rFonts w:eastAsia="Calibri"/>
                <w:sz w:val="24"/>
                <w:szCs w:val="24"/>
                <w:lang w:val="ru-RU" w:eastAsia="en-US"/>
              </w:rPr>
              <w:t xml:space="preserve"> та </w:t>
            </w:r>
            <w:r w:rsidR="00BD5728">
              <w:rPr>
                <w:rFonts w:eastAsia="Calibri"/>
                <w:sz w:val="24"/>
                <w:szCs w:val="24"/>
                <w:lang w:val="ru-RU" w:eastAsia="en-US"/>
              </w:rPr>
              <w:t xml:space="preserve">вставка </w:t>
            </w:r>
            <w:r w:rsidRPr="00294581">
              <w:rPr>
                <w:rFonts w:eastAsia="Calibri"/>
                <w:sz w:val="24"/>
                <w:szCs w:val="24"/>
                <w:lang w:val="ru-RU" w:eastAsia="en-US"/>
              </w:rPr>
              <w:t xml:space="preserve">рамок </w:t>
            </w:r>
            <w:proofErr w:type="spellStart"/>
            <w:r w:rsidRPr="00294581">
              <w:rPr>
                <w:rFonts w:eastAsia="Calibri"/>
                <w:sz w:val="24"/>
                <w:szCs w:val="24"/>
                <w:lang w:val="ru-RU" w:eastAsia="en-US"/>
              </w:rPr>
              <w:t>нормоконтролю</w:t>
            </w:r>
            <w:proofErr w:type="spellEnd"/>
            <w:r w:rsidRPr="00294581">
              <w:rPr>
                <w:rFonts w:eastAsia="Calibri"/>
                <w:sz w:val="24"/>
                <w:szCs w:val="24"/>
                <w:lang w:val="ru-RU" w:eastAsia="en-US"/>
              </w:rPr>
              <w:t>.</w:t>
            </w:r>
          </w:p>
        </w:tc>
        <w:tc>
          <w:tcPr>
            <w:tcW w:w="1100" w:type="pct"/>
            <w:vAlign w:val="center"/>
          </w:tcPr>
          <w:p w14:paraId="07FAF356" w14:textId="2DF9F82A"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21.05.2026 – 27.05.2026</w:t>
            </w:r>
          </w:p>
        </w:tc>
        <w:tc>
          <w:tcPr>
            <w:tcW w:w="733" w:type="pct"/>
            <w:vAlign w:val="center"/>
          </w:tcPr>
          <w:p w14:paraId="4155D062" w14:textId="17551E5E"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0D8593B9" w14:textId="77777777" w:rsidTr="00A84F59">
        <w:trPr>
          <w:jc w:val="center"/>
        </w:trPr>
        <w:tc>
          <w:tcPr>
            <w:tcW w:w="313" w:type="pct"/>
            <w:vAlign w:val="center"/>
          </w:tcPr>
          <w:p w14:paraId="5E42D9CE" w14:textId="21EA2AA4" w:rsidR="00C75752" w:rsidRPr="00384599" w:rsidRDefault="007F1AAC" w:rsidP="00A84F59">
            <w:pPr>
              <w:spacing w:line="360" w:lineRule="auto"/>
              <w:ind w:firstLine="0"/>
              <w:jc w:val="center"/>
              <w:rPr>
                <w:rFonts w:eastAsia="Calibri"/>
                <w:sz w:val="24"/>
                <w:szCs w:val="24"/>
                <w:lang w:val="ru-RU" w:eastAsia="en-US"/>
              </w:rPr>
            </w:pPr>
            <w:r>
              <w:rPr>
                <w:rFonts w:eastAsia="Calibri"/>
                <w:sz w:val="24"/>
                <w:szCs w:val="24"/>
                <w:lang w:val="ru-RU" w:eastAsia="en-US"/>
              </w:rPr>
              <w:t>10</w:t>
            </w:r>
          </w:p>
        </w:tc>
        <w:tc>
          <w:tcPr>
            <w:tcW w:w="2854" w:type="pct"/>
            <w:vAlign w:val="center"/>
          </w:tcPr>
          <w:p w14:paraId="45AA8C1A" w14:textId="3C1CC239"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Підготовка</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презентації</w:t>
            </w:r>
            <w:proofErr w:type="spellEnd"/>
            <w:r w:rsidRPr="00294581">
              <w:rPr>
                <w:rFonts w:eastAsia="Calibri"/>
                <w:sz w:val="24"/>
                <w:szCs w:val="24"/>
                <w:lang w:val="ru-RU" w:eastAsia="en-US"/>
              </w:rPr>
              <w:t xml:space="preserve"> до </w:t>
            </w:r>
            <w:proofErr w:type="spellStart"/>
            <w:r w:rsidR="00C57E71">
              <w:rPr>
                <w:rFonts w:eastAsia="Calibri"/>
                <w:sz w:val="24"/>
                <w:szCs w:val="24"/>
                <w:lang w:val="ru-RU" w:eastAsia="en-US"/>
              </w:rPr>
              <w:t>передзахисту</w:t>
            </w:r>
            <w:proofErr w:type="spellEnd"/>
            <w:r w:rsidR="00C57E71" w:rsidRPr="00472806">
              <w:rPr>
                <w:rFonts w:eastAsia="Calibri"/>
                <w:sz w:val="24"/>
                <w:szCs w:val="24"/>
                <w:lang w:val="ru-RU" w:eastAsia="en-US"/>
              </w:rPr>
              <w:t>/</w:t>
            </w:r>
            <w:proofErr w:type="spellStart"/>
            <w:r w:rsidRPr="00294581">
              <w:rPr>
                <w:rFonts w:eastAsia="Calibri"/>
                <w:sz w:val="24"/>
                <w:szCs w:val="24"/>
                <w:lang w:val="ru-RU" w:eastAsia="en-US"/>
              </w:rPr>
              <w:t>захисту</w:t>
            </w:r>
            <w:proofErr w:type="spellEnd"/>
            <w:r w:rsidRPr="00294581">
              <w:rPr>
                <w:rFonts w:eastAsia="Calibri"/>
                <w:sz w:val="24"/>
                <w:szCs w:val="24"/>
                <w:lang w:val="ru-RU" w:eastAsia="en-US"/>
              </w:rPr>
              <w:t xml:space="preserve"> </w:t>
            </w:r>
            <w:proofErr w:type="spellStart"/>
            <w:r w:rsidR="00C059FA">
              <w:rPr>
                <w:rFonts w:eastAsia="Calibri"/>
                <w:sz w:val="24"/>
                <w:szCs w:val="24"/>
                <w:lang w:val="ru-RU" w:eastAsia="en-US"/>
              </w:rPr>
              <w:t>кваліфікаційної</w:t>
            </w:r>
            <w:proofErr w:type="spellEnd"/>
            <w:r w:rsidR="00C059FA">
              <w:rPr>
                <w:rFonts w:eastAsia="Calibri"/>
                <w:sz w:val="24"/>
                <w:szCs w:val="24"/>
                <w:lang w:val="ru-RU" w:eastAsia="en-US"/>
              </w:rPr>
              <w:t xml:space="preserve"> </w:t>
            </w:r>
            <w:proofErr w:type="spellStart"/>
            <w:r w:rsidRPr="00294581">
              <w:rPr>
                <w:rFonts w:eastAsia="Calibri"/>
                <w:sz w:val="24"/>
                <w:szCs w:val="24"/>
                <w:lang w:val="ru-RU" w:eastAsia="en-US"/>
              </w:rPr>
              <w:t>роботи</w:t>
            </w:r>
            <w:proofErr w:type="spellEnd"/>
            <w:r w:rsidRPr="00294581">
              <w:rPr>
                <w:rFonts w:eastAsia="Calibri"/>
                <w:sz w:val="24"/>
                <w:szCs w:val="24"/>
                <w:lang w:val="ru-RU" w:eastAsia="en-US"/>
              </w:rPr>
              <w:t>.</w:t>
            </w:r>
          </w:p>
        </w:tc>
        <w:tc>
          <w:tcPr>
            <w:tcW w:w="1100" w:type="pct"/>
            <w:vAlign w:val="center"/>
          </w:tcPr>
          <w:p w14:paraId="3ACD9A3C" w14:textId="7D215981"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28.05.2026 – 30.05.2026</w:t>
            </w:r>
          </w:p>
        </w:tc>
        <w:tc>
          <w:tcPr>
            <w:tcW w:w="733" w:type="pct"/>
            <w:vAlign w:val="center"/>
          </w:tcPr>
          <w:p w14:paraId="7CA2D300" w14:textId="377ABC8D"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60FED3D7" w14:textId="77777777" w:rsidTr="00A84F59">
        <w:trPr>
          <w:jc w:val="center"/>
        </w:trPr>
        <w:tc>
          <w:tcPr>
            <w:tcW w:w="313" w:type="pct"/>
            <w:vAlign w:val="center"/>
          </w:tcPr>
          <w:p w14:paraId="5880E943" w14:textId="5BB54514" w:rsidR="00C75752" w:rsidRPr="00384599" w:rsidRDefault="007F1AAC" w:rsidP="00A84F59">
            <w:pPr>
              <w:spacing w:line="360" w:lineRule="auto"/>
              <w:ind w:firstLine="0"/>
              <w:jc w:val="center"/>
              <w:rPr>
                <w:rFonts w:eastAsia="Calibri"/>
                <w:sz w:val="24"/>
                <w:szCs w:val="24"/>
                <w:lang w:val="ru-RU" w:eastAsia="en-US"/>
              </w:rPr>
            </w:pPr>
            <w:r>
              <w:rPr>
                <w:rFonts w:eastAsia="Calibri"/>
                <w:sz w:val="24"/>
                <w:szCs w:val="24"/>
                <w:lang w:val="ru-RU" w:eastAsia="en-US"/>
              </w:rPr>
              <w:t>11</w:t>
            </w:r>
          </w:p>
        </w:tc>
        <w:tc>
          <w:tcPr>
            <w:tcW w:w="2854" w:type="pct"/>
            <w:vAlign w:val="center"/>
          </w:tcPr>
          <w:p w14:paraId="64818D00" w14:textId="7DB63289" w:rsidR="00C75752" w:rsidRPr="00384599" w:rsidRDefault="00294581" w:rsidP="009D3692">
            <w:pPr>
              <w:spacing w:line="360" w:lineRule="auto"/>
              <w:ind w:firstLine="0"/>
              <w:jc w:val="center"/>
              <w:rPr>
                <w:rFonts w:eastAsia="Calibri"/>
                <w:sz w:val="24"/>
                <w:szCs w:val="24"/>
                <w:lang w:val="ru-RU" w:eastAsia="en-US"/>
              </w:rPr>
            </w:pPr>
            <w:proofErr w:type="spellStart"/>
            <w:r w:rsidRPr="00294581">
              <w:rPr>
                <w:rFonts w:eastAsia="Calibri"/>
                <w:sz w:val="24"/>
                <w:szCs w:val="24"/>
                <w:lang w:val="ru-RU" w:eastAsia="en-US"/>
              </w:rPr>
              <w:t>Попередній</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захист</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кваліфікаційної</w:t>
            </w:r>
            <w:proofErr w:type="spellEnd"/>
            <w:r w:rsidRPr="00294581">
              <w:rPr>
                <w:rFonts w:eastAsia="Calibri"/>
                <w:sz w:val="24"/>
                <w:szCs w:val="24"/>
                <w:lang w:val="ru-RU" w:eastAsia="en-US"/>
              </w:rPr>
              <w:t xml:space="preserve"> </w:t>
            </w:r>
            <w:proofErr w:type="spellStart"/>
            <w:r w:rsidRPr="00294581">
              <w:rPr>
                <w:rFonts w:eastAsia="Calibri"/>
                <w:sz w:val="24"/>
                <w:szCs w:val="24"/>
                <w:lang w:val="ru-RU" w:eastAsia="en-US"/>
              </w:rPr>
              <w:t>роботи</w:t>
            </w:r>
            <w:proofErr w:type="spellEnd"/>
            <w:r w:rsidRPr="00294581">
              <w:rPr>
                <w:rFonts w:eastAsia="Calibri"/>
                <w:sz w:val="24"/>
                <w:szCs w:val="24"/>
                <w:lang w:val="ru-RU" w:eastAsia="en-US"/>
              </w:rPr>
              <w:t>.</w:t>
            </w:r>
          </w:p>
        </w:tc>
        <w:tc>
          <w:tcPr>
            <w:tcW w:w="1100" w:type="pct"/>
            <w:vAlign w:val="center"/>
          </w:tcPr>
          <w:p w14:paraId="590B14C9" w14:textId="59507AE5" w:rsidR="00C75752" w:rsidRPr="00384599" w:rsidRDefault="00252FFD" w:rsidP="009D3692">
            <w:pPr>
              <w:spacing w:line="360" w:lineRule="auto"/>
              <w:ind w:firstLine="0"/>
              <w:jc w:val="center"/>
              <w:rPr>
                <w:rFonts w:eastAsia="Calibri"/>
                <w:sz w:val="24"/>
                <w:szCs w:val="24"/>
                <w:lang w:val="ru-RU" w:eastAsia="en-US"/>
              </w:rPr>
            </w:pPr>
            <w:r w:rsidRPr="00252FFD">
              <w:rPr>
                <w:rFonts w:eastAsia="Calibri"/>
                <w:sz w:val="24"/>
                <w:szCs w:val="24"/>
                <w:lang w:val="ru-RU" w:eastAsia="en-US"/>
              </w:rPr>
              <w:t>31.05.2026</w:t>
            </w:r>
          </w:p>
        </w:tc>
        <w:tc>
          <w:tcPr>
            <w:tcW w:w="733" w:type="pct"/>
            <w:vAlign w:val="center"/>
          </w:tcPr>
          <w:p w14:paraId="1929506B" w14:textId="7AA0387C"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0CC0A20C" w14:textId="77777777" w:rsidTr="00A84F59">
        <w:trPr>
          <w:jc w:val="center"/>
        </w:trPr>
        <w:tc>
          <w:tcPr>
            <w:tcW w:w="313" w:type="pct"/>
            <w:vAlign w:val="center"/>
          </w:tcPr>
          <w:p w14:paraId="2B11B713" w14:textId="1E52D279" w:rsidR="00C75752" w:rsidRPr="00384599" w:rsidRDefault="004B2C8C" w:rsidP="00A84F59">
            <w:pPr>
              <w:spacing w:line="360" w:lineRule="auto"/>
              <w:ind w:firstLine="0"/>
              <w:jc w:val="center"/>
              <w:rPr>
                <w:rFonts w:eastAsia="Calibri"/>
                <w:sz w:val="24"/>
                <w:szCs w:val="24"/>
                <w:lang w:val="ru-RU" w:eastAsia="en-US"/>
              </w:rPr>
            </w:pPr>
            <w:r>
              <w:rPr>
                <w:rFonts w:eastAsia="Calibri"/>
                <w:sz w:val="24"/>
                <w:szCs w:val="24"/>
                <w:lang w:val="ru-RU" w:eastAsia="en-US"/>
              </w:rPr>
              <w:t>12</w:t>
            </w:r>
          </w:p>
        </w:tc>
        <w:tc>
          <w:tcPr>
            <w:tcW w:w="2854" w:type="pct"/>
            <w:vAlign w:val="center"/>
          </w:tcPr>
          <w:p w14:paraId="61A910D1" w14:textId="33E81F64" w:rsidR="00C75752" w:rsidRPr="00384599" w:rsidRDefault="004B2C8C" w:rsidP="009D3692">
            <w:pPr>
              <w:spacing w:line="360" w:lineRule="auto"/>
              <w:ind w:firstLine="0"/>
              <w:jc w:val="center"/>
              <w:rPr>
                <w:rFonts w:eastAsia="Calibri"/>
                <w:sz w:val="24"/>
                <w:szCs w:val="24"/>
                <w:lang w:val="ru-RU" w:eastAsia="en-US"/>
              </w:rPr>
            </w:pPr>
            <w:proofErr w:type="spellStart"/>
            <w:r>
              <w:rPr>
                <w:rFonts w:eastAsia="Calibri"/>
                <w:sz w:val="24"/>
                <w:szCs w:val="24"/>
                <w:lang w:val="ru-RU" w:eastAsia="en-US"/>
              </w:rPr>
              <w:t>Захист</w:t>
            </w:r>
            <w:proofErr w:type="spellEnd"/>
            <w:r>
              <w:rPr>
                <w:rFonts w:eastAsia="Calibri"/>
                <w:sz w:val="24"/>
                <w:szCs w:val="24"/>
                <w:lang w:val="ru-RU" w:eastAsia="en-US"/>
              </w:rPr>
              <w:t xml:space="preserve"> </w:t>
            </w:r>
            <w:proofErr w:type="spellStart"/>
            <w:r>
              <w:rPr>
                <w:rFonts w:eastAsia="Calibri"/>
                <w:sz w:val="24"/>
                <w:szCs w:val="24"/>
                <w:lang w:val="ru-RU" w:eastAsia="en-US"/>
              </w:rPr>
              <w:t>кваліфікаційної</w:t>
            </w:r>
            <w:proofErr w:type="spellEnd"/>
            <w:r>
              <w:rPr>
                <w:rFonts w:eastAsia="Calibri"/>
                <w:sz w:val="24"/>
                <w:szCs w:val="24"/>
                <w:lang w:val="ru-RU" w:eastAsia="en-US"/>
              </w:rPr>
              <w:t xml:space="preserve"> </w:t>
            </w:r>
            <w:proofErr w:type="spellStart"/>
            <w:r>
              <w:rPr>
                <w:rFonts w:eastAsia="Calibri"/>
                <w:sz w:val="24"/>
                <w:szCs w:val="24"/>
                <w:lang w:val="ru-RU" w:eastAsia="en-US"/>
              </w:rPr>
              <w:t>роботи</w:t>
            </w:r>
            <w:proofErr w:type="spellEnd"/>
          </w:p>
        </w:tc>
        <w:tc>
          <w:tcPr>
            <w:tcW w:w="1100" w:type="pct"/>
            <w:vAlign w:val="center"/>
          </w:tcPr>
          <w:p w14:paraId="2DF7159E" w14:textId="37E0BB4A" w:rsidR="00C75752" w:rsidRPr="00FA0410" w:rsidRDefault="002C5EB8" w:rsidP="009D3692">
            <w:pPr>
              <w:spacing w:line="360" w:lineRule="auto"/>
              <w:ind w:firstLine="0"/>
              <w:jc w:val="center"/>
              <w:rPr>
                <w:rFonts w:eastAsia="Calibri"/>
                <w:sz w:val="24"/>
                <w:szCs w:val="24"/>
                <w:lang w:val="ru-RU" w:eastAsia="en-US"/>
              </w:rPr>
            </w:pPr>
            <w:r>
              <w:rPr>
                <w:rFonts w:eastAsia="Calibri"/>
                <w:sz w:val="24"/>
                <w:szCs w:val="24"/>
                <w:lang w:val="ru-RU" w:eastAsia="en-US"/>
              </w:rPr>
              <w:t>25</w:t>
            </w:r>
            <w:r w:rsidR="00F00788" w:rsidRPr="00FA0410">
              <w:rPr>
                <w:rFonts w:eastAsia="Calibri"/>
                <w:sz w:val="24"/>
                <w:szCs w:val="24"/>
                <w:lang w:val="ru-RU" w:eastAsia="en-US"/>
              </w:rPr>
              <w:t>.06.2026</w:t>
            </w:r>
          </w:p>
        </w:tc>
        <w:tc>
          <w:tcPr>
            <w:tcW w:w="733" w:type="pct"/>
            <w:vAlign w:val="center"/>
          </w:tcPr>
          <w:p w14:paraId="7B051341" w14:textId="6FA3EBAC"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524609B1" w14:textId="77777777" w:rsidTr="009D3692">
        <w:trPr>
          <w:jc w:val="center"/>
        </w:trPr>
        <w:tc>
          <w:tcPr>
            <w:tcW w:w="313" w:type="pct"/>
          </w:tcPr>
          <w:p w14:paraId="55155C88" w14:textId="77777777" w:rsidR="00C75752" w:rsidRPr="00384599" w:rsidRDefault="00C75752" w:rsidP="00C75752">
            <w:pPr>
              <w:spacing w:line="360" w:lineRule="auto"/>
              <w:ind w:firstLine="0"/>
              <w:rPr>
                <w:rFonts w:eastAsia="Calibri"/>
                <w:sz w:val="24"/>
                <w:szCs w:val="24"/>
                <w:lang w:val="ru-RU" w:eastAsia="en-US"/>
              </w:rPr>
            </w:pPr>
          </w:p>
        </w:tc>
        <w:tc>
          <w:tcPr>
            <w:tcW w:w="2854" w:type="pct"/>
            <w:vAlign w:val="center"/>
          </w:tcPr>
          <w:p w14:paraId="2F8BB3C2" w14:textId="77777777" w:rsidR="00C75752" w:rsidRPr="00384599" w:rsidRDefault="00C75752" w:rsidP="009D3692">
            <w:pPr>
              <w:spacing w:line="360" w:lineRule="auto"/>
              <w:ind w:firstLine="0"/>
              <w:jc w:val="center"/>
              <w:rPr>
                <w:rFonts w:eastAsia="Calibri"/>
                <w:sz w:val="24"/>
                <w:szCs w:val="24"/>
                <w:lang w:val="ru-RU" w:eastAsia="en-US"/>
              </w:rPr>
            </w:pPr>
          </w:p>
        </w:tc>
        <w:tc>
          <w:tcPr>
            <w:tcW w:w="1100" w:type="pct"/>
            <w:vAlign w:val="center"/>
          </w:tcPr>
          <w:p w14:paraId="1D7BF7F7" w14:textId="77777777" w:rsidR="00C75752" w:rsidRPr="00384599" w:rsidRDefault="00C75752" w:rsidP="009D3692">
            <w:pPr>
              <w:spacing w:line="360" w:lineRule="auto"/>
              <w:ind w:firstLine="0"/>
              <w:jc w:val="center"/>
              <w:rPr>
                <w:rFonts w:eastAsia="Calibri"/>
                <w:sz w:val="24"/>
                <w:szCs w:val="24"/>
                <w:lang w:val="ru-RU" w:eastAsia="en-US"/>
              </w:rPr>
            </w:pPr>
          </w:p>
        </w:tc>
        <w:tc>
          <w:tcPr>
            <w:tcW w:w="733" w:type="pct"/>
            <w:vAlign w:val="center"/>
          </w:tcPr>
          <w:p w14:paraId="37E47415" w14:textId="77777777"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547D0348" w14:textId="77777777" w:rsidTr="009D3692">
        <w:trPr>
          <w:jc w:val="center"/>
        </w:trPr>
        <w:tc>
          <w:tcPr>
            <w:tcW w:w="313" w:type="pct"/>
          </w:tcPr>
          <w:p w14:paraId="63EEB0C0" w14:textId="77777777" w:rsidR="00C75752" w:rsidRPr="00384599" w:rsidRDefault="00C75752" w:rsidP="00C75752">
            <w:pPr>
              <w:spacing w:line="360" w:lineRule="auto"/>
              <w:ind w:firstLine="0"/>
              <w:rPr>
                <w:rFonts w:eastAsia="Calibri"/>
                <w:sz w:val="24"/>
                <w:szCs w:val="24"/>
                <w:lang w:val="ru-RU" w:eastAsia="en-US"/>
              </w:rPr>
            </w:pPr>
          </w:p>
        </w:tc>
        <w:tc>
          <w:tcPr>
            <w:tcW w:w="2854" w:type="pct"/>
            <w:vAlign w:val="center"/>
          </w:tcPr>
          <w:p w14:paraId="56FFB3B4" w14:textId="77777777" w:rsidR="00C75752" w:rsidRPr="00384599" w:rsidRDefault="00C75752" w:rsidP="009D3692">
            <w:pPr>
              <w:spacing w:line="360" w:lineRule="auto"/>
              <w:ind w:firstLine="0"/>
              <w:jc w:val="center"/>
              <w:rPr>
                <w:rFonts w:eastAsia="Calibri"/>
                <w:sz w:val="24"/>
                <w:szCs w:val="24"/>
                <w:lang w:val="ru-RU" w:eastAsia="en-US"/>
              </w:rPr>
            </w:pPr>
          </w:p>
        </w:tc>
        <w:tc>
          <w:tcPr>
            <w:tcW w:w="1100" w:type="pct"/>
            <w:vAlign w:val="center"/>
          </w:tcPr>
          <w:p w14:paraId="2A9DE732" w14:textId="77777777" w:rsidR="00C75752" w:rsidRPr="00384599" w:rsidRDefault="00C75752" w:rsidP="009D3692">
            <w:pPr>
              <w:spacing w:line="360" w:lineRule="auto"/>
              <w:ind w:firstLine="0"/>
              <w:jc w:val="center"/>
              <w:rPr>
                <w:rFonts w:eastAsia="Calibri"/>
                <w:sz w:val="24"/>
                <w:szCs w:val="24"/>
                <w:lang w:val="ru-RU" w:eastAsia="en-US"/>
              </w:rPr>
            </w:pPr>
          </w:p>
        </w:tc>
        <w:tc>
          <w:tcPr>
            <w:tcW w:w="733" w:type="pct"/>
            <w:vAlign w:val="center"/>
          </w:tcPr>
          <w:p w14:paraId="06BB24BC" w14:textId="77777777" w:rsidR="00C75752" w:rsidRPr="00384599" w:rsidRDefault="00C75752" w:rsidP="009D3692">
            <w:pPr>
              <w:spacing w:line="360" w:lineRule="auto"/>
              <w:ind w:firstLine="0"/>
              <w:jc w:val="center"/>
              <w:rPr>
                <w:rFonts w:eastAsia="Calibri"/>
                <w:sz w:val="24"/>
                <w:szCs w:val="24"/>
                <w:lang w:val="ru-RU" w:eastAsia="en-US"/>
              </w:rPr>
            </w:pPr>
          </w:p>
        </w:tc>
      </w:tr>
      <w:tr w:rsidR="00C75752" w:rsidRPr="007C79F3" w14:paraId="59532517" w14:textId="77777777" w:rsidTr="009D3692">
        <w:trPr>
          <w:jc w:val="center"/>
        </w:trPr>
        <w:tc>
          <w:tcPr>
            <w:tcW w:w="313" w:type="pct"/>
          </w:tcPr>
          <w:p w14:paraId="5AF3C9D4" w14:textId="77777777" w:rsidR="00C75752" w:rsidRPr="00384599" w:rsidRDefault="00C75752" w:rsidP="00C75752">
            <w:pPr>
              <w:spacing w:line="360" w:lineRule="auto"/>
              <w:ind w:firstLine="0"/>
              <w:rPr>
                <w:rFonts w:eastAsia="Calibri"/>
                <w:sz w:val="24"/>
                <w:szCs w:val="24"/>
                <w:lang w:val="ru-RU" w:eastAsia="en-US"/>
              </w:rPr>
            </w:pPr>
          </w:p>
        </w:tc>
        <w:tc>
          <w:tcPr>
            <w:tcW w:w="2854" w:type="pct"/>
            <w:vAlign w:val="center"/>
          </w:tcPr>
          <w:p w14:paraId="5592C0B3" w14:textId="77777777" w:rsidR="00C75752" w:rsidRPr="00384599" w:rsidRDefault="00C75752" w:rsidP="009D3692">
            <w:pPr>
              <w:spacing w:line="360" w:lineRule="auto"/>
              <w:ind w:firstLine="0"/>
              <w:jc w:val="center"/>
              <w:rPr>
                <w:rFonts w:eastAsia="Calibri"/>
                <w:sz w:val="24"/>
                <w:szCs w:val="24"/>
                <w:lang w:val="ru-RU" w:eastAsia="en-US"/>
              </w:rPr>
            </w:pPr>
          </w:p>
        </w:tc>
        <w:tc>
          <w:tcPr>
            <w:tcW w:w="1100" w:type="pct"/>
            <w:vAlign w:val="center"/>
          </w:tcPr>
          <w:p w14:paraId="79F78870" w14:textId="77777777" w:rsidR="00C75752" w:rsidRPr="00384599" w:rsidRDefault="00C75752" w:rsidP="009D3692">
            <w:pPr>
              <w:spacing w:line="360" w:lineRule="auto"/>
              <w:ind w:firstLine="0"/>
              <w:jc w:val="center"/>
              <w:rPr>
                <w:rFonts w:eastAsia="Calibri"/>
                <w:sz w:val="24"/>
                <w:szCs w:val="24"/>
                <w:lang w:val="ru-RU" w:eastAsia="en-US"/>
              </w:rPr>
            </w:pPr>
          </w:p>
        </w:tc>
        <w:tc>
          <w:tcPr>
            <w:tcW w:w="733" w:type="pct"/>
            <w:vAlign w:val="center"/>
          </w:tcPr>
          <w:p w14:paraId="283A22BB" w14:textId="77777777" w:rsidR="00C75752" w:rsidRPr="00384599" w:rsidRDefault="00C75752" w:rsidP="009D3692">
            <w:pPr>
              <w:spacing w:line="360" w:lineRule="auto"/>
              <w:ind w:firstLine="0"/>
              <w:jc w:val="center"/>
              <w:rPr>
                <w:rFonts w:eastAsia="Calibri"/>
                <w:sz w:val="24"/>
                <w:szCs w:val="24"/>
                <w:lang w:val="ru-RU" w:eastAsia="en-US"/>
              </w:rPr>
            </w:pPr>
          </w:p>
        </w:tc>
      </w:tr>
    </w:tbl>
    <w:p w14:paraId="65C2D64B" w14:textId="77777777" w:rsidR="00C75752" w:rsidRPr="007C79F3" w:rsidRDefault="00C75752" w:rsidP="005870DB">
      <w:pPr>
        <w:tabs>
          <w:tab w:val="left" w:pos="3851"/>
        </w:tabs>
        <w:ind w:firstLine="0"/>
        <w:rPr>
          <w:rFonts w:eastAsia="Calibri"/>
          <w:szCs w:val="28"/>
          <w:lang w:eastAsia="en-US"/>
        </w:rPr>
      </w:pPr>
    </w:p>
    <w:p w14:paraId="26E6CB33" w14:textId="77777777" w:rsidR="005870DB" w:rsidRPr="007C79F3" w:rsidRDefault="00C75752" w:rsidP="005870DB">
      <w:pPr>
        <w:ind w:left="3540" w:firstLine="0"/>
        <w:rPr>
          <w:rFonts w:eastAsia="Calibri"/>
          <w:sz w:val="24"/>
          <w:szCs w:val="24"/>
          <w:lang w:val="en-US" w:eastAsia="en-US"/>
        </w:rPr>
      </w:pPr>
      <w:r>
        <w:rPr>
          <w:rFonts w:eastAsia="Calibri"/>
          <w:b/>
          <w:noProof/>
          <w:sz w:val="24"/>
          <w:szCs w:val="24"/>
          <w:lang w:eastAsia="en-US"/>
        </w:rPr>
        <mc:AlternateContent>
          <mc:Choice Requires="wps">
            <w:drawing>
              <wp:anchor distT="0" distB="0" distL="114300" distR="114300" simplePos="0" relativeHeight="252020736" behindDoc="0" locked="0" layoutInCell="1" allowOverlap="1" wp14:anchorId="40E024FB" wp14:editId="71F77C69">
                <wp:simplePos x="0" y="0"/>
                <wp:positionH relativeFrom="column">
                  <wp:posOffset>4269105</wp:posOffset>
                </wp:positionH>
                <wp:positionV relativeFrom="paragraph">
                  <wp:posOffset>172085</wp:posOffset>
                </wp:positionV>
                <wp:extent cx="1668780" cy="0"/>
                <wp:effectExtent l="0" t="0" r="0" b="0"/>
                <wp:wrapNone/>
                <wp:docPr id="1794677930" name="Прямая соединительная линия 1288"/>
                <wp:cNvGraphicFramePr/>
                <a:graphic xmlns:a="http://schemas.openxmlformats.org/drawingml/2006/main">
                  <a:graphicData uri="http://schemas.microsoft.com/office/word/2010/wordprocessingShape">
                    <wps:wsp>
                      <wps:cNvCnPr/>
                      <wps:spPr>
                        <a:xfrm>
                          <a:off x="0" y="0"/>
                          <a:ext cx="16687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E27B3" id="Прямая соединительная линия 1288" o:spid="_x0000_s1026" style="position:absolute;z-index:252020736;visibility:visible;mso-wrap-style:square;mso-wrap-distance-left:9pt;mso-wrap-distance-top:0;mso-wrap-distance-right:9pt;mso-wrap-distance-bottom:0;mso-position-horizontal:absolute;mso-position-horizontal-relative:text;mso-position-vertical:absolute;mso-position-vertical-relative:text" from="336.15pt,13.55pt" to="467.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mH+AEAAPUDAAAOAAAAZHJzL2Uyb0RvYy54bWysU82O0zAQviPxDpbvNE0X2m7UdA+7gguC&#10;CtgH8Dp2Y+E/2aZpb8AZqY/AK3AAaaVleYbkjRg7bRYBQghxceyZ+b6Z+WayONsqiTbMeWF0ifPR&#10;GCOmqamEXpf48tXjB3OMfCC6ItJoVuId8/hsef/eorEFm5jayIo5BCTaF40tcR2CLbLM05op4kfG&#10;Mg1ObpwiAZ5unVWONMCuZDYZj6dZY1xlnaHMe7Be9E68TPycMxqec+5ZQLLEUFtIp0vnVTyz5YIU&#10;a0dsLeihDPIPVSgiNCQdqC5IIOiNE79QKUGd8YaHETUqM5wLylIP0E0+/qmblzWxLPUC4ng7yOT/&#10;Hy19tlk5JCqY3ez04XQ2Oz0BmTRRMKv2Y/e227df20/dHnXv2m/tl/Zze93ettfde7jfdB/gHp3t&#10;zcG8R/lkPo+qNtYXQH6uV+7w8nblokRb7lT8QvNomyaxGybBtgFRMObT6Xw2h0ro0ZfdAa3z4Qkz&#10;CsVLiaXQUSRSkM1THyAZhB5Dollq1JT4JJ89inVlsbC+lHQLO8n6qBeMgxAxeWJLK8jOpUMbAstT&#10;vc4TPPJBZIRwIeUAGv8ZdIiNMJbW8m+BQ3TKaHQYgEpo436XNWyPpfI+/th132ts+8pUuzSYJAfs&#10;VlLt8B/E5f3xneB3f+vyOwAAAP//AwBQSwMEFAAGAAgAAAAhABnJXmTeAAAACQEAAA8AAABkcnMv&#10;ZG93bnJldi54bWxMj01Pg0AQhu8m/ofNNPFi7FKIbUGWxph4rZY2nheYAik7S9iFor/eMR70Nh9P&#10;3nkm3c2mExMOrrWkYLUMQCCVtmqpVnA6vj5sQTivqdKdJVTwiQ522e1NqpPKXumAU+5rwSHkEq2g&#10;8b5PpHRlg0a7pe2ReHe2g9Ge26GW1aCvHG46GQbBWhrdEl9odI8vDZaXfDQKotAf47fy9L4/5x9T&#10;EX/t5/vtqNTdYn5+AuFx9n8w/OizOmTsVNiRKic6BetNGDGqINysQDAQR49cFL8DmaXy/wfZNwAA&#10;AP//AwBQSwECLQAUAAYACAAAACEAtoM4kv4AAADhAQAAEwAAAAAAAAAAAAAAAAAAAAAAW0NvbnRl&#10;bnRfVHlwZXNdLnhtbFBLAQItABQABgAIAAAAIQA4/SH/1gAAAJQBAAALAAAAAAAAAAAAAAAAAC8B&#10;AABfcmVscy8ucmVsc1BLAQItABQABgAIAAAAIQCpesmH+AEAAPUDAAAOAAAAAAAAAAAAAAAAAC4C&#10;AABkcnMvZTJvRG9jLnhtbFBLAQItABQABgAIAAAAIQAZyV5k3gAAAAkBAAAPAAAAAAAAAAAAAAAA&#10;AFIEAABkcnMvZG93bnJldi54bWxQSwUGAAAAAAQABADzAAAAXQUAAAAA&#10;" strokecolor="black [3200]" strokeweight=".25pt">
                <v:stroke joinstyle="miter"/>
              </v:line>
            </w:pict>
          </mc:Fallback>
        </mc:AlternateContent>
      </w:r>
      <w:r>
        <w:rPr>
          <w:rFonts w:eastAsia="Calibri"/>
          <w:b/>
          <w:noProof/>
          <w:sz w:val="24"/>
          <w:szCs w:val="24"/>
          <w:lang w:eastAsia="en-US"/>
        </w:rPr>
        <mc:AlternateContent>
          <mc:Choice Requires="wps">
            <w:drawing>
              <wp:anchor distT="0" distB="0" distL="114300" distR="114300" simplePos="0" relativeHeight="252018688" behindDoc="0" locked="0" layoutInCell="1" allowOverlap="1" wp14:anchorId="3E6CBB89" wp14:editId="6C63461E">
                <wp:simplePos x="0" y="0"/>
                <wp:positionH relativeFrom="column">
                  <wp:posOffset>3206115</wp:posOffset>
                </wp:positionH>
                <wp:positionV relativeFrom="paragraph">
                  <wp:posOffset>172085</wp:posOffset>
                </wp:positionV>
                <wp:extent cx="982980" cy="0"/>
                <wp:effectExtent l="0" t="0" r="0" b="0"/>
                <wp:wrapNone/>
                <wp:docPr id="1296798776" name="Прямая соединительная линия 1286"/>
                <wp:cNvGraphicFramePr/>
                <a:graphic xmlns:a="http://schemas.openxmlformats.org/drawingml/2006/main">
                  <a:graphicData uri="http://schemas.microsoft.com/office/word/2010/wordprocessingShape">
                    <wps:wsp>
                      <wps:cNvCnPr/>
                      <wps:spPr>
                        <a:xfrm>
                          <a:off x="0" y="0"/>
                          <a:ext cx="98298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E31411" id="Прямая соединительная линия 1286"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252.45pt,13.55pt" to="32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w49wEAAPQDAAAOAAAAZHJzL2Uyb0RvYy54bWysU82O0zAQviPxDpbvNE0R/Yma7mFXcEFQ&#10;8fMAXsduLPwn2zTtDTgj9RF4BQ4grbSwz5C80Y7dNIsAIYS4OPbMfN/MfDNZnu2URFvmvDC6xPlo&#10;jBHT1FRCb0r8+tXjB3OMfCC6ItJoVuI98/hsdf/esrEFm5jayIo5BCTaF40tcR2CLbLM05op4kfG&#10;Mg1ObpwiAZ5uk1WONMCuZDYZj6dZY1xlnaHMe7BeHJ14lfg5ZzQ859yzgGSJobaQTpfOy3hmqyUp&#10;No7YWtC+DPIPVSgiNCQdqC5IIOitE79QKUGd8YaHETUqM5wLylIP0E0+/qmblzWxLPUC4ng7yOT/&#10;Hy19tl07JCqY3WQxnS3ms9kUI00UzKr91L3rDu239nN3QN379qb92n5pr9rv7VX3Ae7X3Ue4R2d7&#10;3ZsPKJ/Mp1HVxvoCyM/12vUvb9cuSrTjTsUvNI92aRL7YRJsFxAF42I+WcxhXvTkyu5w1vnwhBmF&#10;4qXEUuioESnI9qkPkAtCTyHRLDVqSvwwnz2KZWWxrmMl6Rb2kh2jXjAOOkDuPLGlDWTn0qEtgd2p&#10;3uQJHvkgMkK4kHIAjf8M6mMjjKWt/FvgEJ0yGh0GoBLauN9lDbtTqfwYf+r62Gts+9JU+zSXJAes&#10;VlKt/w3i7v74TvC7n3V1CwAA//8DAFBLAwQUAAYACAAAACEASn46cd4AAAAJAQAADwAAAGRycy9k&#10;b3ducmV2LnhtbEyPTU+EMBCG7yb+h2ZMvBi3LLofIGVjTLyuym48FzoLRDoltLDor3eMBz3OzJN3&#10;njfbzbYTEw6+daRguYhAIFXOtFQrOB6eb7cgfNBkdOcIFXyih11+eZHp1LgzveFUhFpwCPlUK2hC&#10;6FMpfdWg1X7heiS+ndxgdeBxqKUZ9JnDbSfjKFpLq1viD43u8anB6qMYrYK7OBySl+r4uj8V71OZ&#10;fO3nm+2o1PXV/PgAIuAc/mD40Wd1yNmpdCMZLzoFq+g+YVRBvFmCYGC9SjYgyt+FzDP5v0H+DQAA&#10;//8DAFBLAQItABQABgAIAAAAIQC2gziS/gAAAOEBAAATAAAAAAAAAAAAAAAAAAAAAABbQ29udGVu&#10;dF9UeXBlc10ueG1sUEsBAi0AFAAGAAgAAAAhADj9If/WAAAAlAEAAAsAAAAAAAAAAAAAAAAALwEA&#10;AF9yZWxzLy5yZWxzUEsBAi0AFAAGAAgAAAAhACrajDj3AQAA9AMAAA4AAAAAAAAAAAAAAAAALgIA&#10;AGRycy9lMm9Eb2MueG1sUEsBAi0AFAAGAAgAAAAhAEp+OnHeAAAACQEAAA8AAAAAAAAAAAAAAAAA&#10;UQQAAGRycy9kb3ducmV2LnhtbFBLBQYAAAAABAAEAPMAAABcBQAAAAA=&#10;" strokecolor="black [3200]" strokeweight=".25pt">
                <v:stroke joinstyle="miter"/>
              </v:line>
            </w:pict>
          </mc:Fallback>
        </mc:AlternateContent>
      </w:r>
      <w:r w:rsidRPr="00384599">
        <w:rPr>
          <w:rFonts w:eastAsia="Calibri"/>
          <w:b/>
          <w:sz w:val="24"/>
          <w:szCs w:val="24"/>
          <w:lang w:val="ru-RU" w:eastAsia="en-US"/>
        </w:rPr>
        <w:t xml:space="preserve">         </w:t>
      </w:r>
      <w:bookmarkEnd w:id="0"/>
      <w:r w:rsidR="005870DB" w:rsidRPr="007C79F3">
        <w:rPr>
          <w:rFonts w:eastAsia="Calibri"/>
          <w:b/>
          <w:sz w:val="24"/>
          <w:szCs w:val="24"/>
          <w:lang w:eastAsia="en-US"/>
        </w:rPr>
        <w:t>Студент</w:t>
      </w:r>
      <w:r w:rsidR="005870DB">
        <w:rPr>
          <w:rFonts w:eastAsia="Calibri"/>
          <w:b/>
          <w:sz w:val="24"/>
          <w:szCs w:val="24"/>
          <w:lang w:val="en-US" w:eastAsia="en-US"/>
        </w:rPr>
        <w:t xml:space="preserve">  </w:t>
      </w:r>
      <w:r w:rsidR="005870DB" w:rsidRPr="007C79F3">
        <w:rPr>
          <w:rFonts w:eastAsia="Calibri"/>
          <w:sz w:val="24"/>
          <w:szCs w:val="24"/>
          <w:lang w:eastAsia="en-US"/>
        </w:rPr>
        <w:t xml:space="preserve"> </w:t>
      </w:r>
      <w:r w:rsidR="005870DB">
        <w:rPr>
          <w:rFonts w:eastAsia="Calibri"/>
          <w:sz w:val="24"/>
          <w:szCs w:val="24"/>
          <w:lang w:val="en-US" w:eastAsia="en-US"/>
        </w:rPr>
        <w:t xml:space="preserve">                          </w:t>
      </w:r>
      <w:r w:rsidR="005870DB" w:rsidRPr="007C79F3">
        <w:rPr>
          <w:rFonts w:eastAsia="Calibri"/>
          <w:sz w:val="24"/>
          <w:szCs w:val="24"/>
          <w:lang w:eastAsia="en-US"/>
        </w:rPr>
        <w:t xml:space="preserve">  </w:t>
      </w:r>
    </w:p>
    <w:p w14:paraId="5F5DDBF1" w14:textId="06AD00D8" w:rsidR="005870DB" w:rsidRDefault="005870DB" w:rsidP="004D19BE">
      <w:pPr>
        <w:ind w:left="5529" w:firstLine="0"/>
        <w:rPr>
          <w:rFonts w:eastAsia="Calibri"/>
          <w:sz w:val="20"/>
          <w:lang w:eastAsia="en-US"/>
        </w:rPr>
      </w:pPr>
      <w:r w:rsidRPr="005870DB">
        <w:rPr>
          <w:rFonts w:eastAsia="Calibri"/>
          <w:sz w:val="20"/>
          <w:lang w:eastAsia="en-US"/>
        </w:rPr>
        <w:t>(підпис)</w:t>
      </w:r>
      <w:r w:rsidRPr="005870DB">
        <w:rPr>
          <w:rFonts w:eastAsia="Calibri"/>
          <w:sz w:val="20"/>
          <w:lang w:eastAsia="en-US"/>
        </w:rPr>
        <w:tab/>
      </w:r>
      <w:r w:rsidRPr="005870DB">
        <w:rPr>
          <w:rFonts w:eastAsia="Calibri"/>
          <w:sz w:val="20"/>
          <w:lang w:eastAsia="en-US"/>
        </w:rPr>
        <w:tab/>
        <w:t>(прізвище та ініціали)</w:t>
      </w:r>
    </w:p>
    <w:p w14:paraId="36060356" w14:textId="77777777" w:rsidR="004D19BE" w:rsidRPr="004D19BE" w:rsidRDefault="004D19BE" w:rsidP="00FA0410">
      <w:pPr>
        <w:ind w:firstLine="0"/>
        <w:rPr>
          <w:rFonts w:eastAsia="Calibri"/>
          <w:sz w:val="20"/>
          <w:lang w:eastAsia="en-US"/>
        </w:rPr>
      </w:pPr>
    </w:p>
    <w:p w14:paraId="2ECB8F15" w14:textId="77777777" w:rsidR="005870DB" w:rsidRPr="007C79F3" w:rsidRDefault="005870DB" w:rsidP="005870DB">
      <w:pPr>
        <w:ind w:left="2832" w:firstLine="0"/>
        <w:rPr>
          <w:rFonts w:eastAsia="Calibri"/>
          <w:sz w:val="24"/>
          <w:szCs w:val="24"/>
          <w:lang w:eastAsia="en-US"/>
        </w:rPr>
      </w:pPr>
      <w:r>
        <w:rPr>
          <w:rFonts w:eastAsia="Calibri"/>
          <w:b/>
          <w:noProof/>
          <w:sz w:val="24"/>
          <w:szCs w:val="24"/>
          <w:lang w:eastAsia="en-US"/>
        </w:rPr>
        <mc:AlternateContent>
          <mc:Choice Requires="wps">
            <w:drawing>
              <wp:anchor distT="0" distB="0" distL="114300" distR="114300" simplePos="0" relativeHeight="252025856" behindDoc="0" locked="0" layoutInCell="1" allowOverlap="1" wp14:anchorId="34255313" wp14:editId="16F0D925">
                <wp:simplePos x="0" y="0"/>
                <wp:positionH relativeFrom="column">
                  <wp:posOffset>4276725</wp:posOffset>
                </wp:positionH>
                <wp:positionV relativeFrom="paragraph">
                  <wp:posOffset>169545</wp:posOffset>
                </wp:positionV>
                <wp:extent cx="1661160" cy="0"/>
                <wp:effectExtent l="0" t="0" r="0" b="0"/>
                <wp:wrapNone/>
                <wp:docPr id="140253285" name="Прямая соединительная линия 1289"/>
                <wp:cNvGraphicFramePr/>
                <a:graphic xmlns:a="http://schemas.openxmlformats.org/drawingml/2006/main">
                  <a:graphicData uri="http://schemas.microsoft.com/office/word/2010/wordprocessingShape">
                    <wps:wsp>
                      <wps:cNvCnPr/>
                      <wps:spPr>
                        <a:xfrm>
                          <a:off x="0" y="0"/>
                          <a:ext cx="166116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6DEF82" id="Прямая соединительная линия 1289"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336.75pt,13.35pt" to="467.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NM9wEAAPQDAAAOAAAAZHJzL2Uyb0RvYy54bWysU0uOEzEQ3SNxB8t70p8hIbTSmcWMYIMg&#10;4nMAj9tOLPyTbdLJDlgj5QhcYRYgjTTMnKH7RpSdpAcBQgixcdtV9V5VvaqenW6URGvmvDC6xsUo&#10;x4hpahqhlzV+8/rJgylGPhDdEGk0q/GWeXw6v39v1tqKlWZlZMMcAhLtq9bWeBWCrbLM0xVTxI+M&#10;ZRqc3DhFAjzdMmscaYFdyazM80nWGtdYZyjzHqzneyeeJ37OGQ0vOPcsIFljqC2k06XzIp7ZfEaq&#10;pSN2JeihDPIPVSgiNCQdqM5JIOidE79QKUGd8YaHETUqM5wLylIP0E2R/9TNqxWxLPUC4ng7yOT/&#10;Hy19vl44JBqY3cO8HJ+U0zFGmigYVfe5f9/vum/dZb9D/Yfutvvafemuupvuqv8I9+v+E9yjs7s+&#10;mHeoKKePo6it9RVwn+mFO7y8Xbio0IY7Fb/QO9qkQWyHQbBNQBSMxWRSFBOYFz36sjugdT48ZUah&#10;eKmxFDpqRCqyfuYDJIPQY0g0S43aGp8Uj8axriwWti8l3cJWsn3US8ZBh5g8saUNZGfSoTWB3Wne&#10;Fgke+SAyQriQcgDlfwYdYiOMpa38W+AQnTIaHQagEtq432UNm2OpfB9/7Hrfa2z7wjTbNJgkB6xW&#10;Uu3wG8Td/fGd4Hc/6/w7AAAA//8DAFBLAwQUAAYACAAAACEAr6Czit8AAAAJAQAADwAAAGRycy9k&#10;b3ducmV2LnhtbEyPwU6DQBCG7yZ9h8008WLsUkhpQZamaeK1Km08L+wUiOwsYReKPr1rPOhxZr78&#10;8/3ZftYdm3CwrSEB61UADKkyqqVawOX8/LgDZp0kJTtDKOATLezzxV0mU2Vu9IZT4WrmQ8imUkDj&#10;XJ9ybqsGtbQr0yP529UMWjo/DjVXg7z5cN3xMAhirmVL/kMjezw2WH0UoxYQhe6cvFSX19O1eJ/K&#10;5Os0P+xGIe6X8+EJmMPZ/cHwo+/VIfdOpRlJWdYJiLfRxqMCwngLzANJtFkDK38XPM/4/wb5NwAA&#10;AP//AwBQSwECLQAUAAYACAAAACEAtoM4kv4AAADhAQAAEwAAAAAAAAAAAAAAAAAAAAAAW0NvbnRl&#10;bnRfVHlwZXNdLnhtbFBLAQItABQABgAIAAAAIQA4/SH/1gAAAJQBAAALAAAAAAAAAAAAAAAAAC8B&#10;AABfcmVscy8ucmVsc1BLAQItABQABgAIAAAAIQArKiNM9wEAAPQDAAAOAAAAAAAAAAAAAAAAAC4C&#10;AABkcnMvZTJvRG9jLnhtbFBLAQItABQABgAIAAAAIQCvoLOK3wAAAAkBAAAPAAAAAAAAAAAAAAAA&#10;AFEEAABkcnMvZG93bnJldi54bWxQSwUGAAAAAAQABADzAAAAXQUAAAAA&#10;" strokecolor="black [3200]" strokeweight=".25pt">
                <v:stroke joinstyle="miter"/>
              </v:line>
            </w:pict>
          </mc:Fallback>
        </mc:AlternateContent>
      </w:r>
      <w:r>
        <w:rPr>
          <w:rFonts w:eastAsia="Calibri"/>
          <w:b/>
          <w:noProof/>
          <w:sz w:val="24"/>
          <w:szCs w:val="24"/>
          <w:lang w:eastAsia="en-US"/>
        </w:rPr>
        <mc:AlternateContent>
          <mc:Choice Requires="wps">
            <w:drawing>
              <wp:anchor distT="0" distB="0" distL="114300" distR="114300" simplePos="0" relativeHeight="252024832" behindDoc="0" locked="0" layoutInCell="1" allowOverlap="1" wp14:anchorId="30C720BB" wp14:editId="623F79ED">
                <wp:simplePos x="0" y="0"/>
                <wp:positionH relativeFrom="column">
                  <wp:posOffset>3202305</wp:posOffset>
                </wp:positionH>
                <wp:positionV relativeFrom="paragraph">
                  <wp:posOffset>169545</wp:posOffset>
                </wp:positionV>
                <wp:extent cx="986790" cy="0"/>
                <wp:effectExtent l="0" t="0" r="0" b="0"/>
                <wp:wrapNone/>
                <wp:docPr id="1617471801" name="Прямая соединительная линия 1287"/>
                <wp:cNvGraphicFramePr/>
                <a:graphic xmlns:a="http://schemas.openxmlformats.org/drawingml/2006/main">
                  <a:graphicData uri="http://schemas.microsoft.com/office/word/2010/wordprocessingShape">
                    <wps:wsp>
                      <wps:cNvCnPr/>
                      <wps:spPr>
                        <a:xfrm>
                          <a:off x="0" y="0"/>
                          <a:ext cx="98679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EAC7B7" id="Прямая соединительная линия 1287"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252.15pt,13.35pt" to="329.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qJx+AEAAPQDAAAOAAAAZHJzL2Uyb0RvYy54bWysU82O0zAQviPxDpbvNEmBths13cOu4IKg&#10;4ucBvI7dWvhPtmnaG3BG6iPwCnsAaaVl9xmSN2LsplkECCHExbFn5vtm5pvJ/HSrJNow54XRFS5G&#10;OUZMU1MLvarwm9dPHsww8oHomkijWYV3zOPTxf1788aWbGzWRtbMISDRvmxshdch2DLLPF0zRfzI&#10;WKbByY1TJMDTrbLakQbYlczGeT7JGuNq6wxl3oP1/ODEi8TPOaPhBeeeBSQrDLWFdLp0XsQzW8xJ&#10;uXLErgXtyyD/UIUiQkPSgeqcBILeOfELlRLUGW94GFGjMsO5oCz1AN0U+U/dvFoTy1IvII63g0z+&#10;/9HS55ulQ6KG2U2K6aNpMcsLjDRRMKv2c/e+27ff2stuj7oP7W37tf3SXrU37VX3Ee7X3Se4R2d7&#10;3Zv3qBjPplHVxvoSyM/00vUvb5cuSrTlTsUvNI+2aRK7YRJsGxAF48lsMj2BedGjK7vDWefDU2YU&#10;ipcKS6GjRqQkm2c+QC4IPYZEs9SoqfDDYvo4lpXFug6VpFvYSXaIesk46AC5i8SWNpCdSYc2BHan&#10;flskeOSDyAjhQsoBlP8Z1MdGGEtb+bfAITplNDoMQCW0cb/LGrbHUvkh/tj1odfY9oWpd2kuSQ5Y&#10;raRa/xvE3f3xneB3P+viOwAAAP//AwBQSwMEFAAGAAgAAAAhAGkb0R7eAAAACQEAAA8AAABkcnMv&#10;ZG93bnJldi54bWxMj01Pg0AQhu8m/ofNmHgxdpFaWihLY0y81kobzwtMgcjOEnah6K93jAe9zceT&#10;d55Jd7PpxISDay0peFgEIJBKW7VUKzgdX+43IJzXVOnOEir4RAe77Poq1UllL/SGU+5rwSHkEq2g&#10;8b5PpHRlg0a7he2ReHe2g9Ge26GW1aAvHG46GQZBJI1uiS80usfnBsuPfDQKlqE/xq/l6bA/5+9T&#10;EX/t57vNqNTtzfy0BeFx9n8w/OizOmTsVNiRKic6BavgccmogjBag2AgWsVcFL8DmaXy/wfZNwAA&#10;AP//AwBQSwECLQAUAAYACAAAACEAtoM4kv4AAADhAQAAEwAAAAAAAAAAAAAAAAAAAAAAW0NvbnRl&#10;bnRfVHlwZXNdLnhtbFBLAQItABQABgAIAAAAIQA4/SH/1gAAAJQBAAALAAAAAAAAAAAAAAAAAC8B&#10;AABfcmVscy8ucmVsc1BLAQItABQABgAIAAAAIQB19qJx+AEAAPQDAAAOAAAAAAAAAAAAAAAAAC4C&#10;AABkcnMvZTJvRG9jLnhtbFBLAQItABQABgAIAAAAIQBpG9Ee3gAAAAkBAAAPAAAAAAAAAAAAAAAA&#10;AFIEAABkcnMvZG93bnJldi54bWxQSwUGAAAAAAQABADzAAAAXQUAAAAA&#10;" strokecolor="black [3200]" strokeweight=".25pt">
                <v:stroke joinstyle="miter"/>
              </v:line>
            </w:pict>
          </mc:Fallback>
        </mc:AlternateContent>
      </w:r>
      <w:r w:rsidRPr="004D19BE">
        <w:rPr>
          <w:rFonts w:eastAsia="Calibri"/>
          <w:b/>
          <w:sz w:val="24"/>
          <w:szCs w:val="24"/>
          <w:lang w:eastAsia="en-US"/>
        </w:rPr>
        <w:t xml:space="preserve">     </w:t>
      </w:r>
      <w:r w:rsidRPr="007C79F3">
        <w:rPr>
          <w:rFonts w:eastAsia="Calibri"/>
          <w:b/>
          <w:sz w:val="24"/>
          <w:szCs w:val="24"/>
          <w:lang w:eastAsia="en-US"/>
        </w:rPr>
        <w:t xml:space="preserve">Керівник роботи </w:t>
      </w:r>
    </w:p>
    <w:p w14:paraId="40F1BE86" w14:textId="41CEF63A" w:rsidR="003A3FB0" w:rsidRPr="00D61E6C" w:rsidRDefault="005870DB" w:rsidP="00D61E6C">
      <w:pPr>
        <w:ind w:left="5529" w:firstLine="0"/>
        <w:rPr>
          <w:rFonts w:eastAsia="Calibri"/>
          <w:sz w:val="20"/>
          <w:lang w:eastAsia="en-US"/>
        </w:rPr>
      </w:pPr>
      <w:r w:rsidRPr="005870DB">
        <w:rPr>
          <w:rFonts w:eastAsia="Calibri"/>
          <w:sz w:val="20"/>
          <w:lang w:eastAsia="en-US"/>
        </w:rPr>
        <w:t>(підпис)</w:t>
      </w:r>
      <w:r w:rsidRPr="005870DB">
        <w:rPr>
          <w:rFonts w:eastAsia="Calibri"/>
          <w:sz w:val="20"/>
          <w:lang w:eastAsia="en-US"/>
        </w:rPr>
        <w:tab/>
      </w:r>
      <w:r w:rsidRPr="005870DB">
        <w:rPr>
          <w:rFonts w:eastAsia="Calibri"/>
          <w:sz w:val="20"/>
          <w:lang w:eastAsia="en-US"/>
        </w:rPr>
        <w:tab/>
        <w:t>(прізвище та ініціали)</w:t>
      </w:r>
    </w:p>
    <w:p w14:paraId="3AB1243D" w14:textId="77777777" w:rsidR="000470E0" w:rsidRDefault="000470E0" w:rsidP="004D19BE">
      <w:pPr>
        <w:spacing w:line="360" w:lineRule="auto"/>
        <w:ind w:firstLine="0"/>
        <w:jc w:val="center"/>
        <w:rPr>
          <w:rFonts w:eastAsia="Calibri"/>
          <w:szCs w:val="28"/>
        </w:rPr>
      </w:pPr>
    </w:p>
    <w:p w14:paraId="481ECCC1" w14:textId="0046F4BC" w:rsidR="005D4373" w:rsidRPr="002851CA" w:rsidRDefault="005D4373" w:rsidP="004D19BE">
      <w:pPr>
        <w:spacing w:line="360" w:lineRule="auto"/>
        <w:ind w:firstLine="0"/>
        <w:jc w:val="center"/>
        <w:rPr>
          <w:rFonts w:eastAsia="Calibri"/>
          <w:szCs w:val="28"/>
          <w:lang w:val="ru-RU"/>
        </w:rPr>
      </w:pPr>
      <w:r w:rsidRPr="00733C7A">
        <w:rPr>
          <w:rFonts w:eastAsia="Calibri"/>
          <w:szCs w:val="28"/>
        </w:rPr>
        <w:lastRenderedPageBreak/>
        <w:t>РЕФЕРАТ</w:t>
      </w:r>
    </w:p>
    <w:p w14:paraId="60A1E147" w14:textId="5EE526D3" w:rsidR="005D4373" w:rsidRPr="009965A7" w:rsidRDefault="005D4373" w:rsidP="005E1BF1">
      <w:pPr>
        <w:rPr>
          <w:rFonts w:eastAsia="Calibri"/>
          <w:szCs w:val="28"/>
          <w:lang w:eastAsia="en-US"/>
        </w:rPr>
      </w:pPr>
      <w:r w:rsidRPr="009965A7">
        <w:rPr>
          <w:rFonts w:eastAsia="Calibri"/>
          <w:szCs w:val="28"/>
          <w:lang w:eastAsia="en-US"/>
        </w:rPr>
        <w:t>Пояснювальна записка: 1</w:t>
      </w:r>
      <w:r w:rsidR="00480C04">
        <w:rPr>
          <w:rFonts w:eastAsia="Calibri"/>
          <w:szCs w:val="28"/>
          <w:lang w:eastAsia="en-US"/>
        </w:rPr>
        <w:t>2</w:t>
      </w:r>
      <w:r w:rsidR="000F1A38">
        <w:rPr>
          <w:rFonts w:eastAsia="Calibri"/>
          <w:szCs w:val="28"/>
          <w:lang w:eastAsia="en-US"/>
        </w:rPr>
        <w:t>5</w:t>
      </w:r>
      <w:r w:rsidRPr="009965A7">
        <w:rPr>
          <w:rFonts w:eastAsia="Calibri"/>
          <w:szCs w:val="28"/>
          <w:lang w:eastAsia="en-US"/>
        </w:rPr>
        <w:t xml:space="preserve"> сторін</w:t>
      </w:r>
      <w:r w:rsidR="00480C04">
        <w:rPr>
          <w:rFonts w:eastAsia="Calibri"/>
          <w:szCs w:val="28"/>
          <w:lang w:eastAsia="en-US"/>
        </w:rPr>
        <w:t>ок</w:t>
      </w:r>
      <w:r w:rsidRPr="009965A7">
        <w:rPr>
          <w:rFonts w:eastAsia="Calibri"/>
          <w:szCs w:val="28"/>
          <w:lang w:eastAsia="en-US"/>
        </w:rPr>
        <w:t xml:space="preserve">, </w:t>
      </w:r>
      <w:r w:rsidR="006F724A">
        <w:rPr>
          <w:rFonts w:eastAsia="Calibri"/>
          <w:szCs w:val="28"/>
          <w:lang w:eastAsia="en-US"/>
        </w:rPr>
        <w:t>75</w:t>
      </w:r>
      <w:r w:rsidRPr="009965A7">
        <w:rPr>
          <w:rFonts w:eastAsia="Calibri"/>
          <w:szCs w:val="28"/>
          <w:lang w:eastAsia="en-US"/>
        </w:rPr>
        <w:t xml:space="preserve"> рису</w:t>
      </w:r>
      <w:r w:rsidR="006F724A">
        <w:rPr>
          <w:rFonts w:eastAsia="Calibri"/>
          <w:szCs w:val="28"/>
          <w:lang w:eastAsia="en-US"/>
        </w:rPr>
        <w:t>нків</w:t>
      </w:r>
      <w:r w:rsidRPr="009965A7">
        <w:rPr>
          <w:rFonts w:eastAsia="Calibri"/>
          <w:szCs w:val="28"/>
          <w:lang w:eastAsia="en-US"/>
        </w:rPr>
        <w:t>, 24 таблиці, 1</w:t>
      </w:r>
      <w:r w:rsidR="00D35143">
        <w:rPr>
          <w:rFonts w:eastAsia="Calibri"/>
          <w:szCs w:val="28"/>
          <w:lang w:eastAsia="en-US"/>
        </w:rPr>
        <w:t>6</w:t>
      </w:r>
      <w:r w:rsidRPr="009965A7">
        <w:rPr>
          <w:rFonts w:eastAsia="Calibri"/>
          <w:szCs w:val="28"/>
          <w:lang w:eastAsia="en-US"/>
        </w:rPr>
        <w:t xml:space="preserve"> формул, 2</w:t>
      </w:r>
      <w:r w:rsidR="00BF6161">
        <w:rPr>
          <w:rFonts w:eastAsia="Calibri"/>
          <w:szCs w:val="28"/>
          <w:lang w:eastAsia="en-US"/>
        </w:rPr>
        <w:t>9</w:t>
      </w:r>
      <w:r w:rsidRPr="009965A7">
        <w:rPr>
          <w:rFonts w:eastAsia="Calibri"/>
          <w:szCs w:val="28"/>
          <w:lang w:eastAsia="en-US"/>
        </w:rPr>
        <w:t xml:space="preserve"> використаних джерел</w:t>
      </w:r>
      <w:r w:rsidR="00010837">
        <w:rPr>
          <w:rFonts w:eastAsia="Calibri"/>
          <w:szCs w:val="28"/>
          <w:lang w:eastAsia="en-US"/>
        </w:rPr>
        <w:t xml:space="preserve">, </w:t>
      </w:r>
      <w:r w:rsidR="00010837" w:rsidRPr="00010837">
        <w:rPr>
          <w:rFonts w:eastAsia="Calibri"/>
          <w:szCs w:val="28"/>
          <w:lang w:eastAsia="en-US"/>
        </w:rPr>
        <w:t>12 слайдів презентації PDF.</w:t>
      </w:r>
    </w:p>
    <w:p w14:paraId="3D4C407A" w14:textId="2F29D83F" w:rsidR="005D4373" w:rsidRPr="009965A7" w:rsidRDefault="005D4373" w:rsidP="005E1BF1">
      <w:pPr>
        <w:rPr>
          <w:rFonts w:eastAsia="Calibri"/>
          <w:szCs w:val="28"/>
          <w:lang w:eastAsia="en-US"/>
        </w:rPr>
      </w:pPr>
      <w:r w:rsidRPr="009965A7">
        <w:rPr>
          <w:rFonts w:eastAsia="Calibri"/>
          <w:szCs w:val="28"/>
          <w:lang w:eastAsia="en-US"/>
        </w:rPr>
        <w:t xml:space="preserve">Мета роботи </w:t>
      </w:r>
      <w:r w:rsidR="007C6C98">
        <w:rPr>
          <w:rFonts w:eastAsia="Calibri"/>
          <w:szCs w:val="28"/>
          <w:lang w:eastAsia="en-US"/>
        </w:rPr>
        <w:t>–</w:t>
      </w:r>
      <w:r w:rsidRPr="009965A7">
        <w:rPr>
          <w:rFonts w:eastAsia="Calibri"/>
          <w:szCs w:val="28"/>
          <w:lang w:eastAsia="en-US"/>
        </w:rPr>
        <w:t xml:space="preserve"> експериментальне дослідження впливу характеристик оперативної пам’яті (частоти, </w:t>
      </w:r>
      <w:proofErr w:type="spellStart"/>
      <w:r w:rsidRPr="009965A7">
        <w:rPr>
          <w:rFonts w:eastAsia="Calibri"/>
          <w:szCs w:val="28"/>
          <w:lang w:eastAsia="en-US"/>
        </w:rPr>
        <w:t>таймінгів</w:t>
      </w:r>
      <w:proofErr w:type="spellEnd"/>
      <w:r w:rsidRPr="009965A7">
        <w:rPr>
          <w:rFonts w:eastAsia="Calibri"/>
          <w:szCs w:val="28"/>
          <w:lang w:eastAsia="en-US"/>
        </w:rPr>
        <w:t xml:space="preserve">, обсягу) на продуктивність </w:t>
      </w:r>
      <w:r w:rsidR="005C08E9">
        <w:rPr>
          <w:rFonts w:eastAsia="Calibri"/>
          <w:szCs w:val="28"/>
          <w:lang w:eastAsia="en-US"/>
        </w:rPr>
        <w:t>комп</w:t>
      </w:r>
      <w:r w:rsidR="005C08E9" w:rsidRPr="005C08E9">
        <w:rPr>
          <w:rFonts w:eastAsia="Calibri"/>
          <w:szCs w:val="28"/>
          <w:lang w:eastAsia="en-US"/>
        </w:rPr>
        <w:t>’</w:t>
      </w:r>
      <w:r w:rsidR="005C08E9">
        <w:rPr>
          <w:rFonts w:eastAsia="Calibri"/>
          <w:szCs w:val="28"/>
          <w:lang w:eastAsia="en-US"/>
        </w:rPr>
        <w:t>ютерів</w:t>
      </w:r>
      <w:r w:rsidRPr="009965A7">
        <w:rPr>
          <w:rFonts w:eastAsia="Calibri"/>
          <w:szCs w:val="28"/>
          <w:lang w:eastAsia="en-US"/>
        </w:rPr>
        <w:t xml:space="preserve"> та розробка спеціалізованого програмного застосунку </w:t>
      </w:r>
      <w:proofErr w:type="spellStart"/>
      <w:r w:rsidRPr="009965A7">
        <w:rPr>
          <w:rFonts w:eastAsia="Calibri"/>
          <w:szCs w:val="28"/>
          <w:lang w:eastAsia="en-US"/>
        </w:rPr>
        <w:t>MemSleuth</w:t>
      </w:r>
      <w:proofErr w:type="spellEnd"/>
      <w:r w:rsidRPr="009965A7">
        <w:rPr>
          <w:rFonts w:eastAsia="Calibri"/>
          <w:szCs w:val="28"/>
          <w:lang w:eastAsia="en-US"/>
        </w:rPr>
        <w:t xml:space="preserve"> для поглибленого моніторингу підсистеми пам’яті.</w:t>
      </w:r>
    </w:p>
    <w:p w14:paraId="31526070" w14:textId="77777777" w:rsidR="005D4373" w:rsidRPr="009965A7" w:rsidRDefault="005D4373" w:rsidP="005E1BF1">
      <w:pPr>
        <w:rPr>
          <w:rFonts w:eastAsia="Calibri"/>
          <w:szCs w:val="28"/>
          <w:lang w:eastAsia="en-US"/>
        </w:rPr>
      </w:pPr>
      <w:r w:rsidRPr="009965A7">
        <w:rPr>
          <w:rFonts w:eastAsia="Calibri"/>
          <w:szCs w:val="28"/>
          <w:lang w:eastAsia="en-US"/>
        </w:rPr>
        <w:t>Кваліфікаційна робота складається з трьох розділів.</w:t>
      </w:r>
    </w:p>
    <w:p w14:paraId="404A738B" w14:textId="08AFC356" w:rsidR="005D4373" w:rsidRPr="009965A7" w:rsidRDefault="005D4373" w:rsidP="005E1BF1">
      <w:pPr>
        <w:rPr>
          <w:rFonts w:eastAsia="Calibri"/>
          <w:szCs w:val="28"/>
          <w:lang w:eastAsia="en-US"/>
        </w:rPr>
      </w:pPr>
      <w:r w:rsidRPr="009965A7">
        <w:rPr>
          <w:rFonts w:eastAsia="Calibri"/>
          <w:szCs w:val="28"/>
          <w:lang w:eastAsia="en-US"/>
        </w:rPr>
        <w:t xml:space="preserve">У першому розділі розглянуто теоретичні основи функціонування оперативної пам’яті, проаналізовано еволюцію стандартів від DDR до DDR5 та їхні технічні характеристики. </w:t>
      </w:r>
      <w:r w:rsidR="00C73B5B" w:rsidRPr="00C73B5B">
        <w:rPr>
          <w:rFonts w:eastAsia="Calibri"/>
          <w:szCs w:val="28"/>
          <w:lang w:eastAsia="en-US"/>
        </w:rPr>
        <w:t xml:space="preserve">Проведено огляд діагностичних засобів (AIDA64, CPU-Z, MemTest86), виявлено обмеження інструментів Windows та обґрунтовано необхідність розробки власного ПЗ для аналізу стабільності й </w:t>
      </w:r>
      <w:proofErr w:type="spellStart"/>
      <w:r w:rsidR="00C73B5B" w:rsidRPr="00C73B5B">
        <w:rPr>
          <w:rFonts w:eastAsia="Calibri"/>
          <w:szCs w:val="28"/>
          <w:lang w:eastAsia="en-US"/>
        </w:rPr>
        <w:t>логування</w:t>
      </w:r>
      <w:proofErr w:type="spellEnd"/>
      <w:r w:rsidR="00C73B5B" w:rsidRPr="00C73B5B">
        <w:rPr>
          <w:rFonts w:eastAsia="Calibri"/>
          <w:szCs w:val="28"/>
          <w:lang w:eastAsia="en-US"/>
        </w:rPr>
        <w:t xml:space="preserve"> пам’яті. Наведено висновки.</w:t>
      </w:r>
    </w:p>
    <w:p w14:paraId="25310AA3" w14:textId="04F82C28" w:rsidR="00C73B5B" w:rsidRDefault="005D4373" w:rsidP="005E1BF1">
      <w:pPr>
        <w:rPr>
          <w:rFonts w:eastAsia="Calibri"/>
          <w:szCs w:val="28"/>
          <w:lang w:eastAsia="en-US"/>
        </w:rPr>
      </w:pPr>
      <w:r w:rsidRPr="009965A7">
        <w:rPr>
          <w:rFonts w:eastAsia="Calibri"/>
          <w:szCs w:val="28"/>
          <w:lang w:eastAsia="en-US"/>
        </w:rPr>
        <w:t xml:space="preserve">У другому розділі проведено комплексне експериментальне дослідження на трьох тестових стендах. Встановлено, що перехід з пам’яті DDR5-5200 на DDR5-7200 забезпечує приріст середньої частоти кадрів на 8,57 кадр/с та покращення показника стабільності (0.1% </w:t>
      </w:r>
      <w:proofErr w:type="spellStart"/>
      <w:r w:rsidRPr="009965A7">
        <w:rPr>
          <w:rFonts w:eastAsia="Calibri"/>
          <w:szCs w:val="28"/>
          <w:lang w:eastAsia="en-US"/>
        </w:rPr>
        <w:t>Low</w:t>
      </w:r>
      <w:proofErr w:type="spellEnd"/>
      <w:r w:rsidRPr="009965A7">
        <w:rPr>
          <w:rFonts w:eastAsia="Calibri"/>
          <w:szCs w:val="28"/>
          <w:lang w:eastAsia="en-US"/>
        </w:rPr>
        <w:t xml:space="preserve"> FPS) на 5,86 кадр/с. Доведено, що збільшення обсягу пам’яті з 16 ГБ до 64 ГБ підвищує стабільність ігрового процесу (0.1% </w:t>
      </w:r>
      <w:proofErr w:type="spellStart"/>
      <w:r w:rsidRPr="009965A7">
        <w:rPr>
          <w:rFonts w:eastAsia="Calibri"/>
          <w:szCs w:val="28"/>
          <w:lang w:eastAsia="en-US"/>
        </w:rPr>
        <w:t>Low</w:t>
      </w:r>
      <w:proofErr w:type="spellEnd"/>
      <w:r w:rsidRPr="009965A7">
        <w:rPr>
          <w:rFonts w:eastAsia="Calibri"/>
          <w:szCs w:val="28"/>
          <w:lang w:eastAsia="en-US"/>
        </w:rPr>
        <w:t xml:space="preserve"> FPS зростає на 9,25 кадр/с). Визначено, що розгін пам’яті DDR4 з 2666 МТ/с до 3600 МТ/с дає приріст середнього FPS на 4,17 кадр/с, проте незначно знижує показник 0.1% </w:t>
      </w:r>
      <w:proofErr w:type="spellStart"/>
      <w:r w:rsidRPr="009965A7">
        <w:rPr>
          <w:rFonts w:eastAsia="Calibri"/>
          <w:szCs w:val="28"/>
          <w:lang w:eastAsia="en-US"/>
        </w:rPr>
        <w:t>Low</w:t>
      </w:r>
      <w:proofErr w:type="spellEnd"/>
      <w:r w:rsidRPr="009965A7">
        <w:rPr>
          <w:rFonts w:eastAsia="Calibri"/>
          <w:szCs w:val="28"/>
          <w:lang w:eastAsia="en-US"/>
        </w:rPr>
        <w:t xml:space="preserve"> FPS на 0,33 кадр/с. Розраховано узагальнений середній приріст продуктивності у синтетичних тестах, який склав 10,96%. Найбільший внесок продемонстрував тест AIDA64 (швидкість читання +32,63%, запису +26,97%, зниження латентності на 17,63%). У </w:t>
      </w:r>
      <w:proofErr w:type="spellStart"/>
      <w:r w:rsidRPr="009965A7">
        <w:rPr>
          <w:rFonts w:eastAsia="Calibri"/>
          <w:szCs w:val="28"/>
          <w:lang w:eastAsia="en-US"/>
        </w:rPr>
        <w:t>Geekbench</w:t>
      </w:r>
      <w:proofErr w:type="spellEnd"/>
      <w:r w:rsidRPr="009965A7">
        <w:rPr>
          <w:rFonts w:eastAsia="Calibri"/>
          <w:szCs w:val="28"/>
          <w:lang w:eastAsia="en-US"/>
        </w:rPr>
        <w:t xml:space="preserve"> 6 середній приріст склав 5,43% (з акцентом на </w:t>
      </w:r>
      <w:proofErr w:type="spellStart"/>
      <w:r w:rsidRPr="009965A7">
        <w:rPr>
          <w:rFonts w:eastAsia="Calibri"/>
          <w:szCs w:val="28"/>
          <w:lang w:eastAsia="en-US"/>
        </w:rPr>
        <w:t>багатопотоковий</w:t>
      </w:r>
      <w:proofErr w:type="spellEnd"/>
      <w:r w:rsidRPr="009965A7">
        <w:rPr>
          <w:rFonts w:eastAsia="Calibri"/>
          <w:szCs w:val="28"/>
          <w:lang w:eastAsia="en-US"/>
        </w:rPr>
        <w:t xml:space="preserve"> режим +8,75%), у 7-Zip </w:t>
      </w:r>
      <w:r w:rsidR="007C6C98">
        <w:rPr>
          <w:rFonts w:eastAsia="Calibri"/>
          <w:szCs w:val="28"/>
          <w:lang w:eastAsia="en-US"/>
        </w:rPr>
        <w:t>–</w:t>
      </w:r>
      <w:r w:rsidRPr="009965A7">
        <w:rPr>
          <w:rFonts w:eastAsia="Calibri"/>
          <w:szCs w:val="28"/>
          <w:lang w:eastAsia="en-US"/>
        </w:rPr>
        <w:t xml:space="preserve"> 8,92% (архівування +16,95%), а в 3DMark </w:t>
      </w:r>
      <w:r w:rsidR="007C6C98">
        <w:rPr>
          <w:rFonts w:eastAsia="Calibri"/>
          <w:szCs w:val="28"/>
          <w:lang w:eastAsia="en-US"/>
        </w:rPr>
        <w:t>–</w:t>
      </w:r>
      <w:r w:rsidRPr="009965A7">
        <w:rPr>
          <w:rFonts w:eastAsia="Calibri"/>
          <w:szCs w:val="28"/>
          <w:lang w:eastAsia="en-US"/>
        </w:rPr>
        <w:t xml:space="preserve"> 2,29%. </w:t>
      </w:r>
      <w:r w:rsidR="00C73B5B" w:rsidRPr="00C73B5B">
        <w:rPr>
          <w:rFonts w:eastAsia="Calibri"/>
          <w:szCs w:val="28"/>
          <w:lang w:eastAsia="en-US"/>
        </w:rPr>
        <w:t xml:space="preserve">Розрахована </w:t>
      </w:r>
      <w:proofErr w:type="spellStart"/>
      <w:r w:rsidR="00C73B5B" w:rsidRPr="00C73B5B">
        <w:rPr>
          <w:rFonts w:eastAsia="Calibri"/>
          <w:szCs w:val="28"/>
          <w:lang w:eastAsia="en-US"/>
        </w:rPr>
        <w:t>міжпоколінна</w:t>
      </w:r>
      <w:proofErr w:type="spellEnd"/>
      <w:r w:rsidR="00C73B5B" w:rsidRPr="00C73B5B">
        <w:rPr>
          <w:rFonts w:eastAsia="Calibri"/>
          <w:szCs w:val="28"/>
          <w:lang w:eastAsia="en-US"/>
        </w:rPr>
        <w:t xml:space="preserve"> різниця підтвердила перевагу стабільності DDR5 над DDR4 на 15,44 кадр/с. Наведено висновки. </w:t>
      </w:r>
    </w:p>
    <w:p w14:paraId="3DB46CAB" w14:textId="6AAE5735" w:rsidR="00E613CC" w:rsidRDefault="00C73B5B" w:rsidP="00E613CC">
      <w:pPr>
        <w:rPr>
          <w:rFonts w:eastAsia="Calibri"/>
          <w:szCs w:val="28"/>
          <w:lang w:eastAsia="en-US"/>
        </w:rPr>
      </w:pPr>
      <w:r w:rsidRPr="00C73B5B">
        <w:rPr>
          <w:rFonts w:eastAsia="Calibri"/>
          <w:szCs w:val="28"/>
          <w:lang w:eastAsia="en-US"/>
        </w:rPr>
        <w:t xml:space="preserve">У третьому розділі реалізовано застосунок </w:t>
      </w:r>
      <w:proofErr w:type="spellStart"/>
      <w:r w:rsidRPr="00C73B5B">
        <w:rPr>
          <w:rFonts w:eastAsia="Calibri"/>
          <w:szCs w:val="28"/>
          <w:lang w:eastAsia="en-US"/>
        </w:rPr>
        <w:t>MemSleuth</w:t>
      </w:r>
      <w:proofErr w:type="spellEnd"/>
      <w:r w:rsidRPr="00C73B5B">
        <w:rPr>
          <w:rFonts w:eastAsia="Calibri"/>
          <w:szCs w:val="28"/>
          <w:lang w:eastAsia="en-US"/>
        </w:rPr>
        <w:t xml:space="preserve"> (</w:t>
      </w:r>
      <w:proofErr w:type="spellStart"/>
      <w:r w:rsidRPr="00C73B5B">
        <w:rPr>
          <w:rFonts w:eastAsia="Calibri"/>
          <w:szCs w:val="28"/>
          <w:lang w:eastAsia="en-US"/>
        </w:rPr>
        <w:t>Python</w:t>
      </w:r>
      <w:proofErr w:type="spellEnd"/>
      <w:r w:rsidRPr="00C73B5B">
        <w:rPr>
          <w:rFonts w:eastAsia="Calibri"/>
          <w:szCs w:val="28"/>
          <w:lang w:eastAsia="en-US"/>
        </w:rPr>
        <w:t xml:space="preserve">, </w:t>
      </w:r>
      <w:proofErr w:type="spellStart"/>
      <w:r w:rsidRPr="00C73B5B">
        <w:rPr>
          <w:rFonts w:eastAsia="Calibri"/>
          <w:szCs w:val="28"/>
          <w:lang w:eastAsia="en-US"/>
        </w:rPr>
        <w:t>psutil</w:t>
      </w:r>
      <w:proofErr w:type="spellEnd"/>
      <w:r w:rsidRPr="00C73B5B">
        <w:rPr>
          <w:rFonts w:eastAsia="Calibri"/>
          <w:szCs w:val="28"/>
          <w:lang w:eastAsia="en-US"/>
        </w:rPr>
        <w:t xml:space="preserve">, </w:t>
      </w:r>
      <w:proofErr w:type="spellStart"/>
      <w:r w:rsidRPr="00C73B5B">
        <w:rPr>
          <w:rFonts w:eastAsia="Calibri"/>
          <w:szCs w:val="28"/>
          <w:lang w:eastAsia="en-US"/>
        </w:rPr>
        <w:t>wmi</w:t>
      </w:r>
      <w:proofErr w:type="spellEnd"/>
      <w:r w:rsidRPr="00C73B5B">
        <w:rPr>
          <w:rFonts w:eastAsia="Calibri"/>
          <w:szCs w:val="28"/>
          <w:lang w:eastAsia="en-US"/>
        </w:rPr>
        <w:t xml:space="preserve">, </w:t>
      </w:r>
      <w:proofErr w:type="spellStart"/>
      <w:r w:rsidRPr="00C73B5B">
        <w:rPr>
          <w:rFonts w:eastAsia="Calibri"/>
          <w:szCs w:val="28"/>
          <w:lang w:eastAsia="en-US"/>
        </w:rPr>
        <w:t>tkinter</w:t>
      </w:r>
      <w:proofErr w:type="spellEnd"/>
      <w:r w:rsidRPr="00C73B5B">
        <w:rPr>
          <w:rFonts w:eastAsia="Calibri"/>
          <w:szCs w:val="28"/>
          <w:lang w:eastAsia="en-US"/>
        </w:rPr>
        <w:t xml:space="preserve">). Архітектура підтримує </w:t>
      </w:r>
      <w:proofErr w:type="spellStart"/>
      <w:r w:rsidRPr="00C73B5B">
        <w:rPr>
          <w:rFonts w:eastAsia="Calibri"/>
          <w:szCs w:val="28"/>
          <w:lang w:eastAsia="en-US"/>
        </w:rPr>
        <w:t>багатопотоковий</w:t>
      </w:r>
      <w:proofErr w:type="spellEnd"/>
      <w:r w:rsidRPr="00C73B5B">
        <w:rPr>
          <w:rFonts w:eastAsia="Calibri"/>
          <w:szCs w:val="28"/>
          <w:lang w:eastAsia="en-US"/>
        </w:rPr>
        <w:t xml:space="preserve"> моніторинг, ідентифікацію обладнання, запис сесій (JSON/CSV) та порівняння графіків. Тестування підтвердило коректність роботи з похибкою 1,39%. Наведено висновки.</w:t>
      </w:r>
    </w:p>
    <w:p w14:paraId="3D547408" w14:textId="77777777" w:rsidR="00E613CC" w:rsidRPr="00E16F09" w:rsidRDefault="00E613CC" w:rsidP="00E613CC">
      <w:pPr>
        <w:rPr>
          <w:rFonts w:eastAsia="Calibri"/>
          <w:szCs w:val="28"/>
          <w:lang w:eastAsia="en-US"/>
        </w:rPr>
      </w:pPr>
    </w:p>
    <w:p w14:paraId="2665051E" w14:textId="3A7BBE84" w:rsidR="005D4373" w:rsidRDefault="005D4373" w:rsidP="00E613CC">
      <w:pPr>
        <w:rPr>
          <w:rFonts w:eastAsia="Calibri"/>
          <w:szCs w:val="28"/>
          <w:lang w:eastAsia="en-US"/>
        </w:rPr>
      </w:pPr>
      <w:r w:rsidRPr="009965A7">
        <w:rPr>
          <w:rFonts w:eastAsia="Calibri"/>
          <w:szCs w:val="28"/>
          <w:lang w:eastAsia="en-US"/>
        </w:rPr>
        <w:t>ОПЕРАТИВНА ПАМ’ЯТЬ, DDR5, DDR4, ПРОДУКТИВНІСТЬ ПК, FPS, ТАЙМІНГИ, MEMSLEUTH, PYTHON, МОНІТОРИНГ РЕСУРСІВ, СТАБІЛЬНІСТЬ СИСТЕМИ.</w:t>
      </w:r>
      <w:r w:rsidR="00834D21" w:rsidRPr="00834D21">
        <w:rPr>
          <w:noProof/>
        </w:rPr>
        <w:t xml:space="preserve"> </w:t>
      </w:r>
    </w:p>
    <w:p w14:paraId="0C8222FF" w14:textId="77777777" w:rsidR="005D4373" w:rsidRDefault="005D4373" w:rsidP="005D4373">
      <w:pPr>
        <w:ind w:firstLine="708"/>
        <w:rPr>
          <w:rFonts w:eastAsia="Calibri"/>
          <w:szCs w:val="28"/>
          <w:lang w:eastAsia="en-US"/>
        </w:rPr>
      </w:pPr>
    </w:p>
    <w:p w14:paraId="778554F8" w14:textId="77777777" w:rsidR="005D4373" w:rsidRDefault="005D4373" w:rsidP="005D4373">
      <w:pPr>
        <w:ind w:firstLine="708"/>
        <w:rPr>
          <w:rFonts w:eastAsia="Calibri"/>
          <w:szCs w:val="28"/>
          <w:lang w:eastAsia="en-US"/>
        </w:rPr>
      </w:pPr>
    </w:p>
    <w:p w14:paraId="3351A08C" w14:textId="77777777" w:rsidR="005A767E" w:rsidRDefault="005A767E" w:rsidP="005D4373">
      <w:pPr>
        <w:ind w:firstLine="708"/>
        <w:rPr>
          <w:rFonts w:eastAsia="Calibri"/>
          <w:szCs w:val="28"/>
          <w:lang w:eastAsia="en-US"/>
        </w:rPr>
      </w:pPr>
    </w:p>
    <w:p w14:paraId="6AD5608D" w14:textId="77777777" w:rsidR="005A767E" w:rsidRDefault="005A767E" w:rsidP="005D4373">
      <w:pPr>
        <w:ind w:firstLine="708"/>
        <w:rPr>
          <w:rFonts w:eastAsia="Calibri"/>
          <w:szCs w:val="28"/>
          <w:lang w:eastAsia="en-US"/>
        </w:rPr>
      </w:pPr>
    </w:p>
    <w:p w14:paraId="13284519" w14:textId="713803F3" w:rsidR="001B436B" w:rsidRPr="00F07240" w:rsidRDefault="001B436B" w:rsidP="00F07240">
      <w:pPr>
        <w:tabs>
          <w:tab w:val="left" w:pos="3819"/>
        </w:tabs>
        <w:ind w:firstLine="0"/>
        <w:rPr>
          <w:rFonts w:eastAsia="Calibri"/>
          <w:szCs w:val="28"/>
          <w:lang w:eastAsia="en-US"/>
        </w:rPr>
      </w:pPr>
    </w:p>
    <w:p w14:paraId="5119A11C" w14:textId="3D277756" w:rsidR="005D4373" w:rsidRPr="00F709AC" w:rsidRDefault="005D4373" w:rsidP="005E1BF1">
      <w:pPr>
        <w:rPr>
          <w:rFonts w:eastAsia="Calibri"/>
          <w:szCs w:val="28"/>
          <w:lang w:val="en-US" w:eastAsia="en-US"/>
        </w:rPr>
      </w:pPr>
      <w:proofErr w:type="spellStart"/>
      <w:r w:rsidRPr="006636B0">
        <w:rPr>
          <w:rFonts w:eastAsia="Calibri"/>
          <w:szCs w:val="28"/>
          <w:lang w:eastAsia="en-US"/>
        </w:rPr>
        <w:lastRenderedPageBreak/>
        <w:t>Explanatory</w:t>
      </w:r>
      <w:proofErr w:type="spellEnd"/>
      <w:r w:rsidRPr="006636B0">
        <w:rPr>
          <w:rFonts w:eastAsia="Calibri"/>
          <w:szCs w:val="28"/>
          <w:lang w:eastAsia="en-US"/>
        </w:rPr>
        <w:t xml:space="preserve"> </w:t>
      </w:r>
      <w:proofErr w:type="spellStart"/>
      <w:r w:rsidRPr="006636B0">
        <w:rPr>
          <w:rFonts w:eastAsia="Calibri"/>
          <w:szCs w:val="28"/>
          <w:lang w:eastAsia="en-US"/>
        </w:rPr>
        <w:t>note</w:t>
      </w:r>
      <w:proofErr w:type="spellEnd"/>
      <w:r w:rsidRPr="006636B0">
        <w:rPr>
          <w:rFonts w:eastAsia="Calibri"/>
          <w:szCs w:val="28"/>
          <w:lang w:eastAsia="en-US"/>
        </w:rPr>
        <w:t>: 1</w:t>
      </w:r>
      <w:r w:rsidR="00480C04">
        <w:rPr>
          <w:rFonts w:eastAsia="Calibri"/>
          <w:szCs w:val="28"/>
          <w:lang w:eastAsia="en-US"/>
        </w:rPr>
        <w:t>2</w:t>
      </w:r>
      <w:r w:rsidR="000F1A38">
        <w:rPr>
          <w:rFonts w:eastAsia="Calibri"/>
          <w:szCs w:val="28"/>
          <w:lang w:eastAsia="en-US"/>
        </w:rPr>
        <w:t>5</w:t>
      </w:r>
      <w:r w:rsidRPr="006636B0">
        <w:rPr>
          <w:rFonts w:eastAsia="Calibri"/>
          <w:szCs w:val="28"/>
          <w:lang w:eastAsia="en-US"/>
        </w:rPr>
        <w:t xml:space="preserve"> </w:t>
      </w:r>
      <w:proofErr w:type="spellStart"/>
      <w:r w:rsidRPr="006636B0">
        <w:rPr>
          <w:rFonts w:eastAsia="Calibri"/>
          <w:szCs w:val="28"/>
          <w:lang w:eastAsia="en-US"/>
        </w:rPr>
        <w:t>pages</w:t>
      </w:r>
      <w:proofErr w:type="spellEnd"/>
      <w:r w:rsidRPr="006636B0">
        <w:rPr>
          <w:rFonts w:eastAsia="Calibri"/>
          <w:szCs w:val="28"/>
          <w:lang w:eastAsia="en-US"/>
        </w:rPr>
        <w:t xml:space="preserve">, </w:t>
      </w:r>
      <w:r w:rsidR="00A12909">
        <w:rPr>
          <w:rFonts w:eastAsia="Calibri"/>
          <w:szCs w:val="28"/>
          <w:lang w:eastAsia="en-US"/>
        </w:rPr>
        <w:t>75</w:t>
      </w:r>
      <w:r w:rsidRPr="006636B0">
        <w:rPr>
          <w:rFonts w:eastAsia="Calibri"/>
          <w:szCs w:val="28"/>
          <w:lang w:eastAsia="en-US"/>
        </w:rPr>
        <w:t xml:space="preserve"> </w:t>
      </w:r>
      <w:proofErr w:type="spellStart"/>
      <w:r w:rsidRPr="006636B0">
        <w:rPr>
          <w:rFonts w:eastAsia="Calibri"/>
          <w:szCs w:val="28"/>
          <w:lang w:eastAsia="en-US"/>
        </w:rPr>
        <w:t>figures</w:t>
      </w:r>
      <w:proofErr w:type="spellEnd"/>
      <w:r w:rsidRPr="006636B0">
        <w:rPr>
          <w:rFonts w:eastAsia="Calibri"/>
          <w:szCs w:val="28"/>
          <w:lang w:eastAsia="en-US"/>
        </w:rPr>
        <w:t xml:space="preserve">, 24 </w:t>
      </w:r>
      <w:proofErr w:type="spellStart"/>
      <w:r w:rsidRPr="006636B0">
        <w:rPr>
          <w:rFonts w:eastAsia="Calibri"/>
          <w:szCs w:val="28"/>
          <w:lang w:eastAsia="en-US"/>
        </w:rPr>
        <w:t>tables</w:t>
      </w:r>
      <w:proofErr w:type="spellEnd"/>
      <w:r w:rsidRPr="006636B0">
        <w:rPr>
          <w:rFonts w:eastAsia="Calibri"/>
          <w:szCs w:val="28"/>
          <w:lang w:eastAsia="en-US"/>
        </w:rPr>
        <w:t xml:space="preserve">, </w:t>
      </w:r>
      <w:r w:rsidR="00D35143" w:rsidRPr="009965A7">
        <w:rPr>
          <w:rFonts w:eastAsia="Calibri"/>
          <w:szCs w:val="28"/>
          <w:lang w:eastAsia="en-US"/>
        </w:rPr>
        <w:t>1</w:t>
      </w:r>
      <w:r w:rsidR="00D35143">
        <w:rPr>
          <w:rFonts w:eastAsia="Calibri"/>
          <w:szCs w:val="28"/>
          <w:lang w:eastAsia="en-US"/>
        </w:rPr>
        <w:t>6</w:t>
      </w:r>
      <w:r w:rsidRPr="006636B0">
        <w:rPr>
          <w:rFonts w:eastAsia="Calibri"/>
          <w:szCs w:val="28"/>
          <w:lang w:eastAsia="en-US"/>
        </w:rPr>
        <w:t xml:space="preserve"> </w:t>
      </w:r>
      <w:proofErr w:type="spellStart"/>
      <w:r w:rsidRPr="006636B0">
        <w:rPr>
          <w:rFonts w:eastAsia="Calibri"/>
          <w:szCs w:val="28"/>
          <w:lang w:eastAsia="en-US"/>
        </w:rPr>
        <w:t>formulas</w:t>
      </w:r>
      <w:proofErr w:type="spellEnd"/>
      <w:r w:rsidRPr="006636B0">
        <w:rPr>
          <w:rFonts w:eastAsia="Calibri"/>
          <w:szCs w:val="28"/>
          <w:lang w:eastAsia="en-US"/>
        </w:rPr>
        <w:t>, 2</w:t>
      </w:r>
      <w:r w:rsidR="00BB0D01">
        <w:rPr>
          <w:rFonts w:eastAsia="Calibri"/>
          <w:szCs w:val="28"/>
          <w:lang w:eastAsia="en-US"/>
        </w:rPr>
        <w:t>9</w:t>
      </w:r>
      <w:r w:rsidRPr="006636B0">
        <w:rPr>
          <w:rFonts w:eastAsia="Calibri"/>
          <w:szCs w:val="28"/>
          <w:lang w:eastAsia="en-US"/>
        </w:rPr>
        <w:t xml:space="preserve"> </w:t>
      </w:r>
      <w:proofErr w:type="spellStart"/>
      <w:r w:rsidRPr="006636B0">
        <w:rPr>
          <w:rFonts w:eastAsia="Calibri"/>
          <w:szCs w:val="28"/>
          <w:lang w:eastAsia="en-US"/>
        </w:rPr>
        <w:t>references</w:t>
      </w:r>
      <w:proofErr w:type="spellEnd"/>
      <w:r w:rsidR="00EB30C6">
        <w:rPr>
          <w:rFonts w:eastAsia="Calibri"/>
          <w:szCs w:val="28"/>
          <w:lang w:eastAsia="en-US"/>
        </w:rPr>
        <w:t xml:space="preserve">, </w:t>
      </w:r>
      <w:r w:rsidR="00EB30C6" w:rsidRPr="00EB30C6">
        <w:rPr>
          <w:rFonts w:eastAsia="Calibri"/>
          <w:szCs w:val="28"/>
          <w:lang w:eastAsia="en-US"/>
        </w:rPr>
        <w:t xml:space="preserve">12 PDF </w:t>
      </w:r>
      <w:proofErr w:type="spellStart"/>
      <w:r w:rsidR="00EB30C6" w:rsidRPr="00EB30C6">
        <w:rPr>
          <w:rFonts w:eastAsia="Calibri"/>
          <w:szCs w:val="28"/>
          <w:lang w:eastAsia="en-US"/>
        </w:rPr>
        <w:t>presentation</w:t>
      </w:r>
      <w:proofErr w:type="spellEnd"/>
      <w:r w:rsidR="00EB30C6" w:rsidRPr="00EB30C6">
        <w:rPr>
          <w:rFonts w:eastAsia="Calibri"/>
          <w:szCs w:val="28"/>
          <w:lang w:eastAsia="en-US"/>
        </w:rPr>
        <w:t xml:space="preserve"> </w:t>
      </w:r>
      <w:proofErr w:type="spellStart"/>
      <w:r w:rsidR="00EB30C6" w:rsidRPr="00EB30C6">
        <w:rPr>
          <w:rFonts w:eastAsia="Calibri"/>
          <w:szCs w:val="28"/>
          <w:lang w:eastAsia="en-US"/>
        </w:rPr>
        <w:t>slides</w:t>
      </w:r>
      <w:proofErr w:type="spellEnd"/>
      <w:r w:rsidR="00EB30C6" w:rsidRPr="00EB30C6">
        <w:rPr>
          <w:rFonts w:eastAsia="Calibri"/>
          <w:szCs w:val="28"/>
          <w:lang w:eastAsia="en-US"/>
        </w:rPr>
        <w:t>.</w:t>
      </w:r>
    </w:p>
    <w:p w14:paraId="090FF79B" w14:textId="77777777" w:rsidR="0035510A" w:rsidRDefault="0035510A" w:rsidP="005E1BF1">
      <w:pPr>
        <w:rPr>
          <w:rFonts w:eastAsia="Calibri"/>
          <w:szCs w:val="28"/>
          <w:lang w:eastAsia="en-US"/>
        </w:rPr>
      </w:pP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objective</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w:t>
      </w: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work</w:t>
      </w:r>
      <w:proofErr w:type="spellEnd"/>
      <w:r w:rsidRPr="0035510A">
        <w:rPr>
          <w:rFonts w:eastAsia="Calibri"/>
          <w:szCs w:val="28"/>
          <w:lang w:eastAsia="en-US"/>
        </w:rPr>
        <w:t xml:space="preserve"> </w:t>
      </w:r>
      <w:proofErr w:type="spellStart"/>
      <w:r w:rsidRPr="0035510A">
        <w:rPr>
          <w:rFonts w:eastAsia="Calibri"/>
          <w:szCs w:val="28"/>
          <w:lang w:eastAsia="en-US"/>
        </w:rPr>
        <w:t>is</w:t>
      </w:r>
      <w:proofErr w:type="spellEnd"/>
      <w:r w:rsidRPr="0035510A">
        <w:rPr>
          <w:rFonts w:eastAsia="Calibri"/>
          <w:szCs w:val="28"/>
          <w:lang w:eastAsia="en-US"/>
        </w:rPr>
        <w:t xml:space="preserve"> </w:t>
      </w:r>
      <w:proofErr w:type="spellStart"/>
      <w:r w:rsidRPr="0035510A">
        <w:rPr>
          <w:rFonts w:eastAsia="Calibri"/>
          <w:szCs w:val="28"/>
          <w:lang w:eastAsia="en-US"/>
        </w:rPr>
        <w:t>an</w:t>
      </w:r>
      <w:proofErr w:type="spellEnd"/>
      <w:r w:rsidRPr="0035510A">
        <w:rPr>
          <w:rFonts w:eastAsia="Calibri"/>
          <w:szCs w:val="28"/>
          <w:lang w:eastAsia="en-US"/>
        </w:rPr>
        <w:t xml:space="preserve"> </w:t>
      </w:r>
      <w:proofErr w:type="spellStart"/>
      <w:r w:rsidRPr="0035510A">
        <w:rPr>
          <w:rFonts w:eastAsia="Calibri"/>
          <w:szCs w:val="28"/>
          <w:lang w:eastAsia="en-US"/>
        </w:rPr>
        <w:t>experimental</w:t>
      </w:r>
      <w:proofErr w:type="spellEnd"/>
      <w:r w:rsidRPr="0035510A">
        <w:rPr>
          <w:rFonts w:eastAsia="Calibri"/>
          <w:szCs w:val="28"/>
          <w:lang w:eastAsia="en-US"/>
        </w:rPr>
        <w:t xml:space="preserve"> </w:t>
      </w:r>
      <w:proofErr w:type="spellStart"/>
      <w:r w:rsidRPr="0035510A">
        <w:rPr>
          <w:rFonts w:eastAsia="Calibri"/>
          <w:szCs w:val="28"/>
          <w:lang w:eastAsia="en-US"/>
        </w:rPr>
        <w:t>study</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w:t>
      </w: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impact</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RAM </w:t>
      </w:r>
      <w:proofErr w:type="spellStart"/>
      <w:r w:rsidRPr="0035510A">
        <w:rPr>
          <w:rFonts w:eastAsia="Calibri"/>
          <w:szCs w:val="28"/>
          <w:lang w:eastAsia="en-US"/>
        </w:rPr>
        <w:t>characteristics</w:t>
      </w:r>
      <w:proofErr w:type="spellEnd"/>
      <w:r w:rsidRPr="0035510A">
        <w:rPr>
          <w:rFonts w:eastAsia="Calibri"/>
          <w:szCs w:val="28"/>
          <w:lang w:eastAsia="en-US"/>
        </w:rPr>
        <w:t xml:space="preserve"> (</w:t>
      </w:r>
      <w:proofErr w:type="spellStart"/>
      <w:r w:rsidRPr="0035510A">
        <w:rPr>
          <w:rFonts w:eastAsia="Calibri"/>
          <w:szCs w:val="28"/>
          <w:lang w:eastAsia="en-US"/>
        </w:rPr>
        <w:t>frequency</w:t>
      </w:r>
      <w:proofErr w:type="spellEnd"/>
      <w:r w:rsidRPr="0035510A">
        <w:rPr>
          <w:rFonts w:eastAsia="Calibri"/>
          <w:szCs w:val="28"/>
          <w:lang w:eastAsia="en-US"/>
        </w:rPr>
        <w:t xml:space="preserve">, </w:t>
      </w:r>
      <w:proofErr w:type="spellStart"/>
      <w:r w:rsidRPr="0035510A">
        <w:rPr>
          <w:rFonts w:eastAsia="Calibri"/>
          <w:szCs w:val="28"/>
          <w:lang w:eastAsia="en-US"/>
        </w:rPr>
        <w:t>timings</w:t>
      </w:r>
      <w:proofErr w:type="spellEnd"/>
      <w:r w:rsidRPr="0035510A">
        <w:rPr>
          <w:rFonts w:eastAsia="Calibri"/>
          <w:szCs w:val="28"/>
          <w:lang w:eastAsia="en-US"/>
        </w:rPr>
        <w:t xml:space="preserve">, </w:t>
      </w:r>
      <w:proofErr w:type="spellStart"/>
      <w:r w:rsidRPr="0035510A">
        <w:rPr>
          <w:rFonts w:eastAsia="Calibri"/>
          <w:szCs w:val="28"/>
          <w:lang w:eastAsia="en-US"/>
        </w:rPr>
        <w:t>capacity</w:t>
      </w:r>
      <w:proofErr w:type="spellEnd"/>
      <w:r w:rsidRPr="0035510A">
        <w:rPr>
          <w:rFonts w:eastAsia="Calibri"/>
          <w:szCs w:val="28"/>
          <w:lang w:eastAsia="en-US"/>
        </w:rPr>
        <w:t xml:space="preserve">) </w:t>
      </w:r>
      <w:proofErr w:type="spellStart"/>
      <w:r w:rsidRPr="0035510A">
        <w:rPr>
          <w:rFonts w:eastAsia="Calibri"/>
          <w:szCs w:val="28"/>
          <w:lang w:eastAsia="en-US"/>
        </w:rPr>
        <w:t>on</w:t>
      </w:r>
      <w:proofErr w:type="spellEnd"/>
      <w:r w:rsidRPr="0035510A">
        <w:rPr>
          <w:rFonts w:eastAsia="Calibri"/>
          <w:szCs w:val="28"/>
          <w:lang w:eastAsia="en-US"/>
        </w:rPr>
        <w:t xml:space="preserve"> </w:t>
      </w: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performance</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w:t>
      </w:r>
      <w:proofErr w:type="spellStart"/>
      <w:r w:rsidRPr="0035510A">
        <w:rPr>
          <w:rFonts w:eastAsia="Calibri"/>
          <w:szCs w:val="28"/>
          <w:lang w:eastAsia="en-US"/>
        </w:rPr>
        <w:t>computers</w:t>
      </w:r>
      <w:proofErr w:type="spellEnd"/>
      <w:r w:rsidRPr="0035510A">
        <w:rPr>
          <w:rFonts w:eastAsia="Calibri"/>
          <w:szCs w:val="28"/>
          <w:lang w:eastAsia="en-US"/>
        </w:rPr>
        <w:t xml:space="preserve">, </w:t>
      </w:r>
      <w:proofErr w:type="spellStart"/>
      <w:r w:rsidRPr="0035510A">
        <w:rPr>
          <w:rFonts w:eastAsia="Calibri"/>
          <w:szCs w:val="28"/>
          <w:lang w:eastAsia="en-US"/>
        </w:rPr>
        <w:t>and</w:t>
      </w:r>
      <w:proofErr w:type="spellEnd"/>
      <w:r w:rsidRPr="0035510A">
        <w:rPr>
          <w:rFonts w:eastAsia="Calibri"/>
          <w:szCs w:val="28"/>
          <w:lang w:eastAsia="en-US"/>
        </w:rPr>
        <w:t xml:space="preserve"> </w:t>
      </w: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development</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a </w:t>
      </w:r>
      <w:proofErr w:type="spellStart"/>
      <w:r w:rsidRPr="0035510A">
        <w:rPr>
          <w:rFonts w:eastAsia="Calibri"/>
          <w:szCs w:val="28"/>
          <w:lang w:eastAsia="en-US"/>
        </w:rPr>
        <w:t>specialized</w:t>
      </w:r>
      <w:proofErr w:type="spellEnd"/>
      <w:r w:rsidRPr="0035510A">
        <w:rPr>
          <w:rFonts w:eastAsia="Calibri"/>
          <w:szCs w:val="28"/>
          <w:lang w:eastAsia="en-US"/>
        </w:rPr>
        <w:t xml:space="preserve"> </w:t>
      </w:r>
      <w:proofErr w:type="spellStart"/>
      <w:r w:rsidRPr="0035510A">
        <w:rPr>
          <w:rFonts w:eastAsia="Calibri"/>
          <w:szCs w:val="28"/>
          <w:lang w:eastAsia="en-US"/>
        </w:rPr>
        <w:t>software</w:t>
      </w:r>
      <w:proofErr w:type="spellEnd"/>
      <w:r w:rsidRPr="0035510A">
        <w:rPr>
          <w:rFonts w:eastAsia="Calibri"/>
          <w:szCs w:val="28"/>
          <w:lang w:eastAsia="en-US"/>
        </w:rPr>
        <w:t xml:space="preserve"> </w:t>
      </w:r>
      <w:proofErr w:type="spellStart"/>
      <w:r w:rsidRPr="0035510A">
        <w:rPr>
          <w:rFonts w:eastAsia="Calibri"/>
          <w:szCs w:val="28"/>
          <w:lang w:eastAsia="en-US"/>
        </w:rPr>
        <w:t>application</w:t>
      </w:r>
      <w:proofErr w:type="spellEnd"/>
      <w:r w:rsidRPr="0035510A">
        <w:rPr>
          <w:rFonts w:eastAsia="Calibri"/>
          <w:szCs w:val="28"/>
          <w:lang w:eastAsia="en-US"/>
        </w:rPr>
        <w:t xml:space="preserve">, </w:t>
      </w:r>
      <w:proofErr w:type="spellStart"/>
      <w:r w:rsidRPr="0035510A">
        <w:rPr>
          <w:rFonts w:eastAsia="Calibri"/>
          <w:szCs w:val="28"/>
          <w:lang w:eastAsia="en-US"/>
        </w:rPr>
        <w:t>MemSleuth</w:t>
      </w:r>
      <w:proofErr w:type="spellEnd"/>
      <w:r w:rsidRPr="0035510A">
        <w:rPr>
          <w:rFonts w:eastAsia="Calibri"/>
          <w:szCs w:val="28"/>
          <w:lang w:eastAsia="en-US"/>
        </w:rPr>
        <w:t xml:space="preserve">, </w:t>
      </w:r>
      <w:proofErr w:type="spellStart"/>
      <w:r w:rsidRPr="0035510A">
        <w:rPr>
          <w:rFonts w:eastAsia="Calibri"/>
          <w:szCs w:val="28"/>
          <w:lang w:eastAsia="en-US"/>
        </w:rPr>
        <w:t>for</w:t>
      </w:r>
      <w:proofErr w:type="spellEnd"/>
      <w:r w:rsidRPr="0035510A">
        <w:rPr>
          <w:rFonts w:eastAsia="Calibri"/>
          <w:szCs w:val="28"/>
          <w:lang w:eastAsia="en-US"/>
        </w:rPr>
        <w:t xml:space="preserve"> </w:t>
      </w:r>
      <w:proofErr w:type="spellStart"/>
      <w:r w:rsidRPr="0035510A">
        <w:rPr>
          <w:rFonts w:eastAsia="Calibri"/>
          <w:szCs w:val="28"/>
          <w:lang w:eastAsia="en-US"/>
        </w:rPr>
        <w:t>in-depth</w:t>
      </w:r>
      <w:proofErr w:type="spellEnd"/>
      <w:r w:rsidRPr="0035510A">
        <w:rPr>
          <w:rFonts w:eastAsia="Calibri"/>
          <w:szCs w:val="28"/>
          <w:lang w:eastAsia="en-US"/>
        </w:rPr>
        <w:t xml:space="preserve"> </w:t>
      </w:r>
      <w:proofErr w:type="spellStart"/>
      <w:r w:rsidRPr="0035510A">
        <w:rPr>
          <w:rFonts w:eastAsia="Calibri"/>
          <w:szCs w:val="28"/>
          <w:lang w:eastAsia="en-US"/>
        </w:rPr>
        <w:t>monitoring</w:t>
      </w:r>
      <w:proofErr w:type="spellEnd"/>
      <w:r w:rsidRPr="0035510A">
        <w:rPr>
          <w:rFonts w:eastAsia="Calibri"/>
          <w:szCs w:val="28"/>
          <w:lang w:eastAsia="en-US"/>
        </w:rPr>
        <w:t xml:space="preserve"> </w:t>
      </w:r>
      <w:proofErr w:type="spellStart"/>
      <w:r w:rsidRPr="0035510A">
        <w:rPr>
          <w:rFonts w:eastAsia="Calibri"/>
          <w:szCs w:val="28"/>
          <w:lang w:eastAsia="en-US"/>
        </w:rPr>
        <w:t>of</w:t>
      </w:r>
      <w:proofErr w:type="spellEnd"/>
      <w:r w:rsidRPr="0035510A">
        <w:rPr>
          <w:rFonts w:eastAsia="Calibri"/>
          <w:szCs w:val="28"/>
          <w:lang w:eastAsia="en-US"/>
        </w:rPr>
        <w:t xml:space="preserve"> </w:t>
      </w:r>
      <w:proofErr w:type="spellStart"/>
      <w:r w:rsidRPr="0035510A">
        <w:rPr>
          <w:rFonts w:eastAsia="Calibri"/>
          <w:szCs w:val="28"/>
          <w:lang w:eastAsia="en-US"/>
        </w:rPr>
        <w:t>the</w:t>
      </w:r>
      <w:proofErr w:type="spellEnd"/>
      <w:r w:rsidRPr="0035510A">
        <w:rPr>
          <w:rFonts w:eastAsia="Calibri"/>
          <w:szCs w:val="28"/>
          <w:lang w:eastAsia="en-US"/>
        </w:rPr>
        <w:t xml:space="preserve"> </w:t>
      </w:r>
      <w:proofErr w:type="spellStart"/>
      <w:r w:rsidRPr="0035510A">
        <w:rPr>
          <w:rFonts w:eastAsia="Calibri"/>
          <w:szCs w:val="28"/>
          <w:lang w:eastAsia="en-US"/>
        </w:rPr>
        <w:t>memory</w:t>
      </w:r>
      <w:proofErr w:type="spellEnd"/>
      <w:r w:rsidRPr="0035510A">
        <w:rPr>
          <w:rFonts w:eastAsia="Calibri"/>
          <w:szCs w:val="28"/>
          <w:lang w:eastAsia="en-US"/>
        </w:rPr>
        <w:t xml:space="preserve"> </w:t>
      </w:r>
      <w:proofErr w:type="spellStart"/>
      <w:r w:rsidRPr="0035510A">
        <w:rPr>
          <w:rFonts w:eastAsia="Calibri"/>
          <w:szCs w:val="28"/>
          <w:lang w:eastAsia="en-US"/>
        </w:rPr>
        <w:t>subsystem</w:t>
      </w:r>
      <w:proofErr w:type="spellEnd"/>
      <w:r w:rsidRPr="0035510A">
        <w:rPr>
          <w:rFonts w:eastAsia="Calibri"/>
          <w:szCs w:val="28"/>
          <w:lang w:eastAsia="en-US"/>
        </w:rPr>
        <w:t>.</w:t>
      </w:r>
    </w:p>
    <w:p w14:paraId="2EFA95A9" w14:textId="052F77B4" w:rsidR="005D4373" w:rsidRPr="006636B0" w:rsidRDefault="005D4373" w:rsidP="005E1BF1">
      <w:pPr>
        <w:rPr>
          <w:rFonts w:eastAsia="Calibri"/>
          <w:szCs w:val="28"/>
          <w:lang w:eastAsia="en-US"/>
        </w:rPr>
      </w:pP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qualification</w:t>
      </w:r>
      <w:proofErr w:type="spellEnd"/>
      <w:r w:rsidRPr="006636B0">
        <w:rPr>
          <w:rFonts w:eastAsia="Calibri"/>
          <w:szCs w:val="28"/>
          <w:lang w:eastAsia="en-US"/>
        </w:rPr>
        <w:t xml:space="preserve"> </w:t>
      </w:r>
      <w:proofErr w:type="spellStart"/>
      <w:r w:rsidRPr="006636B0">
        <w:rPr>
          <w:rFonts w:eastAsia="Calibri"/>
          <w:szCs w:val="28"/>
          <w:lang w:eastAsia="en-US"/>
        </w:rPr>
        <w:t>work</w:t>
      </w:r>
      <w:proofErr w:type="spellEnd"/>
      <w:r w:rsidRPr="006636B0">
        <w:rPr>
          <w:rFonts w:eastAsia="Calibri"/>
          <w:szCs w:val="28"/>
          <w:lang w:eastAsia="en-US"/>
        </w:rPr>
        <w:t xml:space="preserve"> </w:t>
      </w:r>
      <w:proofErr w:type="spellStart"/>
      <w:r w:rsidRPr="006636B0">
        <w:rPr>
          <w:rFonts w:eastAsia="Calibri"/>
          <w:szCs w:val="28"/>
          <w:lang w:eastAsia="en-US"/>
        </w:rPr>
        <w:t>consists</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three</w:t>
      </w:r>
      <w:proofErr w:type="spellEnd"/>
      <w:r w:rsidRPr="006636B0">
        <w:rPr>
          <w:rFonts w:eastAsia="Calibri"/>
          <w:szCs w:val="28"/>
          <w:lang w:eastAsia="en-US"/>
        </w:rPr>
        <w:t xml:space="preserve"> </w:t>
      </w:r>
      <w:proofErr w:type="spellStart"/>
      <w:r w:rsidRPr="006636B0">
        <w:rPr>
          <w:rFonts w:eastAsia="Calibri"/>
          <w:szCs w:val="28"/>
          <w:lang w:eastAsia="en-US"/>
        </w:rPr>
        <w:t>chapters</w:t>
      </w:r>
      <w:proofErr w:type="spellEnd"/>
      <w:r w:rsidRPr="006636B0">
        <w:rPr>
          <w:rFonts w:eastAsia="Calibri"/>
          <w:szCs w:val="28"/>
          <w:lang w:eastAsia="en-US"/>
        </w:rPr>
        <w:t>.</w:t>
      </w:r>
      <w:r w:rsidR="000C3642" w:rsidRPr="000C3642">
        <w:rPr>
          <w:noProof/>
          <w:lang w:val="en-US"/>
        </w:rPr>
        <w:t xml:space="preserve"> </w:t>
      </w:r>
    </w:p>
    <w:p w14:paraId="5E4C4949" w14:textId="77777777" w:rsidR="005D4373" w:rsidRPr="006636B0" w:rsidRDefault="005D4373" w:rsidP="005E1BF1">
      <w:pPr>
        <w:rPr>
          <w:rFonts w:eastAsia="Calibri"/>
          <w:szCs w:val="28"/>
          <w:lang w:eastAsia="en-US"/>
        </w:rPr>
      </w:pP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first</w:t>
      </w:r>
      <w:proofErr w:type="spellEnd"/>
      <w:r w:rsidRPr="006636B0">
        <w:rPr>
          <w:rFonts w:eastAsia="Calibri"/>
          <w:szCs w:val="28"/>
          <w:lang w:eastAsia="en-US"/>
        </w:rPr>
        <w:t xml:space="preserve"> </w:t>
      </w:r>
      <w:proofErr w:type="spellStart"/>
      <w:r w:rsidRPr="006636B0">
        <w:rPr>
          <w:rFonts w:eastAsia="Calibri"/>
          <w:szCs w:val="28"/>
          <w:lang w:eastAsia="en-US"/>
        </w:rPr>
        <w:t>chapter</w:t>
      </w:r>
      <w:proofErr w:type="spellEnd"/>
      <w:r w:rsidRPr="006636B0">
        <w:rPr>
          <w:rFonts w:eastAsia="Calibri"/>
          <w:szCs w:val="28"/>
          <w:lang w:eastAsia="en-US"/>
        </w:rPr>
        <w:t xml:space="preserve"> </w:t>
      </w:r>
      <w:proofErr w:type="spellStart"/>
      <w:r w:rsidRPr="006636B0">
        <w:rPr>
          <w:rFonts w:eastAsia="Calibri"/>
          <w:szCs w:val="28"/>
          <w:lang w:eastAsia="en-US"/>
        </w:rPr>
        <w:t>examines</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theoretical</w:t>
      </w:r>
      <w:proofErr w:type="spellEnd"/>
      <w:r w:rsidRPr="006636B0">
        <w:rPr>
          <w:rFonts w:eastAsia="Calibri"/>
          <w:szCs w:val="28"/>
          <w:lang w:eastAsia="en-US"/>
        </w:rPr>
        <w:t xml:space="preserve"> </w:t>
      </w:r>
      <w:proofErr w:type="spellStart"/>
      <w:r w:rsidRPr="006636B0">
        <w:rPr>
          <w:rFonts w:eastAsia="Calibri"/>
          <w:szCs w:val="28"/>
          <w:lang w:eastAsia="en-US"/>
        </w:rPr>
        <w:t>foundations</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RAM </w:t>
      </w:r>
      <w:proofErr w:type="spellStart"/>
      <w:r w:rsidRPr="006636B0">
        <w:rPr>
          <w:rFonts w:eastAsia="Calibri"/>
          <w:szCs w:val="28"/>
          <w:lang w:eastAsia="en-US"/>
        </w:rPr>
        <w:t>operation</w:t>
      </w:r>
      <w:proofErr w:type="spellEnd"/>
      <w:r w:rsidRPr="006636B0">
        <w:rPr>
          <w:rFonts w:eastAsia="Calibri"/>
          <w:szCs w:val="28"/>
          <w:lang w:eastAsia="en-US"/>
        </w:rPr>
        <w:t xml:space="preserve">, </w:t>
      </w:r>
      <w:proofErr w:type="spellStart"/>
      <w:r w:rsidRPr="006636B0">
        <w:rPr>
          <w:rFonts w:eastAsia="Calibri"/>
          <w:szCs w:val="28"/>
          <w:lang w:eastAsia="en-US"/>
        </w:rPr>
        <w:t>analyzes</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evolution</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standards</w:t>
      </w:r>
      <w:proofErr w:type="spellEnd"/>
      <w:r w:rsidRPr="006636B0">
        <w:rPr>
          <w:rFonts w:eastAsia="Calibri"/>
          <w:szCs w:val="28"/>
          <w:lang w:eastAsia="en-US"/>
        </w:rPr>
        <w:t xml:space="preserve"> </w:t>
      </w:r>
      <w:proofErr w:type="spellStart"/>
      <w:r w:rsidRPr="006636B0">
        <w:rPr>
          <w:rFonts w:eastAsia="Calibri"/>
          <w:szCs w:val="28"/>
          <w:lang w:eastAsia="en-US"/>
        </w:rPr>
        <w:t>from</w:t>
      </w:r>
      <w:proofErr w:type="spellEnd"/>
      <w:r w:rsidRPr="006636B0">
        <w:rPr>
          <w:rFonts w:eastAsia="Calibri"/>
          <w:szCs w:val="28"/>
          <w:lang w:eastAsia="en-US"/>
        </w:rPr>
        <w:t xml:space="preserve"> DDR </w:t>
      </w:r>
      <w:proofErr w:type="spellStart"/>
      <w:r w:rsidRPr="006636B0">
        <w:rPr>
          <w:rFonts w:eastAsia="Calibri"/>
          <w:szCs w:val="28"/>
          <w:lang w:eastAsia="en-US"/>
        </w:rPr>
        <w:t>to</w:t>
      </w:r>
      <w:proofErr w:type="spellEnd"/>
      <w:r w:rsidRPr="006636B0">
        <w:rPr>
          <w:rFonts w:eastAsia="Calibri"/>
          <w:szCs w:val="28"/>
          <w:lang w:eastAsia="en-US"/>
        </w:rPr>
        <w:t xml:space="preserve"> DDR5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their</w:t>
      </w:r>
      <w:proofErr w:type="spellEnd"/>
      <w:r w:rsidRPr="006636B0">
        <w:rPr>
          <w:rFonts w:eastAsia="Calibri"/>
          <w:szCs w:val="28"/>
          <w:lang w:eastAsia="en-US"/>
        </w:rPr>
        <w:t xml:space="preserve"> </w:t>
      </w:r>
      <w:proofErr w:type="spellStart"/>
      <w:r w:rsidRPr="006636B0">
        <w:rPr>
          <w:rFonts w:eastAsia="Calibri"/>
          <w:szCs w:val="28"/>
          <w:lang w:eastAsia="en-US"/>
        </w:rPr>
        <w:t>technical</w:t>
      </w:r>
      <w:proofErr w:type="spellEnd"/>
      <w:r w:rsidRPr="006636B0">
        <w:rPr>
          <w:rFonts w:eastAsia="Calibri"/>
          <w:szCs w:val="28"/>
          <w:lang w:eastAsia="en-US"/>
        </w:rPr>
        <w:t xml:space="preserve"> </w:t>
      </w:r>
      <w:proofErr w:type="spellStart"/>
      <w:r w:rsidRPr="006636B0">
        <w:rPr>
          <w:rFonts w:eastAsia="Calibri"/>
          <w:szCs w:val="28"/>
          <w:lang w:eastAsia="en-US"/>
        </w:rPr>
        <w:t>characteristics</w:t>
      </w:r>
      <w:proofErr w:type="spellEnd"/>
      <w:r w:rsidRPr="006636B0">
        <w:rPr>
          <w:rFonts w:eastAsia="Calibri"/>
          <w:szCs w:val="28"/>
          <w:lang w:eastAsia="en-US"/>
        </w:rPr>
        <w:t xml:space="preserve">. A </w:t>
      </w:r>
      <w:proofErr w:type="spellStart"/>
      <w:r w:rsidRPr="006636B0">
        <w:rPr>
          <w:rFonts w:eastAsia="Calibri"/>
          <w:szCs w:val="28"/>
          <w:lang w:eastAsia="en-US"/>
        </w:rPr>
        <w:t>review</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existing</w:t>
      </w:r>
      <w:proofErr w:type="spellEnd"/>
      <w:r w:rsidRPr="006636B0">
        <w:rPr>
          <w:rFonts w:eastAsia="Calibri"/>
          <w:szCs w:val="28"/>
          <w:lang w:eastAsia="en-US"/>
        </w:rPr>
        <w:t xml:space="preserve"> </w:t>
      </w:r>
      <w:proofErr w:type="spellStart"/>
      <w:r w:rsidRPr="006636B0">
        <w:rPr>
          <w:rFonts w:eastAsia="Calibri"/>
          <w:szCs w:val="28"/>
          <w:lang w:eastAsia="en-US"/>
        </w:rPr>
        <w:t>diagnostic</w:t>
      </w:r>
      <w:proofErr w:type="spellEnd"/>
      <w:r w:rsidRPr="006636B0">
        <w:rPr>
          <w:rFonts w:eastAsia="Calibri"/>
          <w:szCs w:val="28"/>
          <w:lang w:eastAsia="en-US"/>
        </w:rPr>
        <w:t xml:space="preserve"> </w:t>
      </w:r>
      <w:proofErr w:type="spellStart"/>
      <w:r w:rsidRPr="006636B0">
        <w:rPr>
          <w:rFonts w:eastAsia="Calibri"/>
          <w:szCs w:val="28"/>
          <w:lang w:eastAsia="en-US"/>
        </w:rPr>
        <w:t>software</w:t>
      </w:r>
      <w:proofErr w:type="spellEnd"/>
      <w:r w:rsidRPr="006636B0">
        <w:rPr>
          <w:rFonts w:eastAsia="Calibri"/>
          <w:szCs w:val="28"/>
          <w:lang w:eastAsia="en-US"/>
        </w:rPr>
        <w:t xml:space="preserve"> </w:t>
      </w:r>
      <w:proofErr w:type="spellStart"/>
      <w:r w:rsidRPr="006636B0">
        <w:rPr>
          <w:rFonts w:eastAsia="Calibri"/>
          <w:szCs w:val="28"/>
          <w:lang w:eastAsia="en-US"/>
        </w:rPr>
        <w:t>tools</w:t>
      </w:r>
      <w:proofErr w:type="spellEnd"/>
      <w:r w:rsidRPr="006636B0">
        <w:rPr>
          <w:rFonts w:eastAsia="Calibri"/>
          <w:szCs w:val="28"/>
          <w:lang w:eastAsia="en-US"/>
        </w:rPr>
        <w:t xml:space="preserve"> (AIDA64, CPU-Z, MemTest86) </w:t>
      </w:r>
      <w:proofErr w:type="spellStart"/>
      <w:r w:rsidRPr="006636B0">
        <w:rPr>
          <w:rFonts w:eastAsia="Calibri"/>
          <w:szCs w:val="28"/>
          <w:lang w:eastAsia="en-US"/>
        </w:rPr>
        <w:t>is</w:t>
      </w:r>
      <w:proofErr w:type="spellEnd"/>
      <w:r w:rsidRPr="006636B0">
        <w:rPr>
          <w:rFonts w:eastAsia="Calibri"/>
          <w:szCs w:val="28"/>
          <w:lang w:eastAsia="en-US"/>
        </w:rPr>
        <w:t xml:space="preserve"> </w:t>
      </w:r>
      <w:proofErr w:type="spellStart"/>
      <w:r w:rsidRPr="006636B0">
        <w:rPr>
          <w:rFonts w:eastAsia="Calibri"/>
          <w:szCs w:val="28"/>
          <w:lang w:eastAsia="en-US"/>
        </w:rPr>
        <w:t>conducted</w:t>
      </w:r>
      <w:proofErr w:type="spellEnd"/>
      <w:r w:rsidRPr="006636B0">
        <w:rPr>
          <w:rFonts w:eastAsia="Calibri"/>
          <w:szCs w:val="28"/>
          <w:lang w:eastAsia="en-US"/>
        </w:rPr>
        <w:t xml:space="preserve">, </w:t>
      </w:r>
      <w:proofErr w:type="spellStart"/>
      <w:r w:rsidRPr="006636B0">
        <w:rPr>
          <w:rFonts w:eastAsia="Calibri"/>
          <w:szCs w:val="28"/>
          <w:lang w:eastAsia="en-US"/>
        </w:rPr>
        <w:t>functional</w:t>
      </w:r>
      <w:proofErr w:type="spellEnd"/>
      <w:r w:rsidRPr="006636B0">
        <w:rPr>
          <w:rFonts w:eastAsia="Calibri"/>
          <w:szCs w:val="28"/>
          <w:lang w:eastAsia="en-US"/>
        </w:rPr>
        <w:t xml:space="preserve"> </w:t>
      </w:r>
      <w:proofErr w:type="spellStart"/>
      <w:r w:rsidRPr="006636B0">
        <w:rPr>
          <w:rFonts w:eastAsia="Calibri"/>
          <w:szCs w:val="28"/>
          <w:lang w:eastAsia="en-US"/>
        </w:rPr>
        <w:t>limitations</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standard</w:t>
      </w:r>
      <w:proofErr w:type="spellEnd"/>
      <w:r w:rsidRPr="006636B0">
        <w:rPr>
          <w:rFonts w:eastAsia="Calibri"/>
          <w:szCs w:val="28"/>
          <w:lang w:eastAsia="en-US"/>
        </w:rPr>
        <w:t xml:space="preserve"> Windows OS </w:t>
      </w:r>
      <w:proofErr w:type="spellStart"/>
      <w:r w:rsidRPr="006636B0">
        <w:rPr>
          <w:rFonts w:eastAsia="Calibri"/>
          <w:szCs w:val="28"/>
          <w:lang w:eastAsia="en-US"/>
        </w:rPr>
        <w:t>tools</w:t>
      </w:r>
      <w:proofErr w:type="spellEnd"/>
      <w:r w:rsidRPr="006636B0">
        <w:rPr>
          <w:rFonts w:eastAsia="Calibri"/>
          <w:szCs w:val="28"/>
          <w:lang w:eastAsia="en-US"/>
        </w:rPr>
        <w:t xml:space="preserve"> </w:t>
      </w:r>
      <w:proofErr w:type="spellStart"/>
      <w:r w:rsidRPr="006636B0">
        <w:rPr>
          <w:rFonts w:eastAsia="Calibri"/>
          <w:szCs w:val="28"/>
          <w:lang w:eastAsia="en-US"/>
        </w:rPr>
        <w:t>are</w:t>
      </w:r>
      <w:proofErr w:type="spellEnd"/>
      <w:r w:rsidRPr="006636B0">
        <w:rPr>
          <w:rFonts w:eastAsia="Calibri"/>
          <w:szCs w:val="28"/>
          <w:lang w:eastAsia="en-US"/>
        </w:rPr>
        <w:t xml:space="preserve"> </w:t>
      </w:r>
      <w:proofErr w:type="spellStart"/>
      <w:r w:rsidRPr="006636B0">
        <w:rPr>
          <w:rFonts w:eastAsia="Calibri"/>
          <w:szCs w:val="28"/>
          <w:lang w:eastAsia="en-US"/>
        </w:rPr>
        <w:t>identified</w:t>
      </w:r>
      <w:proofErr w:type="spellEnd"/>
      <w:r w:rsidRPr="006636B0">
        <w:rPr>
          <w:rFonts w:eastAsia="Calibri"/>
          <w:szCs w:val="28"/>
          <w:lang w:eastAsia="en-US"/>
        </w:rPr>
        <w:t xml:space="preserve">,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need</w:t>
      </w:r>
      <w:proofErr w:type="spellEnd"/>
      <w:r w:rsidRPr="006636B0">
        <w:rPr>
          <w:rFonts w:eastAsia="Calibri"/>
          <w:szCs w:val="28"/>
          <w:lang w:eastAsia="en-US"/>
        </w:rPr>
        <w:t xml:space="preserve"> </w:t>
      </w:r>
      <w:proofErr w:type="spellStart"/>
      <w:r w:rsidRPr="006636B0">
        <w:rPr>
          <w:rFonts w:eastAsia="Calibri"/>
          <w:szCs w:val="28"/>
          <w:lang w:eastAsia="en-US"/>
        </w:rPr>
        <w:t>to</w:t>
      </w:r>
      <w:proofErr w:type="spellEnd"/>
      <w:r w:rsidRPr="006636B0">
        <w:rPr>
          <w:rFonts w:eastAsia="Calibri"/>
          <w:szCs w:val="28"/>
          <w:lang w:eastAsia="en-US"/>
        </w:rPr>
        <w:t xml:space="preserve"> </w:t>
      </w:r>
      <w:proofErr w:type="spellStart"/>
      <w:r w:rsidRPr="006636B0">
        <w:rPr>
          <w:rFonts w:eastAsia="Calibri"/>
          <w:szCs w:val="28"/>
          <w:lang w:eastAsia="en-US"/>
        </w:rPr>
        <w:t>develop</w:t>
      </w:r>
      <w:proofErr w:type="spellEnd"/>
      <w:r w:rsidRPr="006636B0">
        <w:rPr>
          <w:rFonts w:eastAsia="Calibri"/>
          <w:szCs w:val="28"/>
          <w:lang w:eastAsia="en-US"/>
        </w:rPr>
        <w:t xml:space="preserve"> </w:t>
      </w:r>
      <w:proofErr w:type="spellStart"/>
      <w:r w:rsidRPr="006636B0">
        <w:rPr>
          <w:rFonts w:eastAsia="Calibri"/>
          <w:szCs w:val="28"/>
          <w:lang w:eastAsia="en-US"/>
        </w:rPr>
        <w:t>proprietary</w:t>
      </w:r>
      <w:proofErr w:type="spellEnd"/>
      <w:r w:rsidRPr="006636B0">
        <w:rPr>
          <w:rFonts w:eastAsia="Calibri"/>
          <w:szCs w:val="28"/>
          <w:lang w:eastAsia="en-US"/>
        </w:rPr>
        <w:t xml:space="preserve"> </w:t>
      </w:r>
      <w:proofErr w:type="spellStart"/>
      <w:r w:rsidRPr="006636B0">
        <w:rPr>
          <w:rFonts w:eastAsia="Calibri"/>
          <w:szCs w:val="28"/>
          <w:lang w:eastAsia="en-US"/>
        </w:rPr>
        <w:t>software</w:t>
      </w:r>
      <w:proofErr w:type="spellEnd"/>
      <w:r w:rsidRPr="006636B0">
        <w:rPr>
          <w:rFonts w:eastAsia="Calibri"/>
          <w:szCs w:val="28"/>
          <w:lang w:eastAsia="en-US"/>
        </w:rPr>
        <w:t xml:space="preserve"> </w:t>
      </w:r>
      <w:proofErr w:type="spellStart"/>
      <w:r w:rsidRPr="006636B0">
        <w:rPr>
          <w:rFonts w:eastAsia="Calibri"/>
          <w:szCs w:val="28"/>
          <w:lang w:eastAsia="en-US"/>
        </w:rPr>
        <w:t>for</w:t>
      </w:r>
      <w:proofErr w:type="spellEnd"/>
      <w:r w:rsidRPr="006636B0">
        <w:rPr>
          <w:rFonts w:eastAsia="Calibri"/>
          <w:szCs w:val="28"/>
          <w:lang w:eastAsia="en-US"/>
        </w:rPr>
        <w:t xml:space="preserve"> </w:t>
      </w:r>
      <w:proofErr w:type="spellStart"/>
      <w:r w:rsidRPr="006636B0">
        <w:rPr>
          <w:rFonts w:eastAsia="Calibri"/>
          <w:szCs w:val="28"/>
          <w:lang w:eastAsia="en-US"/>
        </w:rPr>
        <w:t>stability</w:t>
      </w:r>
      <w:proofErr w:type="spellEnd"/>
      <w:r w:rsidRPr="006636B0">
        <w:rPr>
          <w:rFonts w:eastAsia="Calibri"/>
          <w:szCs w:val="28"/>
          <w:lang w:eastAsia="en-US"/>
        </w:rPr>
        <w:t xml:space="preserve"> </w:t>
      </w:r>
      <w:proofErr w:type="spellStart"/>
      <w:r w:rsidRPr="006636B0">
        <w:rPr>
          <w:rFonts w:eastAsia="Calibri"/>
          <w:szCs w:val="28"/>
          <w:lang w:eastAsia="en-US"/>
        </w:rPr>
        <w:t>analysis</w:t>
      </w:r>
      <w:proofErr w:type="spellEnd"/>
      <w:r w:rsidRPr="006636B0">
        <w:rPr>
          <w:rFonts w:eastAsia="Calibri"/>
          <w:szCs w:val="28"/>
          <w:lang w:eastAsia="en-US"/>
        </w:rPr>
        <w:t xml:space="preserve">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memory</w:t>
      </w:r>
      <w:proofErr w:type="spellEnd"/>
      <w:r w:rsidRPr="006636B0">
        <w:rPr>
          <w:rFonts w:eastAsia="Calibri"/>
          <w:szCs w:val="28"/>
          <w:lang w:eastAsia="en-US"/>
        </w:rPr>
        <w:t xml:space="preserve"> </w:t>
      </w:r>
      <w:proofErr w:type="spellStart"/>
      <w:r w:rsidRPr="006636B0">
        <w:rPr>
          <w:rFonts w:eastAsia="Calibri"/>
          <w:szCs w:val="28"/>
          <w:lang w:eastAsia="en-US"/>
        </w:rPr>
        <w:t>metric</w:t>
      </w:r>
      <w:proofErr w:type="spellEnd"/>
      <w:r w:rsidRPr="006636B0">
        <w:rPr>
          <w:rFonts w:eastAsia="Calibri"/>
          <w:szCs w:val="28"/>
          <w:lang w:eastAsia="en-US"/>
        </w:rPr>
        <w:t xml:space="preserve"> </w:t>
      </w:r>
      <w:proofErr w:type="spellStart"/>
      <w:r w:rsidRPr="006636B0">
        <w:rPr>
          <w:rFonts w:eastAsia="Calibri"/>
          <w:szCs w:val="28"/>
          <w:lang w:eastAsia="en-US"/>
        </w:rPr>
        <w:t>logging</w:t>
      </w:r>
      <w:proofErr w:type="spellEnd"/>
      <w:r w:rsidRPr="006636B0">
        <w:rPr>
          <w:rFonts w:eastAsia="Calibri"/>
          <w:szCs w:val="28"/>
          <w:lang w:eastAsia="en-US"/>
        </w:rPr>
        <w:t xml:space="preserve"> </w:t>
      </w:r>
      <w:proofErr w:type="spellStart"/>
      <w:r w:rsidRPr="006636B0">
        <w:rPr>
          <w:rFonts w:eastAsia="Calibri"/>
          <w:szCs w:val="28"/>
          <w:lang w:eastAsia="en-US"/>
        </w:rPr>
        <w:t>is</w:t>
      </w:r>
      <w:proofErr w:type="spellEnd"/>
      <w:r w:rsidRPr="006636B0">
        <w:rPr>
          <w:rFonts w:eastAsia="Calibri"/>
          <w:szCs w:val="28"/>
          <w:lang w:eastAsia="en-US"/>
        </w:rPr>
        <w:t xml:space="preserve"> </w:t>
      </w:r>
      <w:proofErr w:type="spellStart"/>
      <w:r w:rsidRPr="006636B0">
        <w:rPr>
          <w:rFonts w:eastAsia="Calibri"/>
          <w:szCs w:val="28"/>
          <w:lang w:eastAsia="en-US"/>
        </w:rPr>
        <w:t>substantiated</w:t>
      </w:r>
      <w:proofErr w:type="spellEnd"/>
      <w:r w:rsidRPr="006636B0">
        <w:rPr>
          <w:rFonts w:eastAsia="Calibri"/>
          <w:szCs w:val="28"/>
          <w:lang w:eastAsia="en-US"/>
        </w:rPr>
        <w:t xml:space="preserve">. </w:t>
      </w:r>
      <w:proofErr w:type="spellStart"/>
      <w:r w:rsidRPr="006636B0">
        <w:rPr>
          <w:rFonts w:eastAsia="Calibri"/>
          <w:szCs w:val="28"/>
          <w:lang w:eastAsia="en-US"/>
        </w:rPr>
        <w:t>Conclusions</w:t>
      </w:r>
      <w:proofErr w:type="spellEnd"/>
      <w:r w:rsidRPr="006636B0">
        <w:rPr>
          <w:rFonts w:eastAsia="Calibri"/>
          <w:szCs w:val="28"/>
          <w:lang w:eastAsia="en-US"/>
        </w:rPr>
        <w:t xml:space="preserve"> </w:t>
      </w:r>
      <w:proofErr w:type="spellStart"/>
      <w:r w:rsidRPr="006636B0">
        <w:rPr>
          <w:rFonts w:eastAsia="Calibri"/>
          <w:szCs w:val="28"/>
          <w:lang w:eastAsia="en-US"/>
        </w:rPr>
        <w:t>are</w:t>
      </w:r>
      <w:proofErr w:type="spellEnd"/>
      <w:r w:rsidRPr="006636B0">
        <w:rPr>
          <w:rFonts w:eastAsia="Calibri"/>
          <w:szCs w:val="28"/>
          <w:lang w:eastAsia="en-US"/>
        </w:rPr>
        <w:t xml:space="preserve"> </w:t>
      </w:r>
      <w:proofErr w:type="spellStart"/>
      <w:r w:rsidRPr="006636B0">
        <w:rPr>
          <w:rFonts w:eastAsia="Calibri"/>
          <w:szCs w:val="28"/>
          <w:lang w:eastAsia="en-US"/>
        </w:rPr>
        <w:t>presented</w:t>
      </w:r>
      <w:proofErr w:type="spellEnd"/>
      <w:r w:rsidRPr="006636B0">
        <w:rPr>
          <w:rFonts w:eastAsia="Calibri"/>
          <w:szCs w:val="28"/>
          <w:lang w:eastAsia="en-US"/>
        </w:rPr>
        <w:t>.</w:t>
      </w:r>
    </w:p>
    <w:p w14:paraId="2FA46E01" w14:textId="77777777" w:rsidR="005D4373" w:rsidRPr="006636B0" w:rsidRDefault="005D4373" w:rsidP="005E1BF1">
      <w:pPr>
        <w:rPr>
          <w:rFonts w:eastAsia="Calibri"/>
          <w:szCs w:val="28"/>
          <w:lang w:eastAsia="en-US"/>
        </w:rPr>
      </w:pP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second</w:t>
      </w:r>
      <w:proofErr w:type="spellEnd"/>
      <w:r w:rsidRPr="006636B0">
        <w:rPr>
          <w:rFonts w:eastAsia="Calibri"/>
          <w:szCs w:val="28"/>
          <w:lang w:eastAsia="en-US"/>
        </w:rPr>
        <w:t xml:space="preserve"> </w:t>
      </w:r>
      <w:proofErr w:type="spellStart"/>
      <w:r w:rsidRPr="006636B0">
        <w:rPr>
          <w:rFonts w:eastAsia="Calibri"/>
          <w:szCs w:val="28"/>
          <w:lang w:eastAsia="en-US"/>
        </w:rPr>
        <w:t>chapter</w:t>
      </w:r>
      <w:proofErr w:type="spellEnd"/>
      <w:r w:rsidRPr="006636B0">
        <w:rPr>
          <w:rFonts w:eastAsia="Calibri"/>
          <w:szCs w:val="28"/>
          <w:lang w:eastAsia="en-US"/>
        </w:rPr>
        <w:t xml:space="preserve"> </w:t>
      </w:r>
      <w:proofErr w:type="spellStart"/>
      <w:r w:rsidRPr="006636B0">
        <w:rPr>
          <w:rFonts w:eastAsia="Calibri"/>
          <w:szCs w:val="28"/>
          <w:lang w:eastAsia="en-US"/>
        </w:rPr>
        <w:t>presents</w:t>
      </w:r>
      <w:proofErr w:type="spellEnd"/>
      <w:r w:rsidRPr="006636B0">
        <w:rPr>
          <w:rFonts w:eastAsia="Calibri"/>
          <w:szCs w:val="28"/>
          <w:lang w:eastAsia="en-US"/>
        </w:rPr>
        <w:t xml:space="preserve"> a </w:t>
      </w:r>
      <w:proofErr w:type="spellStart"/>
      <w:r w:rsidRPr="006636B0">
        <w:rPr>
          <w:rFonts w:eastAsia="Calibri"/>
          <w:szCs w:val="28"/>
          <w:lang w:eastAsia="en-US"/>
        </w:rPr>
        <w:t>comprehensive</w:t>
      </w:r>
      <w:proofErr w:type="spellEnd"/>
      <w:r w:rsidRPr="006636B0">
        <w:rPr>
          <w:rFonts w:eastAsia="Calibri"/>
          <w:szCs w:val="28"/>
          <w:lang w:eastAsia="en-US"/>
        </w:rPr>
        <w:t xml:space="preserve"> </w:t>
      </w:r>
      <w:proofErr w:type="spellStart"/>
      <w:r w:rsidRPr="006636B0">
        <w:rPr>
          <w:rFonts w:eastAsia="Calibri"/>
          <w:szCs w:val="28"/>
          <w:lang w:eastAsia="en-US"/>
        </w:rPr>
        <w:t>experimental</w:t>
      </w:r>
      <w:proofErr w:type="spellEnd"/>
      <w:r w:rsidRPr="006636B0">
        <w:rPr>
          <w:rFonts w:eastAsia="Calibri"/>
          <w:szCs w:val="28"/>
          <w:lang w:eastAsia="en-US"/>
        </w:rPr>
        <w:t xml:space="preserve"> </w:t>
      </w:r>
      <w:proofErr w:type="spellStart"/>
      <w:r w:rsidRPr="006636B0">
        <w:rPr>
          <w:rFonts w:eastAsia="Calibri"/>
          <w:szCs w:val="28"/>
          <w:lang w:eastAsia="en-US"/>
        </w:rPr>
        <w:t>study</w:t>
      </w:r>
      <w:proofErr w:type="spellEnd"/>
      <w:r w:rsidRPr="006636B0">
        <w:rPr>
          <w:rFonts w:eastAsia="Calibri"/>
          <w:szCs w:val="28"/>
          <w:lang w:eastAsia="en-US"/>
        </w:rPr>
        <w:t xml:space="preserve"> </w:t>
      </w:r>
      <w:proofErr w:type="spellStart"/>
      <w:r w:rsidRPr="006636B0">
        <w:rPr>
          <w:rFonts w:eastAsia="Calibri"/>
          <w:szCs w:val="28"/>
          <w:lang w:eastAsia="en-US"/>
        </w:rPr>
        <w:t>conducted</w:t>
      </w:r>
      <w:proofErr w:type="spellEnd"/>
      <w:r w:rsidRPr="006636B0">
        <w:rPr>
          <w:rFonts w:eastAsia="Calibri"/>
          <w:szCs w:val="28"/>
          <w:lang w:eastAsia="en-US"/>
        </w:rPr>
        <w:t xml:space="preserve"> </w:t>
      </w:r>
      <w:proofErr w:type="spellStart"/>
      <w:r w:rsidRPr="006636B0">
        <w:rPr>
          <w:rFonts w:eastAsia="Calibri"/>
          <w:szCs w:val="28"/>
          <w:lang w:eastAsia="en-US"/>
        </w:rPr>
        <w:t>on</w:t>
      </w:r>
      <w:proofErr w:type="spellEnd"/>
      <w:r w:rsidRPr="006636B0">
        <w:rPr>
          <w:rFonts w:eastAsia="Calibri"/>
          <w:szCs w:val="28"/>
          <w:lang w:eastAsia="en-US"/>
        </w:rPr>
        <w:t xml:space="preserve"> </w:t>
      </w:r>
      <w:proofErr w:type="spellStart"/>
      <w:r w:rsidRPr="006636B0">
        <w:rPr>
          <w:rFonts w:eastAsia="Calibri"/>
          <w:szCs w:val="28"/>
          <w:lang w:eastAsia="en-US"/>
        </w:rPr>
        <w:t>three</w:t>
      </w:r>
      <w:proofErr w:type="spellEnd"/>
      <w:r w:rsidRPr="006636B0">
        <w:rPr>
          <w:rFonts w:eastAsia="Calibri"/>
          <w:szCs w:val="28"/>
          <w:lang w:eastAsia="en-US"/>
        </w:rPr>
        <w:t xml:space="preserve"> </w:t>
      </w:r>
      <w:proofErr w:type="spellStart"/>
      <w:r w:rsidRPr="006636B0">
        <w:rPr>
          <w:rFonts w:eastAsia="Calibri"/>
          <w:szCs w:val="28"/>
          <w:lang w:eastAsia="en-US"/>
        </w:rPr>
        <w:t>test</w:t>
      </w:r>
      <w:proofErr w:type="spellEnd"/>
      <w:r w:rsidRPr="006636B0">
        <w:rPr>
          <w:rFonts w:eastAsia="Calibri"/>
          <w:szCs w:val="28"/>
          <w:lang w:eastAsia="en-US"/>
        </w:rPr>
        <w:t xml:space="preserve"> </w:t>
      </w:r>
      <w:proofErr w:type="spellStart"/>
      <w:r w:rsidRPr="006636B0">
        <w:rPr>
          <w:rFonts w:eastAsia="Calibri"/>
          <w:szCs w:val="28"/>
          <w:lang w:eastAsia="en-US"/>
        </w:rPr>
        <w:t>benches</w:t>
      </w:r>
      <w:proofErr w:type="spellEnd"/>
      <w:r w:rsidRPr="006636B0">
        <w:rPr>
          <w:rFonts w:eastAsia="Calibri"/>
          <w:szCs w:val="28"/>
          <w:lang w:eastAsia="en-US"/>
        </w:rPr>
        <w:t xml:space="preserve">. </w:t>
      </w:r>
      <w:proofErr w:type="spellStart"/>
      <w:r w:rsidRPr="006636B0">
        <w:rPr>
          <w:rFonts w:eastAsia="Calibri"/>
          <w:szCs w:val="28"/>
          <w:lang w:eastAsia="en-US"/>
        </w:rPr>
        <w:t>It</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w:t>
      </w:r>
      <w:proofErr w:type="spellStart"/>
      <w:r w:rsidRPr="006636B0">
        <w:rPr>
          <w:rFonts w:eastAsia="Calibri"/>
          <w:szCs w:val="28"/>
          <w:lang w:eastAsia="en-US"/>
        </w:rPr>
        <w:t>established</w:t>
      </w:r>
      <w:proofErr w:type="spellEnd"/>
      <w:r w:rsidRPr="006636B0">
        <w:rPr>
          <w:rFonts w:eastAsia="Calibri"/>
          <w:szCs w:val="28"/>
          <w:lang w:eastAsia="en-US"/>
        </w:rPr>
        <w:t xml:space="preserve"> </w:t>
      </w:r>
      <w:proofErr w:type="spellStart"/>
      <w:r w:rsidRPr="006636B0">
        <w:rPr>
          <w:rFonts w:eastAsia="Calibri"/>
          <w:szCs w:val="28"/>
          <w:lang w:eastAsia="en-US"/>
        </w:rPr>
        <w:t>that</w:t>
      </w:r>
      <w:proofErr w:type="spellEnd"/>
      <w:r w:rsidRPr="006636B0">
        <w:rPr>
          <w:rFonts w:eastAsia="Calibri"/>
          <w:szCs w:val="28"/>
          <w:lang w:eastAsia="en-US"/>
        </w:rPr>
        <w:t xml:space="preserve"> </w:t>
      </w:r>
      <w:proofErr w:type="spellStart"/>
      <w:r w:rsidRPr="006636B0">
        <w:rPr>
          <w:rFonts w:eastAsia="Calibri"/>
          <w:szCs w:val="28"/>
          <w:lang w:eastAsia="en-US"/>
        </w:rPr>
        <w:t>transitioning</w:t>
      </w:r>
      <w:proofErr w:type="spellEnd"/>
      <w:r w:rsidRPr="006636B0">
        <w:rPr>
          <w:rFonts w:eastAsia="Calibri"/>
          <w:szCs w:val="28"/>
          <w:lang w:eastAsia="en-US"/>
        </w:rPr>
        <w:t xml:space="preserve"> </w:t>
      </w:r>
      <w:proofErr w:type="spellStart"/>
      <w:r w:rsidRPr="006636B0">
        <w:rPr>
          <w:rFonts w:eastAsia="Calibri"/>
          <w:szCs w:val="28"/>
          <w:lang w:eastAsia="en-US"/>
        </w:rPr>
        <w:t>from</w:t>
      </w:r>
      <w:proofErr w:type="spellEnd"/>
      <w:r w:rsidRPr="006636B0">
        <w:rPr>
          <w:rFonts w:eastAsia="Calibri"/>
          <w:szCs w:val="28"/>
          <w:lang w:eastAsia="en-US"/>
        </w:rPr>
        <w:t xml:space="preserve"> DDR5-5200 </w:t>
      </w:r>
      <w:proofErr w:type="spellStart"/>
      <w:r w:rsidRPr="006636B0">
        <w:rPr>
          <w:rFonts w:eastAsia="Calibri"/>
          <w:szCs w:val="28"/>
          <w:lang w:eastAsia="en-US"/>
        </w:rPr>
        <w:t>to</w:t>
      </w:r>
      <w:proofErr w:type="spellEnd"/>
      <w:r w:rsidRPr="006636B0">
        <w:rPr>
          <w:rFonts w:eastAsia="Calibri"/>
          <w:szCs w:val="28"/>
          <w:lang w:eastAsia="en-US"/>
        </w:rPr>
        <w:t xml:space="preserve"> DDR5-7200 </w:t>
      </w:r>
      <w:proofErr w:type="spellStart"/>
      <w:r w:rsidRPr="006636B0">
        <w:rPr>
          <w:rFonts w:eastAsia="Calibri"/>
          <w:szCs w:val="28"/>
          <w:lang w:eastAsia="en-US"/>
        </w:rPr>
        <w:t>memory</w:t>
      </w:r>
      <w:proofErr w:type="spellEnd"/>
      <w:r w:rsidRPr="006636B0">
        <w:rPr>
          <w:rFonts w:eastAsia="Calibri"/>
          <w:szCs w:val="28"/>
          <w:lang w:eastAsia="en-US"/>
        </w:rPr>
        <w:t xml:space="preserve"> </w:t>
      </w:r>
      <w:proofErr w:type="spellStart"/>
      <w:r w:rsidRPr="006636B0">
        <w:rPr>
          <w:rFonts w:eastAsia="Calibri"/>
          <w:szCs w:val="28"/>
          <w:lang w:eastAsia="en-US"/>
        </w:rPr>
        <w:t>provides</w:t>
      </w:r>
      <w:proofErr w:type="spellEnd"/>
      <w:r w:rsidRPr="006636B0">
        <w:rPr>
          <w:rFonts w:eastAsia="Calibri"/>
          <w:szCs w:val="28"/>
          <w:lang w:eastAsia="en-US"/>
        </w:rPr>
        <w:t xml:space="preserve"> </w:t>
      </w:r>
      <w:proofErr w:type="spellStart"/>
      <w:r w:rsidRPr="006636B0">
        <w:rPr>
          <w:rFonts w:eastAsia="Calibri"/>
          <w:szCs w:val="28"/>
          <w:lang w:eastAsia="en-US"/>
        </w:rPr>
        <w:t>an</w:t>
      </w:r>
      <w:proofErr w:type="spellEnd"/>
      <w:r w:rsidRPr="006636B0">
        <w:rPr>
          <w:rFonts w:eastAsia="Calibri"/>
          <w:szCs w:val="28"/>
          <w:lang w:eastAsia="en-US"/>
        </w:rPr>
        <w:t xml:space="preserve"> </w:t>
      </w:r>
      <w:proofErr w:type="spellStart"/>
      <w:r w:rsidRPr="006636B0">
        <w:rPr>
          <w:rFonts w:eastAsia="Calibri"/>
          <w:szCs w:val="28"/>
          <w:lang w:eastAsia="en-US"/>
        </w:rPr>
        <w:t>increase</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average</w:t>
      </w:r>
      <w:proofErr w:type="spellEnd"/>
      <w:r w:rsidRPr="006636B0">
        <w:rPr>
          <w:rFonts w:eastAsia="Calibri"/>
          <w:szCs w:val="28"/>
          <w:lang w:eastAsia="en-US"/>
        </w:rPr>
        <w:t xml:space="preserve"> </w:t>
      </w:r>
      <w:proofErr w:type="spellStart"/>
      <w:r w:rsidRPr="006636B0">
        <w:rPr>
          <w:rFonts w:eastAsia="Calibri"/>
          <w:szCs w:val="28"/>
          <w:lang w:eastAsia="en-US"/>
        </w:rPr>
        <w:t>frame</w:t>
      </w:r>
      <w:proofErr w:type="spellEnd"/>
      <w:r w:rsidRPr="006636B0">
        <w:rPr>
          <w:rFonts w:eastAsia="Calibri"/>
          <w:szCs w:val="28"/>
          <w:lang w:eastAsia="en-US"/>
        </w:rPr>
        <w:t xml:space="preserve"> </w:t>
      </w:r>
      <w:proofErr w:type="spellStart"/>
      <w:r w:rsidRPr="006636B0">
        <w:rPr>
          <w:rFonts w:eastAsia="Calibri"/>
          <w:szCs w:val="28"/>
          <w:lang w:eastAsia="en-US"/>
        </w:rPr>
        <w:t>rate</w:t>
      </w:r>
      <w:proofErr w:type="spellEnd"/>
      <w:r w:rsidRPr="006636B0">
        <w:rPr>
          <w:rFonts w:eastAsia="Calibri"/>
          <w:szCs w:val="28"/>
          <w:lang w:eastAsia="en-US"/>
        </w:rPr>
        <w:t xml:space="preserve"> </w:t>
      </w:r>
      <w:proofErr w:type="spellStart"/>
      <w:r w:rsidRPr="006636B0">
        <w:rPr>
          <w:rFonts w:eastAsia="Calibri"/>
          <w:szCs w:val="28"/>
          <w:lang w:eastAsia="en-US"/>
        </w:rPr>
        <w:t>by</w:t>
      </w:r>
      <w:proofErr w:type="spellEnd"/>
      <w:r w:rsidRPr="006636B0">
        <w:rPr>
          <w:rFonts w:eastAsia="Calibri"/>
          <w:szCs w:val="28"/>
          <w:lang w:eastAsia="en-US"/>
        </w:rPr>
        <w:t xml:space="preserve"> 8.57 FPS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an</w:t>
      </w:r>
      <w:proofErr w:type="spellEnd"/>
      <w:r w:rsidRPr="006636B0">
        <w:rPr>
          <w:rFonts w:eastAsia="Calibri"/>
          <w:szCs w:val="28"/>
          <w:lang w:eastAsia="en-US"/>
        </w:rPr>
        <w:t xml:space="preserve"> </w:t>
      </w:r>
      <w:proofErr w:type="spellStart"/>
      <w:r w:rsidRPr="006636B0">
        <w:rPr>
          <w:rFonts w:eastAsia="Calibri"/>
          <w:szCs w:val="28"/>
          <w:lang w:eastAsia="en-US"/>
        </w:rPr>
        <w:t>improvement</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stability</w:t>
      </w:r>
      <w:proofErr w:type="spellEnd"/>
      <w:r w:rsidRPr="006636B0">
        <w:rPr>
          <w:rFonts w:eastAsia="Calibri"/>
          <w:szCs w:val="28"/>
          <w:lang w:eastAsia="en-US"/>
        </w:rPr>
        <w:t xml:space="preserve"> </w:t>
      </w:r>
      <w:proofErr w:type="spellStart"/>
      <w:r w:rsidRPr="006636B0">
        <w:rPr>
          <w:rFonts w:eastAsia="Calibri"/>
          <w:szCs w:val="28"/>
          <w:lang w:eastAsia="en-US"/>
        </w:rPr>
        <w:t>metric</w:t>
      </w:r>
      <w:proofErr w:type="spellEnd"/>
      <w:r w:rsidRPr="006636B0">
        <w:rPr>
          <w:rFonts w:eastAsia="Calibri"/>
          <w:szCs w:val="28"/>
          <w:lang w:eastAsia="en-US"/>
        </w:rPr>
        <w:t xml:space="preserve"> (0.1% </w:t>
      </w:r>
      <w:proofErr w:type="spellStart"/>
      <w:r w:rsidRPr="006636B0">
        <w:rPr>
          <w:rFonts w:eastAsia="Calibri"/>
          <w:szCs w:val="28"/>
          <w:lang w:eastAsia="en-US"/>
        </w:rPr>
        <w:t>Low</w:t>
      </w:r>
      <w:proofErr w:type="spellEnd"/>
      <w:r w:rsidRPr="006636B0">
        <w:rPr>
          <w:rFonts w:eastAsia="Calibri"/>
          <w:szCs w:val="28"/>
          <w:lang w:eastAsia="en-US"/>
        </w:rPr>
        <w:t xml:space="preserve"> FPS) </w:t>
      </w:r>
      <w:proofErr w:type="spellStart"/>
      <w:r w:rsidRPr="006636B0">
        <w:rPr>
          <w:rFonts w:eastAsia="Calibri"/>
          <w:szCs w:val="28"/>
          <w:lang w:eastAsia="en-US"/>
        </w:rPr>
        <w:t>by</w:t>
      </w:r>
      <w:proofErr w:type="spellEnd"/>
      <w:r w:rsidRPr="006636B0">
        <w:rPr>
          <w:rFonts w:eastAsia="Calibri"/>
          <w:szCs w:val="28"/>
          <w:lang w:eastAsia="en-US"/>
        </w:rPr>
        <w:t xml:space="preserve"> 5.86 FPS. </w:t>
      </w:r>
      <w:proofErr w:type="spellStart"/>
      <w:r w:rsidRPr="006636B0">
        <w:rPr>
          <w:rFonts w:eastAsia="Calibri"/>
          <w:szCs w:val="28"/>
          <w:lang w:eastAsia="en-US"/>
        </w:rPr>
        <w:t>It</w:t>
      </w:r>
      <w:proofErr w:type="spellEnd"/>
      <w:r w:rsidRPr="006636B0">
        <w:rPr>
          <w:rFonts w:eastAsia="Calibri"/>
          <w:szCs w:val="28"/>
          <w:lang w:eastAsia="en-US"/>
        </w:rPr>
        <w:t xml:space="preserve"> </w:t>
      </w:r>
      <w:proofErr w:type="spellStart"/>
      <w:r w:rsidRPr="006636B0">
        <w:rPr>
          <w:rFonts w:eastAsia="Calibri"/>
          <w:szCs w:val="28"/>
          <w:lang w:eastAsia="en-US"/>
        </w:rPr>
        <w:t>is</w:t>
      </w:r>
      <w:proofErr w:type="spellEnd"/>
      <w:r w:rsidRPr="006636B0">
        <w:rPr>
          <w:rFonts w:eastAsia="Calibri"/>
          <w:szCs w:val="28"/>
          <w:lang w:eastAsia="en-US"/>
        </w:rPr>
        <w:t xml:space="preserve"> </w:t>
      </w:r>
      <w:proofErr w:type="spellStart"/>
      <w:r w:rsidRPr="006636B0">
        <w:rPr>
          <w:rFonts w:eastAsia="Calibri"/>
          <w:szCs w:val="28"/>
          <w:lang w:eastAsia="en-US"/>
        </w:rPr>
        <w:t>proven</w:t>
      </w:r>
      <w:proofErr w:type="spellEnd"/>
      <w:r w:rsidRPr="006636B0">
        <w:rPr>
          <w:rFonts w:eastAsia="Calibri"/>
          <w:szCs w:val="28"/>
          <w:lang w:eastAsia="en-US"/>
        </w:rPr>
        <w:t xml:space="preserve"> </w:t>
      </w:r>
      <w:proofErr w:type="spellStart"/>
      <w:r w:rsidRPr="006636B0">
        <w:rPr>
          <w:rFonts w:eastAsia="Calibri"/>
          <w:szCs w:val="28"/>
          <w:lang w:eastAsia="en-US"/>
        </w:rPr>
        <w:t>that</w:t>
      </w:r>
      <w:proofErr w:type="spellEnd"/>
      <w:r w:rsidRPr="006636B0">
        <w:rPr>
          <w:rFonts w:eastAsia="Calibri"/>
          <w:szCs w:val="28"/>
          <w:lang w:eastAsia="en-US"/>
        </w:rPr>
        <w:t xml:space="preserve"> </w:t>
      </w:r>
      <w:proofErr w:type="spellStart"/>
      <w:r w:rsidRPr="006636B0">
        <w:rPr>
          <w:rFonts w:eastAsia="Calibri"/>
          <w:szCs w:val="28"/>
          <w:lang w:eastAsia="en-US"/>
        </w:rPr>
        <w:t>increasing</w:t>
      </w:r>
      <w:proofErr w:type="spellEnd"/>
      <w:r w:rsidRPr="006636B0">
        <w:rPr>
          <w:rFonts w:eastAsia="Calibri"/>
          <w:szCs w:val="28"/>
          <w:lang w:eastAsia="en-US"/>
        </w:rPr>
        <w:t xml:space="preserve"> </w:t>
      </w:r>
      <w:proofErr w:type="spellStart"/>
      <w:r w:rsidRPr="006636B0">
        <w:rPr>
          <w:rFonts w:eastAsia="Calibri"/>
          <w:szCs w:val="28"/>
          <w:lang w:eastAsia="en-US"/>
        </w:rPr>
        <w:t>memory</w:t>
      </w:r>
      <w:proofErr w:type="spellEnd"/>
      <w:r w:rsidRPr="006636B0">
        <w:rPr>
          <w:rFonts w:eastAsia="Calibri"/>
          <w:szCs w:val="28"/>
          <w:lang w:eastAsia="en-US"/>
        </w:rPr>
        <w:t xml:space="preserve"> </w:t>
      </w:r>
      <w:proofErr w:type="spellStart"/>
      <w:r w:rsidRPr="006636B0">
        <w:rPr>
          <w:rFonts w:eastAsia="Calibri"/>
          <w:szCs w:val="28"/>
          <w:lang w:eastAsia="en-US"/>
        </w:rPr>
        <w:t>capacity</w:t>
      </w:r>
      <w:proofErr w:type="spellEnd"/>
      <w:r w:rsidRPr="006636B0">
        <w:rPr>
          <w:rFonts w:eastAsia="Calibri"/>
          <w:szCs w:val="28"/>
          <w:lang w:eastAsia="en-US"/>
        </w:rPr>
        <w:t xml:space="preserve"> </w:t>
      </w:r>
      <w:proofErr w:type="spellStart"/>
      <w:r w:rsidRPr="006636B0">
        <w:rPr>
          <w:rFonts w:eastAsia="Calibri"/>
          <w:szCs w:val="28"/>
          <w:lang w:eastAsia="en-US"/>
        </w:rPr>
        <w:t>from</w:t>
      </w:r>
      <w:proofErr w:type="spellEnd"/>
      <w:r w:rsidRPr="006636B0">
        <w:rPr>
          <w:rFonts w:eastAsia="Calibri"/>
          <w:szCs w:val="28"/>
          <w:lang w:eastAsia="en-US"/>
        </w:rPr>
        <w:t xml:space="preserve"> 16 GB </w:t>
      </w:r>
      <w:proofErr w:type="spellStart"/>
      <w:r w:rsidRPr="006636B0">
        <w:rPr>
          <w:rFonts w:eastAsia="Calibri"/>
          <w:szCs w:val="28"/>
          <w:lang w:eastAsia="en-US"/>
        </w:rPr>
        <w:t>to</w:t>
      </w:r>
      <w:proofErr w:type="spellEnd"/>
      <w:r w:rsidRPr="006636B0">
        <w:rPr>
          <w:rFonts w:eastAsia="Calibri"/>
          <w:szCs w:val="28"/>
          <w:lang w:eastAsia="en-US"/>
        </w:rPr>
        <w:t xml:space="preserve"> 64 GB </w:t>
      </w:r>
      <w:proofErr w:type="spellStart"/>
      <w:r w:rsidRPr="006636B0">
        <w:rPr>
          <w:rFonts w:eastAsia="Calibri"/>
          <w:szCs w:val="28"/>
          <w:lang w:eastAsia="en-US"/>
        </w:rPr>
        <w:t>enhances</w:t>
      </w:r>
      <w:proofErr w:type="spellEnd"/>
      <w:r w:rsidRPr="006636B0">
        <w:rPr>
          <w:rFonts w:eastAsia="Calibri"/>
          <w:szCs w:val="28"/>
          <w:lang w:eastAsia="en-US"/>
        </w:rPr>
        <w:t xml:space="preserve"> </w:t>
      </w:r>
      <w:proofErr w:type="spellStart"/>
      <w:r w:rsidRPr="006636B0">
        <w:rPr>
          <w:rFonts w:eastAsia="Calibri"/>
          <w:szCs w:val="28"/>
          <w:lang w:eastAsia="en-US"/>
        </w:rPr>
        <w:t>gameplay</w:t>
      </w:r>
      <w:proofErr w:type="spellEnd"/>
      <w:r w:rsidRPr="006636B0">
        <w:rPr>
          <w:rFonts w:eastAsia="Calibri"/>
          <w:szCs w:val="28"/>
          <w:lang w:eastAsia="en-US"/>
        </w:rPr>
        <w:t xml:space="preserve"> </w:t>
      </w:r>
      <w:proofErr w:type="spellStart"/>
      <w:r w:rsidRPr="006636B0">
        <w:rPr>
          <w:rFonts w:eastAsia="Calibri"/>
          <w:szCs w:val="28"/>
          <w:lang w:eastAsia="en-US"/>
        </w:rPr>
        <w:t>stability</w:t>
      </w:r>
      <w:proofErr w:type="spellEnd"/>
      <w:r w:rsidRPr="006636B0">
        <w:rPr>
          <w:rFonts w:eastAsia="Calibri"/>
          <w:szCs w:val="28"/>
          <w:lang w:eastAsia="en-US"/>
        </w:rPr>
        <w:t xml:space="preserve"> (0.1% </w:t>
      </w:r>
      <w:proofErr w:type="spellStart"/>
      <w:r w:rsidRPr="006636B0">
        <w:rPr>
          <w:rFonts w:eastAsia="Calibri"/>
          <w:szCs w:val="28"/>
          <w:lang w:eastAsia="en-US"/>
        </w:rPr>
        <w:t>Low</w:t>
      </w:r>
      <w:proofErr w:type="spellEnd"/>
      <w:r w:rsidRPr="006636B0">
        <w:rPr>
          <w:rFonts w:eastAsia="Calibri"/>
          <w:szCs w:val="28"/>
          <w:lang w:eastAsia="en-US"/>
        </w:rPr>
        <w:t xml:space="preserve"> FPS </w:t>
      </w:r>
      <w:proofErr w:type="spellStart"/>
      <w:r w:rsidRPr="006636B0">
        <w:rPr>
          <w:rFonts w:eastAsia="Calibri"/>
          <w:szCs w:val="28"/>
          <w:lang w:eastAsia="en-US"/>
        </w:rPr>
        <w:t>increases</w:t>
      </w:r>
      <w:proofErr w:type="spellEnd"/>
      <w:r w:rsidRPr="006636B0">
        <w:rPr>
          <w:rFonts w:eastAsia="Calibri"/>
          <w:szCs w:val="28"/>
          <w:lang w:eastAsia="en-US"/>
        </w:rPr>
        <w:t xml:space="preserve"> </w:t>
      </w:r>
      <w:proofErr w:type="spellStart"/>
      <w:r w:rsidRPr="006636B0">
        <w:rPr>
          <w:rFonts w:eastAsia="Calibri"/>
          <w:szCs w:val="28"/>
          <w:lang w:eastAsia="en-US"/>
        </w:rPr>
        <w:t>by</w:t>
      </w:r>
      <w:proofErr w:type="spellEnd"/>
      <w:r w:rsidRPr="006636B0">
        <w:rPr>
          <w:rFonts w:eastAsia="Calibri"/>
          <w:szCs w:val="28"/>
          <w:lang w:eastAsia="en-US"/>
        </w:rPr>
        <w:t xml:space="preserve"> 9.25 FPS). </w:t>
      </w:r>
      <w:proofErr w:type="spellStart"/>
      <w:r w:rsidRPr="006636B0">
        <w:rPr>
          <w:rFonts w:eastAsia="Calibri"/>
          <w:szCs w:val="28"/>
          <w:lang w:eastAsia="en-US"/>
        </w:rPr>
        <w:t>It</w:t>
      </w:r>
      <w:proofErr w:type="spellEnd"/>
      <w:r w:rsidRPr="006636B0">
        <w:rPr>
          <w:rFonts w:eastAsia="Calibri"/>
          <w:szCs w:val="28"/>
          <w:lang w:eastAsia="en-US"/>
        </w:rPr>
        <w:t xml:space="preserve"> </w:t>
      </w:r>
      <w:proofErr w:type="spellStart"/>
      <w:r w:rsidRPr="006636B0">
        <w:rPr>
          <w:rFonts w:eastAsia="Calibri"/>
          <w:szCs w:val="28"/>
          <w:lang w:eastAsia="en-US"/>
        </w:rPr>
        <w:t>is</w:t>
      </w:r>
      <w:proofErr w:type="spellEnd"/>
      <w:r w:rsidRPr="006636B0">
        <w:rPr>
          <w:rFonts w:eastAsia="Calibri"/>
          <w:szCs w:val="28"/>
          <w:lang w:eastAsia="en-US"/>
        </w:rPr>
        <w:t xml:space="preserve"> </w:t>
      </w:r>
      <w:proofErr w:type="spellStart"/>
      <w:r w:rsidRPr="006636B0">
        <w:rPr>
          <w:rFonts w:eastAsia="Calibri"/>
          <w:szCs w:val="28"/>
          <w:lang w:eastAsia="en-US"/>
        </w:rPr>
        <w:t>determined</w:t>
      </w:r>
      <w:proofErr w:type="spellEnd"/>
      <w:r w:rsidRPr="006636B0">
        <w:rPr>
          <w:rFonts w:eastAsia="Calibri"/>
          <w:szCs w:val="28"/>
          <w:lang w:eastAsia="en-US"/>
        </w:rPr>
        <w:t xml:space="preserve"> </w:t>
      </w:r>
      <w:proofErr w:type="spellStart"/>
      <w:r w:rsidRPr="006636B0">
        <w:rPr>
          <w:rFonts w:eastAsia="Calibri"/>
          <w:szCs w:val="28"/>
          <w:lang w:eastAsia="en-US"/>
        </w:rPr>
        <w:t>that</w:t>
      </w:r>
      <w:proofErr w:type="spellEnd"/>
      <w:r w:rsidRPr="006636B0">
        <w:rPr>
          <w:rFonts w:eastAsia="Calibri"/>
          <w:szCs w:val="28"/>
          <w:lang w:eastAsia="en-US"/>
        </w:rPr>
        <w:t xml:space="preserve"> </w:t>
      </w:r>
      <w:proofErr w:type="spellStart"/>
      <w:r w:rsidRPr="006636B0">
        <w:rPr>
          <w:rFonts w:eastAsia="Calibri"/>
          <w:szCs w:val="28"/>
          <w:lang w:eastAsia="en-US"/>
        </w:rPr>
        <w:t>overclocking</w:t>
      </w:r>
      <w:proofErr w:type="spellEnd"/>
      <w:r w:rsidRPr="006636B0">
        <w:rPr>
          <w:rFonts w:eastAsia="Calibri"/>
          <w:szCs w:val="28"/>
          <w:lang w:eastAsia="en-US"/>
        </w:rPr>
        <w:t xml:space="preserve"> DDR4 </w:t>
      </w:r>
      <w:proofErr w:type="spellStart"/>
      <w:r w:rsidRPr="006636B0">
        <w:rPr>
          <w:rFonts w:eastAsia="Calibri"/>
          <w:szCs w:val="28"/>
          <w:lang w:eastAsia="en-US"/>
        </w:rPr>
        <w:t>memory</w:t>
      </w:r>
      <w:proofErr w:type="spellEnd"/>
      <w:r w:rsidRPr="006636B0">
        <w:rPr>
          <w:rFonts w:eastAsia="Calibri"/>
          <w:szCs w:val="28"/>
          <w:lang w:eastAsia="en-US"/>
        </w:rPr>
        <w:t xml:space="preserve"> </w:t>
      </w:r>
      <w:proofErr w:type="spellStart"/>
      <w:r w:rsidRPr="006636B0">
        <w:rPr>
          <w:rFonts w:eastAsia="Calibri"/>
          <w:szCs w:val="28"/>
          <w:lang w:eastAsia="en-US"/>
        </w:rPr>
        <w:t>from</w:t>
      </w:r>
      <w:proofErr w:type="spellEnd"/>
      <w:r w:rsidRPr="006636B0">
        <w:rPr>
          <w:rFonts w:eastAsia="Calibri"/>
          <w:szCs w:val="28"/>
          <w:lang w:eastAsia="en-US"/>
        </w:rPr>
        <w:t xml:space="preserve"> 2666 MT/s </w:t>
      </w:r>
      <w:proofErr w:type="spellStart"/>
      <w:r w:rsidRPr="006636B0">
        <w:rPr>
          <w:rFonts w:eastAsia="Calibri"/>
          <w:szCs w:val="28"/>
          <w:lang w:eastAsia="en-US"/>
        </w:rPr>
        <w:t>to</w:t>
      </w:r>
      <w:proofErr w:type="spellEnd"/>
      <w:r w:rsidRPr="006636B0">
        <w:rPr>
          <w:rFonts w:eastAsia="Calibri"/>
          <w:szCs w:val="28"/>
          <w:lang w:eastAsia="en-US"/>
        </w:rPr>
        <w:t xml:space="preserve"> 3600 MT/s </w:t>
      </w:r>
      <w:proofErr w:type="spellStart"/>
      <w:r w:rsidRPr="006636B0">
        <w:rPr>
          <w:rFonts w:eastAsia="Calibri"/>
          <w:szCs w:val="28"/>
          <w:lang w:eastAsia="en-US"/>
        </w:rPr>
        <w:t>yields</w:t>
      </w:r>
      <w:proofErr w:type="spellEnd"/>
      <w:r w:rsidRPr="006636B0">
        <w:rPr>
          <w:rFonts w:eastAsia="Calibri"/>
          <w:szCs w:val="28"/>
          <w:lang w:eastAsia="en-US"/>
        </w:rPr>
        <w:t xml:space="preserve"> </w:t>
      </w:r>
      <w:proofErr w:type="spellStart"/>
      <w:r w:rsidRPr="006636B0">
        <w:rPr>
          <w:rFonts w:eastAsia="Calibri"/>
          <w:szCs w:val="28"/>
          <w:lang w:eastAsia="en-US"/>
        </w:rPr>
        <w:t>an</w:t>
      </w:r>
      <w:proofErr w:type="spellEnd"/>
      <w:r w:rsidRPr="006636B0">
        <w:rPr>
          <w:rFonts w:eastAsia="Calibri"/>
          <w:szCs w:val="28"/>
          <w:lang w:eastAsia="en-US"/>
        </w:rPr>
        <w:t xml:space="preserve"> </w:t>
      </w:r>
      <w:proofErr w:type="spellStart"/>
      <w:r w:rsidRPr="006636B0">
        <w:rPr>
          <w:rFonts w:eastAsia="Calibri"/>
          <w:szCs w:val="28"/>
          <w:lang w:eastAsia="en-US"/>
        </w:rPr>
        <w:t>increase</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average</w:t>
      </w:r>
      <w:proofErr w:type="spellEnd"/>
      <w:r w:rsidRPr="006636B0">
        <w:rPr>
          <w:rFonts w:eastAsia="Calibri"/>
          <w:szCs w:val="28"/>
          <w:lang w:eastAsia="en-US"/>
        </w:rPr>
        <w:t xml:space="preserve"> FPS </w:t>
      </w:r>
      <w:proofErr w:type="spellStart"/>
      <w:r w:rsidRPr="006636B0">
        <w:rPr>
          <w:rFonts w:eastAsia="Calibri"/>
          <w:szCs w:val="28"/>
          <w:lang w:eastAsia="en-US"/>
        </w:rPr>
        <w:t>by</w:t>
      </w:r>
      <w:proofErr w:type="spellEnd"/>
      <w:r w:rsidRPr="006636B0">
        <w:rPr>
          <w:rFonts w:eastAsia="Calibri"/>
          <w:szCs w:val="28"/>
          <w:lang w:eastAsia="en-US"/>
        </w:rPr>
        <w:t xml:space="preserve"> 4.17 FPS, </w:t>
      </w:r>
      <w:proofErr w:type="spellStart"/>
      <w:r w:rsidRPr="006636B0">
        <w:rPr>
          <w:rFonts w:eastAsia="Calibri"/>
          <w:szCs w:val="28"/>
          <w:lang w:eastAsia="en-US"/>
        </w:rPr>
        <w:t>but</w:t>
      </w:r>
      <w:proofErr w:type="spellEnd"/>
      <w:r w:rsidRPr="006636B0">
        <w:rPr>
          <w:rFonts w:eastAsia="Calibri"/>
          <w:szCs w:val="28"/>
          <w:lang w:eastAsia="en-US"/>
        </w:rPr>
        <w:t xml:space="preserve"> </w:t>
      </w:r>
      <w:proofErr w:type="spellStart"/>
      <w:r w:rsidRPr="006636B0">
        <w:rPr>
          <w:rFonts w:eastAsia="Calibri"/>
          <w:szCs w:val="28"/>
          <w:lang w:eastAsia="en-US"/>
        </w:rPr>
        <w:t>slightly</w:t>
      </w:r>
      <w:proofErr w:type="spellEnd"/>
      <w:r w:rsidRPr="006636B0">
        <w:rPr>
          <w:rFonts w:eastAsia="Calibri"/>
          <w:szCs w:val="28"/>
          <w:lang w:eastAsia="en-US"/>
        </w:rPr>
        <w:t xml:space="preserve"> </w:t>
      </w:r>
      <w:proofErr w:type="spellStart"/>
      <w:r w:rsidRPr="006636B0">
        <w:rPr>
          <w:rFonts w:eastAsia="Calibri"/>
          <w:szCs w:val="28"/>
          <w:lang w:eastAsia="en-US"/>
        </w:rPr>
        <w:t>reduces</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0.1% </w:t>
      </w:r>
      <w:proofErr w:type="spellStart"/>
      <w:r w:rsidRPr="006636B0">
        <w:rPr>
          <w:rFonts w:eastAsia="Calibri"/>
          <w:szCs w:val="28"/>
          <w:lang w:eastAsia="en-US"/>
        </w:rPr>
        <w:t>Low</w:t>
      </w:r>
      <w:proofErr w:type="spellEnd"/>
      <w:r w:rsidRPr="006636B0">
        <w:rPr>
          <w:rFonts w:eastAsia="Calibri"/>
          <w:szCs w:val="28"/>
          <w:lang w:eastAsia="en-US"/>
        </w:rPr>
        <w:t xml:space="preserve"> FPS </w:t>
      </w:r>
      <w:proofErr w:type="spellStart"/>
      <w:r w:rsidRPr="006636B0">
        <w:rPr>
          <w:rFonts w:eastAsia="Calibri"/>
          <w:szCs w:val="28"/>
          <w:lang w:eastAsia="en-US"/>
        </w:rPr>
        <w:t>metric</w:t>
      </w:r>
      <w:proofErr w:type="spellEnd"/>
      <w:r w:rsidRPr="006636B0">
        <w:rPr>
          <w:rFonts w:eastAsia="Calibri"/>
          <w:szCs w:val="28"/>
          <w:lang w:eastAsia="en-US"/>
        </w:rPr>
        <w:t xml:space="preserve"> </w:t>
      </w:r>
      <w:proofErr w:type="spellStart"/>
      <w:r w:rsidRPr="006636B0">
        <w:rPr>
          <w:rFonts w:eastAsia="Calibri"/>
          <w:szCs w:val="28"/>
          <w:lang w:eastAsia="en-US"/>
        </w:rPr>
        <w:t>by</w:t>
      </w:r>
      <w:proofErr w:type="spellEnd"/>
      <w:r w:rsidRPr="006636B0">
        <w:rPr>
          <w:rFonts w:eastAsia="Calibri"/>
          <w:szCs w:val="28"/>
          <w:lang w:eastAsia="en-US"/>
        </w:rPr>
        <w:t xml:space="preserve"> 0.33 FPS.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generalized</w:t>
      </w:r>
      <w:proofErr w:type="spellEnd"/>
      <w:r w:rsidRPr="006636B0">
        <w:rPr>
          <w:rFonts w:eastAsia="Calibri"/>
          <w:szCs w:val="28"/>
          <w:lang w:eastAsia="en-US"/>
        </w:rPr>
        <w:t xml:space="preserve"> </w:t>
      </w:r>
      <w:proofErr w:type="spellStart"/>
      <w:r w:rsidRPr="006636B0">
        <w:rPr>
          <w:rFonts w:eastAsia="Calibri"/>
          <w:szCs w:val="28"/>
          <w:lang w:eastAsia="en-US"/>
        </w:rPr>
        <w:t>average</w:t>
      </w:r>
      <w:proofErr w:type="spellEnd"/>
      <w:r w:rsidRPr="006636B0">
        <w:rPr>
          <w:rFonts w:eastAsia="Calibri"/>
          <w:szCs w:val="28"/>
          <w:lang w:eastAsia="en-US"/>
        </w:rPr>
        <w:t xml:space="preserve"> </w:t>
      </w:r>
      <w:proofErr w:type="spellStart"/>
      <w:r w:rsidRPr="006636B0">
        <w:rPr>
          <w:rFonts w:eastAsia="Calibri"/>
          <w:szCs w:val="28"/>
          <w:lang w:eastAsia="en-US"/>
        </w:rPr>
        <w:t>performance</w:t>
      </w:r>
      <w:proofErr w:type="spellEnd"/>
      <w:r w:rsidRPr="006636B0">
        <w:rPr>
          <w:rFonts w:eastAsia="Calibri"/>
          <w:szCs w:val="28"/>
          <w:lang w:eastAsia="en-US"/>
        </w:rPr>
        <w:t xml:space="preserve"> </w:t>
      </w:r>
      <w:proofErr w:type="spellStart"/>
      <w:r w:rsidRPr="006636B0">
        <w:rPr>
          <w:rFonts w:eastAsia="Calibri"/>
          <w:szCs w:val="28"/>
          <w:lang w:eastAsia="en-US"/>
        </w:rPr>
        <w:t>gain</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synthetic</w:t>
      </w:r>
      <w:proofErr w:type="spellEnd"/>
      <w:r w:rsidRPr="006636B0">
        <w:rPr>
          <w:rFonts w:eastAsia="Calibri"/>
          <w:szCs w:val="28"/>
          <w:lang w:eastAsia="en-US"/>
        </w:rPr>
        <w:t xml:space="preserve"> </w:t>
      </w:r>
      <w:proofErr w:type="spellStart"/>
      <w:r w:rsidRPr="006636B0">
        <w:rPr>
          <w:rFonts w:eastAsia="Calibri"/>
          <w:szCs w:val="28"/>
          <w:lang w:eastAsia="en-US"/>
        </w:rPr>
        <w:t>tests</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w:t>
      </w:r>
      <w:proofErr w:type="spellStart"/>
      <w:r w:rsidRPr="006636B0">
        <w:rPr>
          <w:rFonts w:eastAsia="Calibri"/>
          <w:szCs w:val="28"/>
          <w:lang w:eastAsia="en-US"/>
        </w:rPr>
        <w:t>calculated</w:t>
      </w:r>
      <w:proofErr w:type="spellEnd"/>
      <w:r w:rsidRPr="006636B0">
        <w:rPr>
          <w:rFonts w:eastAsia="Calibri"/>
          <w:szCs w:val="28"/>
          <w:lang w:eastAsia="en-US"/>
        </w:rPr>
        <w:t xml:space="preserve"> </w:t>
      </w:r>
      <w:proofErr w:type="spellStart"/>
      <w:r w:rsidRPr="006636B0">
        <w:rPr>
          <w:rFonts w:eastAsia="Calibri"/>
          <w:szCs w:val="28"/>
          <w:lang w:eastAsia="en-US"/>
        </w:rPr>
        <w:t>at</w:t>
      </w:r>
      <w:proofErr w:type="spellEnd"/>
      <w:r w:rsidRPr="006636B0">
        <w:rPr>
          <w:rFonts w:eastAsia="Calibri"/>
          <w:szCs w:val="28"/>
          <w:lang w:eastAsia="en-US"/>
        </w:rPr>
        <w:t xml:space="preserve"> 10.96%.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largest</w:t>
      </w:r>
      <w:proofErr w:type="spellEnd"/>
      <w:r w:rsidRPr="006636B0">
        <w:rPr>
          <w:rFonts w:eastAsia="Calibri"/>
          <w:szCs w:val="28"/>
          <w:lang w:eastAsia="en-US"/>
        </w:rPr>
        <w:t xml:space="preserve"> </w:t>
      </w:r>
      <w:proofErr w:type="spellStart"/>
      <w:r w:rsidRPr="006636B0">
        <w:rPr>
          <w:rFonts w:eastAsia="Calibri"/>
          <w:szCs w:val="28"/>
          <w:lang w:eastAsia="en-US"/>
        </w:rPr>
        <w:t>contribution</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w:t>
      </w:r>
      <w:proofErr w:type="spellStart"/>
      <w:r w:rsidRPr="006636B0">
        <w:rPr>
          <w:rFonts w:eastAsia="Calibri"/>
          <w:szCs w:val="28"/>
          <w:lang w:eastAsia="en-US"/>
        </w:rPr>
        <w:t>demonstrated</w:t>
      </w:r>
      <w:proofErr w:type="spellEnd"/>
      <w:r w:rsidRPr="006636B0">
        <w:rPr>
          <w:rFonts w:eastAsia="Calibri"/>
          <w:szCs w:val="28"/>
          <w:lang w:eastAsia="en-US"/>
        </w:rPr>
        <w:t xml:space="preserve"> </w:t>
      </w:r>
      <w:proofErr w:type="spellStart"/>
      <w:r w:rsidRPr="006636B0">
        <w:rPr>
          <w:rFonts w:eastAsia="Calibri"/>
          <w:szCs w:val="28"/>
          <w:lang w:eastAsia="en-US"/>
        </w:rPr>
        <w:t>by</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AIDA64 </w:t>
      </w:r>
      <w:proofErr w:type="spellStart"/>
      <w:r w:rsidRPr="006636B0">
        <w:rPr>
          <w:rFonts w:eastAsia="Calibri"/>
          <w:szCs w:val="28"/>
          <w:lang w:eastAsia="en-US"/>
        </w:rPr>
        <w:t>test</w:t>
      </w:r>
      <w:proofErr w:type="spellEnd"/>
      <w:r w:rsidRPr="006636B0">
        <w:rPr>
          <w:rFonts w:eastAsia="Calibri"/>
          <w:szCs w:val="28"/>
          <w:lang w:eastAsia="en-US"/>
        </w:rPr>
        <w:t xml:space="preserve"> (</w:t>
      </w:r>
      <w:proofErr w:type="spellStart"/>
      <w:r w:rsidRPr="006636B0">
        <w:rPr>
          <w:rFonts w:eastAsia="Calibri"/>
          <w:szCs w:val="28"/>
          <w:lang w:eastAsia="en-US"/>
        </w:rPr>
        <w:t>read</w:t>
      </w:r>
      <w:proofErr w:type="spellEnd"/>
      <w:r w:rsidRPr="006636B0">
        <w:rPr>
          <w:rFonts w:eastAsia="Calibri"/>
          <w:szCs w:val="28"/>
          <w:lang w:eastAsia="en-US"/>
        </w:rPr>
        <w:t xml:space="preserve"> </w:t>
      </w:r>
      <w:proofErr w:type="spellStart"/>
      <w:r w:rsidRPr="006636B0">
        <w:rPr>
          <w:rFonts w:eastAsia="Calibri"/>
          <w:szCs w:val="28"/>
          <w:lang w:eastAsia="en-US"/>
        </w:rPr>
        <w:t>speed</w:t>
      </w:r>
      <w:proofErr w:type="spellEnd"/>
      <w:r w:rsidRPr="006636B0">
        <w:rPr>
          <w:rFonts w:eastAsia="Calibri"/>
          <w:szCs w:val="28"/>
          <w:lang w:eastAsia="en-US"/>
        </w:rPr>
        <w:t xml:space="preserve"> +32.63%, </w:t>
      </w:r>
      <w:proofErr w:type="spellStart"/>
      <w:r w:rsidRPr="006636B0">
        <w:rPr>
          <w:rFonts w:eastAsia="Calibri"/>
          <w:szCs w:val="28"/>
          <w:lang w:eastAsia="en-US"/>
        </w:rPr>
        <w:t>write</w:t>
      </w:r>
      <w:proofErr w:type="spellEnd"/>
      <w:r w:rsidRPr="006636B0">
        <w:rPr>
          <w:rFonts w:eastAsia="Calibri"/>
          <w:szCs w:val="28"/>
          <w:lang w:eastAsia="en-US"/>
        </w:rPr>
        <w:t xml:space="preserve"> </w:t>
      </w:r>
      <w:proofErr w:type="spellStart"/>
      <w:r w:rsidRPr="006636B0">
        <w:rPr>
          <w:rFonts w:eastAsia="Calibri"/>
          <w:szCs w:val="28"/>
          <w:lang w:eastAsia="en-US"/>
        </w:rPr>
        <w:t>speed</w:t>
      </w:r>
      <w:proofErr w:type="spellEnd"/>
      <w:r w:rsidRPr="006636B0">
        <w:rPr>
          <w:rFonts w:eastAsia="Calibri"/>
          <w:szCs w:val="28"/>
          <w:lang w:eastAsia="en-US"/>
        </w:rPr>
        <w:t xml:space="preserve"> +26.97%, </w:t>
      </w:r>
      <w:proofErr w:type="spellStart"/>
      <w:r w:rsidRPr="006636B0">
        <w:rPr>
          <w:rFonts w:eastAsia="Calibri"/>
          <w:szCs w:val="28"/>
          <w:lang w:eastAsia="en-US"/>
        </w:rPr>
        <w:t>latency</w:t>
      </w:r>
      <w:proofErr w:type="spellEnd"/>
      <w:r w:rsidRPr="006636B0">
        <w:rPr>
          <w:rFonts w:eastAsia="Calibri"/>
          <w:szCs w:val="28"/>
          <w:lang w:eastAsia="en-US"/>
        </w:rPr>
        <w:t xml:space="preserve"> </w:t>
      </w:r>
      <w:proofErr w:type="spellStart"/>
      <w:r w:rsidRPr="006636B0">
        <w:rPr>
          <w:rFonts w:eastAsia="Calibri"/>
          <w:szCs w:val="28"/>
          <w:lang w:eastAsia="en-US"/>
        </w:rPr>
        <w:t>reduction</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17.63%).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Geekbench</w:t>
      </w:r>
      <w:proofErr w:type="spellEnd"/>
      <w:r w:rsidRPr="006636B0">
        <w:rPr>
          <w:rFonts w:eastAsia="Calibri"/>
          <w:szCs w:val="28"/>
          <w:lang w:eastAsia="en-US"/>
        </w:rPr>
        <w:t xml:space="preserve"> 6,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average</w:t>
      </w:r>
      <w:proofErr w:type="spellEnd"/>
      <w:r w:rsidRPr="006636B0">
        <w:rPr>
          <w:rFonts w:eastAsia="Calibri"/>
          <w:szCs w:val="28"/>
          <w:lang w:eastAsia="en-US"/>
        </w:rPr>
        <w:t xml:space="preserve"> </w:t>
      </w:r>
      <w:proofErr w:type="spellStart"/>
      <w:r w:rsidRPr="006636B0">
        <w:rPr>
          <w:rFonts w:eastAsia="Calibri"/>
          <w:szCs w:val="28"/>
          <w:lang w:eastAsia="en-US"/>
        </w:rPr>
        <w:t>gain</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5.43% (</w:t>
      </w:r>
      <w:proofErr w:type="spellStart"/>
      <w:r w:rsidRPr="006636B0">
        <w:rPr>
          <w:rFonts w:eastAsia="Calibri"/>
          <w:szCs w:val="28"/>
          <w:lang w:eastAsia="en-US"/>
        </w:rPr>
        <w:t>with</w:t>
      </w:r>
      <w:proofErr w:type="spellEnd"/>
      <w:r w:rsidRPr="006636B0">
        <w:rPr>
          <w:rFonts w:eastAsia="Calibri"/>
          <w:szCs w:val="28"/>
          <w:lang w:eastAsia="en-US"/>
        </w:rPr>
        <w:t xml:space="preserve"> </w:t>
      </w:r>
      <w:proofErr w:type="spellStart"/>
      <w:r w:rsidRPr="006636B0">
        <w:rPr>
          <w:rFonts w:eastAsia="Calibri"/>
          <w:szCs w:val="28"/>
          <w:lang w:eastAsia="en-US"/>
        </w:rPr>
        <w:t>emphasis</w:t>
      </w:r>
      <w:proofErr w:type="spellEnd"/>
      <w:r w:rsidRPr="006636B0">
        <w:rPr>
          <w:rFonts w:eastAsia="Calibri"/>
          <w:szCs w:val="28"/>
          <w:lang w:eastAsia="en-US"/>
        </w:rPr>
        <w:t xml:space="preserve"> </w:t>
      </w:r>
      <w:proofErr w:type="spellStart"/>
      <w:r w:rsidRPr="006636B0">
        <w:rPr>
          <w:rFonts w:eastAsia="Calibri"/>
          <w:szCs w:val="28"/>
          <w:lang w:eastAsia="en-US"/>
        </w:rPr>
        <w:t>on</w:t>
      </w:r>
      <w:proofErr w:type="spellEnd"/>
      <w:r w:rsidRPr="006636B0">
        <w:rPr>
          <w:rFonts w:eastAsia="Calibri"/>
          <w:szCs w:val="28"/>
          <w:lang w:eastAsia="en-US"/>
        </w:rPr>
        <w:t xml:space="preserve"> </w:t>
      </w:r>
      <w:proofErr w:type="spellStart"/>
      <w:r w:rsidRPr="006636B0">
        <w:rPr>
          <w:rFonts w:eastAsia="Calibri"/>
          <w:szCs w:val="28"/>
          <w:lang w:eastAsia="en-US"/>
        </w:rPr>
        <w:t>multi-threaded</w:t>
      </w:r>
      <w:proofErr w:type="spellEnd"/>
      <w:r w:rsidRPr="006636B0">
        <w:rPr>
          <w:rFonts w:eastAsia="Calibri"/>
          <w:szCs w:val="28"/>
          <w:lang w:eastAsia="en-US"/>
        </w:rPr>
        <w:t xml:space="preserve"> </w:t>
      </w:r>
      <w:proofErr w:type="spellStart"/>
      <w:r w:rsidRPr="006636B0">
        <w:rPr>
          <w:rFonts w:eastAsia="Calibri"/>
          <w:szCs w:val="28"/>
          <w:lang w:eastAsia="en-US"/>
        </w:rPr>
        <w:t>mode</w:t>
      </w:r>
      <w:proofErr w:type="spellEnd"/>
      <w:r w:rsidRPr="006636B0">
        <w:rPr>
          <w:rFonts w:eastAsia="Calibri"/>
          <w:szCs w:val="28"/>
          <w:lang w:eastAsia="en-US"/>
        </w:rPr>
        <w:t xml:space="preserve"> </w:t>
      </w:r>
      <w:proofErr w:type="spellStart"/>
      <w:r w:rsidRPr="006636B0">
        <w:rPr>
          <w:rFonts w:eastAsia="Calibri"/>
          <w:szCs w:val="28"/>
          <w:lang w:eastAsia="en-US"/>
        </w:rPr>
        <w:t>at</w:t>
      </w:r>
      <w:proofErr w:type="spellEnd"/>
      <w:r w:rsidRPr="006636B0">
        <w:rPr>
          <w:rFonts w:eastAsia="Calibri"/>
          <w:szCs w:val="28"/>
          <w:lang w:eastAsia="en-US"/>
        </w:rPr>
        <w:t xml:space="preserve"> +8.75%); </w:t>
      </w:r>
      <w:proofErr w:type="spellStart"/>
      <w:r w:rsidRPr="006636B0">
        <w:rPr>
          <w:rFonts w:eastAsia="Calibri"/>
          <w:szCs w:val="28"/>
          <w:lang w:eastAsia="en-US"/>
        </w:rPr>
        <w:t>in</w:t>
      </w:r>
      <w:proofErr w:type="spellEnd"/>
      <w:r w:rsidRPr="006636B0">
        <w:rPr>
          <w:rFonts w:eastAsia="Calibri"/>
          <w:szCs w:val="28"/>
          <w:lang w:eastAsia="en-US"/>
        </w:rPr>
        <w:t xml:space="preserve"> 7-Zip, 8.92% (</w:t>
      </w:r>
      <w:proofErr w:type="spellStart"/>
      <w:r w:rsidRPr="006636B0">
        <w:rPr>
          <w:rFonts w:eastAsia="Calibri"/>
          <w:szCs w:val="28"/>
          <w:lang w:eastAsia="en-US"/>
        </w:rPr>
        <w:t>archiving</w:t>
      </w:r>
      <w:proofErr w:type="spellEnd"/>
      <w:r w:rsidRPr="006636B0">
        <w:rPr>
          <w:rFonts w:eastAsia="Calibri"/>
          <w:szCs w:val="28"/>
          <w:lang w:eastAsia="en-US"/>
        </w:rPr>
        <w:t xml:space="preserve"> +16.95%);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3DMark, 2.29%. A </w:t>
      </w:r>
      <w:proofErr w:type="spellStart"/>
      <w:r w:rsidRPr="006636B0">
        <w:rPr>
          <w:rFonts w:eastAsia="Calibri"/>
          <w:szCs w:val="28"/>
          <w:lang w:eastAsia="en-US"/>
        </w:rPr>
        <w:t>generalized</w:t>
      </w:r>
      <w:proofErr w:type="spellEnd"/>
      <w:r w:rsidRPr="006636B0">
        <w:rPr>
          <w:rFonts w:eastAsia="Calibri"/>
          <w:szCs w:val="28"/>
          <w:lang w:eastAsia="en-US"/>
        </w:rPr>
        <w:t xml:space="preserve"> </w:t>
      </w:r>
      <w:proofErr w:type="spellStart"/>
      <w:r w:rsidRPr="006636B0">
        <w:rPr>
          <w:rFonts w:eastAsia="Calibri"/>
          <w:szCs w:val="28"/>
          <w:lang w:eastAsia="en-US"/>
        </w:rPr>
        <w:t>intergenerational</w:t>
      </w:r>
      <w:proofErr w:type="spellEnd"/>
      <w:r w:rsidRPr="006636B0">
        <w:rPr>
          <w:rFonts w:eastAsia="Calibri"/>
          <w:szCs w:val="28"/>
          <w:lang w:eastAsia="en-US"/>
        </w:rPr>
        <w:t xml:space="preserve"> </w:t>
      </w:r>
      <w:proofErr w:type="spellStart"/>
      <w:r w:rsidRPr="006636B0">
        <w:rPr>
          <w:rFonts w:eastAsia="Calibri"/>
          <w:szCs w:val="28"/>
          <w:lang w:eastAsia="en-US"/>
        </w:rPr>
        <w:t>difference</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w:t>
      </w:r>
      <w:proofErr w:type="spellStart"/>
      <w:r w:rsidRPr="006636B0">
        <w:rPr>
          <w:rFonts w:eastAsia="Calibri"/>
          <w:szCs w:val="28"/>
          <w:lang w:eastAsia="en-US"/>
        </w:rPr>
        <w:t>calculated</w:t>
      </w:r>
      <w:proofErr w:type="spellEnd"/>
      <w:r w:rsidRPr="006636B0">
        <w:rPr>
          <w:rFonts w:eastAsia="Calibri"/>
          <w:szCs w:val="28"/>
          <w:lang w:eastAsia="en-US"/>
        </w:rPr>
        <w:t xml:space="preserve">, </w:t>
      </w:r>
      <w:proofErr w:type="spellStart"/>
      <w:r w:rsidRPr="006636B0">
        <w:rPr>
          <w:rFonts w:eastAsia="Calibri"/>
          <w:szCs w:val="28"/>
          <w:lang w:eastAsia="en-US"/>
        </w:rPr>
        <w:t>confirming</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advantage</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DDR5 </w:t>
      </w:r>
      <w:proofErr w:type="spellStart"/>
      <w:r w:rsidRPr="006636B0">
        <w:rPr>
          <w:rFonts w:eastAsia="Calibri"/>
          <w:szCs w:val="28"/>
          <w:lang w:eastAsia="en-US"/>
        </w:rPr>
        <w:t>platform</w:t>
      </w:r>
      <w:proofErr w:type="spellEnd"/>
      <w:r w:rsidRPr="006636B0">
        <w:rPr>
          <w:rFonts w:eastAsia="Calibri"/>
          <w:szCs w:val="28"/>
          <w:lang w:eastAsia="en-US"/>
        </w:rPr>
        <w:t xml:space="preserve"> </w:t>
      </w:r>
      <w:proofErr w:type="spellStart"/>
      <w:r w:rsidRPr="006636B0">
        <w:rPr>
          <w:rFonts w:eastAsia="Calibri"/>
          <w:szCs w:val="28"/>
          <w:lang w:eastAsia="en-US"/>
        </w:rPr>
        <w:t>over</w:t>
      </w:r>
      <w:proofErr w:type="spellEnd"/>
      <w:r w:rsidRPr="006636B0">
        <w:rPr>
          <w:rFonts w:eastAsia="Calibri"/>
          <w:szCs w:val="28"/>
          <w:lang w:eastAsia="en-US"/>
        </w:rPr>
        <w:t xml:space="preserve"> DDR4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stability</w:t>
      </w:r>
      <w:proofErr w:type="spellEnd"/>
      <w:r w:rsidRPr="006636B0">
        <w:rPr>
          <w:rFonts w:eastAsia="Calibri"/>
          <w:szCs w:val="28"/>
          <w:lang w:eastAsia="en-US"/>
        </w:rPr>
        <w:t xml:space="preserve"> </w:t>
      </w:r>
      <w:proofErr w:type="spellStart"/>
      <w:r w:rsidRPr="006636B0">
        <w:rPr>
          <w:rFonts w:eastAsia="Calibri"/>
          <w:szCs w:val="28"/>
          <w:lang w:eastAsia="en-US"/>
        </w:rPr>
        <w:t>by</w:t>
      </w:r>
      <w:proofErr w:type="spellEnd"/>
      <w:r w:rsidRPr="006636B0">
        <w:rPr>
          <w:rFonts w:eastAsia="Calibri"/>
          <w:szCs w:val="28"/>
          <w:lang w:eastAsia="en-US"/>
        </w:rPr>
        <w:t xml:space="preserve"> 15.44 FPS. </w:t>
      </w:r>
      <w:proofErr w:type="spellStart"/>
      <w:r w:rsidRPr="006636B0">
        <w:rPr>
          <w:rFonts w:eastAsia="Calibri"/>
          <w:szCs w:val="28"/>
          <w:lang w:eastAsia="en-US"/>
        </w:rPr>
        <w:t>Conclusions</w:t>
      </w:r>
      <w:proofErr w:type="spellEnd"/>
      <w:r w:rsidRPr="006636B0">
        <w:rPr>
          <w:rFonts w:eastAsia="Calibri"/>
          <w:szCs w:val="28"/>
          <w:lang w:eastAsia="en-US"/>
        </w:rPr>
        <w:t xml:space="preserve"> </w:t>
      </w:r>
      <w:proofErr w:type="spellStart"/>
      <w:r w:rsidRPr="006636B0">
        <w:rPr>
          <w:rFonts w:eastAsia="Calibri"/>
          <w:szCs w:val="28"/>
          <w:lang w:eastAsia="en-US"/>
        </w:rPr>
        <w:t>are</w:t>
      </w:r>
      <w:proofErr w:type="spellEnd"/>
      <w:r w:rsidRPr="006636B0">
        <w:rPr>
          <w:rFonts w:eastAsia="Calibri"/>
          <w:szCs w:val="28"/>
          <w:lang w:eastAsia="en-US"/>
        </w:rPr>
        <w:t xml:space="preserve"> </w:t>
      </w:r>
      <w:proofErr w:type="spellStart"/>
      <w:r w:rsidRPr="006636B0">
        <w:rPr>
          <w:rFonts w:eastAsia="Calibri"/>
          <w:szCs w:val="28"/>
          <w:lang w:eastAsia="en-US"/>
        </w:rPr>
        <w:t>presented</w:t>
      </w:r>
      <w:proofErr w:type="spellEnd"/>
      <w:r w:rsidRPr="006636B0">
        <w:rPr>
          <w:rFonts w:eastAsia="Calibri"/>
          <w:szCs w:val="28"/>
          <w:lang w:eastAsia="en-US"/>
        </w:rPr>
        <w:t>.</w:t>
      </w:r>
    </w:p>
    <w:p w14:paraId="3C90F564" w14:textId="245B1FB7" w:rsidR="005D4373" w:rsidRDefault="005D4373" w:rsidP="003634EF">
      <w:pPr>
        <w:rPr>
          <w:rFonts w:eastAsia="Calibri"/>
          <w:szCs w:val="28"/>
          <w:lang w:eastAsia="en-US"/>
        </w:rPr>
      </w:pP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third</w:t>
      </w:r>
      <w:proofErr w:type="spellEnd"/>
      <w:r w:rsidRPr="006636B0">
        <w:rPr>
          <w:rFonts w:eastAsia="Calibri"/>
          <w:szCs w:val="28"/>
          <w:lang w:eastAsia="en-US"/>
        </w:rPr>
        <w:t xml:space="preserve"> </w:t>
      </w:r>
      <w:proofErr w:type="spellStart"/>
      <w:r w:rsidRPr="006636B0">
        <w:rPr>
          <w:rFonts w:eastAsia="Calibri"/>
          <w:szCs w:val="28"/>
          <w:lang w:eastAsia="en-US"/>
        </w:rPr>
        <w:t>chapter</w:t>
      </w:r>
      <w:proofErr w:type="spellEnd"/>
      <w:r w:rsidRPr="006636B0">
        <w:rPr>
          <w:rFonts w:eastAsia="Calibri"/>
          <w:szCs w:val="28"/>
          <w:lang w:eastAsia="en-US"/>
        </w:rPr>
        <w:t xml:space="preserve"> </w:t>
      </w:r>
      <w:proofErr w:type="spellStart"/>
      <w:r w:rsidRPr="006636B0">
        <w:rPr>
          <w:rFonts w:eastAsia="Calibri"/>
          <w:szCs w:val="28"/>
          <w:lang w:eastAsia="en-US"/>
        </w:rPr>
        <w:t>implements</w:t>
      </w:r>
      <w:proofErr w:type="spellEnd"/>
      <w:r w:rsidRPr="006636B0">
        <w:rPr>
          <w:rFonts w:eastAsia="Calibri"/>
          <w:szCs w:val="28"/>
          <w:lang w:eastAsia="en-US"/>
        </w:rPr>
        <w:t xml:space="preserve"> a </w:t>
      </w:r>
      <w:proofErr w:type="spellStart"/>
      <w:r w:rsidRPr="006636B0">
        <w:rPr>
          <w:rFonts w:eastAsia="Calibri"/>
          <w:szCs w:val="28"/>
          <w:lang w:eastAsia="en-US"/>
        </w:rPr>
        <w:t>desktop</w:t>
      </w:r>
      <w:proofErr w:type="spellEnd"/>
      <w:r w:rsidRPr="006636B0">
        <w:rPr>
          <w:rFonts w:eastAsia="Calibri"/>
          <w:szCs w:val="28"/>
          <w:lang w:eastAsia="en-US"/>
        </w:rPr>
        <w:t xml:space="preserve"> </w:t>
      </w:r>
      <w:proofErr w:type="spellStart"/>
      <w:r w:rsidRPr="006636B0">
        <w:rPr>
          <w:rFonts w:eastAsia="Calibri"/>
          <w:szCs w:val="28"/>
          <w:lang w:eastAsia="en-US"/>
        </w:rPr>
        <w:t>software</w:t>
      </w:r>
      <w:proofErr w:type="spellEnd"/>
      <w:r w:rsidRPr="006636B0">
        <w:rPr>
          <w:rFonts w:eastAsia="Calibri"/>
          <w:szCs w:val="28"/>
          <w:lang w:eastAsia="en-US"/>
        </w:rPr>
        <w:t xml:space="preserve"> </w:t>
      </w:r>
      <w:proofErr w:type="spellStart"/>
      <w:r w:rsidRPr="006636B0">
        <w:rPr>
          <w:rFonts w:eastAsia="Calibri"/>
          <w:szCs w:val="28"/>
          <w:lang w:eastAsia="en-US"/>
        </w:rPr>
        <w:t>application</w:t>
      </w:r>
      <w:proofErr w:type="spellEnd"/>
      <w:r w:rsidRPr="006636B0">
        <w:rPr>
          <w:rFonts w:eastAsia="Calibri"/>
          <w:szCs w:val="28"/>
          <w:lang w:eastAsia="en-US"/>
        </w:rPr>
        <w:t xml:space="preserve">, </w:t>
      </w:r>
      <w:proofErr w:type="spellStart"/>
      <w:r w:rsidRPr="006636B0">
        <w:rPr>
          <w:rFonts w:eastAsia="Calibri"/>
          <w:szCs w:val="28"/>
          <w:lang w:eastAsia="en-US"/>
        </w:rPr>
        <w:t>MemSleuth</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w:t>
      </w:r>
      <w:proofErr w:type="spellStart"/>
      <w:r w:rsidRPr="006636B0">
        <w:rPr>
          <w:rFonts w:eastAsia="Calibri"/>
          <w:szCs w:val="28"/>
          <w:lang w:eastAsia="en-US"/>
        </w:rPr>
        <w:t>Python</w:t>
      </w:r>
      <w:proofErr w:type="spellEnd"/>
      <w:r w:rsidRPr="006636B0">
        <w:rPr>
          <w:rFonts w:eastAsia="Calibri"/>
          <w:szCs w:val="28"/>
          <w:lang w:eastAsia="en-US"/>
        </w:rPr>
        <w:t xml:space="preserve"> </w:t>
      </w:r>
      <w:proofErr w:type="spellStart"/>
      <w:r w:rsidRPr="006636B0">
        <w:rPr>
          <w:rFonts w:eastAsia="Calibri"/>
          <w:szCs w:val="28"/>
          <w:lang w:eastAsia="en-US"/>
        </w:rPr>
        <w:t>using</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libraries</w:t>
      </w:r>
      <w:proofErr w:type="spellEnd"/>
      <w:r w:rsidRPr="006636B0">
        <w:rPr>
          <w:rFonts w:eastAsia="Calibri"/>
          <w:szCs w:val="28"/>
          <w:lang w:eastAsia="en-US"/>
        </w:rPr>
        <w:t xml:space="preserve"> </w:t>
      </w:r>
      <w:proofErr w:type="spellStart"/>
      <w:r w:rsidRPr="006636B0">
        <w:rPr>
          <w:rFonts w:eastAsia="Calibri"/>
          <w:szCs w:val="28"/>
          <w:lang w:eastAsia="en-US"/>
        </w:rPr>
        <w:t>psutil</w:t>
      </w:r>
      <w:proofErr w:type="spellEnd"/>
      <w:r w:rsidRPr="006636B0">
        <w:rPr>
          <w:rFonts w:eastAsia="Calibri"/>
          <w:szCs w:val="28"/>
          <w:lang w:eastAsia="en-US"/>
        </w:rPr>
        <w:t xml:space="preserve">, </w:t>
      </w:r>
      <w:proofErr w:type="spellStart"/>
      <w:r w:rsidRPr="006636B0">
        <w:rPr>
          <w:rFonts w:eastAsia="Calibri"/>
          <w:szCs w:val="28"/>
          <w:lang w:eastAsia="en-US"/>
        </w:rPr>
        <w:t>wmi</w:t>
      </w:r>
      <w:proofErr w:type="spellEnd"/>
      <w:r w:rsidRPr="006636B0">
        <w:rPr>
          <w:rFonts w:eastAsia="Calibri"/>
          <w:szCs w:val="28"/>
          <w:lang w:eastAsia="en-US"/>
        </w:rPr>
        <w:t xml:space="preserve">, </w:t>
      </w:r>
      <w:proofErr w:type="spellStart"/>
      <w:r w:rsidRPr="006636B0">
        <w:rPr>
          <w:rFonts w:eastAsia="Calibri"/>
          <w:szCs w:val="28"/>
          <w:lang w:eastAsia="en-US"/>
        </w:rPr>
        <w:t>tkinter</w:t>
      </w:r>
      <w:proofErr w:type="spellEnd"/>
      <w:r w:rsidRPr="006636B0">
        <w:rPr>
          <w:rFonts w:eastAsia="Calibri"/>
          <w:szCs w:val="28"/>
          <w:lang w:eastAsia="en-US"/>
        </w:rPr>
        <w:t xml:space="preserve">,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matplotlib</w:t>
      </w:r>
      <w:proofErr w:type="spellEnd"/>
      <w:r w:rsidRPr="006636B0">
        <w:rPr>
          <w:rFonts w:eastAsia="Calibri"/>
          <w:szCs w:val="28"/>
          <w:lang w:eastAsia="en-US"/>
        </w:rPr>
        <w:t xml:space="preserve">. </w:t>
      </w:r>
      <w:proofErr w:type="spellStart"/>
      <w:r w:rsidRPr="006636B0">
        <w:rPr>
          <w:rFonts w:eastAsia="Calibri"/>
          <w:szCs w:val="28"/>
          <w:lang w:eastAsia="en-US"/>
        </w:rPr>
        <w:t>An</w:t>
      </w:r>
      <w:proofErr w:type="spellEnd"/>
      <w:r w:rsidRPr="006636B0">
        <w:rPr>
          <w:rFonts w:eastAsia="Calibri"/>
          <w:szCs w:val="28"/>
          <w:lang w:eastAsia="en-US"/>
        </w:rPr>
        <w:t xml:space="preserve"> </w:t>
      </w:r>
      <w:proofErr w:type="spellStart"/>
      <w:r w:rsidRPr="006636B0">
        <w:rPr>
          <w:rFonts w:eastAsia="Calibri"/>
          <w:szCs w:val="28"/>
          <w:lang w:eastAsia="en-US"/>
        </w:rPr>
        <w:t>architecture</w:t>
      </w:r>
      <w:proofErr w:type="spellEnd"/>
      <w:r w:rsidRPr="006636B0">
        <w:rPr>
          <w:rFonts w:eastAsia="Calibri"/>
          <w:szCs w:val="28"/>
          <w:lang w:eastAsia="en-US"/>
        </w:rPr>
        <w:t xml:space="preserve"> </w:t>
      </w:r>
      <w:proofErr w:type="spellStart"/>
      <w:r w:rsidRPr="006636B0">
        <w:rPr>
          <w:rFonts w:eastAsia="Calibri"/>
          <w:szCs w:val="28"/>
          <w:lang w:eastAsia="en-US"/>
        </w:rPr>
        <w:t>supporting</w:t>
      </w:r>
      <w:proofErr w:type="spellEnd"/>
      <w:r w:rsidRPr="006636B0">
        <w:rPr>
          <w:rFonts w:eastAsia="Calibri"/>
          <w:szCs w:val="28"/>
          <w:lang w:eastAsia="en-US"/>
        </w:rPr>
        <w:t xml:space="preserve"> </w:t>
      </w:r>
      <w:proofErr w:type="spellStart"/>
      <w:r w:rsidRPr="006636B0">
        <w:rPr>
          <w:rFonts w:eastAsia="Calibri"/>
          <w:szCs w:val="28"/>
          <w:lang w:eastAsia="en-US"/>
        </w:rPr>
        <w:t>multithreaded</w:t>
      </w:r>
      <w:proofErr w:type="spellEnd"/>
      <w:r w:rsidRPr="006636B0">
        <w:rPr>
          <w:rFonts w:eastAsia="Calibri"/>
          <w:szCs w:val="28"/>
          <w:lang w:eastAsia="en-US"/>
        </w:rPr>
        <w:t xml:space="preserve"> </w:t>
      </w:r>
      <w:proofErr w:type="spellStart"/>
      <w:r w:rsidRPr="006636B0">
        <w:rPr>
          <w:rFonts w:eastAsia="Calibri"/>
          <w:szCs w:val="28"/>
          <w:lang w:eastAsia="en-US"/>
        </w:rPr>
        <w:t>data</w:t>
      </w:r>
      <w:proofErr w:type="spellEnd"/>
      <w:r w:rsidRPr="006636B0">
        <w:rPr>
          <w:rFonts w:eastAsia="Calibri"/>
          <w:szCs w:val="28"/>
          <w:lang w:eastAsia="en-US"/>
        </w:rPr>
        <w:t xml:space="preserve"> </w:t>
      </w:r>
      <w:proofErr w:type="spellStart"/>
      <w:r w:rsidRPr="006636B0">
        <w:rPr>
          <w:rFonts w:eastAsia="Calibri"/>
          <w:szCs w:val="28"/>
          <w:lang w:eastAsia="en-US"/>
        </w:rPr>
        <w:t>collection</w:t>
      </w:r>
      <w:proofErr w:type="spellEnd"/>
      <w:r w:rsidRPr="006636B0">
        <w:rPr>
          <w:rFonts w:eastAsia="Calibri"/>
          <w:szCs w:val="28"/>
          <w:lang w:eastAsia="en-US"/>
        </w:rPr>
        <w:t xml:space="preserve">, </w:t>
      </w:r>
      <w:proofErr w:type="spellStart"/>
      <w:r w:rsidRPr="006636B0">
        <w:rPr>
          <w:rFonts w:eastAsia="Calibri"/>
          <w:szCs w:val="28"/>
          <w:lang w:eastAsia="en-US"/>
        </w:rPr>
        <w:t>hardware</w:t>
      </w:r>
      <w:proofErr w:type="spellEnd"/>
      <w:r w:rsidRPr="006636B0">
        <w:rPr>
          <w:rFonts w:eastAsia="Calibri"/>
          <w:szCs w:val="28"/>
          <w:lang w:eastAsia="en-US"/>
        </w:rPr>
        <w:t xml:space="preserve"> </w:t>
      </w:r>
      <w:proofErr w:type="spellStart"/>
      <w:r w:rsidRPr="006636B0">
        <w:rPr>
          <w:rFonts w:eastAsia="Calibri"/>
          <w:szCs w:val="28"/>
          <w:lang w:eastAsia="en-US"/>
        </w:rPr>
        <w:t>characteristic</w:t>
      </w:r>
      <w:proofErr w:type="spellEnd"/>
      <w:r w:rsidRPr="006636B0">
        <w:rPr>
          <w:rFonts w:eastAsia="Calibri"/>
          <w:szCs w:val="28"/>
          <w:lang w:eastAsia="en-US"/>
        </w:rPr>
        <w:t xml:space="preserve"> </w:t>
      </w:r>
      <w:proofErr w:type="spellStart"/>
      <w:r w:rsidRPr="006636B0">
        <w:rPr>
          <w:rFonts w:eastAsia="Calibri"/>
          <w:szCs w:val="28"/>
          <w:lang w:eastAsia="en-US"/>
        </w:rPr>
        <w:t>identification</w:t>
      </w:r>
      <w:proofErr w:type="spellEnd"/>
      <w:r w:rsidRPr="006636B0">
        <w:rPr>
          <w:rFonts w:eastAsia="Calibri"/>
          <w:szCs w:val="28"/>
          <w:lang w:eastAsia="en-US"/>
        </w:rPr>
        <w:t xml:space="preserve">, </w:t>
      </w:r>
      <w:proofErr w:type="spellStart"/>
      <w:r w:rsidRPr="006636B0">
        <w:rPr>
          <w:rFonts w:eastAsia="Calibri"/>
          <w:szCs w:val="28"/>
          <w:lang w:eastAsia="en-US"/>
        </w:rPr>
        <w:t>session</w:t>
      </w:r>
      <w:proofErr w:type="spellEnd"/>
      <w:r w:rsidRPr="006636B0">
        <w:rPr>
          <w:rFonts w:eastAsia="Calibri"/>
          <w:szCs w:val="28"/>
          <w:lang w:eastAsia="en-US"/>
        </w:rPr>
        <w:t xml:space="preserve"> </w:t>
      </w:r>
      <w:proofErr w:type="spellStart"/>
      <w:r w:rsidRPr="006636B0">
        <w:rPr>
          <w:rFonts w:eastAsia="Calibri"/>
          <w:szCs w:val="28"/>
          <w:lang w:eastAsia="en-US"/>
        </w:rPr>
        <w:t>recording</w:t>
      </w:r>
      <w:proofErr w:type="spellEnd"/>
      <w:r w:rsidRPr="006636B0">
        <w:rPr>
          <w:rFonts w:eastAsia="Calibri"/>
          <w:szCs w:val="28"/>
          <w:lang w:eastAsia="en-US"/>
        </w:rPr>
        <w:t xml:space="preserve"> </w:t>
      </w:r>
      <w:proofErr w:type="spellStart"/>
      <w:r w:rsidRPr="006636B0">
        <w:rPr>
          <w:rFonts w:eastAsia="Calibri"/>
          <w:szCs w:val="28"/>
          <w:lang w:eastAsia="en-US"/>
        </w:rPr>
        <w:t>in</w:t>
      </w:r>
      <w:proofErr w:type="spellEnd"/>
      <w:r w:rsidRPr="006636B0">
        <w:rPr>
          <w:rFonts w:eastAsia="Calibri"/>
          <w:szCs w:val="28"/>
          <w:lang w:eastAsia="en-US"/>
        </w:rPr>
        <w:t xml:space="preserve"> JSON/CSV </w:t>
      </w:r>
      <w:proofErr w:type="spellStart"/>
      <w:r w:rsidRPr="006636B0">
        <w:rPr>
          <w:rFonts w:eastAsia="Calibri"/>
          <w:szCs w:val="28"/>
          <w:lang w:eastAsia="en-US"/>
        </w:rPr>
        <w:t>formats</w:t>
      </w:r>
      <w:proofErr w:type="spellEnd"/>
      <w:r w:rsidRPr="006636B0">
        <w:rPr>
          <w:rFonts w:eastAsia="Calibri"/>
          <w:szCs w:val="28"/>
          <w:lang w:eastAsia="en-US"/>
        </w:rPr>
        <w:t xml:space="preserve">, </w:t>
      </w:r>
      <w:proofErr w:type="spellStart"/>
      <w:r w:rsidRPr="006636B0">
        <w:rPr>
          <w:rFonts w:eastAsia="Calibri"/>
          <w:szCs w:val="28"/>
          <w:lang w:eastAsia="en-US"/>
        </w:rPr>
        <w:t>and</w:t>
      </w:r>
      <w:proofErr w:type="spellEnd"/>
      <w:r w:rsidRPr="006636B0">
        <w:rPr>
          <w:rFonts w:eastAsia="Calibri"/>
          <w:szCs w:val="28"/>
          <w:lang w:eastAsia="en-US"/>
        </w:rPr>
        <w:t xml:space="preserve"> </w:t>
      </w:r>
      <w:proofErr w:type="spellStart"/>
      <w:r w:rsidRPr="006636B0">
        <w:rPr>
          <w:rFonts w:eastAsia="Calibri"/>
          <w:szCs w:val="28"/>
          <w:lang w:eastAsia="en-US"/>
        </w:rPr>
        <w:t>visual</w:t>
      </w:r>
      <w:proofErr w:type="spellEnd"/>
      <w:r w:rsidRPr="006636B0">
        <w:rPr>
          <w:rFonts w:eastAsia="Calibri"/>
          <w:szCs w:val="28"/>
          <w:lang w:eastAsia="en-US"/>
        </w:rPr>
        <w:t xml:space="preserve"> </w:t>
      </w:r>
      <w:proofErr w:type="spellStart"/>
      <w:r w:rsidRPr="006636B0">
        <w:rPr>
          <w:rFonts w:eastAsia="Calibri"/>
          <w:szCs w:val="28"/>
          <w:lang w:eastAsia="en-US"/>
        </w:rPr>
        <w:t>comparison</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load</w:t>
      </w:r>
      <w:proofErr w:type="spellEnd"/>
      <w:r w:rsidRPr="006636B0">
        <w:rPr>
          <w:rFonts w:eastAsia="Calibri"/>
          <w:szCs w:val="28"/>
          <w:lang w:eastAsia="en-US"/>
        </w:rPr>
        <w:t xml:space="preserve"> </w:t>
      </w:r>
      <w:proofErr w:type="spellStart"/>
      <w:r w:rsidRPr="006636B0">
        <w:rPr>
          <w:rFonts w:eastAsia="Calibri"/>
          <w:szCs w:val="28"/>
          <w:lang w:eastAsia="en-US"/>
        </w:rPr>
        <w:t>graphs</w:t>
      </w:r>
      <w:proofErr w:type="spellEnd"/>
      <w:r w:rsidRPr="006636B0">
        <w:rPr>
          <w:rFonts w:eastAsia="Calibri"/>
          <w:szCs w:val="28"/>
          <w:lang w:eastAsia="en-US"/>
        </w:rPr>
        <w:t xml:space="preserve"> </w:t>
      </w:r>
      <w:proofErr w:type="spellStart"/>
      <w:r w:rsidRPr="006636B0">
        <w:rPr>
          <w:rFonts w:eastAsia="Calibri"/>
          <w:szCs w:val="28"/>
          <w:lang w:eastAsia="en-US"/>
        </w:rPr>
        <w:t>was</w:t>
      </w:r>
      <w:proofErr w:type="spellEnd"/>
      <w:r w:rsidRPr="006636B0">
        <w:rPr>
          <w:rFonts w:eastAsia="Calibri"/>
          <w:szCs w:val="28"/>
          <w:lang w:eastAsia="en-US"/>
        </w:rPr>
        <w:t xml:space="preserve"> </w:t>
      </w:r>
      <w:proofErr w:type="spellStart"/>
      <w:r w:rsidRPr="006636B0">
        <w:rPr>
          <w:rFonts w:eastAsia="Calibri"/>
          <w:szCs w:val="28"/>
          <w:lang w:eastAsia="en-US"/>
        </w:rPr>
        <w:t>developed</w:t>
      </w:r>
      <w:proofErr w:type="spellEnd"/>
      <w:r w:rsidRPr="006636B0">
        <w:rPr>
          <w:rFonts w:eastAsia="Calibri"/>
          <w:szCs w:val="28"/>
          <w:lang w:eastAsia="en-US"/>
        </w:rPr>
        <w:t xml:space="preserve">. </w:t>
      </w:r>
      <w:proofErr w:type="spellStart"/>
      <w:r w:rsidRPr="006636B0">
        <w:rPr>
          <w:rFonts w:eastAsia="Calibri"/>
          <w:szCs w:val="28"/>
          <w:lang w:eastAsia="en-US"/>
        </w:rPr>
        <w:t>Testing</w:t>
      </w:r>
      <w:proofErr w:type="spellEnd"/>
      <w:r w:rsidRPr="006636B0">
        <w:rPr>
          <w:rFonts w:eastAsia="Calibri"/>
          <w:szCs w:val="28"/>
          <w:lang w:eastAsia="en-US"/>
        </w:rPr>
        <w:t xml:space="preserve"> </w:t>
      </w:r>
      <w:proofErr w:type="spellStart"/>
      <w:r w:rsidRPr="006636B0">
        <w:rPr>
          <w:rFonts w:eastAsia="Calibri"/>
          <w:szCs w:val="28"/>
          <w:lang w:eastAsia="en-US"/>
        </w:rPr>
        <w:t>confirmed</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correct</w:t>
      </w:r>
      <w:proofErr w:type="spellEnd"/>
      <w:r w:rsidRPr="006636B0">
        <w:rPr>
          <w:rFonts w:eastAsia="Calibri"/>
          <w:szCs w:val="28"/>
          <w:lang w:eastAsia="en-US"/>
        </w:rPr>
        <w:t xml:space="preserve"> </w:t>
      </w:r>
      <w:proofErr w:type="spellStart"/>
      <w:r w:rsidRPr="006636B0">
        <w:rPr>
          <w:rFonts w:eastAsia="Calibri"/>
          <w:szCs w:val="28"/>
          <w:lang w:eastAsia="en-US"/>
        </w:rPr>
        <w:t>operation</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w:t>
      </w:r>
      <w:proofErr w:type="spellStart"/>
      <w:r w:rsidRPr="006636B0">
        <w:rPr>
          <w:rFonts w:eastAsia="Calibri"/>
          <w:szCs w:val="28"/>
          <w:lang w:eastAsia="en-US"/>
        </w:rPr>
        <w:t>the</w:t>
      </w:r>
      <w:proofErr w:type="spellEnd"/>
      <w:r w:rsidRPr="006636B0">
        <w:rPr>
          <w:rFonts w:eastAsia="Calibri"/>
          <w:szCs w:val="28"/>
          <w:lang w:eastAsia="en-US"/>
        </w:rPr>
        <w:t xml:space="preserve"> </w:t>
      </w:r>
      <w:proofErr w:type="spellStart"/>
      <w:r w:rsidRPr="006636B0">
        <w:rPr>
          <w:rFonts w:eastAsia="Calibri"/>
          <w:szCs w:val="28"/>
          <w:lang w:eastAsia="en-US"/>
        </w:rPr>
        <w:t>application</w:t>
      </w:r>
      <w:proofErr w:type="spellEnd"/>
      <w:r w:rsidRPr="006636B0">
        <w:rPr>
          <w:rFonts w:eastAsia="Calibri"/>
          <w:szCs w:val="28"/>
          <w:lang w:eastAsia="en-US"/>
        </w:rPr>
        <w:t xml:space="preserve"> </w:t>
      </w:r>
      <w:proofErr w:type="spellStart"/>
      <w:r w:rsidRPr="006636B0">
        <w:rPr>
          <w:rFonts w:eastAsia="Calibri"/>
          <w:szCs w:val="28"/>
          <w:lang w:eastAsia="en-US"/>
        </w:rPr>
        <w:t>with</w:t>
      </w:r>
      <w:proofErr w:type="spellEnd"/>
      <w:r w:rsidRPr="006636B0">
        <w:rPr>
          <w:rFonts w:eastAsia="Calibri"/>
          <w:szCs w:val="28"/>
          <w:lang w:eastAsia="en-US"/>
        </w:rPr>
        <w:t xml:space="preserve"> a </w:t>
      </w:r>
      <w:proofErr w:type="spellStart"/>
      <w:r w:rsidRPr="006636B0">
        <w:rPr>
          <w:rFonts w:eastAsia="Calibri"/>
          <w:szCs w:val="28"/>
          <w:lang w:eastAsia="en-US"/>
        </w:rPr>
        <w:t>relative</w:t>
      </w:r>
      <w:proofErr w:type="spellEnd"/>
      <w:r w:rsidRPr="006636B0">
        <w:rPr>
          <w:rFonts w:eastAsia="Calibri"/>
          <w:szCs w:val="28"/>
          <w:lang w:eastAsia="en-US"/>
        </w:rPr>
        <w:t xml:space="preserve"> </w:t>
      </w:r>
      <w:proofErr w:type="spellStart"/>
      <w:r w:rsidRPr="006636B0">
        <w:rPr>
          <w:rFonts w:eastAsia="Calibri"/>
          <w:szCs w:val="28"/>
          <w:lang w:eastAsia="en-US"/>
        </w:rPr>
        <w:t>measurement</w:t>
      </w:r>
      <w:proofErr w:type="spellEnd"/>
      <w:r w:rsidRPr="006636B0">
        <w:rPr>
          <w:rFonts w:eastAsia="Calibri"/>
          <w:szCs w:val="28"/>
          <w:lang w:eastAsia="en-US"/>
        </w:rPr>
        <w:t xml:space="preserve"> </w:t>
      </w:r>
      <w:proofErr w:type="spellStart"/>
      <w:r w:rsidRPr="006636B0">
        <w:rPr>
          <w:rFonts w:eastAsia="Calibri"/>
          <w:szCs w:val="28"/>
          <w:lang w:eastAsia="en-US"/>
        </w:rPr>
        <w:t>error</w:t>
      </w:r>
      <w:proofErr w:type="spellEnd"/>
      <w:r w:rsidRPr="006636B0">
        <w:rPr>
          <w:rFonts w:eastAsia="Calibri"/>
          <w:szCs w:val="28"/>
          <w:lang w:eastAsia="en-US"/>
        </w:rPr>
        <w:t xml:space="preserve"> </w:t>
      </w:r>
      <w:proofErr w:type="spellStart"/>
      <w:r w:rsidRPr="006636B0">
        <w:rPr>
          <w:rFonts w:eastAsia="Calibri"/>
          <w:szCs w:val="28"/>
          <w:lang w:eastAsia="en-US"/>
        </w:rPr>
        <w:t>of</w:t>
      </w:r>
      <w:proofErr w:type="spellEnd"/>
      <w:r w:rsidRPr="006636B0">
        <w:rPr>
          <w:rFonts w:eastAsia="Calibri"/>
          <w:szCs w:val="28"/>
          <w:lang w:eastAsia="en-US"/>
        </w:rPr>
        <w:t xml:space="preserve"> 1.39% </w:t>
      </w:r>
      <w:proofErr w:type="spellStart"/>
      <w:r w:rsidRPr="006636B0">
        <w:rPr>
          <w:rFonts w:eastAsia="Calibri"/>
          <w:szCs w:val="28"/>
          <w:lang w:eastAsia="en-US"/>
        </w:rPr>
        <w:t>compared</w:t>
      </w:r>
      <w:proofErr w:type="spellEnd"/>
      <w:r w:rsidRPr="006636B0">
        <w:rPr>
          <w:rFonts w:eastAsia="Calibri"/>
          <w:szCs w:val="28"/>
          <w:lang w:eastAsia="en-US"/>
        </w:rPr>
        <w:t xml:space="preserve"> </w:t>
      </w:r>
      <w:proofErr w:type="spellStart"/>
      <w:r w:rsidRPr="006636B0">
        <w:rPr>
          <w:rFonts w:eastAsia="Calibri"/>
          <w:szCs w:val="28"/>
          <w:lang w:eastAsia="en-US"/>
        </w:rPr>
        <w:t>to</w:t>
      </w:r>
      <w:proofErr w:type="spellEnd"/>
      <w:r w:rsidRPr="006636B0">
        <w:rPr>
          <w:rFonts w:eastAsia="Calibri"/>
          <w:szCs w:val="28"/>
          <w:lang w:eastAsia="en-US"/>
        </w:rPr>
        <w:t xml:space="preserve"> </w:t>
      </w:r>
      <w:proofErr w:type="spellStart"/>
      <w:r w:rsidRPr="006636B0">
        <w:rPr>
          <w:rFonts w:eastAsia="Calibri"/>
          <w:szCs w:val="28"/>
          <w:lang w:eastAsia="en-US"/>
        </w:rPr>
        <w:t>reference</w:t>
      </w:r>
      <w:proofErr w:type="spellEnd"/>
      <w:r w:rsidRPr="006636B0">
        <w:rPr>
          <w:rFonts w:eastAsia="Calibri"/>
          <w:szCs w:val="28"/>
          <w:lang w:eastAsia="en-US"/>
        </w:rPr>
        <w:t xml:space="preserve"> </w:t>
      </w:r>
      <w:proofErr w:type="spellStart"/>
      <w:r w:rsidRPr="006636B0">
        <w:rPr>
          <w:rFonts w:eastAsia="Calibri"/>
          <w:szCs w:val="28"/>
          <w:lang w:eastAsia="en-US"/>
        </w:rPr>
        <w:t>tools</w:t>
      </w:r>
      <w:proofErr w:type="spellEnd"/>
      <w:r w:rsidRPr="006636B0">
        <w:rPr>
          <w:rFonts w:eastAsia="Calibri"/>
          <w:szCs w:val="28"/>
          <w:lang w:eastAsia="en-US"/>
        </w:rPr>
        <w:t xml:space="preserve">. </w:t>
      </w:r>
      <w:proofErr w:type="spellStart"/>
      <w:r w:rsidRPr="006636B0">
        <w:rPr>
          <w:rFonts w:eastAsia="Calibri"/>
          <w:szCs w:val="28"/>
          <w:lang w:eastAsia="en-US"/>
        </w:rPr>
        <w:t>Conclusions</w:t>
      </w:r>
      <w:proofErr w:type="spellEnd"/>
      <w:r w:rsidRPr="006636B0">
        <w:rPr>
          <w:rFonts w:eastAsia="Calibri"/>
          <w:szCs w:val="28"/>
          <w:lang w:eastAsia="en-US"/>
        </w:rPr>
        <w:t xml:space="preserve"> </w:t>
      </w:r>
      <w:proofErr w:type="spellStart"/>
      <w:r w:rsidRPr="006636B0">
        <w:rPr>
          <w:rFonts w:eastAsia="Calibri"/>
          <w:szCs w:val="28"/>
          <w:lang w:eastAsia="en-US"/>
        </w:rPr>
        <w:t>are</w:t>
      </w:r>
      <w:proofErr w:type="spellEnd"/>
      <w:r w:rsidRPr="006636B0">
        <w:rPr>
          <w:rFonts w:eastAsia="Calibri"/>
          <w:szCs w:val="28"/>
          <w:lang w:eastAsia="en-US"/>
        </w:rPr>
        <w:t xml:space="preserve"> </w:t>
      </w:r>
      <w:proofErr w:type="spellStart"/>
      <w:r w:rsidRPr="006636B0">
        <w:rPr>
          <w:rFonts w:eastAsia="Calibri"/>
          <w:szCs w:val="28"/>
          <w:lang w:eastAsia="en-US"/>
        </w:rPr>
        <w:t>presented</w:t>
      </w:r>
      <w:proofErr w:type="spellEnd"/>
      <w:r w:rsidRPr="006636B0">
        <w:rPr>
          <w:rFonts w:eastAsia="Calibri"/>
          <w:szCs w:val="28"/>
          <w:lang w:eastAsia="en-US"/>
        </w:rPr>
        <w:t>.</w:t>
      </w:r>
    </w:p>
    <w:p w14:paraId="56DC6D85" w14:textId="77777777" w:rsidR="00E613CC" w:rsidRPr="006636B0" w:rsidRDefault="00E613CC" w:rsidP="003634EF">
      <w:pPr>
        <w:rPr>
          <w:rFonts w:eastAsia="Calibri"/>
          <w:szCs w:val="28"/>
          <w:lang w:eastAsia="en-US"/>
        </w:rPr>
      </w:pPr>
    </w:p>
    <w:p w14:paraId="2022CB55" w14:textId="77777777" w:rsidR="005D4373" w:rsidRDefault="005D4373" w:rsidP="00E613CC">
      <w:pPr>
        <w:rPr>
          <w:rFonts w:eastAsia="Calibri"/>
          <w:szCs w:val="28"/>
          <w:lang w:eastAsia="en-US"/>
        </w:rPr>
      </w:pPr>
      <w:r w:rsidRPr="006636B0">
        <w:rPr>
          <w:rFonts w:eastAsia="Calibri"/>
          <w:szCs w:val="28"/>
          <w:lang w:eastAsia="en-US"/>
        </w:rPr>
        <w:t>RANDOM-ACCESS MEMORY, DDR5, DDR4, PC PERFORMANCE, FPS, TIMINGS, MEMSLEUTH, PYTHON, RESOURCE MONITORING, SYSTEM STABILITY.</w:t>
      </w:r>
    </w:p>
    <w:p w14:paraId="3AED994C" w14:textId="77777777" w:rsidR="005D4373" w:rsidRPr="00F07BA6" w:rsidRDefault="005D4373" w:rsidP="004E1400">
      <w:pPr>
        <w:ind w:left="5529"/>
        <w:rPr>
          <w:rFonts w:eastAsia="Calibri"/>
          <w:lang w:val="en-US" w:eastAsia="en-US"/>
        </w:rPr>
      </w:pPr>
    </w:p>
    <w:p w14:paraId="1AA9E1EA" w14:textId="77777777" w:rsidR="005D4373" w:rsidRPr="00F07BA6" w:rsidRDefault="005D4373" w:rsidP="004E1400">
      <w:pPr>
        <w:ind w:left="5529"/>
        <w:rPr>
          <w:rFonts w:eastAsia="Calibri"/>
          <w:lang w:val="en-US" w:eastAsia="en-US"/>
        </w:rPr>
      </w:pPr>
    </w:p>
    <w:p w14:paraId="4CF6395F" w14:textId="77777777" w:rsidR="005D4373" w:rsidRPr="00F07BA6" w:rsidRDefault="005D4373" w:rsidP="004E1400">
      <w:pPr>
        <w:ind w:left="5529"/>
        <w:rPr>
          <w:rFonts w:eastAsia="Calibri"/>
          <w:lang w:val="en-US" w:eastAsia="en-US"/>
        </w:rPr>
      </w:pPr>
    </w:p>
    <w:p w14:paraId="37E1CA3F" w14:textId="77777777" w:rsidR="005D4373" w:rsidRPr="00F07BA6" w:rsidRDefault="005D4373" w:rsidP="004E1400">
      <w:pPr>
        <w:ind w:left="5529"/>
        <w:rPr>
          <w:rFonts w:eastAsia="Calibri"/>
          <w:lang w:val="en-US" w:eastAsia="en-US"/>
        </w:rPr>
      </w:pPr>
    </w:p>
    <w:p w14:paraId="27F74095" w14:textId="77777777" w:rsidR="005D4373" w:rsidRPr="00F07BA6" w:rsidRDefault="005D4373" w:rsidP="004D19BE">
      <w:pPr>
        <w:ind w:firstLine="0"/>
        <w:rPr>
          <w:rFonts w:eastAsia="Calibri"/>
          <w:lang w:val="en-US" w:eastAsia="en-US"/>
        </w:rPr>
      </w:pPr>
    </w:p>
    <w:sdt>
      <w:sdtPr>
        <w:id w:val="-1607181277"/>
        <w:docPartObj>
          <w:docPartGallery w:val="Table of Contents"/>
          <w:docPartUnique/>
        </w:docPartObj>
      </w:sdtPr>
      <w:sdtEndPr>
        <w:rPr>
          <w:b/>
          <w:bCs/>
        </w:rPr>
      </w:sdtEndPr>
      <w:sdtContent>
        <w:p w14:paraId="2D5561D9" w14:textId="2E19EA13" w:rsidR="00162D48" w:rsidRPr="00825D62" w:rsidRDefault="00162D48" w:rsidP="00162D48">
          <w:pPr>
            <w:pStyle w:val="ac"/>
            <w:spacing w:line="360" w:lineRule="auto"/>
            <w:ind w:firstLine="0"/>
            <w:jc w:val="center"/>
            <w:rPr>
              <w:rFonts w:ascii="Times New Roman" w:hAnsi="Times New Roman" w:cs="Times New Roman"/>
              <w:color w:val="auto"/>
              <w:sz w:val="28"/>
              <w:szCs w:val="28"/>
            </w:rPr>
          </w:pPr>
          <w:r w:rsidRPr="00825D62">
            <w:rPr>
              <w:rFonts w:ascii="Times New Roman" w:hAnsi="Times New Roman" w:cs="Times New Roman"/>
              <w:color w:val="auto"/>
              <w:sz w:val="28"/>
              <w:szCs w:val="28"/>
              <w:lang w:val="uk-UA"/>
            </w:rPr>
            <w:t>ЗМІСТ</w:t>
          </w:r>
        </w:p>
        <w:p w14:paraId="10766509" w14:textId="601A4882" w:rsidR="00277339" w:rsidRPr="00277339" w:rsidRDefault="00162D48" w:rsidP="00277339">
          <w:pPr>
            <w:pStyle w:val="11"/>
            <w:tabs>
              <w:tab w:val="right" w:leader="dot" w:pos="9344"/>
            </w:tabs>
            <w:ind w:firstLine="0"/>
            <w:rPr>
              <w:rFonts w:eastAsiaTheme="minorEastAsia"/>
              <w:noProof/>
              <w:szCs w:val="28"/>
              <w:lang w:val="ru-UA" w:eastAsia="ru-UA"/>
            </w:rPr>
          </w:pPr>
          <w:r w:rsidRPr="00D575AC">
            <w:rPr>
              <w:szCs w:val="28"/>
            </w:rPr>
            <w:fldChar w:fldCharType="begin"/>
          </w:r>
          <w:r w:rsidRPr="00D575AC">
            <w:rPr>
              <w:szCs w:val="28"/>
            </w:rPr>
            <w:instrText xml:space="preserve"> TOC \o "1-3" \h \z \u </w:instrText>
          </w:r>
          <w:r w:rsidRPr="00D575AC">
            <w:rPr>
              <w:szCs w:val="28"/>
            </w:rPr>
            <w:fldChar w:fldCharType="separate"/>
          </w:r>
          <w:hyperlink w:anchor="_Toc230868712" w:history="1">
            <w:r w:rsidR="00277339" w:rsidRPr="00277339">
              <w:rPr>
                <w:rStyle w:val="a8"/>
                <w:rFonts w:eastAsia="Calibri"/>
                <w:bCs/>
                <w:noProof/>
                <w:szCs w:val="28"/>
                <w:lang w:val="ru-RU" w:eastAsia="en-US"/>
              </w:rPr>
              <w:t>ПЕРЕЛ</w:t>
            </w:r>
            <w:r w:rsidR="00277339" w:rsidRPr="00277339">
              <w:rPr>
                <w:rStyle w:val="a8"/>
                <w:rFonts w:eastAsia="Calibri"/>
                <w:bCs/>
                <w:noProof/>
                <w:szCs w:val="28"/>
                <w:lang w:eastAsia="en-US"/>
              </w:rPr>
              <w:t>ІК СКОРОЧЕНЬ</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_Toc230868712 \h </w:instrText>
            </w:r>
            <w:r w:rsidR="00277339" w:rsidRPr="00277339">
              <w:rPr>
                <w:noProof/>
                <w:webHidden/>
                <w:szCs w:val="28"/>
              </w:rPr>
            </w:r>
            <w:r w:rsidR="00277339" w:rsidRPr="00277339">
              <w:rPr>
                <w:noProof/>
                <w:webHidden/>
                <w:szCs w:val="28"/>
              </w:rPr>
              <w:fldChar w:fldCharType="separate"/>
            </w:r>
            <w:r w:rsidR="008A432E">
              <w:rPr>
                <w:noProof/>
                <w:webHidden/>
                <w:szCs w:val="28"/>
              </w:rPr>
              <w:t>10</w:t>
            </w:r>
            <w:r w:rsidR="00277339" w:rsidRPr="00277339">
              <w:rPr>
                <w:noProof/>
                <w:webHidden/>
                <w:szCs w:val="28"/>
              </w:rPr>
              <w:fldChar w:fldCharType="end"/>
            </w:r>
          </w:hyperlink>
        </w:p>
        <w:p w14:paraId="290EB6EE" w14:textId="0CBA8079" w:rsidR="00277339" w:rsidRPr="00277339" w:rsidRDefault="000A5A91" w:rsidP="00277339">
          <w:pPr>
            <w:pStyle w:val="11"/>
            <w:tabs>
              <w:tab w:val="right" w:leader="dot" w:pos="9344"/>
            </w:tabs>
            <w:ind w:firstLine="0"/>
            <w:rPr>
              <w:rFonts w:eastAsiaTheme="minorEastAsia"/>
              <w:noProof/>
              <w:szCs w:val="28"/>
              <w:lang w:val="ru-UA" w:eastAsia="ru-UA"/>
            </w:rPr>
          </w:pPr>
          <w:hyperlink w:anchor="_Toc230868713" w:history="1">
            <w:r w:rsidR="00277339" w:rsidRPr="00277339">
              <w:rPr>
                <w:rStyle w:val="a8"/>
                <w:rFonts w:eastAsia="Calibri"/>
                <w:bCs/>
                <w:noProof/>
                <w:szCs w:val="28"/>
                <w:lang w:eastAsia="en-US"/>
              </w:rPr>
              <w:t>ВСТУП</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_Toc230868713 \h </w:instrText>
            </w:r>
            <w:r w:rsidR="00277339" w:rsidRPr="00277339">
              <w:rPr>
                <w:noProof/>
                <w:webHidden/>
                <w:szCs w:val="28"/>
              </w:rPr>
            </w:r>
            <w:r w:rsidR="00277339" w:rsidRPr="00277339">
              <w:rPr>
                <w:noProof/>
                <w:webHidden/>
                <w:szCs w:val="28"/>
              </w:rPr>
              <w:fldChar w:fldCharType="separate"/>
            </w:r>
            <w:r w:rsidR="008A432E">
              <w:rPr>
                <w:noProof/>
                <w:webHidden/>
                <w:szCs w:val="28"/>
              </w:rPr>
              <w:t>11</w:t>
            </w:r>
            <w:r w:rsidR="00277339" w:rsidRPr="00277339">
              <w:rPr>
                <w:noProof/>
                <w:webHidden/>
                <w:szCs w:val="28"/>
              </w:rPr>
              <w:fldChar w:fldCharType="end"/>
            </w:r>
          </w:hyperlink>
        </w:p>
        <w:p w14:paraId="348C85D4" w14:textId="375931F1" w:rsidR="00277339" w:rsidRPr="00277339" w:rsidRDefault="000A5A91" w:rsidP="00277339">
          <w:pPr>
            <w:pStyle w:val="11"/>
            <w:tabs>
              <w:tab w:val="right" w:leader="dot" w:pos="9344"/>
            </w:tabs>
            <w:ind w:firstLine="0"/>
            <w:rPr>
              <w:rFonts w:eastAsiaTheme="minorEastAsia"/>
              <w:noProof/>
              <w:szCs w:val="28"/>
              <w:lang w:val="ru-UA" w:eastAsia="ru-UA"/>
            </w:rPr>
          </w:pPr>
          <w:hyperlink w:anchor="_Toc230868714" w:history="1">
            <w:r w:rsidR="00277339" w:rsidRPr="00277339">
              <w:rPr>
                <w:rStyle w:val="a8"/>
                <w:rFonts w:eastAsia="Calibri"/>
                <w:bCs/>
                <w:noProof/>
                <w:szCs w:val="28"/>
                <w:lang w:val="ru-RU" w:eastAsia="en-US"/>
              </w:rPr>
              <w:t>1 ТЕОРЕТИЧНІ ОСНОВИ ОПЕРАТИВНОЇ ПАМʼЯТІ ТА ЇЇ ВПЛИВ НА ПРОДУКТИВНІСТЬ КОМПЮТЕРІВ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_Toc230868714 \h </w:instrText>
            </w:r>
            <w:r w:rsidR="00277339" w:rsidRPr="00277339">
              <w:rPr>
                <w:noProof/>
                <w:webHidden/>
                <w:szCs w:val="28"/>
              </w:rPr>
            </w:r>
            <w:r w:rsidR="00277339" w:rsidRPr="00277339">
              <w:rPr>
                <w:noProof/>
                <w:webHidden/>
                <w:szCs w:val="28"/>
              </w:rPr>
              <w:fldChar w:fldCharType="separate"/>
            </w:r>
            <w:r w:rsidR="008A432E">
              <w:rPr>
                <w:noProof/>
                <w:webHidden/>
                <w:szCs w:val="28"/>
              </w:rPr>
              <w:t>13</w:t>
            </w:r>
            <w:r w:rsidR="00277339" w:rsidRPr="00277339">
              <w:rPr>
                <w:noProof/>
                <w:webHidden/>
                <w:szCs w:val="28"/>
              </w:rPr>
              <w:fldChar w:fldCharType="end"/>
            </w:r>
          </w:hyperlink>
        </w:p>
        <w:p w14:paraId="0DF6E6CB" w14:textId="19B650B0" w:rsidR="00277339" w:rsidRPr="00277339" w:rsidRDefault="000A5A91" w:rsidP="00277339">
          <w:pPr>
            <w:pStyle w:val="21"/>
            <w:ind w:firstLine="0"/>
            <w:rPr>
              <w:rFonts w:eastAsiaTheme="minorEastAsia"/>
              <w:noProof/>
              <w:szCs w:val="28"/>
              <w:lang w:val="ru-UA" w:eastAsia="ru-UA"/>
            </w:rPr>
          </w:pPr>
          <w:hyperlink w:anchor="_Toc230868715" w:history="1">
            <w:r w:rsidR="00277339" w:rsidRPr="00277339">
              <w:rPr>
                <w:rStyle w:val="a8"/>
                <w:noProof/>
                <w:szCs w:val="28"/>
              </w:rPr>
              <w:t>1.1 Роль оперативної памʼяті у структурі компютерної системи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_Toc230868715 \h </w:instrText>
            </w:r>
            <w:r w:rsidR="00277339" w:rsidRPr="00277339">
              <w:rPr>
                <w:noProof/>
                <w:webHidden/>
                <w:szCs w:val="28"/>
              </w:rPr>
            </w:r>
            <w:r w:rsidR="00277339" w:rsidRPr="00277339">
              <w:rPr>
                <w:noProof/>
                <w:webHidden/>
                <w:szCs w:val="28"/>
              </w:rPr>
              <w:fldChar w:fldCharType="separate"/>
            </w:r>
            <w:r w:rsidR="008A432E">
              <w:rPr>
                <w:noProof/>
                <w:webHidden/>
                <w:szCs w:val="28"/>
              </w:rPr>
              <w:t>13</w:t>
            </w:r>
            <w:r w:rsidR="00277339" w:rsidRPr="00277339">
              <w:rPr>
                <w:noProof/>
                <w:webHidden/>
                <w:szCs w:val="28"/>
              </w:rPr>
              <w:fldChar w:fldCharType="end"/>
            </w:r>
          </w:hyperlink>
        </w:p>
        <w:p w14:paraId="5400A5E1" w14:textId="42C1F83A" w:rsidR="00277339" w:rsidRPr="00277339" w:rsidRDefault="000A5A91" w:rsidP="00277339">
          <w:pPr>
            <w:pStyle w:val="21"/>
            <w:ind w:firstLine="0"/>
            <w:rPr>
              <w:rFonts w:eastAsiaTheme="minorEastAsia"/>
              <w:noProof/>
              <w:szCs w:val="28"/>
              <w:lang w:val="ru-UA" w:eastAsia="ru-UA"/>
            </w:rPr>
          </w:pPr>
          <w:hyperlink w:anchor="_Toc230868716" w:history="1">
            <w:r w:rsidR="00277339" w:rsidRPr="00277339">
              <w:rPr>
                <w:rStyle w:val="a8"/>
                <w:rFonts w:eastAsia="Calibri"/>
                <w:noProof/>
                <w:szCs w:val="28"/>
                <w:lang w:val="ru-RU"/>
              </w:rPr>
              <w:t>1.2 Різновиди оперативної памʼяті у компʼютерних системах</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_Toc230868716 \h </w:instrText>
            </w:r>
            <w:r w:rsidR="00277339" w:rsidRPr="00277339">
              <w:rPr>
                <w:noProof/>
                <w:webHidden/>
                <w:szCs w:val="28"/>
              </w:rPr>
            </w:r>
            <w:r w:rsidR="00277339" w:rsidRPr="00277339">
              <w:rPr>
                <w:noProof/>
                <w:webHidden/>
                <w:szCs w:val="28"/>
              </w:rPr>
              <w:fldChar w:fldCharType="separate"/>
            </w:r>
            <w:r w:rsidR="008A432E">
              <w:rPr>
                <w:noProof/>
                <w:webHidden/>
                <w:szCs w:val="28"/>
              </w:rPr>
              <w:t>15</w:t>
            </w:r>
            <w:r w:rsidR="00277339" w:rsidRPr="00277339">
              <w:rPr>
                <w:noProof/>
                <w:webHidden/>
                <w:szCs w:val="28"/>
              </w:rPr>
              <w:fldChar w:fldCharType="end"/>
            </w:r>
          </w:hyperlink>
        </w:p>
        <w:p w14:paraId="37E8820E" w14:textId="48F44390" w:rsidR="00277339" w:rsidRPr="00277339" w:rsidRDefault="000A5A91" w:rsidP="00277339">
          <w:pPr>
            <w:pStyle w:val="21"/>
            <w:ind w:firstLine="0"/>
            <w:rPr>
              <w:rFonts w:eastAsiaTheme="minorEastAsia"/>
              <w:noProof/>
              <w:szCs w:val="28"/>
              <w:lang w:val="ru-UA" w:eastAsia="ru-UA"/>
            </w:rPr>
          </w:pPr>
          <w:hyperlink w:anchor="_Toc230868717" w:history="1">
            <w:r w:rsidR="00277339" w:rsidRPr="00277339">
              <w:rPr>
                <w:rStyle w:val="a8"/>
                <w:rFonts w:eastAsia="Calibri"/>
                <w:noProof/>
                <w:szCs w:val="28"/>
                <w:lang w:val="ru-RU" w:eastAsia="en-US"/>
              </w:rPr>
              <w:t>1.3 Характеристики оперативної памʼяті та їх значення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_Toc230868717 \h </w:instrText>
            </w:r>
            <w:r w:rsidR="00277339" w:rsidRPr="00277339">
              <w:rPr>
                <w:noProof/>
                <w:webHidden/>
                <w:szCs w:val="28"/>
              </w:rPr>
            </w:r>
            <w:r w:rsidR="00277339" w:rsidRPr="00277339">
              <w:rPr>
                <w:noProof/>
                <w:webHidden/>
                <w:szCs w:val="28"/>
              </w:rPr>
              <w:fldChar w:fldCharType="separate"/>
            </w:r>
            <w:r w:rsidR="008A432E">
              <w:rPr>
                <w:noProof/>
                <w:webHidden/>
                <w:szCs w:val="28"/>
              </w:rPr>
              <w:t>18</w:t>
            </w:r>
            <w:r w:rsidR="00277339" w:rsidRPr="00277339">
              <w:rPr>
                <w:noProof/>
                <w:webHidden/>
                <w:szCs w:val="28"/>
              </w:rPr>
              <w:fldChar w:fldCharType="end"/>
            </w:r>
          </w:hyperlink>
        </w:p>
        <w:p w14:paraId="6DD21A57" w14:textId="2E788BB6" w:rsidR="00277339" w:rsidRPr="00277339" w:rsidRDefault="000A5A91" w:rsidP="00277339">
          <w:pPr>
            <w:pStyle w:val="21"/>
            <w:ind w:firstLine="0"/>
            <w:rPr>
              <w:rFonts w:eastAsiaTheme="minorEastAsia"/>
              <w:noProof/>
              <w:szCs w:val="28"/>
              <w:lang w:val="ru-UA" w:eastAsia="ru-UA"/>
            </w:rPr>
          </w:pPr>
          <w:hyperlink w:anchor="_Toc230868718" w:history="1">
            <w:r w:rsidR="00277339" w:rsidRPr="00277339">
              <w:rPr>
                <w:rStyle w:val="a8"/>
                <w:rFonts w:eastAsia="Calibri"/>
                <w:noProof/>
                <w:szCs w:val="28"/>
                <w:lang w:val="ru-RU" w:eastAsia="en-US"/>
              </w:rPr>
              <w:t>1.3.1 Основні групи характеристик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_Toc230868718 \h </w:instrText>
            </w:r>
            <w:r w:rsidR="00277339" w:rsidRPr="00277339">
              <w:rPr>
                <w:noProof/>
                <w:webHidden/>
                <w:szCs w:val="28"/>
              </w:rPr>
            </w:r>
            <w:r w:rsidR="00277339" w:rsidRPr="00277339">
              <w:rPr>
                <w:noProof/>
                <w:webHidden/>
                <w:szCs w:val="28"/>
              </w:rPr>
              <w:fldChar w:fldCharType="separate"/>
            </w:r>
            <w:r w:rsidR="008A432E">
              <w:rPr>
                <w:noProof/>
                <w:webHidden/>
                <w:szCs w:val="28"/>
              </w:rPr>
              <w:t>18</w:t>
            </w:r>
            <w:r w:rsidR="00277339" w:rsidRPr="00277339">
              <w:rPr>
                <w:noProof/>
                <w:webHidden/>
                <w:szCs w:val="28"/>
              </w:rPr>
              <w:fldChar w:fldCharType="end"/>
            </w:r>
          </w:hyperlink>
        </w:p>
        <w:p w14:paraId="304971D8" w14:textId="1A4D3517" w:rsidR="00277339" w:rsidRPr="00277339" w:rsidRDefault="000A5A91" w:rsidP="00277339">
          <w:pPr>
            <w:pStyle w:val="21"/>
            <w:ind w:firstLine="0"/>
            <w:rPr>
              <w:rFonts w:eastAsiaTheme="minorEastAsia"/>
              <w:noProof/>
              <w:szCs w:val="28"/>
              <w:lang w:val="ru-UA" w:eastAsia="ru-UA"/>
            </w:rPr>
          </w:pPr>
          <w:hyperlink w:anchor="_Toc230868719" w:history="1">
            <w:r w:rsidR="00277339" w:rsidRPr="00277339">
              <w:rPr>
                <w:rStyle w:val="a8"/>
                <w:rFonts w:eastAsia="Calibri"/>
                <w:noProof/>
                <w:szCs w:val="28"/>
                <w:lang w:val="ru-RU" w:eastAsia="en-US"/>
              </w:rPr>
              <w:t>1.3.2 Тактова та ефективна частота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_Toc230868719 \h </w:instrText>
            </w:r>
            <w:r w:rsidR="00277339" w:rsidRPr="00277339">
              <w:rPr>
                <w:noProof/>
                <w:webHidden/>
                <w:szCs w:val="28"/>
              </w:rPr>
            </w:r>
            <w:r w:rsidR="00277339" w:rsidRPr="00277339">
              <w:rPr>
                <w:noProof/>
                <w:webHidden/>
                <w:szCs w:val="28"/>
              </w:rPr>
              <w:fldChar w:fldCharType="separate"/>
            </w:r>
            <w:r w:rsidR="008A432E">
              <w:rPr>
                <w:noProof/>
                <w:webHidden/>
                <w:szCs w:val="28"/>
              </w:rPr>
              <w:t>19</w:t>
            </w:r>
            <w:r w:rsidR="00277339" w:rsidRPr="00277339">
              <w:rPr>
                <w:noProof/>
                <w:webHidden/>
                <w:szCs w:val="28"/>
              </w:rPr>
              <w:fldChar w:fldCharType="end"/>
            </w:r>
          </w:hyperlink>
        </w:p>
        <w:p w14:paraId="0CA1373A" w14:textId="06A9B22B" w:rsidR="00277339" w:rsidRPr="00277339" w:rsidRDefault="000A5A91" w:rsidP="00277339">
          <w:pPr>
            <w:pStyle w:val="21"/>
            <w:ind w:firstLine="0"/>
            <w:rPr>
              <w:rFonts w:eastAsiaTheme="minorEastAsia"/>
              <w:noProof/>
              <w:szCs w:val="28"/>
              <w:lang w:val="ru-UA" w:eastAsia="ru-UA"/>
            </w:rPr>
          </w:pPr>
          <w:hyperlink w:anchor="_Toc230868720" w:history="1">
            <w:r w:rsidR="00277339" w:rsidRPr="00277339">
              <w:rPr>
                <w:rStyle w:val="a8"/>
                <w:rFonts w:eastAsia="Calibri"/>
                <w:noProof/>
                <w:szCs w:val="28"/>
                <w:lang w:val="ru-RU" w:eastAsia="en-US"/>
              </w:rPr>
              <w:t>1.3.3 Пропускна здатність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_Toc230868720 \h </w:instrText>
            </w:r>
            <w:r w:rsidR="00277339" w:rsidRPr="00277339">
              <w:rPr>
                <w:noProof/>
                <w:webHidden/>
                <w:szCs w:val="28"/>
              </w:rPr>
            </w:r>
            <w:r w:rsidR="00277339" w:rsidRPr="00277339">
              <w:rPr>
                <w:noProof/>
                <w:webHidden/>
                <w:szCs w:val="28"/>
              </w:rPr>
              <w:fldChar w:fldCharType="separate"/>
            </w:r>
            <w:r w:rsidR="008A432E">
              <w:rPr>
                <w:noProof/>
                <w:webHidden/>
                <w:szCs w:val="28"/>
              </w:rPr>
              <w:t>19</w:t>
            </w:r>
            <w:r w:rsidR="00277339" w:rsidRPr="00277339">
              <w:rPr>
                <w:noProof/>
                <w:webHidden/>
                <w:szCs w:val="28"/>
              </w:rPr>
              <w:fldChar w:fldCharType="end"/>
            </w:r>
          </w:hyperlink>
        </w:p>
        <w:p w14:paraId="1FD051B0" w14:textId="19916A9C" w:rsidR="00277339" w:rsidRPr="00277339" w:rsidRDefault="000A5A91" w:rsidP="00277339">
          <w:pPr>
            <w:pStyle w:val="21"/>
            <w:ind w:firstLine="0"/>
            <w:rPr>
              <w:rFonts w:eastAsiaTheme="minorEastAsia"/>
              <w:noProof/>
              <w:szCs w:val="28"/>
              <w:lang w:val="ru-UA" w:eastAsia="ru-UA"/>
            </w:rPr>
          </w:pPr>
          <w:hyperlink w:anchor="_Toc230868721" w:history="1">
            <w:r w:rsidR="00277339" w:rsidRPr="00277339">
              <w:rPr>
                <w:rStyle w:val="a8"/>
                <w:rFonts w:eastAsia="Calibri"/>
                <w:noProof/>
                <w:szCs w:val="28"/>
                <w:lang w:val="ru-RU" w:eastAsia="en-US"/>
              </w:rPr>
              <w:t>1.3.4 Таймінги оперативної памʼяті та їх призначення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_Toc230868721 \h </w:instrText>
            </w:r>
            <w:r w:rsidR="00277339" w:rsidRPr="00277339">
              <w:rPr>
                <w:noProof/>
                <w:webHidden/>
                <w:szCs w:val="28"/>
              </w:rPr>
            </w:r>
            <w:r w:rsidR="00277339" w:rsidRPr="00277339">
              <w:rPr>
                <w:noProof/>
                <w:webHidden/>
                <w:szCs w:val="28"/>
              </w:rPr>
              <w:fldChar w:fldCharType="separate"/>
            </w:r>
            <w:r w:rsidR="008A432E">
              <w:rPr>
                <w:noProof/>
                <w:webHidden/>
                <w:szCs w:val="28"/>
              </w:rPr>
              <w:t>20</w:t>
            </w:r>
            <w:r w:rsidR="00277339" w:rsidRPr="00277339">
              <w:rPr>
                <w:noProof/>
                <w:webHidden/>
                <w:szCs w:val="28"/>
              </w:rPr>
              <w:fldChar w:fldCharType="end"/>
            </w:r>
          </w:hyperlink>
        </w:p>
        <w:p w14:paraId="15DA8776" w14:textId="5A7F3457" w:rsidR="00277339" w:rsidRPr="00277339" w:rsidRDefault="000A5A91" w:rsidP="00277339">
          <w:pPr>
            <w:pStyle w:val="21"/>
            <w:ind w:firstLine="0"/>
            <w:rPr>
              <w:rFonts w:eastAsiaTheme="minorEastAsia"/>
              <w:noProof/>
              <w:szCs w:val="28"/>
              <w:lang w:val="ru-UA" w:eastAsia="ru-UA"/>
            </w:rPr>
          </w:pPr>
          <w:hyperlink w:anchor="_Toc230868722" w:history="1">
            <w:r w:rsidR="00277339" w:rsidRPr="00277339">
              <w:rPr>
                <w:rStyle w:val="a8"/>
                <w:rFonts w:eastAsia="Calibri"/>
                <w:noProof/>
                <w:szCs w:val="28"/>
                <w:lang w:val="ru-RU" w:eastAsia="en-US"/>
              </w:rPr>
              <w:t>1.3.5 Розрахунок реальної латентності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_Toc230868722 \h </w:instrText>
            </w:r>
            <w:r w:rsidR="00277339" w:rsidRPr="00277339">
              <w:rPr>
                <w:noProof/>
                <w:webHidden/>
                <w:szCs w:val="28"/>
              </w:rPr>
            </w:r>
            <w:r w:rsidR="00277339" w:rsidRPr="00277339">
              <w:rPr>
                <w:noProof/>
                <w:webHidden/>
                <w:szCs w:val="28"/>
              </w:rPr>
              <w:fldChar w:fldCharType="separate"/>
            </w:r>
            <w:r w:rsidR="008A432E">
              <w:rPr>
                <w:noProof/>
                <w:webHidden/>
                <w:szCs w:val="28"/>
              </w:rPr>
              <w:t>20</w:t>
            </w:r>
            <w:r w:rsidR="00277339" w:rsidRPr="00277339">
              <w:rPr>
                <w:noProof/>
                <w:webHidden/>
                <w:szCs w:val="28"/>
              </w:rPr>
              <w:fldChar w:fldCharType="end"/>
            </w:r>
          </w:hyperlink>
        </w:p>
        <w:p w14:paraId="7B8B6805" w14:textId="115B10FB" w:rsidR="00277339" w:rsidRPr="00277339" w:rsidRDefault="000A5A91" w:rsidP="00277339">
          <w:pPr>
            <w:pStyle w:val="21"/>
            <w:ind w:firstLine="0"/>
            <w:rPr>
              <w:rFonts w:eastAsiaTheme="minorEastAsia"/>
              <w:noProof/>
              <w:szCs w:val="28"/>
              <w:lang w:val="ru-UA" w:eastAsia="ru-UA"/>
            </w:rPr>
          </w:pPr>
          <w:hyperlink w:anchor="_Toc230868723" w:history="1">
            <w:r w:rsidR="00277339" w:rsidRPr="00277339">
              <w:rPr>
                <w:rStyle w:val="a8"/>
                <w:rFonts w:eastAsia="Calibri"/>
                <w:noProof/>
                <w:szCs w:val="28"/>
                <w:lang w:val="ru-RU" w:eastAsia="en-US"/>
              </w:rPr>
              <w:t>1.3.6 Обсяг, конструктивні параметри та форм-фактори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_Toc230868723 \h </w:instrText>
            </w:r>
            <w:r w:rsidR="00277339" w:rsidRPr="00277339">
              <w:rPr>
                <w:noProof/>
                <w:webHidden/>
                <w:szCs w:val="28"/>
              </w:rPr>
            </w:r>
            <w:r w:rsidR="00277339" w:rsidRPr="00277339">
              <w:rPr>
                <w:noProof/>
                <w:webHidden/>
                <w:szCs w:val="28"/>
              </w:rPr>
              <w:fldChar w:fldCharType="separate"/>
            </w:r>
            <w:r w:rsidR="008A432E">
              <w:rPr>
                <w:noProof/>
                <w:webHidden/>
                <w:szCs w:val="28"/>
              </w:rPr>
              <w:t>21</w:t>
            </w:r>
            <w:r w:rsidR="00277339" w:rsidRPr="00277339">
              <w:rPr>
                <w:noProof/>
                <w:webHidden/>
                <w:szCs w:val="28"/>
              </w:rPr>
              <w:fldChar w:fldCharType="end"/>
            </w:r>
          </w:hyperlink>
        </w:p>
        <w:p w14:paraId="2E2283D3" w14:textId="426B64BC" w:rsidR="00277339" w:rsidRPr="00277339" w:rsidRDefault="000A5A91" w:rsidP="00277339">
          <w:pPr>
            <w:pStyle w:val="21"/>
            <w:ind w:firstLine="0"/>
            <w:rPr>
              <w:rFonts w:eastAsiaTheme="minorEastAsia"/>
              <w:noProof/>
              <w:szCs w:val="28"/>
              <w:lang w:val="ru-UA" w:eastAsia="ru-UA"/>
            </w:rPr>
          </w:pPr>
          <w:hyperlink w:anchor="_Toc230868724" w:history="1">
            <w:r w:rsidR="00277339" w:rsidRPr="00277339">
              <w:rPr>
                <w:rStyle w:val="a8"/>
                <w:rFonts w:eastAsia="Calibri"/>
                <w:noProof/>
                <w:szCs w:val="28"/>
                <w:lang w:val="ru-RU" w:eastAsia="en-US"/>
              </w:rPr>
              <w:t>1.3.7 Узагальнення характеристик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_Toc230868724 \h </w:instrText>
            </w:r>
            <w:r w:rsidR="00277339" w:rsidRPr="00277339">
              <w:rPr>
                <w:noProof/>
                <w:webHidden/>
                <w:szCs w:val="28"/>
              </w:rPr>
            </w:r>
            <w:r w:rsidR="00277339" w:rsidRPr="00277339">
              <w:rPr>
                <w:noProof/>
                <w:webHidden/>
                <w:szCs w:val="28"/>
              </w:rPr>
              <w:fldChar w:fldCharType="separate"/>
            </w:r>
            <w:r w:rsidR="008A432E">
              <w:rPr>
                <w:noProof/>
                <w:webHidden/>
                <w:szCs w:val="28"/>
              </w:rPr>
              <w:t>21</w:t>
            </w:r>
            <w:r w:rsidR="00277339" w:rsidRPr="00277339">
              <w:rPr>
                <w:noProof/>
                <w:webHidden/>
                <w:szCs w:val="28"/>
              </w:rPr>
              <w:fldChar w:fldCharType="end"/>
            </w:r>
          </w:hyperlink>
        </w:p>
        <w:p w14:paraId="7D2800CD" w14:textId="1BC63998" w:rsidR="00277339" w:rsidRPr="00277339" w:rsidRDefault="000A5A91" w:rsidP="00277339">
          <w:pPr>
            <w:pStyle w:val="21"/>
            <w:ind w:firstLine="0"/>
            <w:rPr>
              <w:rFonts w:eastAsiaTheme="minorEastAsia"/>
              <w:noProof/>
              <w:szCs w:val="28"/>
              <w:lang w:val="ru-UA" w:eastAsia="ru-UA"/>
            </w:rPr>
          </w:pPr>
          <w:hyperlink w:anchor="_Toc230868725" w:history="1">
            <w:r w:rsidR="00277339" w:rsidRPr="00277339">
              <w:rPr>
                <w:rStyle w:val="a8"/>
                <w:rFonts w:eastAsia="Calibri"/>
                <w:noProof/>
                <w:szCs w:val="28"/>
                <w:lang w:eastAsia="en-US"/>
              </w:rPr>
              <w:t xml:space="preserve">1.4 </w:t>
            </w:r>
            <w:r w:rsidR="00277339" w:rsidRPr="00277339">
              <w:rPr>
                <w:rStyle w:val="a8"/>
                <w:noProof/>
                <w:szCs w:val="28"/>
              </w:rPr>
              <w:t>Переваги та недоліки різних типів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_Toc230868725 \h </w:instrText>
            </w:r>
            <w:r w:rsidR="00277339" w:rsidRPr="00277339">
              <w:rPr>
                <w:noProof/>
                <w:webHidden/>
                <w:szCs w:val="28"/>
              </w:rPr>
            </w:r>
            <w:r w:rsidR="00277339" w:rsidRPr="00277339">
              <w:rPr>
                <w:noProof/>
                <w:webHidden/>
                <w:szCs w:val="28"/>
              </w:rPr>
              <w:fldChar w:fldCharType="separate"/>
            </w:r>
            <w:r w:rsidR="008A432E">
              <w:rPr>
                <w:noProof/>
                <w:webHidden/>
                <w:szCs w:val="28"/>
              </w:rPr>
              <w:t>22</w:t>
            </w:r>
            <w:r w:rsidR="00277339" w:rsidRPr="00277339">
              <w:rPr>
                <w:noProof/>
                <w:webHidden/>
                <w:szCs w:val="28"/>
              </w:rPr>
              <w:fldChar w:fldCharType="end"/>
            </w:r>
          </w:hyperlink>
        </w:p>
        <w:p w14:paraId="02B3BFCC" w14:textId="6CCCA412" w:rsidR="00277339" w:rsidRPr="00277339" w:rsidRDefault="000A5A91" w:rsidP="00277339">
          <w:pPr>
            <w:pStyle w:val="21"/>
            <w:ind w:firstLine="0"/>
            <w:rPr>
              <w:rFonts w:eastAsiaTheme="minorEastAsia"/>
              <w:noProof/>
              <w:szCs w:val="28"/>
              <w:lang w:val="ru-UA" w:eastAsia="ru-UA"/>
            </w:rPr>
          </w:pPr>
          <w:hyperlink w:anchor="_Toc230868726" w:history="1">
            <w:r w:rsidR="00277339" w:rsidRPr="00277339">
              <w:rPr>
                <w:rStyle w:val="a8"/>
                <w:rFonts w:eastAsia="Calibri"/>
                <w:noProof/>
                <w:szCs w:val="28"/>
                <w:lang w:eastAsia="en-US"/>
              </w:rPr>
              <w:t>1.5 Оперативна память типу DDR</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_Toc230868726 \h </w:instrText>
            </w:r>
            <w:r w:rsidR="00277339" w:rsidRPr="00277339">
              <w:rPr>
                <w:noProof/>
                <w:webHidden/>
                <w:szCs w:val="28"/>
              </w:rPr>
            </w:r>
            <w:r w:rsidR="00277339" w:rsidRPr="00277339">
              <w:rPr>
                <w:noProof/>
                <w:webHidden/>
                <w:szCs w:val="28"/>
              </w:rPr>
              <w:fldChar w:fldCharType="separate"/>
            </w:r>
            <w:r w:rsidR="008A432E">
              <w:rPr>
                <w:noProof/>
                <w:webHidden/>
                <w:szCs w:val="28"/>
              </w:rPr>
              <w:t>24</w:t>
            </w:r>
            <w:r w:rsidR="00277339" w:rsidRPr="00277339">
              <w:rPr>
                <w:noProof/>
                <w:webHidden/>
                <w:szCs w:val="28"/>
              </w:rPr>
              <w:fldChar w:fldCharType="end"/>
            </w:r>
          </w:hyperlink>
        </w:p>
        <w:p w14:paraId="44D1AA62" w14:textId="1E88E11F" w:rsidR="00277339" w:rsidRPr="00277339" w:rsidRDefault="000A5A91" w:rsidP="00277339">
          <w:pPr>
            <w:pStyle w:val="21"/>
            <w:ind w:firstLine="0"/>
            <w:rPr>
              <w:rFonts w:eastAsiaTheme="minorEastAsia"/>
              <w:noProof/>
              <w:szCs w:val="28"/>
              <w:lang w:val="ru-UA" w:eastAsia="ru-UA"/>
            </w:rPr>
          </w:pPr>
          <w:hyperlink w:anchor="_Toc230868727" w:history="1">
            <w:r w:rsidR="00277339" w:rsidRPr="00277339">
              <w:rPr>
                <w:rStyle w:val="a8"/>
                <w:rFonts w:eastAsia="Calibri"/>
                <w:noProof/>
                <w:szCs w:val="28"/>
                <w:lang w:eastAsia="en-US"/>
              </w:rPr>
              <w:t>1.6 Оперативна память типу DDR2</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_Toc230868727 \h </w:instrText>
            </w:r>
            <w:r w:rsidR="00277339" w:rsidRPr="00277339">
              <w:rPr>
                <w:noProof/>
                <w:webHidden/>
                <w:szCs w:val="28"/>
              </w:rPr>
            </w:r>
            <w:r w:rsidR="00277339" w:rsidRPr="00277339">
              <w:rPr>
                <w:noProof/>
                <w:webHidden/>
                <w:szCs w:val="28"/>
              </w:rPr>
              <w:fldChar w:fldCharType="separate"/>
            </w:r>
            <w:r w:rsidR="008A432E">
              <w:rPr>
                <w:noProof/>
                <w:webHidden/>
                <w:szCs w:val="28"/>
              </w:rPr>
              <w:t>25</w:t>
            </w:r>
            <w:r w:rsidR="00277339" w:rsidRPr="00277339">
              <w:rPr>
                <w:noProof/>
                <w:webHidden/>
                <w:szCs w:val="28"/>
              </w:rPr>
              <w:fldChar w:fldCharType="end"/>
            </w:r>
          </w:hyperlink>
        </w:p>
        <w:p w14:paraId="3A825110" w14:textId="6E0CCEF0" w:rsidR="00277339" w:rsidRPr="00277339" w:rsidRDefault="000A5A91" w:rsidP="00277339">
          <w:pPr>
            <w:pStyle w:val="21"/>
            <w:ind w:firstLine="0"/>
            <w:rPr>
              <w:rFonts w:eastAsiaTheme="minorEastAsia"/>
              <w:noProof/>
              <w:szCs w:val="28"/>
              <w:lang w:val="ru-UA" w:eastAsia="ru-UA"/>
            </w:rPr>
          </w:pPr>
          <w:hyperlink w:anchor="_Toc230868728" w:history="1">
            <w:r w:rsidR="00277339" w:rsidRPr="00277339">
              <w:rPr>
                <w:rStyle w:val="a8"/>
                <w:noProof/>
                <w:szCs w:val="28"/>
              </w:rPr>
              <w:t>1.7 Оперативна память типу DDR3</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_Toc230868728 \h </w:instrText>
            </w:r>
            <w:r w:rsidR="00277339" w:rsidRPr="00277339">
              <w:rPr>
                <w:noProof/>
                <w:webHidden/>
                <w:szCs w:val="28"/>
              </w:rPr>
            </w:r>
            <w:r w:rsidR="00277339" w:rsidRPr="00277339">
              <w:rPr>
                <w:noProof/>
                <w:webHidden/>
                <w:szCs w:val="28"/>
              </w:rPr>
              <w:fldChar w:fldCharType="separate"/>
            </w:r>
            <w:r w:rsidR="008A432E">
              <w:rPr>
                <w:noProof/>
                <w:webHidden/>
                <w:szCs w:val="28"/>
              </w:rPr>
              <w:t>26</w:t>
            </w:r>
            <w:r w:rsidR="00277339" w:rsidRPr="00277339">
              <w:rPr>
                <w:noProof/>
                <w:webHidden/>
                <w:szCs w:val="28"/>
              </w:rPr>
              <w:fldChar w:fldCharType="end"/>
            </w:r>
          </w:hyperlink>
        </w:p>
        <w:p w14:paraId="346CAD07" w14:textId="4EF843F8" w:rsidR="00277339" w:rsidRPr="00277339" w:rsidRDefault="000A5A91" w:rsidP="00277339">
          <w:pPr>
            <w:pStyle w:val="21"/>
            <w:ind w:firstLine="0"/>
            <w:rPr>
              <w:rFonts w:eastAsiaTheme="minorEastAsia"/>
              <w:noProof/>
              <w:szCs w:val="28"/>
              <w:lang w:val="ru-UA" w:eastAsia="ru-UA"/>
            </w:rPr>
          </w:pPr>
          <w:hyperlink w:anchor="_Toc230868729" w:history="1">
            <w:r w:rsidR="00277339" w:rsidRPr="00277339">
              <w:rPr>
                <w:rStyle w:val="a8"/>
                <w:rFonts w:eastAsia="Calibri"/>
                <w:noProof/>
                <w:szCs w:val="28"/>
                <w:lang w:val="ru-RU" w:eastAsia="en-US"/>
              </w:rPr>
              <w:t>1.8 Оперативна память типу DDR4</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_Toc230868729 \h </w:instrText>
            </w:r>
            <w:r w:rsidR="00277339" w:rsidRPr="00277339">
              <w:rPr>
                <w:noProof/>
                <w:webHidden/>
                <w:szCs w:val="28"/>
              </w:rPr>
            </w:r>
            <w:r w:rsidR="00277339" w:rsidRPr="00277339">
              <w:rPr>
                <w:noProof/>
                <w:webHidden/>
                <w:szCs w:val="28"/>
              </w:rPr>
              <w:fldChar w:fldCharType="separate"/>
            </w:r>
            <w:r w:rsidR="008A432E">
              <w:rPr>
                <w:noProof/>
                <w:webHidden/>
                <w:szCs w:val="28"/>
              </w:rPr>
              <w:t>26</w:t>
            </w:r>
            <w:r w:rsidR="00277339" w:rsidRPr="00277339">
              <w:rPr>
                <w:noProof/>
                <w:webHidden/>
                <w:szCs w:val="28"/>
              </w:rPr>
              <w:fldChar w:fldCharType="end"/>
            </w:r>
          </w:hyperlink>
        </w:p>
        <w:p w14:paraId="4836B3B1" w14:textId="339B2D2F" w:rsidR="00277339" w:rsidRPr="00277339" w:rsidRDefault="000A5A91" w:rsidP="00277339">
          <w:pPr>
            <w:pStyle w:val="21"/>
            <w:ind w:firstLine="0"/>
            <w:rPr>
              <w:rFonts w:eastAsiaTheme="minorEastAsia"/>
              <w:noProof/>
              <w:szCs w:val="28"/>
              <w:lang w:val="ru-UA" w:eastAsia="ru-UA"/>
            </w:rPr>
          </w:pPr>
          <w:hyperlink w:anchor="_Toc230868730" w:history="1">
            <w:r w:rsidR="00277339" w:rsidRPr="00277339">
              <w:rPr>
                <w:rStyle w:val="a8"/>
                <w:rFonts w:eastAsia="Calibri"/>
                <w:noProof/>
                <w:szCs w:val="28"/>
                <w:lang w:val="en-US" w:eastAsia="en-US"/>
              </w:rPr>
              <w:t>1.9 Оперативна память типу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_Toc230868730 \h </w:instrText>
            </w:r>
            <w:r w:rsidR="00277339" w:rsidRPr="00277339">
              <w:rPr>
                <w:noProof/>
                <w:webHidden/>
                <w:szCs w:val="28"/>
              </w:rPr>
            </w:r>
            <w:r w:rsidR="00277339" w:rsidRPr="00277339">
              <w:rPr>
                <w:noProof/>
                <w:webHidden/>
                <w:szCs w:val="28"/>
              </w:rPr>
              <w:fldChar w:fldCharType="separate"/>
            </w:r>
            <w:r w:rsidR="008A432E">
              <w:rPr>
                <w:noProof/>
                <w:webHidden/>
                <w:szCs w:val="28"/>
              </w:rPr>
              <w:t>27</w:t>
            </w:r>
            <w:r w:rsidR="00277339" w:rsidRPr="00277339">
              <w:rPr>
                <w:noProof/>
                <w:webHidden/>
                <w:szCs w:val="28"/>
              </w:rPr>
              <w:fldChar w:fldCharType="end"/>
            </w:r>
          </w:hyperlink>
        </w:p>
        <w:p w14:paraId="75987872" w14:textId="0979F7EA" w:rsidR="00277339" w:rsidRPr="00277339" w:rsidRDefault="000A5A91" w:rsidP="00277339">
          <w:pPr>
            <w:pStyle w:val="21"/>
            <w:ind w:firstLine="0"/>
            <w:rPr>
              <w:rFonts w:eastAsiaTheme="minorEastAsia"/>
              <w:noProof/>
              <w:szCs w:val="28"/>
              <w:lang w:val="ru-UA" w:eastAsia="ru-UA"/>
            </w:rPr>
          </w:pPr>
          <w:hyperlink w:anchor="_Toc230868731" w:history="1">
            <w:r w:rsidR="00277339" w:rsidRPr="00277339">
              <w:rPr>
                <w:rStyle w:val="a8"/>
                <w:rFonts w:eastAsia="Calibri"/>
                <w:noProof/>
                <w:szCs w:val="28"/>
                <w:lang w:val="ru-RU" w:eastAsia="en-US"/>
              </w:rPr>
              <w:t>1.9.1 Узагальнення розвитку оперативної памʼяті DDR та перспективи її подальшої еволюції</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_Toc230868731 \h </w:instrText>
            </w:r>
            <w:r w:rsidR="00277339" w:rsidRPr="00277339">
              <w:rPr>
                <w:noProof/>
                <w:webHidden/>
                <w:szCs w:val="28"/>
              </w:rPr>
            </w:r>
            <w:r w:rsidR="00277339" w:rsidRPr="00277339">
              <w:rPr>
                <w:noProof/>
                <w:webHidden/>
                <w:szCs w:val="28"/>
              </w:rPr>
              <w:fldChar w:fldCharType="separate"/>
            </w:r>
            <w:r w:rsidR="008A432E">
              <w:rPr>
                <w:noProof/>
                <w:webHidden/>
                <w:szCs w:val="28"/>
              </w:rPr>
              <w:t>28</w:t>
            </w:r>
            <w:r w:rsidR="00277339" w:rsidRPr="00277339">
              <w:rPr>
                <w:noProof/>
                <w:webHidden/>
                <w:szCs w:val="28"/>
              </w:rPr>
              <w:fldChar w:fldCharType="end"/>
            </w:r>
          </w:hyperlink>
        </w:p>
        <w:p w14:paraId="7551A3DF" w14:textId="561D1BD3" w:rsidR="00277339" w:rsidRPr="00277339" w:rsidRDefault="000A5A91" w:rsidP="00277339">
          <w:pPr>
            <w:pStyle w:val="21"/>
            <w:ind w:firstLine="0"/>
            <w:rPr>
              <w:rFonts w:eastAsiaTheme="minorEastAsia"/>
              <w:noProof/>
              <w:szCs w:val="28"/>
              <w:lang w:val="ru-UA" w:eastAsia="ru-UA"/>
            </w:rPr>
          </w:pPr>
          <w:hyperlink w:anchor="_Toc230868732" w:history="1">
            <w:r w:rsidR="00277339" w:rsidRPr="00277339">
              <w:rPr>
                <w:rStyle w:val="a8"/>
                <w:rFonts w:eastAsia="Calibri"/>
                <w:noProof/>
                <w:szCs w:val="28"/>
                <w:lang w:val="ru-RU" w:eastAsia="en-US"/>
              </w:rPr>
              <w:t>1.10 Теоретичний огляд методів тестування продуктивності оперативної памʼяті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_Toc230868732 \h </w:instrText>
            </w:r>
            <w:r w:rsidR="00277339" w:rsidRPr="00277339">
              <w:rPr>
                <w:noProof/>
                <w:webHidden/>
                <w:szCs w:val="28"/>
              </w:rPr>
            </w:r>
            <w:r w:rsidR="00277339" w:rsidRPr="00277339">
              <w:rPr>
                <w:noProof/>
                <w:webHidden/>
                <w:szCs w:val="28"/>
              </w:rPr>
              <w:fldChar w:fldCharType="separate"/>
            </w:r>
            <w:r w:rsidR="008A432E">
              <w:rPr>
                <w:noProof/>
                <w:webHidden/>
                <w:szCs w:val="28"/>
              </w:rPr>
              <w:t>30</w:t>
            </w:r>
            <w:r w:rsidR="00277339" w:rsidRPr="00277339">
              <w:rPr>
                <w:noProof/>
                <w:webHidden/>
                <w:szCs w:val="28"/>
              </w:rPr>
              <w:fldChar w:fldCharType="end"/>
            </w:r>
          </w:hyperlink>
        </w:p>
        <w:p w14:paraId="5808A8F5" w14:textId="5308BCA2" w:rsidR="00277339" w:rsidRPr="00277339" w:rsidRDefault="000A5A91" w:rsidP="00277339">
          <w:pPr>
            <w:pStyle w:val="21"/>
            <w:ind w:firstLine="0"/>
            <w:rPr>
              <w:rFonts w:eastAsiaTheme="minorEastAsia"/>
              <w:noProof/>
              <w:szCs w:val="28"/>
              <w:lang w:val="ru-UA" w:eastAsia="ru-UA"/>
            </w:rPr>
          </w:pPr>
          <w:hyperlink w:anchor="_Toc230868733" w:history="1">
            <w:r w:rsidR="00277339" w:rsidRPr="00277339">
              <w:rPr>
                <w:rStyle w:val="a8"/>
                <w:rFonts w:eastAsia="Calibri"/>
                <w:noProof/>
                <w:szCs w:val="28"/>
                <w:lang w:eastAsia="en-US"/>
              </w:rPr>
              <w:t>1.10.1 Синтетичні тести та інструменти діагностики ОЗП</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_Toc230868733 \h </w:instrText>
            </w:r>
            <w:r w:rsidR="00277339" w:rsidRPr="00277339">
              <w:rPr>
                <w:noProof/>
                <w:webHidden/>
                <w:szCs w:val="28"/>
              </w:rPr>
            </w:r>
            <w:r w:rsidR="00277339" w:rsidRPr="00277339">
              <w:rPr>
                <w:noProof/>
                <w:webHidden/>
                <w:szCs w:val="28"/>
              </w:rPr>
              <w:fldChar w:fldCharType="separate"/>
            </w:r>
            <w:r w:rsidR="008A432E">
              <w:rPr>
                <w:noProof/>
                <w:webHidden/>
                <w:szCs w:val="28"/>
              </w:rPr>
              <w:t>30</w:t>
            </w:r>
            <w:r w:rsidR="00277339" w:rsidRPr="00277339">
              <w:rPr>
                <w:noProof/>
                <w:webHidden/>
                <w:szCs w:val="28"/>
              </w:rPr>
              <w:fldChar w:fldCharType="end"/>
            </w:r>
          </w:hyperlink>
        </w:p>
        <w:p w14:paraId="5F469E16" w14:textId="65D473E6" w:rsidR="00277339" w:rsidRPr="00277339" w:rsidRDefault="000A5A91" w:rsidP="00277339">
          <w:pPr>
            <w:pStyle w:val="21"/>
            <w:ind w:firstLine="0"/>
            <w:rPr>
              <w:rFonts w:eastAsiaTheme="minorEastAsia"/>
              <w:noProof/>
              <w:szCs w:val="28"/>
              <w:lang w:val="ru-UA" w:eastAsia="ru-UA"/>
            </w:rPr>
          </w:pPr>
          <w:hyperlink w:anchor="_Toc230868734" w:history="1">
            <w:r w:rsidR="00277339" w:rsidRPr="00277339">
              <w:rPr>
                <w:rStyle w:val="a8"/>
                <w:rFonts w:eastAsia="Calibri"/>
                <w:noProof/>
                <w:szCs w:val="28"/>
                <w:lang w:eastAsia="en-US"/>
              </w:rPr>
              <w:t>1.10.2 Тестування продуктивності в ігрових та прикладних сценаріях</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_Toc230868734 \h </w:instrText>
            </w:r>
            <w:r w:rsidR="00277339" w:rsidRPr="00277339">
              <w:rPr>
                <w:noProof/>
                <w:webHidden/>
                <w:szCs w:val="28"/>
              </w:rPr>
            </w:r>
            <w:r w:rsidR="00277339" w:rsidRPr="00277339">
              <w:rPr>
                <w:noProof/>
                <w:webHidden/>
                <w:szCs w:val="28"/>
              </w:rPr>
              <w:fldChar w:fldCharType="separate"/>
            </w:r>
            <w:r w:rsidR="008A432E">
              <w:rPr>
                <w:noProof/>
                <w:webHidden/>
                <w:szCs w:val="28"/>
              </w:rPr>
              <w:t>33</w:t>
            </w:r>
            <w:r w:rsidR="00277339" w:rsidRPr="00277339">
              <w:rPr>
                <w:noProof/>
                <w:webHidden/>
                <w:szCs w:val="28"/>
              </w:rPr>
              <w:fldChar w:fldCharType="end"/>
            </w:r>
          </w:hyperlink>
        </w:p>
        <w:p w14:paraId="332B9F17" w14:textId="1D075558" w:rsidR="00277339" w:rsidRPr="00277339" w:rsidRDefault="000A5A91" w:rsidP="00277339">
          <w:pPr>
            <w:pStyle w:val="21"/>
            <w:ind w:firstLine="0"/>
            <w:rPr>
              <w:rFonts w:eastAsiaTheme="minorEastAsia"/>
              <w:noProof/>
              <w:szCs w:val="28"/>
              <w:lang w:val="ru-UA" w:eastAsia="ru-UA"/>
            </w:rPr>
          </w:pPr>
          <w:hyperlink w:anchor="_Toc230868735" w:history="1">
            <w:r w:rsidR="00277339" w:rsidRPr="00277339">
              <w:rPr>
                <w:rStyle w:val="a8"/>
                <w:noProof/>
                <w:szCs w:val="28"/>
                <w:lang w:eastAsia="en-US"/>
              </w:rPr>
              <w:t>1.11 Використання оперативної памʼяті у системах штучного інтелекту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_Toc230868735 \h </w:instrText>
            </w:r>
            <w:r w:rsidR="00277339" w:rsidRPr="00277339">
              <w:rPr>
                <w:noProof/>
                <w:webHidden/>
                <w:szCs w:val="28"/>
              </w:rPr>
            </w:r>
            <w:r w:rsidR="00277339" w:rsidRPr="00277339">
              <w:rPr>
                <w:noProof/>
                <w:webHidden/>
                <w:szCs w:val="28"/>
              </w:rPr>
              <w:fldChar w:fldCharType="separate"/>
            </w:r>
            <w:r w:rsidR="008A432E">
              <w:rPr>
                <w:noProof/>
                <w:webHidden/>
                <w:szCs w:val="28"/>
              </w:rPr>
              <w:t>33</w:t>
            </w:r>
            <w:r w:rsidR="00277339" w:rsidRPr="00277339">
              <w:rPr>
                <w:noProof/>
                <w:webHidden/>
                <w:szCs w:val="28"/>
              </w:rPr>
              <w:fldChar w:fldCharType="end"/>
            </w:r>
          </w:hyperlink>
        </w:p>
        <w:p w14:paraId="2B82FAD1" w14:textId="6FB661AA" w:rsidR="00277339" w:rsidRDefault="000A5A91" w:rsidP="00277339">
          <w:pPr>
            <w:pStyle w:val="21"/>
            <w:ind w:firstLine="0"/>
            <w:rPr>
              <w:rStyle w:val="a8"/>
              <w:noProof/>
              <w:szCs w:val="28"/>
            </w:rPr>
          </w:pPr>
          <w:hyperlink w:anchor="_Toc230868736" w:history="1">
            <w:r w:rsidR="00277339" w:rsidRPr="00277339">
              <w:rPr>
                <w:rStyle w:val="a8"/>
                <w:noProof/>
                <w:szCs w:val="28"/>
                <w:lang w:eastAsia="en-US"/>
              </w:rPr>
              <w:t>1.12 Недоліки існуючих програмних рішень для аналізу оперативної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_Toc230868736 \h </w:instrText>
            </w:r>
            <w:r w:rsidR="00277339" w:rsidRPr="00277339">
              <w:rPr>
                <w:noProof/>
                <w:webHidden/>
                <w:szCs w:val="28"/>
              </w:rPr>
            </w:r>
            <w:r w:rsidR="00277339" w:rsidRPr="00277339">
              <w:rPr>
                <w:noProof/>
                <w:webHidden/>
                <w:szCs w:val="28"/>
              </w:rPr>
              <w:fldChar w:fldCharType="separate"/>
            </w:r>
            <w:r w:rsidR="008A432E">
              <w:rPr>
                <w:noProof/>
                <w:webHidden/>
                <w:szCs w:val="28"/>
              </w:rPr>
              <w:t>34</w:t>
            </w:r>
            <w:r w:rsidR="00277339" w:rsidRPr="00277339">
              <w:rPr>
                <w:noProof/>
                <w:webHidden/>
                <w:szCs w:val="28"/>
              </w:rPr>
              <w:fldChar w:fldCharType="end"/>
            </w:r>
          </w:hyperlink>
        </w:p>
        <w:p w14:paraId="3E18F701" w14:textId="5EC8B249" w:rsidR="00277339" w:rsidRDefault="00277339" w:rsidP="00277339">
          <w:pPr>
            <w:rPr>
              <w:rFonts w:eastAsiaTheme="minorEastAsia"/>
            </w:rPr>
          </w:pPr>
        </w:p>
        <w:p w14:paraId="546C7AF4" w14:textId="60B5B3B6" w:rsidR="00277339" w:rsidRDefault="00277339" w:rsidP="00277339">
          <w:pPr>
            <w:rPr>
              <w:rFonts w:eastAsiaTheme="minorEastAsia"/>
            </w:rPr>
          </w:pPr>
        </w:p>
        <w:p w14:paraId="35BC3B7D" w14:textId="1142F33E" w:rsidR="00277339" w:rsidRDefault="00277339" w:rsidP="00277339">
          <w:pPr>
            <w:rPr>
              <w:rFonts w:eastAsiaTheme="minorEastAsia"/>
            </w:rPr>
          </w:pPr>
        </w:p>
        <w:p w14:paraId="507A5A47" w14:textId="00E63DF3" w:rsidR="00277339" w:rsidRDefault="00277339" w:rsidP="00277339">
          <w:pPr>
            <w:rPr>
              <w:rFonts w:eastAsiaTheme="minorEastAsia"/>
            </w:rPr>
          </w:pPr>
        </w:p>
        <w:p w14:paraId="1BE332D3" w14:textId="77777777" w:rsidR="00277339" w:rsidRPr="00277339" w:rsidRDefault="00277339" w:rsidP="00277339">
          <w:pPr>
            <w:rPr>
              <w:rFonts w:eastAsiaTheme="minorEastAsia"/>
            </w:rPr>
          </w:pPr>
        </w:p>
        <w:p w14:paraId="5ADCE603" w14:textId="64E03BEE" w:rsidR="00277339" w:rsidRPr="00277339" w:rsidRDefault="000A5A91" w:rsidP="00277339">
          <w:pPr>
            <w:pStyle w:val="21"/>
            <w:ind w:firstLine="0"/>
            <w:rPr>
              <w:rFonts w:eastAsiaTheme="minorEastAsia"/>
              <w:noProof/>
              <w:szCs w:val="28"/>
              <w:lang w:val="ru-UA" w:eastAsia="ru-UA"/>
            </w:rPr>
          </w:pPr>
          <w:hyperlink w:anchor="_Toc230868737" w:history="1">
            <w:r w:rsidR="00277339" w:rsidRPr="00277339">
              <w:rPr>
                <w:rStyle w:val="a8"/>
                <w:rFonts w:eastAsia="Calibri"/>
                <w:noProof/>
                <w:szCs w:val="28"/>
                <w:lang w:val="ru-RU" w:eastAsia="en-US"/>
              </w:rPr>
              <w:t xml:space="preserve">1.13 </w:t>
            </w:r>
            <w:r w:rsidR="00277339" w:rsidRPr="00277339">
              <w:rPr>
                <w:rStyle w:val="a8"/>
                <w:rFonts w:eastAsia="Calibri"/>
                <w:noProof/>
                <w:szCs w:val="28"/>
                <w:lang w:eastAsia="en-US"/>
              </w:rPr>
              <w:t>Постановка задачі та вимоги до подальшого дослідження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_Toc230868737 \h </w:instrText>
            </w:r>
            <w:r w:rsidR="00277339" w:rsidRPr="00277339">
              <w:rPr>
                <w:noProof/>
                <w:webHidden/>
                <w:szCs w:val="28"/>
              </w:rPr>
            </w:r>
            <w:r w:rsidR="00277339" w:rsidRPr="00277339">
              <w:rPr>
                <w:noProof/>
                <w:webHidden/>
                <w:szCs w:val="28"/>
              </w:rPr>
              <w:fldChar w:fldCharType="separate"/>
            </w:r>
            <w:r w:rsidR="008A432E">
              <w:rPr>
                <w:noProof/>
                <w:webHidden/>
                <w:szCs w:val="28"/>
              </w:rPr>
              <w:t>37</w:t>
            </w:r>
            <w:r w:rsidR="00277339" w:rsidRPr="00277339">
              <w:rPr>
                <w:noProof/>
                <w:webHidden/>
                <w:szCs w:val="28"/>
              </w:rPr>
              <w:fldChar w:fldCharType="end"/>
            </w:r>
          </w:hyperlink>
        </w:p>
        <w:p w14:paraId="6770E2DF" w14:textId="7440FEE4" w:rsidR="00277339" w:rsidRPr="00277339" w:rsidRDefault="000A5A91" w:rsidP="00277339">
          <w:pPr>
            <w:pStyle w:val="21"/>
            <w:ind w:firstLine="0"/>
            <w:rPr>
              <w:rFonts w:eastAsiaTheme="minorEastAsia"/>
              <w:noProof/>
              <w:szCs w:val="28"/>
              <w:lang w:val="ru-UA" w:eastAsia="ru-UA"/>
            </w:rPr>
          </w:pPr>
          <w:hyperlink w:anchor="_Toc230868738" w:history="1">
            <w:r w:rsidR="00277339" w:rsidRPr="00277339">
              <w:rPr>
                <w:rStyle w:val="a8"/>
                <w:rFonts w:eastAsia="Calibri"/>
                <w:noProof/>
                <w:szCs w:val="28"/>
                <w:lang w:eastAsia="en-US"/>
              </w:rPr>
              <w:t>1.13.1 Формулювання основної задачі дослідження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_Toc230868738 \h </w:instrText>
            </w:r>
            <w:r w:rsidR="00277339" w:rsidRPr="00277339">
              <w:rPr>
                <w:noProof/>
                <w:webHidden/>
                <w:szCs w:val="28"/>
              </w:rPr>
            </w:r>
            <w:r w:rsidR="00277339" w:rsidRPr="00277339">
              <w:rPr>
                <w:noProof/>
                <w:webHidden/>
                <w:szCs w:val="28"/>
              </w:rPr>
              <w:fldChar w:fldCharType="separate"/>
            </w:r>
            <w:r w:rsidR="008A432E">
              <w:rPr>
                <w:noProof/>
                <w:webHidden/>
                <w:szCs w:val="28"/>
              </w:rPr>
              <w:t>37</w:t>
            </w:r>
            <w:r w:rsidR="00277339" w:rsidRPr="00277339">
              <w:rPr>
                <w:noProof/>
                <w:webHidden/>
                <w:szCs w:val="28"/>
              </w:rPr>
              <w:fldChar w:fldCharType="end"/>
            </w:r>
          </w:hyperlink>
        </w:p>
        <w:p w14:paraId="70BC606C" w14:textId="3F653A22" w:rsidR="00277339" w:rsidRPr="00277339" w:rsidRDefault="000A5A91" w:rsidP="00277339">
          <w:pPr>
            <w:pStyle w:val="21"/>
            <w:ind w:firstLine="0"/>
            <w:rPr>
              <w:rFonts w:eastAsiaTheme="minorEastAsia"/>
              <w:noProof/>
              <w:szCs w:val="28"/>
              <w:lang w:val="ru-UA" w:eastAsia="ru-UA"/>
            </w:rPr>
          </w:pPr>
          <w:hyperlink w:anchor="_Toc230868739" w:history="1">
            <w:r w:rsidR="00277339" w:rsidRPr="00277339">
              <w:rPr>
                <w:rStyle w:val="a8"/>
                <w:noProof/>
                <w:szCs w:val="28"/>
              </w:rPr>
              <w:t>1.13.2 Функціональні вимоги до програмного засобу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_Toc230868739 \h </w:instrText>
            </w:r>
            <w:r w:rsidR="00277339" w:rsidRPr="00277339">
              <w:rPr>
                <w:noProof/>
                <w:webHidden/>
                <w:szCs w:val="28"/>
              </w:rPr>
            </w:r>
            <w:r w:rsidR="00277339" w:rsidRPr="00277339">
              <w:rPr>
                <w:noProof/>
                <w:webHidden/>
                <w:szCs w:val="28"/>
              </w:rPr>
              <w:fldChar w:fldCharType="separate"/>
            </w:r>
            <w:r w:rsidR="008A432E">
              <w:rPr>
                <w:noProof/>
                <w:webHidden/>
                <w:szCs w:val="28"/>
              </w:rPr>
              <w:t>38</w:t>
            </w:r>
            <w:r w:rsidR="00277339" w:rsidRPr="00277339">
              <w:rPr>
                <w:noProof/>
                <w:webHidden/>
                <w:szCs w:val="28"/>
              </w:rPr>
              <w:fldChar w:fldCharType="end"/>
            </w:r>
          </w:hyperlink>
        </w:p>
        <w:p w14:paraId="05CC0028" w14:textId="64C0073A" w:rsidR="00277339" w:rsidRPr="00277339" w:rsidRDefault="000A5A91" w:rsidP="00277339">
          <w:pPr>
            <w:pStyle w:val="21"/>
            <w:ind w:firstLine="0"/>
            <w:rPr>
              <w:rFonts w:eastAsiaTheme="minorEastAsia"/>
              <w:noProof/>
              <w:szCs w:val="28"/>
              <w:lang w:val="ru-UA" w:eastAsia="ru-UA"/>
            </w:rPr>
          </w:pPr>
          <w:hyperlink w:anchor="_Toc230868740" w:history="1">
            <w:r w:rsidR="00277339" w:rsidRPr="00277339">
              <w:rPr>
                <w:rStyle w:val="a8"/>
                <w:rFonts w:eastAsia="Calibri"/>
                <w:noProof/>
                <w:szCs w:val="28"/>
                <w:lang w:eastAsia="en-US"/>
              </w:rPr>
              <w:t>1.13.3 Завдання експериментального дослідження та розроблення програмного застосунку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_Toc230868740 \h </w:instrText>
            </w:r>
            <w:r w:rsidR="00277339" w:rsidRPr="00277339">
              <w:rPr>
                <w:noProof/>
                <w:webHidden/>
                <w:szCs w:val="28"/>
              </w:rPr>
            </w:r>
            <w:r w:rsidR="00277339" w:rsidRPr="00277339">
              <w:rPr>
                <w:noProof/>
                <w:webHidden/>
                <w:szCs w:val="28"/>
              </w:rPr>
              <w:fldChar w:fldCharType="separate"/>
            </w:r>
            <w:r w:rsidR="008A432E">
              <w:rPr>
                <w:noProof/>
                <w:webHidden/>
                <w:szCs w:val="28"/>
              </w:rPr>
              <w:t>39</w:t>
            </w:r>
            <w:r w:rsidR="00277339" w:rsidRPr="00277339">
              <w:rPr>
                <w:noProof/>
                <w:webHidden/>
                <w:szCs w:val="28"/>
              </w:rPr>
              <w:fldChar w:fldCharType="end"/>
            </w:r>
          </w:hyperlink>
        </w:p>
        <w:p w14:paraId="7E2EA7D0" w14:textId="40607B6F" w:rsidR="00277339" w:rsidRPr="00277339" w:rsidRDefault="000A5A91" w:rsidP="00277339">
          <w:pPr>
            <w:pStyle w:val="21"/>
            <w:ind w:firstLine="0"/>
            <w:rPr>
              <w:rFonts w:eastAsiaTheme="minorEastAsia"/>
              <w:noProof/>
              <w:szCs w:val="28"/>
              <w:lang w:val="ru-UA" w:eastAsia="ru-UA"/>
            </w:rPr>
          </w:pPr>
          <w:hyperlink w:anchor="_Toc230868741" w:history="1">
            <w:r w:rsidR="00277339" w:rsidRPr="00277339">
              <w:rPr>
                <w:rStyle w:val="a8"/>
                <w:rFonts w:eastAsia="Calibri"/>
                <w:noProof/>
                <w:szCs w:val="28"/>
                <w:lang w:eastAsia="en-US"/>
              </w:rPr>
              <w:t>Висновки до розділу 1</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_Toc230868741 \h </w:instrText>
            </w:r>
            <w:r w:rsidR="00277339" w:rsidRPr="00277339">
              <w:rPr>
                <w:noProof/>
                <w:webHidden/>
                <w:szCs w:val="28"/>
              </w:rPr>
            </w:r>
            <w:r w:rsidR="00277339" w:rsidRPr="00277339">
              <w:rPr>
                <w:noProof/>
                <w:webHidden/>
                <w:szCs w:val="28"/>
              </w:rPr>
              <w:fldChar w:fldCharType="separate"/>
            </w:r>
            <w:r w:rsidR="008A432E">
              <w:rPr>
                <w:noProof/>
                <w:webHidden/>
                <w:szCs w:val="28"/>
              </w:rPr>
              <w:t>40</w:t>
            </w:r>
            <w:r w:rsidR="00277339" w:rsidRPr="00277339">
              <w:rPr>
                <w:noProof/>
                <w:webHidden/>
                <w:szCs w:val="28"/>
              </w:rPr>
              <w:fldChar w:fldCharType="end"/>
            </w:r>
          </w:hyperlink>
        </w:p>
        <w:p w14:paraId="5EE8D9FC" w14:textId="5FDAC646" w:rsidR="00277339" w:rsidRPr="00277339" w:rsidRDefault="000A5A91" w:rsidP="00277339">
          <w:pPr>
            <w:pStyle w:val="21"/>
            <w:ind w:firstLine="0"/>
            <w:rPr>
              <w:rFonts w:eastAsiaTheme="minorEastAsia"/>
              <w:noProof/>
              <w:szCs w:val="28"/>
              <w:lang w:val="ru-UA" w:eastAsia="ru-UA"/>
            </w:rPr>
          </w:pPr>
          <w:hyperlink w:anchor="_Toc230868742" w:history="1">
            <w:r w:rsidR="00277339" w:rsidRPr="00277339">
              <w:rPr>
                <w:rStyle w:val="a8"/>
                <w:rFonts w:eastAsia="Calibri"/>
                <w:bCs/>
                <w:noProof/>
                <w:szCs w:val="28"/>
                <w:lang w:val="ru-RU"/>
              </w:rPr>
              <w:t>2 ЕКСПЕРИМЕНТАЛЬНЕ ДОСЛІДЖЕННЯ ВПЛИВУ ХАРАКТЕРИСТИК ОПЕРАТИВНОЇ ПАМ’ЯТІ НА ПРОДУКТИВНІСТЬ КОМП’ЮТЕРІВ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_Toc230868742 \h </w:instrText>
            </w:r>
            <w:r w:rsidR="00277339" w:rsidRPr="00277339">
              <w:rPr>
                <w:noProof/>
                <w:webHidden/>
                <w:szCs w:val="28"/>
              </w:rPr>
            </w:r>
            <w:r w:rsidR="00277339" w:rsidRPr="00277339">
              <w:rPr>
                <w:noProof/>
                <w:webHidden/>
                <w:szCs w:val="28"/>
              </w:rPr>
              <w:fldChar w:fldCharType="separate"/>
            </w:r>
            <w:r w:rsidR="008A432E">
              <w:rPr>
                <w:noProof/>
                <w:webHidden/>
                <w:szCs w:val="28"/>
              </w:rPr>
              <w:t>41</w:t>
            </w:r>
            <w:r w:rsidR="00277339" w:rsidRPr="00277339">
              <w:rPr>
                <w:noProof/>
                <w:webHidden/>
                <w:szCs w:val="28"/>
              </w:rPr>
              <w:fldChar w:fldCharType="end"/>
            </w:r>
          </w:hyperlink>
        </w:p>
        <w:p w14:paraId="25FF8977" w14:textId="6DC7D332" w:rsidR="00277339" w:rsidRPr="00277339" w:rsidRDefault="000A5A91" w:rsidP="00277339">
          <w:pPr>
            <w:pStyle w:val="21"/>
            <w:ind w:firstLine="0"/>
            <w:rPr>
              <w:rFonts w:eastAsiaTheme="minorEastAsia"/>
              <w:noProof/>
              <w:szCs w:val="28"/>
              <w:lang w:val="ru-UA" w:eastAsia="ru-UA"/>
            </w:rPr>
          </w:pPr>
          <w:hyperlink w:anchor="_Toc230868743" w:history="1">
            <w:r w:rsidR="00277339" w:rsidRPr="00277339">
              <w:rPr>
                <w:rStyle w:val="a8"/>
                <w:rFonts w:eastAsia="Calibri"/>
                <w:noProof/>
                <w:szCs w:val="28"/>
                <w:lang w:val="ru-RU"/>
              </w:rPr>
              <w:t>2.1 Мета та загальна методика експериментального дослідження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_Toc230868743 \h </w:instrText>
            </w:r>
            <w:r w:rsidR="00277339" w:rsidRPr="00277339">
              <w:rPr>
                <w:noProof/>
                <w:webHidden/>
                <w:szCs w:val="28"/>
              </w:rPr>
            </w:r>
            <w:r w:rsidR="00277339" w:rsidRPr="00277339">
              <w:rPr>
                <w:noProof/>
                <w:webHidden/>
                <w:szCs w:val="28"/>
              </w:rPr>
              <w:fldChar w:fldCharType="separate"/>
            </w:r>
            <w:r w:rsidR="008A432E">
              <w:rPr>
                <w:noProof/>
                <w:webHidden/>
                <w:szCs w:val="28"/>
              </w:rPr>
              <w:t>41</w:t>
            </w:r>
            <w:r w:rsidR="00277339" w:rsidRPr="00277339">
              <w:rPr>
                <w:noProof/>
                <w:webHidden/>
                <w:szCs w:val="28"/>
              </w:rPr>
              <w:fldChar w:fldCharType="end"/>
            </w:r>
          </w:hyperlink>
        </w:p>
        <w:p w14:paraId="574969CE" w14:textId="21C9DA73" w:rsidR="00277339" w:rsidRPr="00277339" w:rsidRDefault="000A5A91" w:rsidP="00277339">
          <w:pPr>
            <w:pStyle w:val="21"/>
            <w:ind w:firstLine="0"/>
            <w:rPr>
              <w:rFonts w:eastAsiaTheme="minorEastAsia"/>
              <w:noProof/>
              <w:szCs w:val="28"/>
              <w:lang w:val="ru-UA" w:eastAsia="ru-UA"/>
            </w:rPr>
          </w:pPr>
          <w:hyperlink w:anchor="_Toc230868744" w:history="1">
            <w:r w:rsidR="00277339" w:rsidRPr="00277339">
              <w:rPr>
                <w:rStyle w:val="a8"/>
                <w:rFonts w:eastAsia="Calibri"/>
                <w:noProof/>
                <w:szCs w:val="28"/>
                <w:lang w:eastAsia="en-US"/>
              </w:rPr>
              <w:t>2.2 Опис апаратної та програмної конфігурації тестових стендів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_Toc230868744 \h </w:instrText>
            </w:r>
            <w:r w:rsidR="00277339" w:rsidRPr="00277339">
              <w:rPr>
                <w:noProof/>
                <w:webHidden/>
                <w:szCs w:val="28"/>
              </w:rPr>
            </w:r>
            <w:r w:rsidR="00277339" w:rsidRPr="00277339">
              <w:rPr>
                <w:noProof/>
                <w:webHidden/>
                <w:szCs w:val="28"/>
              </w:rPr>
              <w:fldChar w:fldCharType="separate"/>
            </w:r>
            <w:r w:rsidR="008A432E">
              <w:rPr>
                <w:noProof/>
                <w:webHidden/>
                <w:szCs w:val="28"/>
              </w:rPr>
              <w:t>42</w:t>
            </w:r>
            <w:r w:rsidR="00277339" w:rsidRPr="00277339">
              <w:rPr>
                <w:noProof/>
                <w:webHidden/>
                <w:szCs w:val="28"/>
              </w:rPr>
              <w:fldChar w:fldCharType="end"/>
            </w:r>
          </w:hyperlink>
        </w:p>
        <w:p w14:paraId="366CD9EE" w14:textId="1C820DE5" w:rsidR="00277339" w:rsidRPr="00277339" w:rsidRDefault="000A5A91" w:rsidP="00277339">
          <w:pPr>
            <w:pStyle w:val="21"/>
            <w:ind w:firstLine="0"/>
            <w:rPr>
              <w:rFonts w:eastAsiaTheme="minorEastAsia"/>
              <w:noProof/>
              <w:szCs w:val="28"/>
              <w:lang w:val="ru-UA" w:eastAsia="ru-UA"/>
            </w:rPr>
          </w:pPr>
          <w:hyperlink w:anchor="_Toc230868745" w:history="1">
            <w:r w:rsidR="00277339" w:rsidRPr="00277339">
              <w:rPr>
                <w:rStyle w:val="a8"/>
                <w:rFonts w:eastAsia="Calibri"/>
                <w:noProof/>
                <w:szCs w:val="28"/>
                <w:lang w:eastAsia="en-US"/>
              </w:rPr>
              <w:t>2.2.1 Тестовий стенд з DDR5 для дослідження впливу частоти та таймінгів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_Toc230868745 \h </w:instrText>
            </w:r>
            <w:r w:rsidR="00277339" w:rsidRPr="00277339">
              <w:rPr>
                <w:noProof/>
                <w:webHidden/>
                <w:szCs w:val="28"/>
              </w:rPr>
            </w:r>
            <w:r w:rsidR="00277339" w:rsidRPr="00277339">
              <w:rPr>
                <w:noProof/>
                <w:webHidden/>
                <w:szCs w:val="28"/>
              </w:rPr>
              <w:fldChar w:fldCharType="separate"/>
            </w:r>
            <w:r w:rsidR="008A432E">
              <w:rPr>
                <w:noProof/>
                <w:webHidden/>
                <w:szCs w:val="28"/>
              </w:rPr>
              <w:t>43</w:t>
            </w:r>
            <w:r w:rsidR="00277339" w:rsidRPr="00277339">
              <w:rPr>
                <w:noProof/>
                <w:webHidden/>
                <w:szCs w:val="28"/>
              </w:rPr>
              <w:fldChar w:fldCharType="end"/>
            </w:r>
          </w:hyperlink>
        </w:p>
        <w:p w14:paraId="08F14DFD" w14:textId="12CF4986" w:rsidR="00277339" w:rsidRPr="00277339" w:rsidRDefault="000A5A91" w:rsidP="00277339">
          <w:pPr>
            <w:pStyle w:val="21"/>
            <w:ind w:firstLine="0"/>
            <w:rPr>
              <w:rFonts w:eastAsiaTheme="minorEastAsia"/>
              <w:noProof/>
              <w:szCs w:val="28"/>
              <w:lang w:val="ru-UA" w:eastAsia="ru-UA"/>
            </w:rPr>
          </w:pPr>
          <w:hyperlink w:anchor="_Toc230868746" w:history="1">
            <w:r w:rsidR="00277339" w:rsidRPr="00277339">
              <w:rPr>
                <w:rStyle w:val="a8"/>
                <w:rFonts w:eastAsia="Calibri"/>
                <w:noProof/>
                <w:szCs w:val="28"/>
                <w:lang w:eastAsia="en-US"/>
              </w:rPr>
              <w:t>2.2.2 Тестовий стенд з DDR5 для дослідження впливу обсягу оперативної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_Toc230868746 \h </w:instrText>
            </w:r>
            <w:r w:rsidR="00277339" w:rsidRPr="00277339">
              <w:rPr>
                <w:noProof/>
                <w:webHidden/>
                <w:szCs w:val="28"/>
              </w:rPr>
            </w:r>
            <w:r w:rsidR="00277339" w:rsidRPr="00277339">
              <w:rPr>
                <w:noProof/>
                <w:webHidden/>
                <w:szCs w:val="28"/>
              </w:rPr>
              <w:fldChar w:fldCharType="separate"/>
            </w:r>
            <w:r w:rsidR="008A432E">
              <w:rPr>
                <w:noProof/>
                <w:webHidden/>
                <w:szCs w:val="28"/>
              </w:rPr>
              <w:t>45</w:t>
            </w:r>
            <w:r w:rsidR="00277339" w:rsidRPr="00277339">
              <w:rPr>
                <w:noProof/>
                <w:webHidden/>
                <w:szCs w:val="28"/>
              </w:rPr>
              <w:fldChar w:fldCharType="end"/>
            </w:r>
          </w:hyperlink>
        </w:p>
        <w:p w14:paraId="2C49A42D" w14:textId="18A9E532" w:rsidR="00277339" w:rsidRPr="00277339" w:rsidRDefault="000A5A91" w:rsidP="00277339">
          <w:pPr>
            <w:pStyle w:val="21"/>
            <w:ind w:firstLine="0"/>
            <w:rPr>
              <w:rFonts w:eastAsiaTheme="minorEastAsia"/>
              <w:noProof/>
              <w:szCs w:val="28"/>
              <w:lang w:val="ru-UA" w:eastAsia="ru-UA"/>
            </w:rPr>
          </w:pPr>
          <w:hyperlink w:anchor="_Toc230868747" w:history="1">
            <w:r w:rsidR="00277339" w:rsidRPr="00277339">
              <w:rPr>
                <w:rStyle w:val="a8"/>
                <w:rFonts w:eastAsia="Calibri"/>
                <w:noProof/>
                <w:szCs w:val="28"/>
                <w:lang w:eastAsia="en-US"/>
              </w:rPr>
              <w:t>2.2.3 Тестовий стенд з DDR4 для дослідження впливу частоти та таймінгів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_Toc230868747 \h </w:instrText>
            </w:r>
            <w:r w:rsidR="00277339" w:rsidRPr="00277339">
              <w:rPr>
                <w:noProof/>
                <w:webHidden/>
                <w:szCs w:val="28"/>
              </w:rPr>
            </w:r>
            <w:r w:rsidR="00277339" w:rsidRPr="00277339">
              <w:rPr>
                <w:noProof/>
                <w:webHidden/>
                <w:szCs w:val="28"/>
              </w:rPr>
              <w:fldChar w:fldCharType="separate"/>
            </w:r>
            <w:r w:rsidR="008A432E">
              <w:rPr>
                <w:noProof/>
                <w:webHidden/>
                <w:szCs w:val="28"/>
              </w:rPr>
              <w:t>46</w:t>
            </w:r>
            <w:r w:rsidR="00277339" w:rsidRPr="00277339">
              <w:rPr>
                <w:noProof/>
                <w:webHidden/>
                <w:szCs w:val="28"/>
              </w:rPr>
              <w:fldChar w:fldCharType="end"/>
            </w:r>
          </w:hyperlink>
        </w:p>
        <w:p w14:paraId="202C0DD8" w14:textId="1AFFB3AB" w:rsidR="00277339" w:rsidRPr="00277339" w:rsidRDefault="000A5A91" w:rsidP="00277339">
          <w:pPr>
            <w:pStyle w:val="21"/>
            <w:ind w:firstLine="0"/>
            <w:rPr>
              <w:rFonts w:eastAsiaTheme="minorEastAsia"/>
              <w:noProof/>
              <w:szCs w:val="28"/>
              <w:lang w:val="ru-UA" w:eastAsia="ru-UA"/>
            </w:rPr>
          </w:pPr>
          <w:hyperlink w:anchor="_Toc230868748" w:history="1">
            <w:r w:rsidR="00277339" w:rsidRPr="00277339">
              <w:rPr>
                <w:rStyle w:val="a8"/>
                <w:rFonts w:eastAsia="Calibri"/>
                <w:noProof/>
                <w:szCs w:val="28"/>
                <w:lang w:eastAsia="en-US"/>
              </w:rPr>
              <w:t>2.3 Методика проведення ігрових та синтетичних бенчмарків за зміни частоти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_Toc230868748 \h </w:instrText>
            </w:r>
            <w:r w:rsidR="00277339" w:rsidRPr="00277339">
              <w:rPr>
                <w:noProof/>
                <w:webHidden/>
                <w:szCs w:val="28"/>
              </w:rPr>
            </w:r>
            <w:r w:rsidR="00277339" w:rsidRPr="00277339">
              <w:rPr>
                <w:noProof/>
                <w:webHidden/>
                <w:szCs w:val="28"/>
              </w:rPr>
              <w:fldChar w:fldCharType="separate"/>
            </w:r>
            <w:r w:rsidR="008A432E">
              <w:rPr>
                <w:noProof/>
                <w:webHidden/>
                <w:szCs w:val="28"/>
              </w:rPr>
              <w:t>48</w:t>
            </w:r>
            <w:r w:rsidR="00277339" w:rsidRPr="00277339">
              <w:rPr>
                <w:noProof/>
                <w:webHidden/>
                <w:szCs w:val="28"/>
              </w:rPr>
              <w:fldChar w:fldCharType="end"/>
            </w:r>
          </w:hyperlink>
        </w:p>
        <w:p w14:paraId="551BD37C" w14:textId="33D2DD23" w:rsidR="00277339" w:rsidRPr="00277339" w:rsidRDefault="000A5A91" w:rsidP="00277339">
          <w:pPr>
            <w:pStyle w:val="21"/>
            <w:ind w:firstLine="0"/>
            <w:rPr>
              <w:rFonts w:eastAsiaTheme="minorEastAsia"/>
              <w:noProof/>
              <w:szCs w:val="28"/>
              <w:lang w:val="ru-UA" w:eastAsia="ru-UA"/>
            </w:rPr>
          </w:pPr>
          <w:hyperlink w:anchor="_Toc230868749" w:history="1">
            <w:r w:rsidR="00277339" w:rsidRPr="00277339">
              <w:rPr>
                <w:rStyle w:val="a8"/>
                <w:rFonts w:eastAsia="Calibri"/>
                <w:noProof/>
                <w:szCs w:val="28"/>
                <w:lang w:eastAsia="en-US"/>
              </w:rPr>
              <w:t>2.3.1 Методика проведення ігрових бенчмарків за зміни частоти та таймінгів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_Toc230868749 \h </w:instrText>
            </w:r>
            <w:r w:rsidR="00277339" w:rsidRPr="00277339">
              <w:rPr>
                <w:noProof/>
                <w:webHidden/>
                <w:szCs w:val="28"/>
              </w:rPr>
            </w:r>
            <w:r w:rsidR="00277339" w:rsidRPr="00277339">
              <w:rPr>
                <w:noProof/>
                <w:webHidden/>
                <w:szCs w:val="28"/>
              </w:rPr>
              <w:fldChar w:fldCharType="separate"/>
            </w:r>
            <w:r w:rsidR="008A432E">
              <w:rPr>
                <w:noProof/>
                <w:webHidden/>
                <w:szCs w:val="28"/>
              </w:rPr>
              <w:t>48</w:t>
            </w:r>
            <w:r w:rsidR="00277339" w:rsidRPr="00277339">
              <w:rPr>
                <w:noProof/>
                <w:webHidden/>
                <w:szCs w:val="28"/>
              </w:rPr>
              <w:fldChar w:fldCharType="end"/>
            </w:r>
          </w:hyperlink>
        </w:p>
        <w:p w14:paraId="278D28D8" w14:textId="5F3FCA4D" w:rsidR="00277339" w:rsidRPr="00277339" w:rsidRDefault="000A5A91" w:rsidP="00277339">
          <w:pPr>
            <w:pStyle w:val="21"/>
            <w:ind w:firstLine="0"/>
            <w:rPr>
              <w:rFonts w:eastAsiaTheme="minorEastAsia"/>
              <w:noProof/>
              <w:szCs w:val="28"/>
              <w:lang w:val="ru-UA" w:eastAsia="ru-UA"/>
            </w:rPr>
          </w:pPr>
          <w:hyperlink w:anchor="_Toc230868750" w:history="1">
            <w:r w:rsidR="00277339" w:rsidRPr="00277339">
              <w:rPr>
                <w:rStyle w:val="a8"/>
                <w:rFonts w:eastAsia="Calibri"/>
                <w:noProof/>
                <w:szCs w:val="28"/>
                <w:lang w:eastAsia="en-US"/>
              </w:rPr>
              <w:t>2.3.2 Методика проведення синтетичних бенчмарків за зміни частоти та таймінгів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_Toc230868750 \h </w:instrText>
            </w:r>
            <w:r w:rsidR="00277339" w:rsidRPr="00277339">
              <w:rPr>
                <w:noProof/>
                <w:webHidden/>
                <w:szCs w:val="28"/>
              </w:rPr>
            </w:r>
            <w:r w:rsidR="00277339" w:rsidRPr="00277339">
              <w:rPr>
                <w:noProof/>
                <w:webHidden/>
                <w:szCs w:val="28"/>
              </w:rPr>
              <w:fldChar w:fldCharType="separate"/>
            </w:r>
            <w:r w:rsidR="008A432E">
              <w:rPr>
                <w:noProof/>
                <w:webHidden/>
                <w:szCs w:val="28"/>
              </w:rPr>
              <w:t>49</w:t>
            </w:r>
            <w:r w:rsidR="00277339" w:rsidRPr="00277339">
              <w:rPr>
                <w:noProof/>
                <w:webHidden/>
                <w:szCs w:val="28"/>
              </w:rPr>
              <w:fldChar w:fldCharType="end"/>
            </w:r>
          </w:hyperlink>
        </w:p>
        <w:p w14:paraId="6D64B66A" w14:textId="2C9D83F2" w:rsidR="00277339" w:rsidRPr="00277339" w:rsidRDefault="000A5A91" w:rsidP="00277339">
          <w:pPr>
            <w:pStyle w:val="21"/>
            <w:ind w:firstLine="0"/>
            <w:rPr>
              <w:rFonts w:eastAsiaTheme="minorEastAsia"/>
              <w:noProof/>
              <w:szCs w:val="28"/>
              <w:lang w:val="ru-UA" w:eastAsia="ru-UA"/>
            </w:rPr>
          </w:pPr>
          <w:hyperlink w:anchor="_Toc230868751" w:history="1">
            <w:r w:rsidR="00277339" w:rsidRPr="00277339">
              <w:rPr>
                <w:rStyle w:val="a8"/>
                <w:rFonts w:eastAsia="Calibri"/>
                <w:noProof/>
                <w:szCs w:val="28"/>
                <w:lang w:eastAsia="en-US"/>
              </w:rPr>
              <w:t>2.3.3 Методика проведення ігрових бенчмарків за зміни обсягу оперативної пам’яті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_Toc230868751 \h </w:instrText>
            </w:r>
            <w:r w:rsidR="00277339" w:rsidRPr="00277339">
              <w:rPr>
                <w:noProof/>
                <w:webHidden/>
                <w:szCs w:val="28"/>
              </w:rPr>
            </w:r>
            <w:r w:rsidR="00277339" w:rsidRPr="00277339">
              <w:rPr>
                <w:noProof/>
                <w:webHidden/>
                <w:szCs w:val="28"/>
              </w:rPr>
              <w:fldChar w:fldCharType="separate"/>
            </w:r>
            <w:r w:rsidR="008A432E">
              <w:rPr>
                <w:noProof/>
                <w:webHidden/>
                <w:szCs w:val="28"/>
              </w:rPr>
              <w:t>50</w:t>
            </w:r>
            <w:r w:rsidR="00277339" w:rsidRPr="00277339">
              <w:rPr>
                <w:noProof/>
                <w:webHidden/>
                <w:szCs w:val="28"/>
              </w:rPr>
              <w:fldChar w:fldCharType="end"/>
            </w:r>
          </w:hyperlink>
        </w:p>
        <w:p w14:paraId="4BB6F971" w14:textId="53E60AF7" w:rsidR="00277339" w:rsidRPr="00277339" w:rsidRDefault="000A5A91" w:rsidP="00277339">
          <w:pPr>
            <w:pStyle w:val="21"/>
            <w:ind w:firstLine="0"/>
            <w:rPr>
              <w:rFonts w:eastAsiaTheme="minorEastAsia"/>
              <w:noProof/>
              <w:szCs w:val="28"/>
              <w:lang w:val="ru-UA" w:eastAsia="ru-UA"/>
            </w:rPr>
          </w:pPr>
          <w:hyperlink w:anchor="_Toc230868752" w:history="1">
            <w:r w:rsidR="00277339" w:rsidRPr="00277339">
              <w:rPr>
                <w:rStyle w:val="a8"/>
                <w:noProof/>
                <w:szCs w:val="28"/>
              </w:rPr>
              <w:t>2.3.4 Методика проведення ігрових бенчмарків за зміни частоти та таймінгів DDR4</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_Toc230868752 \h </w:instrText>
            </w:r>
            <w:r w:rsidR="00277339" w:rsidRPr="00277339">
              <w:rPr>
                <w:noProof/>
                <w:webHidden/>
                <w:szCs w:val="28"/>
              </w:rPr>
            </w:r>
            <w:r w:rsidR="00277339" w:rsidRPr="00277339">
              <w:rPr>
                <w:noProof/>
                <w:webHidden/>
                <w:szCs w:val="28"/>
              </w:rPr>
              <w:fldChar w:fldCharType="separate"/>
            </w:r>
            <w:r w:rsidR="008A432E">
              <w:rPr>
                <w:noProof/>
                <w:webHidden/>
                <w:szCs w:val="28"/>
              </w:rPr>
              <w:t>51</w:t>
            </w:r>
            <w:r w:rsidR="00277339" w:rsidRPr="00277339">
              <w:rPr>
                <w:noProof/>
                <w:webHidden/>
                <w:szCs w:val="28"/>
              </w:rPr>
              <w:fldChar w:fldCharType="end"/>
            </w:r>
          </w:hyperlink>
        </w:p>
        <w:p w14:paraId="458C447C" w14:textId="11974CFA" w:rsidR="00277339" w:rsidRPr="00277339" w:rsidRDefault="000A5A91" w:rsidP="00277339">
          <w:pPr>
            <w:pStyle w:val="21"/>
            <w:ind w:firstLine="0"/>
            <w:rPr>
              <w:rFonts w:eastAsiaTheme="minorEastAsia"/>
              <w:noProof/>
              <w:szCs w:val="28"/>
              <w:lang w:val="ru-UA" w:eastAsia="ru-UA"/>
            </w:rPr>
          </w:pPr>
          <w:hyperlink w:anchor="_Toc230868753" w:history="1">
            <w:r w:rsidR="00277339" w:rsidRPr="00277339">
              <w:rPr>
                <w:rStyle w:val="a8"/>
                <w:noProof/>
                <w:szCs w:val="28"/>
              </w:rPr>
              <w:t>2.4 Методика обробки експериментальних даних та розрахункові формули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_Toc230868753 \h </w:instrText>
            </w:r>
            <w:r w:rsidR="00277339" w:rsidRPr="00277339">
              <w:rPr>
                <w:noProof/>
                <w:webHidden/>
                <w:szCs w:val="28"/>
              </w:rPr>
            </w:r>
            <w:r w:rsidR="00277339" w:rsidRPr="00277339">
              <w:rPr>
                <w:noProof/>
                <w:webHidden/>
                <w:szCs w:val="28"/>
              </w:rPr>
              <w:fldChar w:fldCharType="separate"/>
            </w:r>
            <w:r w:rsidR="008A432E">
              <w:rPr>
                <w:noProof/>
                <w:webHidden/>
                <w:szCs w:val="28"/>
              </w:rPr>
              <w:t>52</w:t>
            </w:r>
            <w:r w:rsidR="00277339" w:rsidRPr="00277339">
              <w:rPr>
                <w:noProof/>
                <w:webHidden/>
                <w:szCs w:val="28"/>
              </w:rPr>
              <w:fldChar w:fldCharType="end"/>
            </w:r>
          </w:hyperlink>
        </w:p>
        <w:p w14:paraId="312C1A1F" w14:textId="26517953" w:rsidR="00277339" w:rsidRPr="00277339" w:rsidRDefault="000A5A91" w:rsidP="00277339">
          <w:pPr>
            <w:pStyle w:val="21"/>
            <w:ind w:firstLine="0"/>
            <w:rPr>
              <w:rFonts w:eastAsiaTheme="minorEastAsia"/>
              <w:noProof/>
              <w:szCs w:val="28"/>
              <w:lang w:val="ru-UA" w:eastAsia="ru-UA"/>
            </w:rPr>
          </w:pPr>
          <w:hyperlink w:anchor="_Toc230868754" w:history="1">
            <w:r w:rsidR="00277339" w:rsidRPr="00277339">
              <w:rPr>
                <w:rStyle w:val="a8"/>
                <w:rFonts w:eastAsia="Calibri"/>
                <w:noProof/>
                <w:szCs w:val="28"/>
                <w:lang w:val="ru-RU" w:eastAsia="en-US"/>
              </w:rPr>
              <w:t>2.4.1 Обробка результатів ігрових бенчмарків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_Toc230868754 \h </w:instrText>
            </w:r>
            <w:r w:rsidR="00277339" w:rsidRPr="00277339">
              <w:rPr>
                <w:noProof/>
                <w:webHidden/>
                <w:szCs w:val="28"/>
              </w:rPr>
            </w:r>
            <w:r w:rsidR="00277339" w:rsidRPr="00277339">
              <w:rPr>
                <w:noProof/>
                <w:webHidden/>
                <w:szCs w:val="28"/>
              </w:rPr>
              <w:fldChar w:fldCharType="separate"/>
            </w:r>
            <w:r w:rsidR="008A432E">
              <w:rPr>
                <w:noProof/>
                <w:webHidden/>
                <w:szCs w:val="28"/>
              </w:rPr>
              <w:t>53</w:t>
            </w:r>
            <w:r w:rsidR="00277339" w:rsidRPr="00277339">
              <w:rPr>
                <w:noProof/>
                <w:webHidden/>
                <w:szCs w:val="28"/>
              </w:rPr>
              <w:fldChar w:fldCharType="end"/>
            </w:r>
          </w:hyperlink>
        </w:p>
        <w:p w14:paraId="03F2DF46" w14:textId="333595DF" w:rsidR="00277339" w:rsidRPr="00277339" w:rsidRDefault="000A5A91" w:rsidP="00277339">
          <w:pPr>
            <w:pStyle w:val="21"/>
            <w:ind w:firstLine="0"/>
            <w:rPr>
              <w:rFonts w:eastAsiaTheme="minorEastAsia"/>
              <w:noProof/>
              <w:szCs w:val="28"/>
              <w:lang w:val="ru-UA" w:eastAsia="ru-UA"/>
            </w:rPr>
          </w:pPr>
          <w:hyperlink w:anchor="_Toc230868755" w:history="1">
            <w:r w:rsidR="00277339" w:rsidRPr="00277339">
              <w:rPr>
                <w:rStyle w:val="a8"/>
                <w:rFonts w:eastAsia="Calibri"/>
                <w:noProof/>
                <w:szCs w:val="28"/>
                <w:lang w:eastAsia="en-US"/>
              </w:rPr>
              <w:t>2.4.2 Обробка результатів синтетичних бенчмарків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_Toc230868755 \h </w:instrText>
            </w:r>
            <w:r w:rsidR="00277339" w:rsidRPr="00277339">
              <w:rPr>
                <w:noProof/>
                <w:webHidden/>
                <w:szCs w:val="28"/>
              </w:rPr>
            </w:r>
            <w:r w:rsidR="00277339" w:rsidRPr="00277339">
              <w:rPr>
                <w:noProof/>
                <w:webHidden/>
                <w:szCs w:val="28"/>
              </w:rPr>
              <w:fldChar w:fldCharType="separate"/>
            </w:r>
            <w:r w:rsidR="008A432E">
              <w:rPr>
                <w:noProof/>
                <w:webHidden/>
                <w:szCs w:val="28"/>
              </w:rPr>
              <w:t>54</w:t>
            </w:r>
            <w:r w:rsidR="00277339" w:rsidRPr="00277339">
              <w:rPr>
                <w:noProof/>
                <w:webHidden/>
                <w:szCs w:val="28"/>
              </w:rPr>
              <w:fldChar w:fldCharType="end"/>
            </w:r>
          </w:hyperlink>
        </w:p>
        <w:p w14:paraId="176C22E6" w14:textId="5919C95D" w:rsidR="00277339" w:rsidRPr="00277339" w:rsidRDefault="000A5A91" w:rsidP="00277339">
          <w:pPr>
            <w:pStyle w:val="21"/>
            <w:ind w:firstLine="0"/>
            <w:rPr>
              <w:rFonts w:eastAsiaTheme="minorEastAsia"/>
              <w:noProof/>
              <w:szCs w:val="28"/>
              <w:lang w:val="ru-UA" w:eastAsia="ru-UA"/>
            </w:rPr>
          </w:pPr>
          <w:hyperlink w:anchor="_Toc230868756" w:history="1">
            <w:r w:rsidR="00277339" w:rsidRPr="00277339">
              <w:rPr>
                <w:rStyle w:val="a8"/>
                <w:rFonts w:eastAsia="Calibri"/>
                <w:noProof/>
                <w:szCs w:val="28"/>
                <w:lang w:eastAsia="en-US"/>
              </w:rPr>
              <w:t>2.4.3 Міжпоколінне порівняння DDR4 та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_Toc230868756 \h </w:instrText>
            </w:r>
            <w:r w:rsidR="00277339" w:rsidRPr="00277339">
              <w:rPr>
                <w:noProof/>
                <w:webHidden/>
                <w:szCs w:val="28"/>
              </w:rPr>
            </w:r>
            <w:r w:rsidR="00277339" w:rsidRPr="00277339">
              <w:rPr>
                <w:noProof/>
                <w:webHidden/>
                <w:szCs w:val="28"/>
              </w:rPr>
              <w:fldChar w:fldCharType="separate"/>
            </w:r>
            <w:r w:rsidR="008A432E">
              <w:rPr>
                <w:noProof/>
                <w:webHidden/>
                <w:szCs w:val="28"/>
              </w:rPr>
              <w:t>55</w:t>
            </w:r>
            <w:r w:rsidR="00277339" w:rsidRPr="00277339">
              <w:rPr>
                <w:noProof/>
                <w:webHidden/>
                <w:szCs w:val="28"/>
              </w:rPr>
              <w:fldChar w:fldCharType="end"/>
            </w:r>
          </w:hyperlink>
        </w:p>
        <w:p w14:paraId="2A839A50" w14:textId="627F2BA0" w:rsidR="00277339" w:rsidRPr="00277339" w:rsidRDefault="000A5A91" w:rsidP="00277339">
          <w:pPr>
            <w:pStyle w:val="21"/>
            <w:ind w:firstLine="0"/>
            <w:rPr>
              <w:rFonts w:eastAsiaTheme="minorEastAsia"/>
              <w:noProof/>
              <w:szCs w:val="28"/>
              <w:lang w:val="ru-UA" w:eastAsia="ru-UA"/>
            </w:rPr>
          </w:pPr>
          <w:hyperlink w:anchor="_Toc230868757" w:history="1">
            <w:r w:rsidR="00277339" w:rsidRPr="00277339">
              <w:rPr>
                <w:rStyle w:val="a8"/>
                <w:noProof/>
                <w:szCs w:val="28"/>
                <w:lang w:eastAsia="en-US"/>
              </w:rPr>
              <w:t>2.4.4 Усереднення результатів приросту продуктивності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_Toc230868757 \h </w:instrText>
            </w:r>
            <w:r w:rsidR="00277339" w:rsidRPr="00277339">
              <w:rPr>
                <w:noProof/>
                <w:webHidden/>
                <w:szCs w:val="28"/>
              </w:rPr>
            </w:r>
            <w:r w:rsidR="00277339" w:rsidRPr="00277339">
              <w:rPr>
                <w:noProof/>
                <w:webHidden/>
                <w:szCs w:val="28"/>
              </w:rPr>
              <w:fldChar w:fldCharType="separate"/>
            </w:r>
            <w:r w:rsidR="008A432E">
              <w:rPr>
                <w:noProof/>
                <w:webHidden/>
                <w:szCs w:val="28"/>
              </w:rPr>
              <w:t>56</w:t>
            </w:r>
            <w:r w:rsidR="00277339" w:rsidRPr="00277339">
              <w:rPr>
                <w:noProof/>
                <w:webHidden/>
                <w:szCs w:val="28"/>
              </w:rPr>
              <w:fldChar w:fldCharType="end"/>
            </w:r>
          </w:hyperlink>
        </w:p>
        <w:p w14:paraId="15C3B0DA" w14:textId="3D5C7551" w:rsidR="00277339" w:rsidRPr="00277339" w:rsidRDefault="000A5A91" w:rsidP="00277339">
          <w:pPr>
            <w:pStyle w:val="21"/>
            <w:ind w:firstLine="0"/>
            <w:rPr>
              <w:rFonts w:eastAsiaTheme="minorEastAsia"/>
              <w:noProof/>
              <w:szCs w:val="28"/>
              <w:lang w:val="ru-UA" w:eastAsia="ru-UA"/>
            </w:rPr>
          </w:pPr>
          <w:hyperlink w:anchor="_Toc230868758" w:history="1">
            <w:r w:rsidR="00277339" w:rsidRPr="00277339">
              <w:rPr>
                <w:rStyle w:val="a8"/>
                <w:rFonts w:eastAsia="Calibri"/>
                <w:noProof/>
                <w:szCs w:val="28"/>
                <w:lang w:eastAsia="en-US"/>
              </w:rPr>
              <w:t>2.5 Результати ігрових бенчмарків за зміни обсягу оперативної пам’яті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_Toc230868758 \h </w:instrText>
            </w:r>
            <w:r w:rsidR="00277339" w:rsidRPr="00277339">
              <w:rPr>
                <w:noProof/>
                <w:webHidden/>
                <w:szCs w:val="28"/>
              </w:rPr>
            </w:r>
            <w:r w:rsidR="00277339" w:rsidRPr="00277339">
              <w:rPr>
                <w:noProof/>
                <w:webHidden/>
                <w:szCs w:val="28"/>
              </w:rPr>
              <w:fldChar w:fldCharType="separate"/>
            </w:r>
            <w:r w:rsidR="008A432E">
              <w:rPr>
                <w:noProof/>
                <w:webHidden/>
                <w:szCs w:val="28"/>
              </w:rPr>
              <w:t>57</w:t>
            </w:r>
            <w:r w:rsidR="00277339" w:rsidRPr="00277339">
              <w:rPr>
                <w:noProof/>
                <w:webHidden/>
                <w:szCs w:val="28"/>
              </w:rPr>
              <w:fldChar w:fldCharType="end"/>
            </w:r>
          </w:hyperlink>
        </w:p>
        <w:p w14:paraId="0F64611B" w14:textId="6172E23D" w:rsidR="00277339" w:rsidRPr="00277339" w:rsidRDefault="000A5A91" w:rsidP="00277339">
          <w:pPr>
            <w:pStyle w:val="21"/>
            <w:ind w:firstLine="0"/>
            <w:rPr>
              <w:rFonts w:eastAsiaTheme="minorEastAsia"/>
              <w:noProof/>
              <w:szCs w:val="28"/>
              <w:lang w:val="ru-UA" w:eastAsia="ru-UA"/>
            </w:rPr>
          </w:pPr>
          <w:hyperlink w:anchor="_Toc230868759" w:history="1">
            <w:r w:rsidR="00277339" w:rsidRPr="00277339">
              <w:rPr>
                <w:rStyle w:val="a8"/>
                <w:rFonts w:eastAsia="Calibri"/>
                <w:noProof/>
                <w:szCs w:val="28"/>
                <w:lang w:eastAsia="en-US"/>
              </w:rPr>
              <w:t>2.6 Результати ігрових бенчмарків за зміни частоти та таймінгів оперативної пам’яті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_Toc230868759 \h </w:instrText>
            </w:r>
            <w:r w:rsidR="00277339" w:rsidRPr="00277339">
              <w:rPr>
                <w:noProof/>
                <w:webHidden/>
                <w:szCs w:val="28"/>
              </w:rPr>
            </w:r>
            <w:r w:rsidR="00277339" w:rsidRPr="00277339">
              <w:rPr>
                <w:noProof/>
                <w:webHidden/>
                <w:szCs w:val="28"/>
              </w:rPr>
              <w:fldChar w:fldCharType="separate"/>
            </w:r>
            <w:r w:rsidR="008A432E">
              <w:rPr>
                <w:noProof/>
                <w:webHidden/>
                <w:szCs w:val="28"/>
              </w:rPr>
              <w:t>60</w:t>
            </w:r>
            <w:r w:rsidR="00277339" w:rsidRPr="00277339">
              <w:rPr>
                <w:noProof/>
                <w:webHidden/>
                <w:szCs w:val="28"/>
              </w:rPr>
              <w:fldChar w:fldCharType="end"/>
            </w:r>
          </w:hyperlink>
        </w:p>
        <w:p w14:paraId="18EE0E58" w14:textId="2A832A60" w:rsidR="00277339" w:rsidRPr="00277339" w:rsidRDefault="000A5A91" w:rsidP="00277339">
          <w:pPr>
            <w:pStyle w:val="21"/>
            <w:ind w:firstLine="0"/>
            <w:rPr>
              <w:rFonts w:eastAsiaTheme="minorEastAsia"/>
              <w:noProof/>
              <w:szCs w:val="28"/>
              <w:lang w:val="ru-UA" w:eastAsia="ru-UA"/>
            </w:rPr>
          </w:pPr>
          <w:hyperlink w:anchor="_Toc230868760" w:history="1">
            <w:r w:rsidR="00277339" w:rsidRPr="00277339">
              <w:rPr>
                <w:rStyle w:val="a8"/>
                <w:rFonts w:eastAsia="Calibri"/>
                <w:noProof/>
                <w:szCs w:val="28"/>
                <w:lang w:eastAsia="en-US"/>
              </w:rPr>
              <w:t>2.7 Результати ігрових бенчмарків для конфігурацій з оперативною пам’яттю DDR4</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_Toc230868760 \h </w:instrText>
            </w:r>
            <w:r w:rsidR="00277339" w:rsidRPr="00277339">
              <w:rPr>
                <w:noProof/>
                <w:webHidden/>
                <w:szCs w:val="28"/>
              </w:rPr>
            </w:r>
            <w:r w:rsidR="00277339" w:rsidRPr="00277339">
              <w:rPr>
                <w:noProof/>
                <w:webHidden/>
                <w:szCs w:val="28"/>
              </w:rPr>
              <w:fldChar w:fldCharType="separate"/>
            </w:r>
            <w:r w:rsidR="008A432E">
              <w:rPr>
                <w:noProof/>
                <w:webHidden/>
                <w:szCs w:val="28"/>
              </w:rPr>
              <w:t>64</w:t>
            </w:r>
            <w:r w:rsidR="00277339" w:rsidRPr="00277339">
              <w:rPr>
                <w:noProof/>
                <w:webHidden/>
                <w:szCs w:val="28"/>
              </w:rPr>
              <w:fldChar w:fldCharType="end"/>
            </w:r>
          </w:hyperlink>
        </w:p>
        <w:p w14:paraId="7FA90F05" w14:textId="29C363FB" w:rsidR="00277339" w:rsidRPr="00277339" w:rsidRDefault="000A5A91" w:rsidP="00277339">
          <w:pPr>
            <w:pStyle w:val="21"/>
            <w:ind w:firstLine="0"/>
            <w:rPr>
              <w:rFonts w:eastAsiaTheme="minorEastAsia"/>
              <w:noProof/>
              <w:szCs w:val="28"/>
              <w:lang w:val="ru-UA" w:eastAsia="ru-UA"/>
            </w:rPr>
          </w:pPr>
          <w:hyperlink w:anchor="_Toc230868761" w:history="1">
            <w:r w:rsidR="00277339" w:rsidRPr="00277339">
              <w:rPr>
                <w:rStyle w:val="a8"/>
                <w:rFonts w:eastAsia="Calibri"/>
                <w:noProof/>
                <w:szCs w:val="28"/>
                <w:lang w:eastAsia="en-US"/>
              </w:rPr>
              <w:t>2.8 Результати синтетичних бенчмарків для конфігурацій з оперативною пам’яттю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_Toc230868761 \h </w:instrText>
            </w:r>
            <w:r w:rsidR="00277339" w:rsidRPr="00277339">
              <w:rPr>
                <w:noProof/>
                <w:webHidden/>
                <w:szCs w:val="28"/>
              </w:rPr>
            </w:r>
            <w:r w:rsidR="00277339" w:rsidRPr="00277339">
              <w:rPr>
                <w:noProof/>
                <w:webHidden/>
                <w:szCs w:val="28"/>
              </w:rPr>
              <w:fldChar w:fldCharType="separate"/>
            </w:r>
            <w:r w:rsidR="008A432E">
              <w:rPr>
                <w:noProof/>
                <w:webHidden/>
                <w:szCs w:val="28"/>
              </w:rPr>
              <w:t>69</w:t>
            </w:r>
            <w:r w:rsidR="00277339" w:rsidRPr="00277339">
              <w:rPr>
                <w:noProof/>
                <w:webHidden/>
                <w:szCs w:val="28"/>
              </w:rPr>
              <w:fldChar w:fldCharType="end"/>
            </w:r>
          </w:hyperlink>
        </w:p>
        <w:p w14:paraId="13B236D8" w14:textId="71C36C5C" w:rsidR="00277339" w:rsidRPr="00277339" w:rsidRDefault="000A5A91" w:rsidP="00277339">
          <w:pPr>
            <w:pStyle w:val="21"/>
            <w:ind w:firstLine="0"/>
            <w:rPr>
              <w:rFonts w:eastAsiaTheme="minorEastAsia"/>
              <w:noProof/>
              <w:szCs w:val="28"/>
              <w:lang w:val="ru-UA" w:eastAsia="ru-UA"/>
            </w:rPr>
          </w:pPr>
          <w:hyperlink w:anchor="_Toc230868762" w:history="1">
            <w:r w:rsidR="00277339" w:rsidRPr="00277339">
              <w:rPr>
                <w:rStyle w:val="a8"/>
                <w:rFonts w:eastAsia="Calibri"/>
                <w:noProof/>
                <w:szCs w:val="28"/>
                <w:lang w:eastAsia="en-US"/>
              </w:rPr>
              <w:t>2.9 Розрахунок приросту ігрової продуктивності для конфігурацій з оперативною пам’яттю DDR4</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_Toc230868762 \h </w:instrText>
            </w:r>
            <w:r w:rsidR="00277339" w:rsidRPr="00277339">
              <w:rPr>
                <w:noProof/>
                <w:webHidden/>
                <w:szCs w:val="28"/>
              </w:rPr>
            </w:r>
            <w:r w:rsidR="00277339" w:rsidRPr="00277339">
              <w:rPr>
                <w:noProof/>
                <w:webHidden/>
                <w:szCs w:val="28"/>
              </w:rPr>
              <w:fldChar w:fldCharType="separate"/>
            </w:r>
            <w:r w:rsidR="008A432E">
              <w:rPr>
                <w:noProof/>
                <w:webHidden/>
                <w:szCs w:val="28"/>
              </w:rPr>
              <w:t>72</w:t>
            </w:r>
            <w:r w:rsidR="00277339" w:rsidRPr="00277339">
              <w:rPr>
                <w:noProof/>
                <w:webHidden/>
                <w:szCs w:val="28"/>
              </w:rPr>
              <w:fldChar w:fldCharType="end"/>
            </w:r>
          </w:hyperlink>
        </w:p>
        <w:p w14:paraId="36EEB20B" w14:textId="1AE19CE0" w:rsidR="00277339" w:rsidRPr="00277339" w:rsidRDefault="000A5A91" w:rsidP="00277339">
          <w:pPr>
            <w:pStyle w:val="21"/>
            <w:ind w:firstLine="0"/>
            <w:rPr>
              <w:rFonts w:eastAsiaTheme="minorEastAsia"/>
              <w:noProof/>
              <w:szCs w:val="28"/>
              <w:lang w:val="ru-UA" w:eastAsia="ru-UA"/>
            </w:rPr>
          </w:pPr>
          <w:hyperlink w:anchor="_Toc230868763" w:history="1">
            <w:r w:rsidR="00277339" w:rsidRPr="00277339">
              <w:rPr>
                <w:rStyle w:val="a8"/>
                <w:rFonts w:eastAsia="Calibri"/>
                <w:noProof/>
                <w:szCs w:val="28"/>
                <w:lang w:eastAsia="en-US"/>
              </w:rPr>
              <w:t>2.9.1 Приріст продуктивності DDR4-3600 відносно DDR4-2666</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_Toc230868763 \h </w:instrText>
            </w:r>
            <w:r w:rsidR="00277339" w:rsidRPr="00277339">
              <w:rPr>
                <w:noProof/>
                <w:webHidden/>
                <w:szCs w:val="28"/>
              </w:rPr>
            </w:r>
            <w:r w:rsidR="00277339" w:rsidRPr="00277339">
              <w:rPr>
                <w:noProof/>
                <w:webHidden/>
                <w:szCs w:val="28"/>
              </w:rPr>
              <w:fldChar w:fldCharType="separate"/>
            </w:r>
            <w:r w:rsidR="008A432E">
              <w:rPr>
                <w:noProof/>
                <w:webHidden/>
                <w:szCs w:val="28"/>
              </w:rPr>
              <w:t>72</w:t>
            </w:r>
            <w:r w:rsidR="00277339" w:rsidRPr="00277339">
              <w:rPr>
                <w:noProof/>
                <w:webHidden/>
                <w:szCs w:val="28"/>
              </w:rPr>
              <w:fldChar w:fldCharType="end"/>
            </w:r>
          </w:hyperlink>
        </w:p>
        <w:p w14:paraId="7E3124F6" w14:textId="6960A17C" w:rsidR="00277339" w:rsidRPr="00277339" w:rsidRDefault="000A5A91" w:rsidP="00277339">
          <w:pPr>
            <w:pStyle w:val="21"/>
            <w:ind w:firstLine="0"/>
            <w:rPr>
              <w:rFonts w:eastAsiaTheme="minorEastAsia"/>
              <w:noProof/>
              <w:szCs w:val="28"/>
              <w:lang w:val="ru-UA" w:eastAsia="ru-UA"/>
            </w:rPr>
          </w:pPr>
          <w:hyperlink w:anchor="_Toc230868764" w:history="1">
            <w:r w:rsidR="00277339" w:rsidRPr="00277339">
              <w:rPr>
                <w:rStyle w:val="a8"/>
                <w:rFonts w:eastAsia="Calibri"/>
                <w:noProof/>
                <w:szCs w:val="28"/>
                <w:lang w:val="ru-RU" w:eastAsia="en-US"/>
              </w:rPr>
              <w:t>2.10 Розрахунок приросту ігрової продуктивності для конфігурацій з оперативною пам’яттю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_Toc230868764 \h </w:instrText>
            </w:r>
            <w:r w:rsidR="00277339" w:rsidRPr="00277339">
              <w:rPr>
                <w:noProof/>
                <w:webHidden/>
                <w:szCs w:val="28"/>
              </w:rPr>
            </w:r>
            <w:r w:rsidR="00277339" w:rsidRPr="00277339">
              <w:rPr>
                <w:noProof/>
                <w:webHidden/>
                <w:szCs w:val="28"/>
              </w:rPr>
              <w:fldChar w:fldCharType="separate"/>
            </w:r>
            <w:r w:rsidR="008A432E">
              <w:rPr>
                <w:noProof/>
                <w:webHidden/>
                <w:szCs w:val="28"/>
              </w:rPr>
              <w:t>75</w:t>
            </w:r>
            <w:r w:rsidR="00277339" w:rsidRPr="00277339">
              <w:rPr>
                <w:noProof/>
                <w:webHidden/>
                <w:szCs w:val="28"/>
              </w:rPr>
              <w:fldChar w:fldCharType="end"/>
            </w:r>
          </w:hyperlink>
        </w:p>
        <w:p w14:paraId="3E63F0D2" w14:textId="55BCD1B3" w:rsidR="00277339" w:rsidRPr="00277339" w:rsidRDefault="000A5A91" w:rsidP="00277339">
          <w:pPr>
            <w:pStyle w:val="21"/>
            <w:ind w:firstLine="0"/>
            <w:rPr>
              <w:rFonts w:eastAsiaTheme="minorEastAsia"/>
              <w:noProof/>
              <w:szCs w:val="28"/>
              <w:lang w:val="ru-UA" w:eastAsia="ru-UA"/>
            </w:rPr>
          </w:pPr>
          <w:hyperlink w:anchor="_Toc230868765" w:history="1">
            <w:r w:rsidR="00277339" w:rsidRPr="00277339">
              <w:rPr>
                <w:rStyle w:val="a8"/>
                <w:rFonts w:eastAsia="Calibri"/>
                <w:noProof/>
                <w:szCs w:val="28"/>
                <w:lang w:val="ru-RU" w:eastAsia="en-US"/>
              </w:rPr>
              <w:t>2.10.1 Приріст продуктивності DDR5-7200 відносно DDR5-5200</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_Toc230868765 \h </w:instrText>
            </w:r>
            <w:r w:rsidR="00277339" w:rsidRPr="00277339">
              <w:rPr>
                <w:noProof/>
                <w:webHidden/>
                <w:szCs w:val="28"/>
              </w:rPr>
            </w:r>
            <w:r w:rsidR="00277339" w:rsidRPr="00277339">
              <w:rPr>
                <w:noProof/>
                <w:webHidden/>
                <w:szCs w:val="28"/>
              </w:rPr>
              <w:fldChar w:fldCharType="separate"/>
            </w:r>
            <w:r w:rsidR="008A432E">
              <w:rPr>
                <w:noProof/>
                <w:webHidden/>
                <w:szCs w:val="28"/>
              </w:rPr>
              <w:t>75</w:t>
            </w:r>
            <w:r w:rsidR="00277339" w:rsidRPr="00277339">
              <w:rPr>
                <w:noProof/>
                <w:webHidden/>
                <w:szCs w:val="28"/>
              </w:rPr>
              <w:fldChar w:fldCharType="end"/>
            </w:r>
          </w:hyperlink>
        </w:p>
        <w:p w14:paraId="1B1A8115" w14:textId="05DD0698" w:rsidR="00277339" w:rsidRPr="00277339" w:rsidRDefault="000A5A91" w:rsidP="00277339">
          <w:pPr>
            <w:pStyle w:val="21"/>
            <w:ind w:firstLine="0"/>
            <w:rPr>
              <w:rFonts w:eastAsiaTheme="minorEastAsia"/>
              <w:noProof/>
              <w:szCs w:val="28"/>
              <w:lang w:val="ru-UA" w:eastAsia="ru-UA"/>
            </w:rPr>
          </w:pPr>
          <w:hyperlink w:anchor="_Toc230868766" w:history="1">
            <w:r w:rsidR="00277339" w:rsidRPr="00277339">
              <w:rPr>
                <w:rStyle w:val="a8"/>
                <w:rFonts w:eastAsia="Calibri"/>
                <w:noProof/>
                <w:szCs w:val="28"/>
                <w:lang w:eastAsia="en-US"/>
              </w:rPr>
              <w:t>2.10.2 Приріст ігрової продуктивності при збільшенні обсягу оперативної пам’яті DDR5 з 16 ГБ до 64 ГБ</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_Toc230868766 \h </w:instrText>
            </w:r>
            <w:r w:rsidR="00277339" w:rsidRPr="00277339">
              <w:rPr>
                <w:noProof/>
                <w:webHidden/>
                <w:szCs w:val="28"/>
              </w:rPr>
            </w:r>
            <w:r w:rsidR="00277339" w:rsidRPr="00277339">
              <w:rPr>
                <w:noProof/>
                <w:webHidden/>
                <w:szCs w:val="28"/>
              </w:rPr>
              <w:fldChar w:fldCharType="separate"/>
            </w:r>
            <w:r w:rsidR="008A432E">
              <w:rPr>
                <w:noProof/>
                <w:webHidden/>
                <w:szCs w:val="28"/>
              </w:rPr>
              <w:t>78</w:t>
            </w:r>
            <w:r w:rsidR="00277339" w:rsidRPr="00277339">
              <w:rPr>
                <w:noProof/>
                <w:webHidden/>
                <w:szCs w:val="28"/>
              </w:rPr>
              <w:fldChar w:fldCharType="end"/>
            </w:r>
          </w:hyperlink>
        </w:p>
        <w:p w14:paraId="62D6BF78" w14:textId="7FE1A685" w:rsidR="00277339" w:rsidRPr="00277339" w:rsidRDefault="000A5A91" w:rsidP="00277339">
          <w:pPr>
            <w:pStyle w:val="21"/>
            <w:ind w:firstLine="0"/>
            <w:rPr>
              <w:rFonts w:eastAsiaTheme="minorEastAsia"/>
              <w:noProof/>
              <w:szCs w:val="28"/>
              <w:lang w:val="ru-UA" w:eastAsia="ru-UA"/>
            </w:rPr>
          </w:pPr>
          <w:hyperlink w:anchor="_Toc230868767" w:history="1">
            <w:r w:rsidR="00277339" w:rsidRPr="00277339">
              <w:rPr>
                <w:rStyle w:val="a8"/>
                <w:rFonts w:eastAsia="Calibri"/>
                <w:noProof/>
                <w:szCs w:val="28"/>
                <w:lang w:eastAsia="en-US"/>
              </w:rPr>
              <w:t>2.11 Розрахунок приросту продуктивності в синтетичних бенчмарках для конфігурацій з оперативною пам’яттю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_Toc230868767 \h </w:instrText>
            </w:r>
            <w:r w:rsidR="00277339" w:rsidRPr="00277339">
              <w:rPr>
                <w:noProof/>
                <w:webHidden/>
                <w:szCs w:val="28"/>
              </w:rPr>
            </w:r>
            <w:r w:rsidR="00277339" w:rsidRPr="00277339">
              <w:rPr>
                <w:noProof/>
                <w:webHidden/>
                <w:szCs w:val="28"/>
              </w:rPr>
              <w:fldChar w:fldCharType="separate"/>
            </w:r>
            <w:r w:rsidR="008A432E">
              <w:rPr>
                <w:noProof/>
                <w:webHidden/>
                <w:szCs w:val="28"/>
              </w:rPr>
              <w:t>80</w:t>
            </w:r>
            <w:r w:rsidR="00277339" w:rsidRPr="00277339">
              <w:rPr>
                <w:noProof/>
                <w:webHidden/>
                <w:szCs w:val="28"/>
              </w:rPr>
              <w:fldChar w:fldCharType="end"/>
            </w:r>
          </w:hyperlink>
        </w:p>
        <w:p w14:paraId="637C4B50" w14:textId="30A0A909" w:rsidR="00277339" w:rsidRPr="00277339" w:rsidRDefault="000A5A91" w:rsidP="00277339">
          <w:pPr>
            <w:pStyle w:val="21"/>
            <w:ind w:firstLine="0"/>
            <w:rPr>
              <w:rFonts w:eastAsiaTheme="minorEastAsia"/>
              <w:noProof/>
              <w:szCs w:val="28"/>
              <w:lang w:val="ru-UA" w:eastAsia="ru-UA"/>
            </w:rPr>
          </w:pPr>
          <w:hyperlink w:anchor="_Toc230868768" w:history="1">
            <w:r w:rsidR="00277339" w:rsidRPr="00277339">
              <w:rPr>
                <w:rStyle w:val="a8"/>
                <w:rFonts w:eastAsia="Calibri"/>
                <w:noProof/>
                <w:szCs w:val="28"/>
                <w:lang w:eastAsia="en-US"/>
              </w:rPr>
              <w:t>2.11.1 Приріст продуктивності DDR5-7200 відносно DDR5-5200</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_Toc230868768 \h </w:instrText>
            </w:r>
            <w:r w:rsidR="00277339" w:rsidRPr="00277339">
              <w:rPr>
                <w:noProof/>
                <w:webHidden/>
                <w:szCs w:val="28"/>
              </w:rPr>
            </w:r>
            <w:r w:rsidR="00277339" w:rsidRPr="00277339">
              <w:rPr>
                <w:noProof/>
                <w:webHidden/>
                <w:szCs w:val="28"/>
              </w:rPr>
              <w:fldChar w:fldCharType="separate"/>
            </w:r>
            <w:r w:rsidR="008A432E">
              <w:rPr>
                <w:noProof/>
                <w:webHidden/>
                <w:szCs w:val="28"/>
              </w:rPr>
              <w:t>81</w:t>
            </w:r>
            <w:r w:rsidR="00277339" w:rsidRPr="00277339">
              <w:rPr>
                <w:noProof/>
                <w:webHidden/>
                <w:szCs w:val="28"/>
              </w:rPr>
              <w:fldChar w:fldCharType="end"/>
            </w:r>
          </w:hyperlink>
        </w:p>
        <w:p w14:paraId="32622B68" w14:textId="684B8EAB" w:rsidR="00277339" w:rsidRPr="00277339" w:rsidRDefault="000A5A91" w:rsidP="00277339">
          <w:pPr>
            <w:pStyle w:val="21"/>
            <w:ind w:firstLine="0"/>
            <w:rPr>
              <w:rFonts w:eastAsiaTheme="minorEastAsia"/>
              <w:noProof/>
              <w:szCs w:val="28"/>
              <w:lang w:val="ru-UA" w:eastAsia="ru-UA"/>
            </w:rPr>
          </w:pPr>
          <w:hyperlink w:anchor="_Toc230868769" w:history="1">
            <w:r w:rsidR="00277339" w:rsidRPr="00277339">
              <w:rPr>
                <w:rStyle w:val="a8"/>
                <w:noProof/>
                <w:szCs w:val="28"/>
                <w:lang w:val="ru-RU" w:eastAsia="en-US"/>
              </w:rPr>
              <w:t xml:space="preserve">2.12 Розрахунки та порівняльний аналіз результатів для оперативної пам’яті </w:t>
            </w:r>
            <w:r w:rsidR="00277339" w:rsidRPr="00277339">
              <w:rPr>
                <w:rStyle w:val="a8"/>
                <w:noProof/>
                <w:szCs w:val="28"/>
                <w:lang w:val="en-US" w:eastAsia="en-US"/>
              </w:rPr>
              <w:t>DDR</w:t>
            </w:r>
            <w:r w:rsidR="00277339" w:rsidRPr="00277339">
              <w:rPr>
                <w:rStyle w:val="a8"/>
                <w:noProof/>
                <w:szCs w:val="28"/>
                <w:lang w:val="ru-RU" w:eastAsia="en-US"/>
              </w:rPr>
              <w:t xml:space="preserve">4 і </w:t>
            </w:r>
            <w:r w:rsidR="00277339" w:rsidRPr="00277339">
              <w:rPr>
                <w:rStyle w:val="a8"/>
                <w:noProof/>
                <w:szCs w:val="28"/>
                <w:lang w:val="en-US" w:eastAsia="en-US"/>
              </w:rPr>
              <w:t>DDR</w:t>
            </w:r>
            <w:r w:rsidR="00277339" w:rsidRPr="00277339">
              <w:rPr>
                <w:rStyle w:val="a8"/>
                <w:noProof/>
                <w:szCs w:val="28"/>
                <w:lang w:val="ru-RU" w:eastAsia="en-US"/>
              </w:rPr>
              <w:t>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_Toc230868769 \h </w:instrText>
            </w:r>
            <w:r w:rsidR="00277339" w:rsidRPr="00277339">
              <w:rPr>
                <w:noProof/>
                <w:webHidden/>
                <w:szCs w:val="28"/>
              </w:rPr>
            </w:r>
            <w:r w:rsidR="00277339" w:rsidRPr="00277339">
              <w:rPr>
                <w:noProof/>
                <w:webHidden/>
                <w:szCs w:val="28"/>
              </w:rPr>
              <w:fldChar w:fldCharType="separate"/>
            </w:r>
            <w:r w:rsidR="008A432E">
              <w:rPr>
                <w:noProof/>
                <w:webHidden/>
                <w:szCs w:val="28"/>
              </w:rPr>
              <w:t>84</w:t>
            </w:r>
            <w:r w:rsidR="00277339" w:rsidRPr="00277339">
              <w:rPr>
                <w:noProof/>
                <w:webHidden/>
                <w:szCs w:val="28"/>
              </w:rPr>
              <w:fldChar w:fldCharType="end"/>
            </w:r>
          </w:hyperlink>
        </w:p>
        <w:p w14:paraId="7B280B78" w14:textId="4C77F476" w:rsidR="00277339" w:rsidRPr="00277339" w:rsidRDefault="000A5A91" w:rsidP="00277339">
          <w:pPr>
            <w:pStyle w:val="21"/>
            <w:ind w:firstLine="0"/>
            <w:rPr>
              <w:rFonts w:eastAsiaTheme="minorEastAsia"/>
              <w:noProof/>
              <w:szCs w:val="28"/>
              <w:lang w:val="ru-UA" w:eastAsia="ru-UA"/>
            </w:rPr>
          </w:pPr>
          <w:hyperlink w:anchor="_Toc230868770" w:history="1">
            <w:r w:rsidR="00277339" w:rsidRPr="00277339">
              <w:rPr>
                <w:rStyle w:val="a8"/>
                <w:noProof/>
                <w:szCs w:val="28"/>
                <w:lang w:val="ru-RU" w:eastAsia="en-US"/>
              </w:rPr>
              <w:t>2.13 Аналіз доцільності переходу на платформу з оперативною пам’яттю DDR5</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_Toc230868770 \h </w:instrText>
            </w:r>
            <w:r w:rsidR="00277339" w:rsidRPr="00277339">
              <w:rPr>
                <w:noProof/>
                <w:webHidden/>
                <w:szCs w:val="28"/>
              </w:rPr>
            </w:r>
            <w:r w:rsidR="00277339" w:rsidRPr="00277339">
              <w:rPr>
                <w:noProof/>
                <w:webHidden/>
                <w:szCs w:val="28"/>
              </w:rPr>
              <w:fldChar w:fldCharType="separate"/>
            </w:r>
            <w:r w:rsidR="008A432E">
              <w:rPr>
                <w:noProof/>
                <w:webHidden/>
                <w:szCs w:val="28"/>
              </w:rPr>
              <w:t>85</w:t>
            </w:r>
            <w:r w:rsidR="00277339" w:rsidRPr="00277339">
              <w:rPr>
                <w:noProof/>
                <w:webHidden/>
                <w:szCs w:val="28"/>
              </w:rPr>
              <w:fldChar w:fldCharType="end"/>
            </w:r>
          </w:hyperlink>
        </w:p>
        <w:p w14:paraId="4A4D00DD" w14:textId="2115A0B3" w:rsidR="00277339" w:rsidRPr="00277339" w:rsidRDefault="000A5A91" w:rsidP="00277339">
          <w:pPr>
            <w:pStyle w:val="21"/>
            <w:ind w:firstLine="0"/>
            <w:rPr>
              <w:rFonts w:eastAsiaTheme="minorEastAsia"/>
              <w:noProof/>
              <w:szCs w:val="28"/>
              <w:lang w:val="ru-UA" w:eastAsia="ru-UA"/>
            </w:rPr>
          </w:pPr>
          <w:hyperlink w:anchor="_Toc230868771" w:history="1">
            <w:r w:rsidR="00277339" w:rsidRPr="00277339">
              <w:rPr>
                <w:rStyle w:val="a8"/>
                <w:rFonts w:eastAsia="Calibri"/>
                <w:noProof/>
                <w:szCs w:val="28"/>
                <w:lang w:eastAsia="en-US"/>
              </w:rPr>
              <w:t xml:space="preserve">Висновки до розділу </w:t>
            </w:r>
            <w:r w:rsidR="00277339" w:rsidRPr="00277339">
              <w:rPr>
                <w:rStyle w:val="a8"/>
                <w:rFonts w:eastAsia="Calibri"/>
                <w:noProof/>
                <w:szCs w:val="28"/>
                <w:lang w:val="ru-RU" w:eastAsia="en-US"/>
              </w:rPr>
              <w:t>2</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_Toc230868771 \h </w:instrText>
            </w:r>
            <w:r w:rsidR="00277339" w:rsidRPr="00277339">
              <w:rPr>
                <w:noProof/>
                <w:webHidden/>
                <w:szCs w:val="28"/>
              </w:rPr>
            </w:r>
            <w:r w:rsidR="00277339" w:rsidRPr="00277339">
              <w:rPr>
                <w:noProof/>
                <w:webHidden/>
                <w:szCs w:val="28"/>
              </w:rPr>
              <w:fldChar w:fldCharType="separate"/>
            </w:r>
            <w:r w:rsidR="008A432E">
              <w:rPr>
                <w:noProof/>
                <w:webHidden/>
                <w:szCs w:val="28"/>
              </w:rPr>
              <w:t>86</w:t>
            </w:r>
            <w:r w:rsidR="00277339" w:rsidRPr="00277339">
              <w:rPr>
                <w:noProof/>
                <w:webHidden/>
                <w:szCs w:val="28"/>
              </w:rPr>
              <w:fldChar w:fldCharType="end"/>
            </w:r>
          </w:hyperlink>
        </w:p>
        <w:p w14:paraId="07270B4F" w14:textId="2771D4ED" w:rsidR="00277339" w:rsidRPr="00277339" w:rsidRDefault="000A5A91" w:rsidP="00277339">
          <w:pPr>
            <w:pStyle w:val="11"/>
            <w:tabs>
              <w:tab w:val="right" w:leader="dot" w:pos="9344"/>
            </w:tabs>
            <w:ind w:firstLine="0"/>
            <w:rPr>
              <w:rFonts w:eastAsiaTheme="minorEastAsia"/>
              <w:noProof/>
              <w:szCs w:val="28"/>
              <w:lang w:val="ru-UA" w:eastAsia="ru-UA"/>
            </w:rPr>
          </w:pPr>
          <w:hyperlink w:anchor="_Toc230868772" w:history="1">
            <w:r w:rsidR="00277339" w:rsidRPr="00277339">
              <w:rPr>
                <w:rStyle w:val="a8"/>
                <w:bCs/>
                <w:noProof/>
                <w:szCs w:val="28"/>
                <w:lang w:eastAsia="en-US"/>
              </w:rPr>
              <w:t>3 РОЗРОБКА ПРОГРАМНОГО ЗАСТОСУНКУ ДЛЯ МОНІТОРИНГУ ТА АНАЛІЗУ ВИКОРИСТАННЯ ОПЕРАТИВНОЇ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_Toc230868772 \h </w:instrText>
            </w:r>
            <w:r w:rsidR="00277339" w:rsidRPr="00277339">
              <w:rPr>
                <w:noProof/>
                <w:webHidden/>
                <w:szCs w:val="28"/>
              </w:rPr>
            </w:r>
            <w:r w:rsidR="00277339" w:rsidRPr="00277339">
              <w:rPr>
                <w:noProof/>
                <w:webHidden/>
                <w:szCs w:val="28"/>
              </w:rPr>
              <w:fldChar w:fldCharType="separate"/>
            </w:r>
            <w:r w:rsidR="008A432E">
              <w:rPr>
                <w:noProof/>
                <w:webHidden/>
                <w:szCs w:val="28"/>
              </w:rPr>
              <w:t>87</w:t>
            </w:r>
            <w:r w:rsidR="00277339" w:rsidRPr="00277339">
              <w:rPr>
                <w:noProof/>
                <w:webHidden/>
                <w:szCs w:val="28"/>
              </w:rPr>
              <w:fldChar w:fldCharType="end"/>
            </w:r>
          </w:hyperlink>
        </w:p>
        <w:p w14:paraId="7FE99430" w14:textId="537D5383" w:rsidR="00277339" w:rsidRPr="00277339" w:rsidRDefault="000A5A91" w:rsidP="00277339">
          <w:pPr>
            <w:pStyle w:val="21"/>
            <w:ind w:firstLine="0"/>
            <w:rPr>
              <w:rFonts w:eastAsiaTheme="minorEastAsia"/>
              <w:noProof/>
              <w:szCs w:val="28"/>
              <w:lang w:val="ru-UA" w:eastAsia="ru-UA"/>
            </w:rPr>
          </w:pPr>
          <w:hyperlink w:anchor="_Toc230868773" w:history="1">
            <w:r w:rsidR="00277339" w:rsidRPr="00277339">
              <w:rPr>
                <w:rStyle w:val="a8"/>
                <w:noProof/>
                <w:szCs w:val="28"/>
                <w:lang w:eastAsia="en-US"/>
              </w:rPr>
              <w:t>3.1 Обґрунтування вибору мови програмування Python</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_Toc230868773 \h </w:instrText>
            </w:r>
            <w:r w:rsidR="00277339" w:rsidRPr="00277339">
              <w:rPr>
                <w:noProof/>
                <w:webHidden/>
                <w:szCs w:val="28"/>
              </w:rPr>
            </w:r>
            <w:r w:rsidR="00277339" w:rsidRPr="00277339">
              <w:rPr>
                <w:noProof/>
                <w:webHidden/>
                <w:szCs w:val="28"/>
              </w:rPr>
              <w:fldChar w:fldCharType="separate"/>
            </w:r>
            <w:r w:rsidR="008A432E">
              <w:rPr>
                <w:noProof/>
                <w:webHidden/>
                <w:szCs w:val="28"/>
              </w:rPr>
              <w:t>87</w:t>
            </w:r>
            <w:r w:rsidR="00277339" w:rsidRPr="00277339">
              <w:rPr>
                <w:noProof/>
                <w:webHidden/>
                <w:szCs w:val="28"/>
              </w:rPr>
              <w:fldChar w:fldCharType="end"/>
            </w:r>
          </w:hyperlink>
        </w:p>
        <w:p w14:paraId="3EE6E202" w14:textId="48520DB6" w:rsidR="00277339" w:rsidRPr="00277339" w:rsidRDefault="000A5A91" w:rsidP="00277339">
          <w:pPr>
            <w:pStyle w:val="21"/>
            <w:ind w:firstLine="0"/>
            <w:rPr>
              <w:rFonts w:eastAsiaTheme="minorEastAsia"/>
              <w:noProof/>
              <w:szCs w:val="28"/>
              <w:lang w:val="ru-UA" w:eastAsia="ru-UA"/>
            </w:rPr>
          </w:pPr>
          <w:hyperlink w:anchor="_Toc230868774" w:history="1">
            <w:r w:rsidR="00277339" w:rsidRPr="00277339">
              <w:rPr>
                <w:rStyle w:val="a8"/>
                <w:noProof/>
                <w:szCs w:val="28"/>
                <w:lang w:eastAsia="en-US"/>
              </w:rPr>
              <w:t>3.2 Обґрунтування вибору інтегрованого середовища розробки PyCharm</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_Toc230868774 \h </w:instrText>
            </w:r>
            <w:r w:rsidR="00277339" w:rsidRPr="00277339">
              <w:rPr>
                <w:noProof/>
                <w:webHidden/>
                <w:szCs w:val="28"/>
              </w:rPr>
            </w:r>
            <w:r w:rsidR="00277339" w:rsidRPr="00277339">
              <w:rPr>
                <w:noProof/>
                <w:webHidden/>
                <w:szCs w:val="28"/>
              </w:rPr>
              <w:fldChar w:fldCharType="separate"/>
            </w:r>
            <w:r w:rsidR="008A432E">
              <w:rPr>
                <w:noProof/>
                <w:webHidden/>
                <w:szCs w:val="28"/>
              </w:rPr>
              <w:t>89</w:t>
            </w:r>
            <w:r w:rsidR="00277339" w:rsidRPr="00277339">
              <w:rPr>
                <w:noProof/>
                <w:webHidden/>
                <w:szCs w:val="28"/>
              </w:rPr>
              <w:fldChar w:fldCharType="end"/>
            </w:r>
          </w:hyperlink>
        </w:p>
        <w:p w14:paraId="3A794835" w14:textId="7C9A9E37" w:rsidR="00277339" w:rsidRPr="00277339" w:rsidRDefault="000A5A91" w:rsidP="00277339">
          <w:pPr>
            <w:pStyle w:val="21"/>
            <w:ind w:firstLine="0"/>
            <w:rPr>
              <w:rFonts w:eastAsiaTheme="minorEastAsia"/>
              <w:noProof/>
              <w:szCs w:val="28"/>
              <w:lang w:val="ru-UA" w:eastAsia="ru-UA"/>
            </w:rPr>
          </w:pPr>
          <w:hyperlink w:anchor="_Toc230868775" w:history="1">
            <w:r w:rsidR="00277339" w:rsidRPr="00277339">
              <w:rPr>
                <w:rStyle w:val="a8"/>
                <w:noProof/>
                <w:szCs w:val="28"/>
                <w:lang w:eastAsia="en-US"/>
              </w:rPr>
              <w:t>3.3 Обґрунтування вибору програмних бібліотек та модулів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_Toc230868775 \h </w:instrText>
            </w:r>
            <w:r w:rsidR="00277339" w:rsidRPr="00277339">
              <w:rPr>
                <w:noProof/>
                <w:webHidden/>
                <w:szCs w:val="28"/>
              </w:rPr>
            </w:r>
            <w:r w:rsidR="00277339" w:rsidRPr="00277339">
              <w:rPr>
                <w:noProof/>
                <w:webHidden/>
                <w:szCs w:val="28"/>
              </w:rPr>
              <w:fldChar w:fldCharType="separate"/>
            </w:r>
            <w:r w:rsidR="008A432E">
              <w:rPr>
                <w:noProof/>
                <w:webHidden/>
                <w:szCs w:val="28"/>
              </w:rPr>
              <w:t>92</w:t>
            </w:r>
            <w:r w:rsidR="00277339" w:rsidRPr="00277339">
              <w:rPr>
                <w:noProof/>
                <w:webHidden/>
                <w:szCs w:val="28"/>
              </w:rPr>
              <w:fldChar w:fldCharType="end"/>
            </w:r>
          </w:hyperlink>
        </w:p>
        <w:p w14:paraId="59D3FF28" w14:textId="76BDD43C" w:rsidR="00277339" w:rsidRPr="00277339" w:rsidRDefault="000A5A91" w:rsidP="00277339">
          <w:pPr>
            <w:pStyle w:val="21"/>
            <w:ind w:firstLine="0"/>
            <w:rPr>
              <w:rFonts w:eastAsiaTheme="minorEastAsia"/>
              <w:noProof/>
              <w:szCs w:val="28"/>
              <w:lang w:val="ru-UA" w:eastAsia="ru-UA"/>
            </w:rPr>
          </w:pPr>
          <w:hyperlink w:anchor="_Toc230868776" w:history="1">
            <w:r w:rsidR="00277339" w:rsidRPr="00277339">
              <w:rPr>
                <w:rStyle w:val="a8"/>
                <w:noProof/>
                <w:szCs w:val="28"/>
                <w:lang w:eastAsia="en-US"/>
              </w:rPr>
              <w:t>3.4 Загальна архітектура та логіка роботи програмного застосунку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_Toc230868776 \h </w:instrText>
            </w:r>
            <w:r w:rsidR="00277339" w:rsidRPr="00277339">
              <w:rPr>
                <w:noProof/>
                <w:webHidden/>
                <w:szCs w:val="28"/>
              </w:rPr>
            </w:r>
            <w:r w:rsidR="00277339" w:rsidRPr="00277339">
              <w:rPr>
                <w:noProof/>
                <w:webHidden/>
                <w:szCs w:val="28"/>
              </w:rPr>
              <w:fldChar w:fldCharType="separate"/>
            </w:r>
            <w:r w:rsidR="008A432E">
              <w:rPr>
                <w:noProof/>
                <w:webHidden/>
                <w:szCs w:val="28"/>
              </w:rPr>
              <w:t>94</w:t>
            </w:r>
            <w:r w:rsidR="00277339" w:rsidRPr="00277339">
              <w:rPr>
                <w:noProof/>
                <w:webHidden/>
                <w:szCs w:val="28"/>
              </w:rPr>
              <w:fldChar w:fldCharType="end"/>
            </w:r>
          </w:hyperlink>
        </w:p>
        <w:p w14:paraId="34F07C92" w14:textId="41A9B332" w:rsidR="00277339" w:rsidRPr="00277339" w:rsidRDefault="000A5A91" w:rsidP="00277339">
          <w:pPr>
            <w:pStyle w:val="21"/>
            <w:ind w:firstLine="0"/>
            <w:rPr>
              <w:rFonts w:eastAsiaTheme="minorEastAsia"/>
              <w:noProof/>
              <w:szCs w:val="28"/>
              <w:lang w:val="ru-UA" w:eastAsia="ru-UA"/>
            </w:rPr>
          </w:pPr>
          <w:hyperlink w:anchor="_Toc230868777" w:history="1">
            <w:r w:rsidR="00277339" w:rsidRPr="00277339">
              <w:rPr>
                <w:rStyle w:val="a8"/>
                <w:noProof/>
                <w:szCs w:val="28"/>
                <w:lang w:eastAsia="en-US"/>
              </w:rPr>
              <w:t>3.4.1 Загальна структура програмного застосунку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_Toc230868777 \h </w:instrText>
            </w:r>
            <w:r w:rsidR="00277339" w:rsidRPr="00277339">
              <w:rPr>
                <w:noProof/>
                <w:webHidden/>
                <w:szCs w:val="28"/>
              </w:rPr>
            </w:r>
            <w:r w:rsidR="00277339" w:rsidRPr="00277339">
              <w:rPr>
                <w:noProof/>
                <w:webHidden/>
                <w:szCs w:val="28"/>
              </w:rPr>
              <w:fldChar w:fldCharType="separate"/>
            </w:r>
            <w:r w:rsidR="008A432E">
              <w:rPr>
                <w:noProof/>
                <w:webHidden/>
                <w:szCs w:val="28"/>
              </w:rPr>
              <w:t>95</w:t>
            </w:r>
            <w:r w:rsidR="00277339" w:rsidRPr="00277339">
              <w:rPr>
                <w:noProof/>
                <w:webHidden/>
                <w:szCs w:val="28"/>
              </w:rPr>
              <w:fldChar w:fldCharType="end"/>
            </w:r>
          </w:hyperlink>
        </w:p>
        <w:p w14:paraId="08E7BB1E" w14:textId="57E31DB1" w:rsidR="00277339" w:rsidRPr="00277339" w:rsidRDefault="000A5A91" w:rsidP="00277339">
          <w:pPr>
            <w:pStyle w:val="21"/>
            <w:ind w:firstLine="0"/>
            <w:rPr>
              <w:rFonts w:eastAsiaTheme="minorEastAsia"/>
              <w:noProof/>
              <w:szCs w:val="28"/>
              <w:lang w:val="ru-UA" w:eastAsia="ru-UA"/>
            </w:rPr>
          </w:pPr>
          <w:hyperlink w:anchor="_Toc230868778" w:history="1">
            <w:r w:rsidR="00277339" w:rsidRPr="00277339">
              <w:rPr>
                <w:rStyle w:val="a8"/>
                <w:noProof/>
                <w:szCs w:val="28"/>
                <w:lang w:eastAsia="en-US"/>
              </w:rPr>
              <w:t>3.4.2 Логіка взаємодії потоків та графічного інтерфейсу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_Toc230868778 \h </w:instrText>
            </w:r>
            <w:r w:rsidR="00277339" w:rsidRPr="00277339">
              <w:rPr>
                <w:noProof/>
                <w:webHidden/>
                <w:szCs w:val="28"/>
              </w:rPr>
            </w:r>
            <w:r w:rsidR="00277339" w:rsidRPr="00277339">
              <w:rPr>
                <w:noProof/>
                <w:webHidden/>
                <w:szCs w:val="28"/>
              </w:rPr>
              <w:fldChar w:fldCharType="separate"/>
            </w:r>
            <w:r w:rsidR="008A432E">
              <w:rPr>
                <w:noProof/>
                <w:webHidden/>
                <w:szCs w:val="28"/>
              </w:rPr>
              <w:t>95</w:t>
            </w:r>
            <w:r w:rsidR="00277339" w:rsidRPr="00277339">
              <w:rPr>
                <w:noProof/>
                <w:webHidden/>
                <w:szCs w:val="28"/>
              </w:rPr>
              <w:fldChar w:fldCharType="end"/>
            </w:r>
          </w:hyperlink>
        </w:p>
        <w:p w14:paraId="3D022BB7" w14:textId="25D2E848" w:rsidR="00277339" w:rsidRPr="00277339" w:rsidRDefault="000A5A91" w:rsidP="00277339">
          <w:pPr>
            <w:pStyle w:val="21"/>
            <w:ind w:firstLine="0"/>
            <w:rPr>
              <w:rFonts w:eastAsiaTheme="minorEastAsia"/>
              <w:noProof/>
              <w:szCs w:val="28"/>
              <w:lang w:val="ru-UA" w:eastAsia="ru-UA"/>
            </w:rPr>
          </w:pPr>
          <w:hyperlink w:anchor="_Toc230868779" w:history="1">
            <w:r w:rsidR="00277339" w:rsidRPr="00277339">
              <w:rPr>
                <w:rStyle w:val="a8"/>
                <w:noProof/>
                <w:szCs w:val="28"/>
                <w:lang w:eastAsia="en-US"/>
              </w:rPr>
              <w:t>3.4.3 Основні режими роботи програмного застосунку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_Toc230868779 \h </w:instrText>
            </w:r>
            <w:r w:rsidR="00277339" w:rsidRPr="00277339">
              <w:rPr>
                <w:noProof/>
                <w:webHidden/>
                <w:szCs w:val="28"/>
              </w:rPr>
            </w:r>
            <w:r w:rsidR="00277339" w:rsidRPr="00277339">
              <w:rPr>
                <w:noProof/>
                <w:webHidden/>
                <w:szCs w:val="28"/>
              </w:rPr>
              <w:fldChar w:fldCharType="separate"/>
            </w:r>
            <w:r w:rsidR="008A432E">
              <w:rPr>
                <w:noProof/>
                <w:webHidden/>
                <w:szCs w:val="28"/>
              </w:rPr>
              <w:t>96</w:t>
            </w:r>
            <w:r w:rsidR="00277339" w:rsidRPr="00277339">
              <w:rPr>
                <w:noProof/>
                <w:webHidden/>
                <w:szCs w:val="28"/>
              </w:rPr>
              <w:fldChar w:fldCharType="end"/>
            </w:r>
          </w:hyperlink>
        </w:p>
        <w:p w14:paraId="1753DFB4" w14:textId="70749A00" w:rsidR="00277339" w:rsidRPr="00277339" w:rsidRDefault="000A5A91" w:rsidP="00277339">
          <w:pPr>
            <w:pStyle w:val="21"/>
            <w:ind w:firstLine="0"/>
            <w:rPr>
              <w:rFonts w:eastAsiaTheme="minorEastAsia"/>
              <w:noProof/>
              <w:szCs w:val="28"/>
              <w:lang w:val="ru-UA" w:eastAsia="ru-UA"/>
            </w:rPr>
          </w:pPr>
          <w:hyperlink w:anchor="_Toc230868780" w:history="1">
            <w:r w:rsidR="00277339" w:rsidRPr="00277339">
              <w:rPr>
                <w:rStyle w:val="a8"/>
                <w:noProof/>
                <w:szCs w:val="28"/>
                <w:lang w:eastAsia="en-US"/>
              </w:rPr>
              <w:t>3.4.4 Взаємодія модулів та послідовність роботи програми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_Toc230868780 \h </w:instrText>
            </w:r>
            <w:r w:rsidR="00277339" w:rsidRPr="00277339">
              <w:rPr>
                <w:noProof/>
                <w:webHidden/>
                <w:szCs w:val="28"/>
              </w:rPr>
            </w:r>
            <w:r w:rsidR="00277339" w:rsidRPr="00277339">
              <w:rPr>
                <w:noProof/>
                <w:webHidden/>
                <w:szCs w:val="28"/>
              </w:rPr>
              <w:fldChar w:fldCharType="separate"/>
            </w:r>
            <w:r w:rsidR="008A432E">
              <w:rPr>
                <w:noProof/>
                <w:webHidden/>
                <w:szCs w:val="28"/>
              </w:rPr>
              <w:t>96</w:t>
            </w:r>
            <w:r w:rsidR="00277339" w:rsidRPr="00277339">
              <w:rPr>
                <w:noProof/>
                <w:webHidden/>
                <w:szCs w:val="28"/>
              </w:rPr>
              <w:fldChar w:fldCharType="end"/>
            </w:r>
          </w:hyperlink>
        </w:p>
        <w:p w14:paraId="07B9B62A" w14:textId="249C402C" w:rsidR="00277339" w:rsidRPr="00277339" w:rsidRDefault="000A5A91" w:rsidP="00277339">
          <w:pPr>
            <w:pStyle w:val="21"/>
            <w:ind w:firstLine="0"/>
            <w:rPr>
              <w:rFonts w:eastAsiaTheme="minorEastAsia"/>
              <w:noProof/>
              <w:szCs w:val="28"/>
              <w:lang w:val="ru-UA" w:eastAsia="ru-UA"/>
            </w:rPr>
          </w:pPr>
          <w:hyperlink w:anchor="_Toc230868781" w:history="1">
            <w:r w:rsidR="00277339" w:rsidRPr="00277339">
              <w:rPr>
                <w:rStyle w:val="a8"/>
                <w:noProof/>
                <w:szCs w:val="28"/>
                <w:lang w:eastAsia="en-US"/>
              </w:rPr>
              <w:t>3.5 Реалізація функцій моніторингу використання оперативної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_Toc230868781 \h </w:instrText>
            </w:r>
            <w:r w:rsidR="00277339" w:rsidRPr="00277339">
              <w:rPr>
                <w:noProof/>
                <w:webHidden/>
                <w:szCs w:val="28"/>
              </w:rPr>
            </w:r>
            <w:r w:rsidR="00277339" w:rsidRPr="00277339">
              <w:rPr>
                <w:noProof/>
                <w:webHidden/>
                <w:szCs w:val="28"/>
              </w:rPr>
              <w:fldChar w:fldCharType="separate"/>
            </w:r>
            <w:r w:rsidR="008A432E">
              <w:rPr>
                <w:noProof/>
                <w:webHidden/>
                <w:szCs w:val="28"/>
              </w:rPr>
              <w:t>97</w:t>
            </w:r>
            <w:r w:rsidR="00277339" w:rsidRPr="00277339">
              <w:rPr>
                <w:noProof/>
                <w:webHidden/>
                <w:szCs w:val="28"/>
              </w:rPr>
              <w:fldChar w:fldCharType="end"/>
            </w:r>
          </w:hyperlink>
        </w:p>
        <w:p w14:paraId="7A8E1E74" w14:textId="2CC8AAA5" w:rsidR="00277339" w:rsidRPr="00277339" w:rsidRDefault="000A5A91" w:rsidP="00277339">
          <w:pPr>
            <w:pStyle w:val="21"/>
            <w:tabs>
              <w:tab w:val="left" w:pos="1920"/>
            </w:tabs>
            <w:ind w:firstLine="0"/>
            <w:rPr>
              <w:rFonts w:eastAsiaTheme="minorEastAsia"/>
              <w:noProof/>
              <w:szCs w:val="28"/>
              <w:lang w:val="ru-UA" w:eastAsia="ru-UA"/>
            </w:rPr>
          </w:pPr>
          <w:hyperlink w:anchor="_Toc230868782" w:history="1">
            <w:r w:rsidR="00277339" w:rsidRPr="00277339">
              <w:rPr>
                <w:rStyle w:val="a8"/>
                <w:noProof/>
                <w:szCs w:val="28"/>
                <w:lang w:eastAsia="en-US"/>
              </w:rPr>
              <w:t>3.5.1</w:t>
            </w:r>
            <w:r w:rsidR="009A6A60">
              <w:rPr>
                <w:rFonts w:eastAsiaTheme="minorEastAsia"/>
                <w:noProof/>
                <w:szCs w:val="28"/>
                <w:lang w:eastAsia="ru-UA"/>
              </w:rPr>
              <w:t xml:space="preserve"> </w:t>
            </w:r>
            <w:r w:rsidR="00277339" w:rsidRPr="00277339">
              <w:rPr>
                <w:rStyle w:val="a8"/>
                <w:noProof/>
                <w:szCs w:val="28"/>
                <w:lang w:eastAsia="en-US"/>
              </w:rPr>
              <w:t>Реалізація підсистеми ідентифікації апаратного забезпечення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_Toc230868782 \h </w:instrText>
            </w:r>
            <w:r w:rsidR="00277339" w:rsidRPr="00277339">
              <w:rPr>
                <w:noProof/>
                <w:webHidden/>
                <w:szCs w:val="28"/>
              </w:rPr>
            </w:r>
            <w:r w:rsidR="00277339" w:rsidRPr="00277339">
              <w:rPr>
                <w:noProof/>
                <w:webHidden/>
                <w:szCs w:val="28"/>
              </w:rPr>
              <w:fldChar w:fldCharType="separate"/>
            </w:r>
            <w:r w:rsidR="008A432E">
              <w:rPr>
                <w:noProof/>
                <w:webHidden/>
                <w:szCs w:val="28"/>
              </w:rPr>
              <w:t>97</w:t>
            </w:r>
            <w:r w:rsidR="00277339" w:rsidRPr="00277339">
              <w:rPr>
                <w:noProof/>
                <w:webHidden/>
                <w:szCs w:val="28"/>
              </w:rPr>
              <w:fldChar w:fldCharType="end"/>
            </w:r>
          </w:hyperlink>
        </w:p>
        <w:p w14:paraId="393346FF" w14:textId="310047D6" w:rsidR="00277339" w:rsidRPr="00277339" w:rsidRDefault="000A5A91" w:rsidP="00277339">
          <w:pPr>
            <w:pStyle w:val="21"/>
            <w:ind w:firstLine="0"/>
            <w:rPr>
              <w:rFonts w:eastAsiaTheme="minorEastAsia"/>
              <w:noProof/>
              <w:szCs w:val="28"/>
              <w:lang w:val="ru-UA" w:eastAsia="ru-UA"/>
            </w:rPr>
          </w:pPr>
          <w:hyperlink w:anchor="_Toc230868783" w:history="1">
            <w:r w:rsidR="00277339" w:rsidRPr="00277339">
              <w:rPr>
                <w:rStyle w:val="a8"/>
                <w:noProof/>
                <w:szCs w:val="28"/>
                <w:lang w:eastAsia="en-US"/>
              </w:rPr>
              <w:t>3.5.2 Алгоритм збору даних про використання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_Toc230868783 \h </w:instrText>
            </w:r>
            <w:r w:rsidR="00277339" w:rsidRPr="00277339">
              <w:rPr>
                <w:noProof/>
                <w:webHidden/>
                <w:szCs w:val="28"/>
              </w:rPr>
            </w:r>
            <w:r w:rsidR="00277339" w:rsidRPr="00277339">
              <w:rPr>
                <w:noProof/>
                <w:webHidden/>
                <w:szCs w:val="28"/>
              </w:rPr>
              <w:fldChar w:fldCharType="separate"/>
            </w:r>
            <w:r w:rsidR="008A432E">
              <w:rPr>
                <w:noProof/>
                <w:webHidden/>
                <w:szCs w:val="28"/>
              </w:rPr>
              <w:t>98</w:t>
            </w:r>
            <w:r w:rsidR="00277339" w:rsidRPr="00277339">
              <w:rPr>
                <w:noProof/>
                <w:webHidden/>
                <w:szCs w:val="28"/>
              </w:rPr>
              <w:fldChar w:fldCharType="end"/>
            </w:r>
          </w:hyperlink>
        </w:p>
        <w:p w14:paraId="7F376C0A" w14:textId="4C7A9DFB" w:rsidR="00277339" w:rsidRPr="00277339" w:rsidRDefault="000A5A91" w:rsidP="00277339">
          <w:pPr>
            <w:pStyle w:val="21"/>
            <w:ind w:firstLine="0"/>
            <w:rPr>
              <w:rFonts w:eastAsiaTheme="minorEastAsia"/>
              <w:noProof/>
              <w:szCs w:val="28"/>
              <w:lang w:val="ru-UA" w:eastAsia="ru-UA"/>
            </w:rPr>
          </w:pPr>
          <w:hyperlink w:anchor="_Toc230868784" w:history="1">
            <w:r w:rsidR="00277339" w:rsidRPr="00277339">
              <w:rPr>
                <w:rStyle w:val="a8"/>
                <w:noProof/>
                <w:szCs w:val="28"/>
                <w:lang w:val="ru-RU" w:eastAsia="en-US"/>
              </w:rPr>
              <w:t xml:space="preserve">3.5.3 </w:t>
            </w:r>
            <w:r w:rsidR="00277339" w:rsidRPr="00277339">
              <w:rPr>
                <w:rStyle w:val="a8"/>
                <w:noProof/>
                <w:szCs w:val="28"/>
                <w:lang w:eastAsia="en-US"/>
              </w:rPr>
              <w:t>Отримання інформації про процеси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_Toc230868784 \h </w:instrText>
            </w:r>
            <w:r w:rsidR="00277339" w:rsidRPr="00277339">
              <w:rPr>
                <w:noProof/>
                <w:webHidden/>
                <w:szCs w:val="28"/>
              </w:rPr>
            </w:r>
            <w:r w:rsidR="00277339" w:rsidRPr="00277339">
              <w:rPr>
                <w:noProof/>
                <w:webHidden/>
                <w:szCs w:val="28"/>
              </w:rPr>
              <w:fldChar w:fldCharType="separate"/>
            </w:r>
            <w:r w:rsidR="008A432E">
              <w:rPr>
                <w:noProof/>
                <w:webHidden/>
                <w:szCs w:val="28"/>
              </w:rPr>
              <w:t>99</w:t>
            </w:r>
            <w:r w:rsidR="00277339" w:rsidRPr="00277339">
              <w:rPr>
                <w:noProof/>
                <w:webHidden/>
                <w:szCs w:val="28"/>
              </w:rPr>
              <w:fldChar w:fldCharType="end"/>
            </w:r>
          </w:hyperlink>
        </w:p>
        <w:p w14:paraId="0C38BFCF" w14:textId="30212D82" w:rsidR="00277339" w:rsidRPr="00277339" w:rsidRDefault="000A5A91" w:rsidP="00277339">
          <w:pPr>
            <w:pStyle w:val="21"/>
            <w:ind w:firstLine="0"/>
            <w:rPr>
              <w:rFonts w:eastAsiaTheme="minorEastAsia"/>
              <w:noProof/>
              <w:szCs w:val="28"/>
              <w:lang w:val="ru-UA" w:eastAsia="ru-UA"/>
            </w:rPr>
          </w:pPr>
          <w:hyperlink w:anchor="_Toc230868785" w:history="1">
            <w:r w:rsidR="00277339" w:rsidRPr="00277339">
              <w:rPr>
                <w:rStyle w:val="a8"/>
                <w:noProof/>
                <w:szCs w:val="28"/>
                <w:lang w:val="ru-RU" w:eastAsia="en-US"/>
              </w:rPr>
              <w:t>3.5.4 Реалізація режиму моніторингу в реальному часі та буферизація</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_Toc230868785 \h </w:instrText>
            </w:r>
            <w:r w:rsidR="00277339" w:rsidRPr="00277339">
              <w:rPr>
                <w:noProof/>
                <w:webHidden/>
                <w:szCs w:val="28"/>
              </w:rPr>
            </w:r>
            <w:r w:rsidR="00277339" w:rsidRPr="00277339">
              <w:rPr>
                <w:noProof/>
                <w:webHidden/>
                <w:szCs w:val="28"/>
              </w:rPr>
              <w:fldChar w:fldCharType="separate"/>
            </w:r>
            <w:r w:rsidR="008A432E">
              <w:rPr>
                <w:noProof/>
                <w:webHidden/>
                <w:szCs w:val="28"/>
              </w:rPr>
              <w:t>99</w:t>
            </w:r>
            <w:r w:rsidR="00277339" w:rsidRPr="00277339">
              <w:rPr>
                <w:noProof/>
                <w:webHidden/>
                <w:szCs w:val="28"/>
              </w:rPr>
              <w:fldChar w:fldCharType="end"/>
            </w:r>
          </w:hyperlink>
        </w:p>
        <w:p w14:paraId="78232B8F" w14:textId="1A367BF1" w:rsidR="00277339" w:rsidRPr="00277339" w:rsidRDefault="000A5A91" w:rsidP="00277339">
          <w:pPr>
            <w:pStyle w:val="21"/>
            <w:ind w:firstLine="0"/>
            <w:rPr>
              <w:rFonts w:eastAsiaTheme="minorEastAsia"/>
              <w:noProof/>
              <w:szCs w:val="28"/>
              <w:lang w:val="ru-UA" w:eastAsia="ru-UA"/>
            </w:rPr>
          </w:pPr>
          <w:hyperlink w:anchor="_Toc230868786" w:history="1">
            <w:r w:rsidR="00277339" w:rsidRPr="00277339">
              <w:rPr>
                <w:rStyle w:val="a8"/>
                <w:noProof/>
                <w:szCs w:val="28"/>
                <w:lang w:eastAsia="en-US"/>
              </w:rPr>
              <w:t>3.6 Реалізація функцій аналізу та статистичної обробки даних</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_Toc230868786 \h </w:instrText>
            </w:r>
            <w:r w:rsidR="00277339" w:rsidRPr="00277339">
              <w:rPr>
                <w:noProof/>
                <w:webHidden/>
                <w:szCs w:val="28"/>
              </w:rPr>
            </w:r>
            <w:r w:rsidR="00277339" w:rsidRPr="00277339">
              <w:rPr>
                <w:noProof/>
                <w:webHidden/>
                <w:szCs w:val="28"/>
              </w:rPr>
              <w:fldChar w:fldCharType="separate"/>
            </w:r>
            <w:r w:rsidR="008A432E">
              <w:rPr>
                <w:noProof/>
                <w:webHidden/>
                <w:szCs w:val="28"/>
              </w:rPr>
              <w:t>100</w:t>
            </w:r>
            <w:r w:rsidR="00277339" w:rsidRPr="00277339">
              <w:rPr>
                <w:noProof/>
                <w:webHidden/>
                <w:szCs w:val="28"/>
              </w:rPr>
              <w:fldChar w:fldCharType="end"/>
            </w:r>
          </w:hyperlink>
        </w:p>
        <w:p w14:paraId="784AF219" w14:textId="4F0ECB13" w:rsidR="00277339" w:rsidRPr="00277339" w:rsidRDefault="000A5A91" w:rsidP="00277339">
          <w:pPr>
            <w:pStyle w:val="21"/>
            <w:ind w:firstLine="0"/>
            <w:rPr>
              <w:rFonts w:eastAsiaTheme="minorEastAsia"/>
              <w:noProof/>
              <w:szCs w:val="28"/>
              <w:lang w:val="ru-UA" w:eastAsia="ru-UA"/>
            </w:rPr>
          </w:pPr>
          <w:hyperlink w:anchor="_Toc230868787" w:history="1">
            <w:r w:rsidR="00277339" w:rsidRPr="00277339">
              <w:rPr>
                <w:rStyle w:val="a8"/>
                <w:noProof/>
                <w:szCs w:val="28"/>
                <w:lang w:val="ru-RU" w:eastAsia="en-US"/>
              </w:rPr>
              <w:t xml:space="preserve">3.6.1 </w:t>
            </w:r>
            <w:r w:rsidR="00277339" w:rsidRPr="00277339">
              <w:rPr>
                <w:rStyle w:val="a8"/>
                <w:noProof/>
                <w:szCs w:val="28"/>
                <w:lang w:eastAsia="en-US"/>
              </w:rPr>
              <w:t>Аналіз динаміки та оцінка волатильності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_Toc230868787 \h </w:instrText>
            </w:r>
            <w:r w:rsidR="00277339" w:rsidRPr="00277339">
              <w:rPr>
                <w:noProof/>
                <w:webHidden/>
                <w:szCs w:val="28"/>
              </w:rPr>
            </w:r>
            <w:r w:rsidR="00277339" w:rsidRPr="00277339">
              <w:rPr>
                <w:noProof/>
                <w:webHidden/>
                <w:szCs w:val="28"/>
              </w:rPr>
              <w:fldChar w:fldCharType="separate"/>
            </w:r>
            <w:r w:rsidR="008A432E">
              <w:rPr>
                <w:noProof/>
                <w:webHidden/>
                <w:szCs w:val="28"/>
              </w:rPr>
              <w:t>100</w:t>
            </w:r>
            <w:r w:rsidR="00277339" w:rsidRPr="00277339">
              <w:rPr>
                <w:noProof/>
                <w:webHidden/>
                <w:szCs w:val="28"/>
              </w:rPr>
              <w:fldChar w:fldCharType="end"/>
            </w:r>
          </w:hyperlink>
        </w:p>
        <w:p w14:paraId="6E36B1AC" w14:textId="384991BF" w:rsidR="00277339" w:rsidRPr="00277339" w:rsidRDefault="000A5A91" w:rsidP="00277339">
          <w:pPr>
            <w:pStyle w:val="21"/>
            <w:ind w:firstLine="0"/>
            <w:rPr>
              <w:rFonts w:eastAsiaTheme="minorEastAsia"/>
              <w:noProof/>
              <w:szCs w:val="28"/>
              <w:lang w:val="ru-UA" w:eastAsia="ru-UA"/>
            </w:rPr>
          </w:pPr>
          <w:hyperlink w:anchor="_Toc230868788" w:history="1">
            <w:r w:rsidR="00277339" w:rsidRPr="00277339">
              <w:rPr>
                <w:rStyle w:val="a8"/>
                <w:noProof/>
                <w:szCs w:val="28"/>
                <w:lang w:eastAsia="en-US"/>
              </w:rPr>
              <w:t>3.6.2 Виявлення пікових навантажень та формування висновків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_Toc230868788 \h </w:instrText>
            </w:r>
            <w:r w:rsidR="00277339" w:rsidRPr="00277339">
              <w:rPr>
                <w:noProof/>
                <w:webHidden/>
                <w:szCs w:val="28"/>
              </w:rPr>
            </w:r>
            <w:r w:rsidR="00277339" w:rsidRPr="00277339">
              <w:rPr>
                <w:noProof/>
                <w:webHidden/>
                <w:szCs w:val="28"/>
              </w:rPr>
              <w:fldChar w:fldCharType="separate"/>
            </w:r>
            <w:r w:rsidR="008A432E">
              <w:rPr>
                <w:noProof/>
                <w:webHidden/>
                <w:szCs w:val="28"/>
              </w:rPr>
              <w:t>101</w:t>
            </w:r>
            <w:r w:rsidR="00277339" w:rsidRPr="00277339">
              <w:rPr>
                <w:noProof/>
                <w:webHidden/>
                <w:szCs w:val="28"/>
              </w:rPr>
              <w:fldChar w:fldCharType="end"/>
            </w:r>
          </w:hyperlink>
        </w:p>
        <w:p w14:paraId="434B18C8" w14:textId="52314DA3" w:rsidR="00277339" w:rsidRPr="00277339" w:rsidRDefault="000A5A91" w:rsidP="00277339">
          <w:pPr>
            <w:pStyle w:val="21"/>
            <w:ind w:firstLine="0"/>
            <w:rPr>
              <w:rFonts w:eastAsiaTheme="minorEastAsia"/>
              <w:noProof/>
              <w:szCs w:val="28"/>
              <w:lang w:val="ru-UA" w:eastAsia="ru-UA"/>
            </w:rPr>
          </w:pPr>
          <w:hyperlink w:anchor="_Toc230868789" w:history="1">
            <w:r w:rsidR="00277339" w:rsidRPr="00277339">
              <w:rPr>
                <w:rStyle w:val="a8"/>
                <w:noProof/>
                <w:szCs w:val="28"/>
                <w:lang w:eastAsia="en-US"/>
              </w:rPr>
              <w:t>3.7 Реалізація візуалізації результатів моніторингу та аналізу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_Toc230868789 \h </w:instrText>
            </w:r>
            <w:r w:rsidR="00277339" w:rsidRPr="00277339">
              <w:rPr>
                <w:noProof/>
                <w:webHidden/>
                <w:szCs w:val="28"/>
              </w:rPr>
            </w:r>
            <w:r w:rsidR="00277339" w:rsidRPr="00277339">
              <w:rPr>
                <w:noProof/>
                <w:webHidden/>
                <w:szCs w:val="28"/>
              </w:rPr>
              <w:fldChar w:fldCharType="separate"/>
            </w:r>
            <w:r w:rsidR="008A432E">
              <w:rPr>
                <w:noProof/>
                <w:webHidden/>
                <w:szCs w:val="28"/>
              </w:rPr>
              <w:t>101</w:t>
            </w:r>
            <w:r w:rsidR="00277339" w:rsidRPr="00277339">
              <w:rPr>
                <w:noProof/>
                <w:webHidden/>
                <w:szCs w:val="28"/>
              </w:rPr>
              <w:fldChar w:fldCharType="end"/>
            </w:r>
          </w:hyperlink>
        </w:p>
        <w:p w14:paraId="33028FE4" w14:textId="64138F57" w:rsidR="00277339" w:rsidRPr="00277339" w:rsidRDefault="000A5A91" w:rsidP="00277339">
          <w:pPr>
            <w:pStyle w:val="21"/>
            <w:ind w:firstLine="0"/>
            <w:rPr>
              <w:rFonts w:eastAsiaTheme="minorEastAsia"/>
              <w:noProof/>
              <w:szCs w:val="28"/>
              <w:lang w:val="ru-UA" w:eastAsia="ru-UA"/>
            </w:rPr>
          </w:pPr>
          <w:hyperlink w:anchor="_Toc230868790" w:history="1">
            <w:r w:rsidR="00277339" w:rsidRPr="00277339">
              <w:rPr>
                <w:rStyle w:val="a8"/>
                <w:noProof/>
                <w:szCs w:val="28"/>
                <w:lang w:eastAsia="en-US"/>
              </w:rPr>
              <w:t>3.7.1 Побудова графіків та маркування пікових навантажень</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_Toc230868790 \h </w:instrText>
            </w:r>
            <w:r w:rsidR="00277339" w:rsidRPr="00277339">
              <w:rPr>
                <w:noProof/>
                <w:webHidden/>
                <w:szCs w:val="28"/>
              </w:rPr>
            </w:r>
            <w:r w:rsidR="00277339" w:rsidRPr="00277339">
              <w:rPr>
                <w:noProof/>
                <w:webHidden/>
                <w:szCs w:val="28"/>
              </w:rPr>
              <w:fldChar w:fldCharType="separate"/>
            </w:r>
            <w:r w:rsidR="008A432E">
              <w:rPr>
                <w:noProof/>
                <w:webHidden/>
                <w:szCs w:val="28"/>
              </w:rPr>
              <w:t>102</w:t>
            </w:r>
            <w:r w:rsidR="00277339" w:rsidRPr="00277339">
              <w:rPr>
                <w:noProof/>
                <w:webHidden/>
                <w:szCs w:val="28"/>
              </w:rPr>
              <w:fldChar w:fldCharType="end"/>
            </w:r>
          </w:hyperlink>
        </w:p>
        <w:p w14:paraId="0456F280" w14:textId="0161D6DD" w:rsidR="00277339" w:rsidRPr="00277339" w:rsidRDefault="000A5A91" w:rsidP="00277339">
          <w:pPr>
            <w:pStyle w:val="21"/>
            <w:tabs>
              <w:tab w:val="left" w:pos="1920"/>
            </w:tabs>
            <w:ind w:firstLine="0"/>
            <w:rPr>
              <w:rFonts w:eastAsiaTheme="minorEastAsia"/>
              <w:noProof/>
              <w:szCs w:val="28"/>
              <w:lang w:val="ru-UA" w:eastAsia="ru-UA"/>
            </w:rPr>
          </w:pPr>
          <w:hyperlink w:anchor="_Toc230868791" w:history="1">
            <w:r w:rsidR="00277339" w:rsidRPr="00277339">
              <w:rPr>
                <w:rStyle w:val="a8"/>
                <w:noProof/>
                <w:szCs w:val="28"/>
                <w:lang w:val="en-US" w:eastAsia="en-US"/>
              </w:rPr>
              <w:t>3.7.2</w:t>
            </w:r>
            <w:r w:rsidR="009A6A60">
              <w:rPr>
                <w:rFonts w:eastAsiaTheme="minorEastAsia"/>
                <w:noProof/>
                <w:szCs w:val="28"/>
                <w:lang w:eastAsia="ru-UA"/>
              </w:rPr>
              <w:t xml:space="preserve"> </w:t>
            </w:r>
            <w:r w:rsidR="00277339" w:rsidRPr="00277339">
              <w:rPr>
                <w:rStyle w:val="a8"/>
                <w:noProof/>
                <w:szCs w:val="28"/>
                <w:lang w:val="en-US" w:eastAsia="en-US"/>
              </w:rPr>
              <w:t>Інтерактивні можливості та синхронізація інтерфейсу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_Toc230868791 \h </w:instrText>
            </w:r>
            <w:r w:rsidR="00277339" w:rsidRPr="00277339">
              <w:rPr>
                <w:noProof/>
                <w:webHidden/>
                <w:szCs w:val="28"/>
              </w:rPr>
            </w:r>
            <w:r w:rsidR="00277339" w:rsidRPr="00277339">
              <w:rPr>
                <w:noProof/>
                <w:webHidden/>
                <w:szCs w:val="28"/>
              </w:rPr>
              <w:fldChar w:fldCharType="separate"/>
            </w:r>
            <w:r w:rsidR="008A432E">
              <w:rPr>
                <w:noProof/>
                <w:webHidden/>
                <w:szCs w:val="28"/>
              </w:rPr>
              <w:t>102</w:t>
            </w:r>
            <w:r w:rsidR="00277339" w:rsidRPr="00277339">
              <w:rPr>
                <w:noProof/>
                <w:webHidden/>
                <w:szCs w:val="28"/>
              </w:rPr>
              <w:fldChar w:fldCharType="end"/>
            </w:r>
          </w:hyperlink>
        </w:p>
        <w:p w14:paraId="16A1D5B8" w14:textId="43A0F222" w:rsidR="00277339" w:rsidRPr="00277339" w:rsidRDefault="000A5A91" w:rsidP="00277339">
          <w:pPr>
            <w:pStyle w:val="21"/>
            <w:ind w:firstLine="0"/>
            <w:rPr>
              <w:rFonts w:eastAsiaTheme="minorEastAsia"/>
              <w:noProof/>
              <w:szCs w:val="28"/>
              <w:lang w:val="ru-UA" w:eastAsia="ru-UA"/>
            </w:rPr>
          </w:pPr>
          <w:hyperlink w:anchor="_Toc230868792" w:history="1">
            <w:r w:rsidR="00277339" w:rsidRPr="00277339">
              <w:rPr>
                <w:rStyle w:val="a8"/>
                <w:noProof/>
                <w:szCs w:val="28"/>
                <w:lang w:val="ru-RU" w:eastAsia="en-US"/>
              </w:rPr>
              <w:t>3.7.3 Порівняння сесій моніторингу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_Toc230868792 \h </w:instrText>
            </w:r>
            <w:r w:rsidR="00277339" w:rsidRPr="00277339">
              <w:rPr>
                <w:noProof/>
                <w:webHidden/>
                <w:szCs w:val="28"/>
              </w:rPr>
            </w:r>
            <w:r w:rsidR="00277339" w:rsidRPr="00277339">
              <w:rPr>
                <w:noProof/>
                <w:webHidden/>
                <w:szCs w:val="28"/>
              </w:rPr>
              <w:fldChar w:fldCharType="separate"/>
            </w:r>
            <w:r w:rsidR="008A432E">
              <w:rPr>
                <w:noProof/>
                <w:webHidden/>
                <w:szCs w:val="28"/>
              </w:rPr>
              <w:t>103</w:t>
            </w:r>
            <w:r w:rsidR="00277339" w:rsidRPr="00277339">
              <w:rPr>
                <w:noProof/>
                <w:webHidden/>
                <w:szCs w:val="28"/>
              </w:rPr>
              <w:fldChar w:fldCharType="end"/>
            </w:r>
          </w:hyperlink>
        </w:p>
        <w:p w14:paraId="5990B6AE" w14:textId="139A3071" w:rsidR="00277339" w:rsidRPr="00277339" w:rsidRDefault="000A5A91" w:rsidP="00277339">
          <w:pPr>
            <w:pStyle w:val="21"/>
            <w:ind w:firstLine="0"/>
            <w:rPr>
              <w:rFonts w:eastAsiaTheme="minorEastAsia"/>
              <w:noProof/>
              <w:szCs w:val="28"/>
              <w:lang w:val="ru-UA" w:eastAsia="ru-UA"/>
            </w:rPr>
          </w:pPr>
          <w:hyperlink w:anchor="_Toc230868793" w:history="1">
            <w:r w:rsidR="00277339" w:rsidRPr="00277339">
              <w:rPr>
                <w:rStyle w:val="a8"/>
                <w:noProof/>
                <w:szCs w:val="28"/>
                <w:lang w:val="ru-RU" w:eastAsia="en-US"/>
              </w:rPr>
              <w:t>3.8 Реалізація збереження, експорту та порівняння результатів</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_Toc230868793 \h </w:instrText>
            </w:r>
            <w:r w:rsidR="00277339" w:rsidRPr="00277339">
              <w:rPr>
                <w:noProof/>
                <w:webHidden/>
                <w:szCs w:val="28"/>
              </w:rPr>
            </w:r>
            <w:r w:rsidR="00277339" w:rsidRPr="00277339">
              <w:rPr>
                <w:noProof/>
                <w:webHidden/>
                <w:szCs w:val="28"/>
              </w:rPr>
              <w:fldChar w:fldCharType="separate"/>
            </w:r>
            <w:r w:rsidR="008A432E">
              <w:rPr>
                <w:noProof/>
                <w:webHidden/>
                <w:szCs w:val="28"/>
              </w:rPr>
              <w:t>103</w:t>
            </w:r>
            <w:r w:rsidR="00277339" w:rsidRPr="00277339">
              <w:rPr>
                <w:noProof/>
                <w:webHidden/>
                <w:szCs w:val="28"/>
              </w:rPr>
              <w:fldChar w:fldCharType="end"/>
            </w:r>
          </w:hyperlink>
        </w:p>
        <w:p w14:paraId="1FBD0BF4" w14:textId="65568C5E" w:rsidR="00277339" w:rsidRPr="00277339" w:rsidRDefault="000A5A91" w:rsidP="00277339">
          <w:pPr>
            <w:pStyle w:val="21"/>
            <w:ind w:firstLine="0"/>
            <w:rPr>
              <w:rFonts w:eastAsiaTheme="minorEastAsia"/>
              <w:noProof/>
              <w:szCs w:val="28"/>
              <w:lang w:val="ru-UA" w:eastAsia="ru-UA"/>
            </w:rPr>
          </w:pPr>
          <w:hyperlink w:anchor="_Toc230868794" w:history="1">
            <w:r w:rsidR="00277339" w:rsidRPr="00277339">
              <w:rPr>
                <w:rStyle w:val="a8"/>
                <w:noProof/>
                <w:szCs w:val="28"/>
                <w:lang w:val="ru-RU"/>
              </w:rPr>
              <w:t>3.9 Тестування програмного застосунку та оцінка коректності його роботи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_Toc230868794 \h </w:instrText>
            </w:r>
            <w:r w:rsidR="00277339" w:rsidRPr="00277339">
              <w:rPr>
                <w:noProof/>
                <w:webHidden/>
                <w:szCs w:val="28"/>
              </w:rPr>
            </w:r>
            <w:r w:rsidR="00277339" w:rsidRPr="00277339">
              <w:rPr>
                <w:noProof/>
                <w:webHidden/>
                <w:szCs w:val="28"/>
              </w:rPr>
              <w:fldChar w:fldCharType="separate"/>
            </w:r>
            <w:r w:rsidR="008A432E">
              <w:rPr>
                <w:noProof/>
                <w:webHidden/>
                <w:szCs w:val="28"/>
              </w:rPr>
              <w:t>104</w:t>
            </w:r>
            <w:r w:rsidR="00277339" w:rsidRPr="00277339">
              <w:rPr>
                <w:noProof/>
                <w:webHidden/>
                <w:szCs w:val="28"/>
              </w:rPr>
              <w:fldChar w:fldCharType="end"/>
            </w:r>
          </w:hyperlink>
        </w:p>
        <w:p w14:paraId="328041D8" w14:textId="600A2075" w:rsidR="00277339" w:rsidRPr="00277339" w:rsidRDefault="000A5A91" w:rsidP="00277339">
          <w:pPr>
            <w:pStyle w:val="21"/>
            <w:ind w:firstLine="0"/>
            <w:rPr>
              <w:rFonts w:eastAsiaTheme="minorEastAsia"/>
              <w:noProof/>
              <w:szCs w:val="28"/>
              <w:lang w:val="ru-UA" w:eastAsia="ru-UA"/>
            </w:rPr>
          </w:pPr>
          <w:hyperlink w:anchor="_Toc230868795" w:history="1">
            <w:r w:rsidR="00277339" w:rsidRPr="00277339">
              <w:rPr>
                <w:rStyle w:val="a8"/>
                <w:noProof/>
                <w:szCs w:val="28"/>
                <w:lang w:val="ru-RU"/>
              </w:rPr>
              <w:t>3.9.1 Перевірка інтерфейсу та точності моніторингу пам'яті</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_Toc230868795 \h </w:instrText>
            </w:r>
            <w:r w:rsidR="00277339" w:rsidRPr="00277339">
              <w:rPr>
                <w:noProof/>
                <w:webHidden/>
                <w:szCs w:val="28"/>
              </w:rPr>
            </w:r>
            <w:r w:rsidR="00277339" w:rsidRPr="00277339">
              <w:rPr>
                <w:noProof/>
                <w:webHidden/>
                <w:szCs w:val="28"/>
              </w:rPr>
              <w:fldChar w:fldCharType="separate"/>
            </w:r>
            <w:r w:rsidR="008A432E">
              <w:rPr>
                <w:noProof/>
                <w:webHidden/>
                <w:szCs w:val="28"/>
              </w:rPr>
              <w:t>104</w:t>
            </w:r>
            <w:r w:rsidR="00277339" w:rsidRPr="00277339">
              <w:rPr>
                <w:noProof/>
                <w:webHidden/>
                <w:szCs w:val="28"/>
              </w:rPr>
              <w:fldChar w:fldCharType="end"/>
            </w:r>
          </w:hyperlink>
        </w:p>
        <w:p w14:paraId="7D6AC9C4" w14:textId="3AEC2880" w:rsidR="00277339" w:rsidRPr="00277339" w:rsidRDefault="000A5A91" w:rsidP="00277339">
          <w:pPr>
            <w:pStyle w:val="21"/>
            <w:ind w:firstLine="0"/>
            <w:rPr>
              <w:rFonts w:eastAsiaTheme="minorEastAsia"/>
              <w:noProof/>
              <w:szCs w:val="28"/>
              <w:lang w:val="ru-UA" w:eastAsia="ru-UA"/>
            </w:rPr>
          </w:pPr>
          <w:hyperlink w:anchor="_Toc230868796" w:history="1">
            <w:r w:rsidR="00277339" w:rsidRPr="00277339">
              <w:rPr>
                <w:rStyle w:val="a8"/>
                <w:noProof/>
                <w:szCs w:val="28"/>
                <w:lang w:val="ru-RU" w:eastAsia="en-US"/>
              </w:rPr>
              <w:t>3.9.2 Тестування модуля отримання апаратних характеристик</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_Toc230868796 \h </w:instrText>
            </w:r>
            <w:r w:rsidR="00277339" w:rsidRPr="00277339">
              <w:rPr>
                <w:noProof/>
                <w:webHidden/>
                <w:szCs w:val="28"/>
              </w:rPr>
            </w:r>
            <w:r w:rsidR="00277339" w:rsidRPr="00277339">
              <w:rPr>
                <w:noProof/>
                <w:webHidden/>
                <w:szCs w:val="28"/>
              </w:rPr>
              <w:fldChar w:fldCharType="separate"/>
            </w:r>
            <w:r w:rsidR="008A432E">
              <w:rPr>
                <w:noProof/>
                <w:webHidden/>
                <w:szCs w:val="28"/>
              </w:rPr>
              <w:t>107</w:t>
            </w:r>
            <w:r w:rsidR="00277339" w:rsidRPr="00277339">
              <w:rPr>
                <w:noProof/>
                <w:webHidden/>
                <w:szCs w:val="28"/>
              </w:rPr>
              <w:fldChar w:fldCharType="end"/>
            </w:r>
          </w:hyperlink>
        </w:p>
        <w:p w14:paraId="04CB5D4B" w14:textId="2C6A2512" w:rsidR="00277339" w:rsidRPr="00277339" w:rsidRDefault="000A5A91" w:rsidP="00277339">
          <w:pPr>
            <w:pStyle w:val="21"/>
            <w:ind w:firstLine="0"/>
            <w:rPr>
              <w:rFonts w:eastAsiaTheme="minorEastAsia"/>
              <w:noProof/>
              <w:szCs w:val="28"/>
              <w:lang w:val="ru-UA" w:eastAsia="ru-UA"/>
            </w:rPr>
          </w:pPr>
          <w:hyperlink w:anchor="_Toc230868797" w:history="1">
            <w:r w:rsidR="00277339" w:rsidRPr="00277339">
              <w:rPr>
                <w:rStyle w:val="a8"/>
                <w:noProof/>
                <w:szCs w:val="28"/>
                <w:lang w:val="ru-RU" w:eastAsia="en-US"/>
              </w:rPr>
              <w:t>3.9.3 Перевірка додаткових функцій інтерфейсу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_Toc230868797 \h </w:instrText>
            </w:r>
            <w:r w:rsidR="00277339" w:rsidRPr="00277339">
              <w:rPr>
                <w:noProof/>
                <w:webHidden/>
                <w:szCs w:val="28"/>
              </w:rPr>
            </w:r>
            <w:r w:rsidR="00277339" w:rsidRPr="00277339">
              <w:rPr>
                <w:noProof/>
                <w:webHidden/>
                <w:szCs w:val="28"/>
              </w:rPr>
              <w:fldChar w:fldCharType="separate"/>
            </w:r>
            <w:r w:rsidR="008A432E">
              <w:rPr>
                <w:noProof/>
                <w:webHidden/>
                <w:szCs w:val="28"/>
              </w:rPr>
              <w:t>110</w:t>
            </w:r>
            <w:r w:rsidR="00277339" w:rsidRPr="00277339">
              <w:rPr>
                <w:noProof/>
                <w:webHidden/>
                <w:szCs w:val="28"/>
              </w:rPr>
              <w:fldChar w:fldCharType="end"/>
            </w:r>
          </w:hyperlink>
        </w:p>
        <w:p w14:paraId="08C6A7BE" w14:textId="153A0F09" w:rsidR="00277339" w:rsidRPr="00277339" w:rsidRDefault="000A5A91" w:rsidP="00277339">
          <w:pPr>
            <w:pStyle w:val="21"/>
            <w:ind w:firstLine="0"/>
            <w:rPr>
              <w:rFonts w:eastAsiaTheme="minorEastAsia"/>
              <w:noProof/>
              <w:szCs w:val="28"/>
              <w:lang w:val="ru-UA" w:eastAsia="ru-UA"/>
            </w:rPr>
          </w:pPr>
          <w:hyperlink w:anchor="_Toc230868798" w:history="1">
            <w:r w:rsidR="00277339" w:rsidRPr="00277339">
              <w:rPr>
                <w:rStyle w:val="a8"/>
                <w:noProof/>
                <w:szCs w:val="28"/>
                <w:lang w:eastAsia="en-US"/>
              </w:rPr>
              <w:t>3.9.4 Тестування функцій запису та збереження сесії моніторингу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_Toc230868798 \h </w:instrText>
            </w:r>
            <w:r w:rsidR="00277339" w:rsidRPr="00277339">
              <w:rPr>
                <w:noProof/>
                <w:webHidden/>
                <w:szCs w:val="28"/>
              </w:rPr>
            </w:r>
            <w:r w:rsidR="00277339" w:rsidRPr="00277339">
              <w:rPr>
                <w:noProof/>
                <w:webHidden/>
                <w:szCs w:val="28"/>
              </w:rPr>
              <w:fldChar w:fldCharType="separate"/>
            </w:r>
            <w:r w:rsidR="008A432E">
              <w:rPr>
                <w:noProof/>
                <w:webHidden/>
                <w:szCs w:val="28"/>
              </w:rPr>
              <w:t>111</w:t>
            </w:r>
            <w:r w:rsidR="00277339" w:rsidRPr="00277339">
              <w:rPr>
                <w:noProof/>
                <w:webHidden/>
                <w:szCs w:val="28"/>
              </w:rPr>
              <w:fldChar w:fldCharType="end"/>
            </w:r>
          </w:hyperlink>
        </w:p>
        <w:p w14:paraId="481DDEEB" w14:textId="3F02050F" w:rsidR="00277339" w:rsidRPr="00277339" w:rsidRDefault="000A5A91" w:rsidP="00277339">
          <w:pPr>
            <w:pStyle w:val="21"/>
            <w:ind w:firstLine="0"/>
            <w:rPr>
              <w:rFonts w:eastAsiaTheme="minorEastAsia"/>
              <w:noProof/>
              <w:szCs w:val="28"/>
              <w:lang w:val="ru-UA" w:eastAsia="ru-UA"/>
            </w:rPr>
          </w:pPr>
          <w:hyperlink w:anchor="_Toc230868799" w:history="1">
            <w:r w:rsidR="00277339" w:rsidRPr="00277339">
              <w:rPr>
                <w:rStyle w:val="a8"/>
                <w:noProof/>
                <w:szCs w:val="28"/>
                <w:lang w:val="ru-RU" w:eastAsia="en-US"/>
              </w:rPr>
              <w:t>3.9.5 Тестування інтерактивних можливостей перегляду історії</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_Toc230868799 \h </w:instrText>
            </w:r>
            <w:r w:rsidR="00277339" w:rsidRPr="00277339">
              <w:rPr>
                <w:noProof/>
                <w:webHidden/>
                <w:szCs w:val="28"/>
              </w:rPr>
            </w:r>
            <w:r w:rsidR="00277339" w:rsidRPr="00277339">
              <w:rPr>
                <w:noProof/>
                <w:webHidden/>
                <w:szCs w:val="28"/>
              </w:rPr>
              <w:fldChar w:fldCharType="separate"/>
            </w:r>
            <w:r w:rsidR="008A432E">
              <w:rPr>
                <w:noProof/>
                <w:webHidden/>
                <w:szCs w:val="28"/>
              </w:rPr>
              <w:t>114</w:t>
            </w:r>
            <w:r w:rsidR="00277339" w:rsidRPr="00277339">
              <w:rPr>
                <w:noProof/>
                <w:webHidden/>
                <w:szCs w:val="28"/>
              </w:rPr>
              <w:fldChar w:fldCharType="end"/>
            </w:r>
          </w:hyperlink>
        </w:p>
        <w:p w14:paraId="3CFDAE5E" w14:textId="5BDF0997" w:rsidR="00277339" w:rsidRPr="00277339" w:rsidRDefault="000A5A91" w:rsidP="00277339">
          <w:pPr>
            <w:pStyle w:val="21"/>
            <w:ind w:firstLine="0"/>
            <w:rPr>
              <w:rFonts w:eastAsiaTheme="minorEastAsia"/>
              <w:noProof/>
              <w:szCs w:val="28"/>
              <w:lang w:val="ru-UA" w:eastAsia="ru-UA"/>
            </w:rPr>
          </w:pPr>
          <w:hyperlink w:anchor="_Toc230868800" w:history="1">
            <w:r w:rsidR="00277339" w:rsidRPr="00277339">
              <w:rPr>
                <w:rStyle w:val="a8"/>
                <w:noProof/>
                <w:szCs w:val="28"/>
                <w:lang w:val="ru-RU" w:eastAsia="en-US"/>
              </w:rPr>
              <w:t>3.9.6 Тестування експорту звітів у графічні та текстові формати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_Toc230868800 \h </w:instrText>
            </w:r>
            <w:r w:rsidR="00277339" w:rsidRPr="00277339">
              <w:rPr>
                <w:noProof/>
                <w:webHidden/>
                <w:szCs w:val="28"/>
              </w:rPr>
            </w:r>
            <w:r w:rsidR="00277339" w:rsidRPr="00277339">
              <w:rPr>
                <w:noProof/>
                <w:webHidden/>
                <w:szCs w:val="28"/>
              </w:rPr>
              <w:fldChar w:fldCharType="separate"/>
            </w:r>
            <w:r w:rsidR="008A432E">
              <w:rPr>
                <w:noProof/>
                <w:webHidden/>
                <w:szCs w:val="28"/>
              </w:rPr>
              <w:t>116</w:t>
            </w:r>
            <w:r w:rsidR="00277339" w:rsidRPr="00277339">
              <w:rPr>
                <w:noProof/>
                <w:webHidden/>
                <w:szCs w:val="28"/>
              </w:rPr>
              <w:fldChar w:fldCharType="end"/>
            </w:r>
          </w:hyperlink>
        </w:p>
        <w:p w14:paraId="6B17338C" w14:textId="42566E62" w:rsidR="00277339" w:rsidRPr="00277339" w:rsidRDefault="000A5A91" w:rsidP="00277339">
          <w:pPr>
            <w:pStyle w:val="21"/>
            <w:ind w:firstLine="0"/>
            <w:rPr>
              <w:rFonts w:eastAsiaTheme="minorEastAsia"/>
              <w:noProof/>
              <w:szCs w:val="28"/>
              <w:lang w:val="ru-UA" w:eastAsia="ru-UA"/>
            </w:rPr>
          </w:pPr>
          <w:hyperlink w:anchor="_Toc230868801" w:history="1">
            <w:r w:rsidR="00277339" w:rsidRPr="00277339">
              <w:rPr>
                <w:rStyle w:val="a8"/>
                <w:noProof/>
                <w:szCs w:val="28"/>
                <w:lang w:val="ru-RU" w:eastAsia="en-US"/>
              </w:rPr>
              <w:t>3.9.7 Тестування режиму порівняльного аналізу</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_Toc230868801 \h </w:instrText>
            </w:r>
            <w:r w:rsidR="00277339" w:rsidRPr="00277339">
              <w:rPr>
                <w:noProof/>
                <w:webHidden/>
                <w:szCs w:val="28"/>
              </w:rPr>
            </w:r>
            <w:r w:rsidR="00277339" w:rsidRPr="00277339">
              <w:rPr>
                <w:noProof/>
                <w:webHidden/>
                <w:szCs w:val="28"/>
              </w:rPr>
              <w:fldChar w:fldCharType="separate"/>
            </w:r>
            <w:r w:rsidR="008A432E">
              <w:rPr>
                <w:noProof/>
                <w:webHidden/>
                <w:szCs w:val="28"/>
              </w:rPr>
              <w:t>119</w:t>
            </w:r>
            <w:r w:rsidR="00277339" w:rsidRPr="00277339">
              <w:rPr>
                <w:noProof/>
                <w:webHidden/>
                <w:szCs w:val="28"/>
              </w:rPr>
              <w:fldChar w:fldCharType="end"/>
            </w:r>
          </w:hyperlink>
        </w:p>
        <w:p w14:paraId="7421752C" w14:textId="7F9879F7" w:rsidR="00277339" w:rsidRPr="00277339" w:rsidRDefault="000A5A91" w:rsidP="00277339">
          <w:pPr>
            <w:pStyle w:val="21"/>
            <w:ind w:firstLine="0"/>
            <w:rPr>
              <w:rFonts w:eastAsiaTheme="minorEastAsia"/>
              <w:noProof/>
              <w:szCs w:val="28"/>
              <w:lang w:val="ru-UA" w:eastAsia="ru-UA"/>
            </w:rPr>
          </w:pPr>
          <w:hyperlink w:anchor="_Toc230868802" w:history="1">
            <w:r w:rsidR="00277339" w:rsidRPr="00277339">
              <w:rPr>
                <w:rStyle w:val="a8"/>
                <w:noProof/>
                <w:szCs w:val="28"/>
                <w:lang w:val="ru-RU" w:eastAsia="en-US"/>
              </w:rPr>
              <w:t>Висновки до розділу 3</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_Toc230868802 \h </w:instrText>
            </w:r>
            <w:r w:rsidR="00277339" w:rsidRPr="00277339">
              <w:rPr>
                <w:noProof/>
                <w:webHidden/>
                <w:szCs w:val="28"/>
              </w:rPr>
            </w:r>
            <w:r w:rsidR="00277339" w:rsidRPr="00277339">
              <w:rPr>
                <w:noProof/>
                <w:webHidden/>
                <w:szCs w:val="28"/>
              </w:rPr>
              <w:fldChar w:fldCharType="separate"/>
            </w:r>
            <w:r w:rsidR="008A432E">
              <w:rPr>
                <w:noProof/>
                <w:webHidden/>
                <w:szCs w:val="28"/>
              </w:rPr>
              <w:t>121</w:t>
            </w:r>
            <w:r w:rsidR="00277339" w:rsidRPr="00277339">
              <w:rPr>
                <w:noProof/>
                <w:webHidden/>
                <w:szCs w:val="28"/>
              </w:rPr>
              <w:fldChar w:fldCharType="end"/>
            </w:r>
          </w:hyperlink>
        </w:p>
        <w:p w14:paraId="429907CE" w14:textId="6CC61E01" w:rsidR="00277339" w:rsidRPr="00277339" w:rsidRDefault="000A5A91" w:rsidP="00277339">
          <w:pPr>
            <w:pStyle w:val="11"/>
            <w:tabs>
              <w:tab w:val="right" w:leader="dot" w:pos="9344"/>
            </w:tabs>
            <w:ind w:firstLine="0"/>
            <w:rPr>
              <w:rFonts w:eastAsiaTheme="minorEastAsia"/>
              <w:noProof/>
              <w:szCs w:val="28"/>
              <w:lang w:val="ru-UA" w:eastAsia="ru-UA"/>
            </w:rPr>
          </w:pPr>
          <w:hyperlink w:anchor="_Toc230868803" w:history="1">
            <w:r w:rsidR="00277339" w:rsidRPr="00277339">
              <w:rPr>
                <w:rStyle w:val="a8"/>
                <w:bCs/>
                <w:noProof/>
                <w:szCs w:val="28"/>
                <w:lang w:eastAsia="en-US"/>
              </w:rPr>
              <w:t>ВИСНОВКИ</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_Toc230868803 \h </w:instrText>
            </w:r>
            <w:r w:rsidR="00277339" w:rsidRPr="00277339">
              <w:rPr>
                <w:noProof/>
                <w:webHidden/>
                <w:szCs w:val="28"/>
              </w:rPr>
            </w:r>
            <w:r w:rsidR="00277339" w:rsidRPr="00277339">
              <w:rPr>
                <w:noProof/>
                <w:webHidden/>
                <w:szCs w:val="28"/>
              </w:rPr>
              <w:fldChar w:fldCharType="separate"/>
            </w:r>
            <w:r w:rsidR="008A432E">
              <w:rPr>
                <w:noProof/>
                <w:webHidden/>
                <w:szCs w:val="28"/>
              </w:rPr>
              <w:t>122</w:t>
            </w:r>
            <w:r w:rsidR="00277339" w:rsidRPr="00277339">
              <w:rPr>
                <w:noProof/>
                <w:webHidden/>
                <w:szCs w:val="28"/>
              </w:rPr>
              <w:fldChar w:fldCharType="end"/>
            </w:r>
          </w:hyperlink>
        </w:p>
        <w:p w14:paraId="03CD3631" w14:textId="6DF96299" w:rsidR="00277339" w:rsidRPr="00277339" w:rsidRDefault="000A5A91" w:rsidP="00277339">
          <w:pPr>
            <w:pStyle w:val="11"/>
            <w:tabs>
              <w:tab w:val="right" w:leader="dot" w:pos="9344"/>
            </w:tabs>
            <w:ind w:firstLine="0"/>
            <w:rPr>
              <w:rFonts w:eastAsiaTheme="minorEastAsia"/>
              <w:noProof/>
              <w:szCs w:val="28"/>
              <w:lang w:val="ru-UA" w:eastAsia="ru-UA"/>
            </w:rPr>
          </w:pPr>
          <w:hyperlink w:anchor="_Toc230868804" w:history="1">
            <w:r w:rsidR="00277339" w:rsidRPr="00277339">
              <w:rPr>
                <w:rStyle w:val="a8"/>
                <w:rFonts w:eastAsia="Calibri"/>
                <w:bCs/>
                <w:noProof/>
                <w:szCs w:val="28"/>
                <w:lang w:eastAsia="en-US"/>
              </w:rPr>
              <w:t>СПИСОК ВИКОРИСТАНИХ ДЖЕРЕЛ</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_Toc230868804 \h </w:instrText>
            </w:r>
            <w:r w:rsidR="00277339" w:rsidRPr="00277339">
              <w:rPr>
                <w:noProof/>
                <w:webHidden/>
                <w:szCs w:val="28"/>
              </w:rPr>
            </w:r>
            <w:r w:rsidR="00277339" w:rsidRPr="00277339">
              <w:rPr>
                <w:noProof/>
                <w:webHidden/>
                <w:szCs w:val="28"/>
              </w:rPr>
              <w:fldChar w:fldCharType="separate"/>
            </w:r>
            <w:r w:rsidR="008A432E">
              <w:rPr>
                <w:noProof/>
                <w:webHidden/>
                <w:szCs w:val="28"/>
              </w:rPr>
              <w:t>123</w:t>
            </w:r>
            <w:r w:rsidR="00277339" w:rsidRPr="00277339">
              <w:rPr>
                <w:noProof/>
                <w:webHidden/>
                <w:szCs w:val="28"/>
              </w:rPr>
              <w:fldChar w:fldCharType="end"/>
            </w:r>
          </w:hyperlink>
        </w:p>
        <w:p w14:paraId="72A4ACCC" w14:textId="5F60296B" w:rsidR="00277339" w:rsidRDefault="000A5A91" w:rsidP="00277339">
          <w:pPr>
            <w:pStyle w:val="11"/>
            <w:tabs>
              <w:tab w:val="right" w:leader="dot" w:pos="9344"/>
            </w:tabs>
            <w:ind w:firstLine="0"/>
            <w:rPr>
              <w:rFonts w:asciiTheme="minorHAnsi" w:eastAsiaTheme="minorEastAsia" w:hAnsiTheme="minorHAnsi" w:cstheme="minorBidi"/>
              <w:noProof/>
              <w:sz w:val="22"/>
              <w:szCs w:val="22"/>
              <w:lang w:val="ru-UA" w:eastAsia="ru-UA"/>
            </w:rPr>
          </w:pPr>
          <w:hyperlink w:anchor="_Toc230868805" w:history="1">
            <w:r w:rsidR="00277339" w:rsidRPr="00277339">
              <w:rPr>
                <w:rStyle w:val="a8"/>
                <w:bCs/>
                <w:noProof/>
                <w:szCs w:val="28"/>
                <w:lang w:eastAsia="en-US"/>
              </w:rPr>
              <w:t>Додаток А</w:t>
            </w:r>
            <w:r w:rsidR="00277339" w:rsidRPr="00277339">
              <w:rPr>
                <w:noProof/>
                <w:webHidden/>
                <w:szCs w:val="28"/>
              </w:rPr>
              <w:tab/>
            </w:r>
            <w:r w:rsidR="00277339" w:rsidRPr="00277339">
              <w:rPr>
                <w:noProof/>
                <w:webHidden/>
                <w:szCs w:val="28"/>
              </w:rPr>
              <w:fldChar w:fldCharType="begin"/>
            </w:r>
            <w:r w:rsidR="00277339" w:rsidRPr="00277339">
              <w:rPr>
                <w:noProof/>
                <w:webHidden/>
                <w:szCs w:val="28"/>
              </w:rPr>
              <w:instrText xml:space="preserve"> PAGEREF _Toc230868805 \h </w:instrText>
            </w:r>
            <w:r w:rsidR="00277339" w:rsidRPr="00277339">
              <w:rPr>
                <w:noProof/>
                <w:webHidden/>
                <w:szCs w:val="28"/>
              </w:rPr>
            </w:r>
            <w:r w:rsidR="00277339" w:rsidRPr="00277339">
              <w:rPr>
                <w:noProof/>
                <w:webHidden/>
                <w:szCs w:val="28"/>
              </w:rPr>
              <w:fldChar w:fldCharType="separate"/>
            </w:r>
            <w:r w:rsidR="008A432E">
              <w:rPr>
                <w:noProof/>
                <w:webHidden/>
                <w:szCs w:val="28"/>
              </w:rPr>
              <w:t>126</w:t>
            </w:r>
            <w:r w:rsidR="00277339" w:rsidRPr="00277339">
              <w:rPr>
                <w:noProof/>
                <w:webHidden/>
                <w:szCs w:val="28"/>
              </w:rPr>
              <w:fldChar w:fldCharType="end"/>
            </w:r>
          </w:hyperlink>
        </w:p>
        <w:p w14:paraId="57A0E87A" w14:textId="3285F463" w:rsidR="00162D48" w:rsidRDefault="00162D48" w:rsidP="00C75752">
          <w:pPr>
            <w:pStyle w:val="ac"/>
            <w:spacing w:line="240" w:lineRule="auto"/>
            <w:ind w:firstLine="0"/>
            <w:jc w:val="both"/>
          </w:pPr>
          <w:r w:rsidRPr="00D575AC">
            <w:rPr>
              <w:rFonts w:ascii="Times New Roman" w:hAnsi="Times New Roman" w:cs="Times New Roman"/>
              <w:b/>
              <w:bCs/>
              <w:sz w:val="28"/>
              <w:szCs w:val="28"/>
            </w:rPr>
            <w:fldChar w:fldCharType="end"/>
          </w:r>
        </w:p>
      </w:sdtContent>
    </w:sdt>
    <w:p w14:paraId="6DA87138" w14:textId="52BEB494" w:rsidR="004E1400" w:rsidRDefault="004E1400" w:rsidP="00C75752">
      <w:pPr>
        <w:ind w:firstLine="0"/>
        <w:rPr>
          <w:rFonts w:eastAsia="Calibri"/>
          <w:szCs w:val="28"/>
          <w:lang w:eastAsia="en-US"/>
        </w:rPr>
      </w:pPr>
    </w:p>
    <w:p w14:paraId="607B900E" w14:textId="77777777" w:rsidR="004E1400" w:rsidRDefault="004E1400" w:rsidP="00C75752">
      <w:pPr>
        <w:ind w:firstLine="0"/>
        <w:rPr>
          <w:rFonts w:eastAsia="Calibri"/>
          <w:szCs w:val="28"/>
          <w:lang w:eastAsia="en-US"/>
        </w:rPr>
      </w:pPr>
    </w:p>
    <w:p w14:paraId="118253E9" w14:textId="77777777" w:rsidR="004E1400" w:rsidRDefault="004E1400" w:rsidP="00C75752">
      <w:pPr>
        <w:ind w:firstLine="0"/>
        <w:rPr>
          <w:rFonts w:eastAsia="Calibri"/>
          <w:szCs w:val="28"/>
          <w:lang w:eastAsia="en-US"/>
        </w:rPr>
      </w:pPr>
    </w:p>
    <w:p w14:paraId="72E46B7B" w14:textId="77777777" w:rsidR="004E1400" w:rsidRDefault="004E1400" w:rsidP="00C75752">
      <w:pPr>
        <w:ind w:firstLine="0"/>
        <w:rPr>
          <w:rFonts w:eastAsia="Calibri"/>
          <w:szCs w:val="28"/>
          <w:lang w:eastAsia="en-US"/>
        </w:rPr>
      </w:pPr>
    </w:p>
    <w:p w14:paraId="25E3D267" w14:textId="77777777" w:rsidR="00300CA3" w:rsidRDefault="00300CA3" w:rsidP="004E1400">
      <w:pPr>
        <w:rPr>
          <w:rFonts w:eastAsia="Calibri"/>
          <w:szCs w:val="28"/>
          <w:lang w:val="en-US" w:eastAsia="en-US"/>
        </w:rPr>
      </w:pPr>
    </w:p>
    <w:p w14:paraId="39BA97FF" w14:textId="77777777" w:rsidR="00EE28B8" w:rsidRDefault="00EE28B8" w:rsidP="004E1400">
      <w:pPr>
        <w:rPr>
          <w:rFonts w:eastAsia="Calibri"/>
          <w:szCs w:val="28"/>
          <w:lang w:val="en-US" w:eastAsia="en-US"/>
        </w:rPr>
      </w:pPr>
    </w:p>
    <w:p w14:paraId="4F6C1477" w14:textId="77777777" w:rsidR="00EE28B8" w:rsidRDefault="00EE28B8" w:rsidP="004E1400">
      <w:pPr>
        <w:rPr>
          <w:rFonts w:eastAsia="Calibri"/>
          <w:szCs w:val="28"/>
          <w:lang w:val="en-US" w:eastAsia="en-US"/>
        </w:rPr>
      </w:pPr>
    </w:p>
    <w:p w14:paraId="171F1C15" w14:textId="740599EF" w:rsidR="00EE28B8" w:rsidRDefault="00EE28B8" w:rsidP="004E1400">
      <w:pPr>
        <w:rPr>
          <w:rFonts w:eastAsia="Calibri"/>
          <w:szCs w:val="28"/>
          <w:lang w:val="en-US" w:eastAsia="en-US"/>
        </w:rPr>
      </w:pPr>
    </w:p>
    <w:p w14:paraId="4F8BC10B" w14:textId="47DF511A" w:rsidR="00EE28B8" w:rsidRDefault="00EE28B8" w:rsidP="004E1400">
      <w:pPr>
        <w:rPr>
          <w:rFonts w:eastAsia="Calibri"/>
          <w:szCs w:val="28"/>
          <w:lang w:val="en-US" w:eastAsia="en-US"/>
        </w:rPr>
      </w:pPr>
    </w:p>
    <w:p w14:paraId="375A513A" w14:textId="77777777" w:rsidR="00EE28B8" w:rsidRDefault="00EE28B8" w:rsidP="004E1400">
      <w:pPr>
        <w:rPr>
          <w:rFonts w:eastAsia="Calibri"/>
          <w:szCs w:val="28"/>
          <w:lang w:val="en-US" w:eastAsia="en-US"/>
        </w:rPr>
      </w:pPr>
    </w:p>
    <w:p w14:paraId="344A18F1" w14:textId="77777777" w:rsidR="00EE28B8" w:rsidRDefault="00EE28B8" w:rsidP="004E1400">
      <w:pPr>
        <w:rPr>
          <w:rFonts w:eastAsia="Calibri"/>
          <w:szCs w:val="28"/>
          <w:lang w:val="en-US" w:eastAsia="en-US"/>
        </w:rPr>
      </w:pPr>
    </w:p>
    <w:p w14:paraId="69FBA66E" w14:textId="77777777" w:rsidR="00EE28B8" w:rsidRDefault="00EE28B8" w:rsidP="004E1400">
      <w:pPr>
        <w:rPr>
          <w:rFonts w:eastAsia="Calibri"/>
          <w:szCs w:val="28"/>
          <w:lang w:val="en-US" w:eastAsia="en-US"/>
        </w:rPr>
      </w:pPr>
    </w:p>
    <w:p w14:paraId="5D4C902B" w14:textId="7EA11924" w:rsidR="00D85726" w:rsidRDefault="00D85726" w:rsidP="004D19BE">
      <w:pPr>
        <w:ind w:firstLine="0"/>
        <w:rPr>
          <w:rFonts w:eastAsia="Calibri"/>
          <w:szCs w:val="28"/>
          <w:lang w:eastAsia="en-US"/>
        </w:rPr>
      </w:pPr>
    </w:p>
    <w:p w14:paraId="054E72A4" w14:textId="77777777" w:rsidR="00AF14B6" w:rsidRDefault="00AF14B6" w:rsidP="004D19BE">
      <w:pPr>
        <w:ind w:firstLine="0"/>
        <w:rPr>
          <w:rFonts w:eastAsia="Calibri"/>
          <w:szCs w:val="28"/>
          <w:lang w:eastAsia="en-US"/>
        </w:rPr>
      </w:pPr>
    </w:p>
    <w:p w14:paraId="1B0DEE64" w14:textId="77777777" w:rsidR="00A14F4F" w:rsidRPr="00292089" w:rsidRDefault="00A14F4F" w:rsidP="004E1400">
      <w:pPr>
        <w:rPr>
          <w:rFonts w:eastAsia="Calibri"/>
          <w:szCs w:val="28"/>
          <w:lang w:eastAsia="en-US"/>
        </w:rPr>
      </w:pPr>
    </w:p>
    <w:p w14:paraId="2C87AD4B" w14:textId="5D371FC5" w:rsidR="00E26522" w:rsidRDefault="00E26522" w:rsidP="00E26522">
      <w:pPr>
        <w:pStyle w:val="1"/>
        <w:ind w:firstLine="0"/>
        <w:rPr>
          <w:rFonts w:eastAsia="Calibri"/>
          <w:b w:val="0"/>
          <w:bCs/>
          <w:lang w:eastAsia="en-US"/>
        </w:rPr>
      </w:pPr>
      <w:bookmarkStart w:id="1" w:name="_Toc230868712"/>
      <w:r w:rsidRPr="00E26522">
        <w:rPr>
          <w:rFonts w:eastAsia="Calibri"/>
          <w:b w:val="0"/>
          <w:bCs/>
          <w:lang w:val="ru-RU" w:eastAsia="en-US"/>
        </w:rPr>
        <w:lastRenderedPageBreak/>
        <w:t>ПЕРЕЛ</w:t>
      </w:r>
      <w:r w:rsidRPr="00E26522">
        <w:rPr>
          <w:rFonts w:eastAsia="Calibri"/>
          <w:b w:val="0"/>
          <w:bCs/>
          <w:lang w:eastAsia="en-US"/>
        </w:rPr>
        <w:t>ІК СКОРОЧЕНЬ</w:t>
      </w:r>
      <w:bookmarkEnd w:id="1"/>
    </w:p>
    <w:p w14:paraId="61EBD74A" w14:textId="04AB65C9" w:rsidR="00E10817" w:rsidRPr="00BC386E" w:rsidRDefault="00E10817" w:rsidP="00C75752">
      <w:pPr>
        <w:ind w:firstLine="0"/>
        <w:rPr>
          <w:rFonts w:eastAsia="Calibri"/>
          <w:szCs w:val="28"/>
          <w:lang w:val="ru-RU" w:eastAsia="en-US"/>
        </w:rPr>
      </w:pPr>
      <w:r w:rsidRPr="00E10817">
        <w:rPr>
          <w:rFonts w:eastAsia="Calibri"/>
          <w:szCs w:val="28"/>
          <w:lang w:eastAsia="en-US"/>
        </w:rPr>
        <w:t>ОЗП – Оперативна запам'ятовувальна пам'ять</w:t>
      </w:r>
      <w:r w:rsidR="00BC386E" w:rsidRPr="00BC386E">
        <w:rPr>
          <w:rFonts w:eastAsia="Calibri"/>
          <w:szCs w:val="28"/>
          <w:lang w:val="ru-RU" w:eastAsia="en-US"/>
        </w:rPr>
        <w:t>;</w:t>
      </w:r>
    </w:p>
    <w:p w14:paraId="6AC03A19" w14:textId="3E6C8239" w:rsidR="00E10817" w:rsidRPr="00BC386E" w:rsidRDefault="00E10817" w:rsidP="00C75752">
      <w:pPr>
        <w:ind w:firstLine="0"/>
        <w:rPr>
          <w:rFonts w:eastAsia="Calibri"/>
          <w:szCs w:val="28"/>
          <w:lang w:val="ru-RU" w:eastAsia="en-US"/>
        </w:rPr>
      </w:pPr>
      <w:r w:rsidRPr="00E10817">
        <w:rPr>
          <w:rFonts w:eastAsia="Calibri"/>
          <w:szCs w:val="28"/>
          <w:lang w:eastAsia="en-US"/>
        </w:rPr>
        <w:t>ОС – Операційна система</w:t>
      </w:r>
      <w:r w:rsidR="00BC386E" w:rsidRPr="00BC386E">
        <w:rPr>
          <w:rFonts w:eastAsia="Calibri"/>
          <w:szCs w:val="28"/>
          <w:lang w:val="ru-RU" w:eastAsia="en-US"/>
        </w:rPr>
        <w:t>;</w:t>
      </w:r>
    </w:p>
    <w:p w14:paraId="6D9A36F3" w14:textId="63CC9301" w:rsidR="00E10817" w:rsidRPr="00BC386E" w:rsidRDefault="00E10817" w:rsidP="00C75752">
      <w:pPr>
        <w:ind w:firstLine="0"/>
        <w:rPr>
          <w:rFonts w:eastAsia="Calibri"/>
          <w:szCs w:val="28"/>
          <w:lang w:val="ru-RU" w:eastAsia="en-US"/>
        </w:rPr>
      </w:pPr>
      <w:r w:rsidRPr="00E10817">
        <w:rPr>
          <w:rFonts w:eastAsia="Calibri"/>
          <w:szCs w:val="28"/>
          <w:lang w:eastAsia="en-US"/>
        </w:rPr>
        <w:t>ПЗ – Програмне забезпечення</w:t>
      </w:r>
      <w:r w:rsidR="00BC386E" w:rsidRPr="00BC386E">
        <w:rPr>
          <w:rFonts w:eastAsia="Calibri"/>
          <w:szCs w:val="28"/>
          <w:lang w:val="ru-RU" w:eastAsia="en-US"/>
        </w:rPr>
        <w:t>;</w:t>
      </w:r>
    </w:p>
    <w:p w14:paraId="00854DAE" w14:textId="3A308673" w:rsidR="00E10817" w:rsidRPr="00BC386E" w:rsidRDefault="00E10817" w:rsidP="00C75752">
      <w:pPr>
        <w:ind w:firstLine="0"/>
        <w:rPr>
          <w:rFonts w:eastAsia="Calibri"/>
          <w:szCs w:val="28"/>
          <w:lang w:val="ru-RU" w:eastAsia="en-US"/>
        </w:rPr>
      </w:pPr>
      <w:r w:rsidRPr="00E10817">
        <w:rPr>
          <w:rFonts w:eastAsia="Calibri"/>
          <w:szCs w:val="28"/>
          <w:lang w:eastAsia="en-US"/>
        </w:rPr>
        <w:t>ПК – Персональний комп'ютер</w:t>
      </w:r>
      <w:r w:rsidR="00BC386E" w:rsidRPr="00BC386E">
        <w:rPr>
          <w:rFonts w:eastAsia="Calibri"/>
          <w:szCs w:val="28"/>
          <w:lang w:val="ru-RU" w:eastAsia="en-US"/>
        </w:rPr>
        <w:t>;</w:t>
      </w:r>
    </w:p>
    <w:p w14:paraId="7FC1AD7E" w14:textId="72A2B1A1" w:rsidR="00E10817" w:rsidRPr="00BC386E" w:rsidRDefault="00E10817" w:rsidP="00C75752">
      <w:pPr>
        <w:ind w:firstLine="0"/>
        <w:rPr>
          <w:rFonts w:eastAsia="Calibri"/>
          <w:szCs w:val="28"/>
          <w:lang w:val="ru-RU" w:eastAsia="en-US"/>
        </w:rPr>
      </w:pPr>
      <w:r w:rsidRPr="00E10817">
        <w:rPr>
          <w:rFonts w:eastAsia="Calibri"/>
          <w:szCs w:val="28"/>
          <w:lang w:eastAsia="en-US"/>
        </w:rPr>
        <w:t>ШІ – Штучний інтелект</w:t>
      </w:r>
      <w:r w:rsidR="00BC386E" w:rsidRPr="00BC386E">
        <w:rPr>
          <w:rFonts w:eastAsia="Calibri"/>
          <w:szCs w:val="28"/>
          <w:lang w:val="ru-RU" w:eastAsia="en-US"/>
        </w:rPr>
        <w:t>;</w:t>
      </w:r>
    </w:p>
    <w:p w14:paraId="1225F161" w14:textId="6685751B" w:rsidR="00E10817" w:rsidRPr="00DA1C0D" w:rsidRDefault="00E10817" w:rsidP="00C75752">
      <w:pPr>
        <w:ind w:firstLine="0"/>
        <w:rPr>
          <w:rFonts w:eastAsia="Calibri"/>
          <w:szCs w:val="28"/>
          <w:lang w:val="en-US" w:eastAsia="en-US"/>
        </w:rPr>
      </w:pPr>
      <w:r w:rsidRPr="00E10817">
        <w:rPr>
          <w:rFonts w:eastAsia="Calibri"/>
          <w:szCs w:val="28"/>
          <w:lang w:eastAsia="en-US"/>
        </w:rPr>
        <w:t xml:space="preserve">API – </w:t>
      </w:r>
      <w:proofErr w:type="spellStart"/>
      <w:r w:rsidRPr="00E10817">
        <w:rPr>
          <w:rFonts w:eastAsia="Calibri"/>
          <w:szCs w:val="28"/>
          <w:lang w:eastAsia="en-US"/>
        </w:rPr>
        <w:t>Application</w:t>
      </w:r>
      <w:proofErr w:type="spellEnd"/>
      <w:r w:rsidRPr="00E10817">
        <w:rPr>
          <w:rFonts w:eastAsia="Calibri"/>
          <w:szCs w:val="28"/>
          <w:lang w:eastAsia="en-US"/>
        </w:rPr>
        <w:t xml:space="preserve"> </w:t>
      </w:r>
      <w:proofErr w:type="spellStart"/>
      <w:r w:rsidRPr="00E10817">
        <w:rPr>
          <w:rFonts w:eastAsia="Calibri"/>
          <w:szCs w:val="28"/>
          <w:lang w:eastAsia="en-US"/>
        </w:rPr>
        <w:t>Programming</w:t>
      </w:r>
      <w:proofErr w:type="spellEnd"/>
      <w:r w:rsidRPr="00E10817">
        <w:rPr>
          <w:rFonts w:eastAsia="Calibri"/>
          <w:szCs w:val="28"/>
          <w:lang w:eastAsia="en-US"/>
        </w:rPr>
        <w:t xml:space="preserve"> </w:t>
      </w:r>
      <w:proofErr w:type="spellStart"/>
      <w:r w:rsidRPr="00E10817">
        <w:rPr>
          <w:rFonts w:eastAsia="Calibri"/>
          <w:szCs w:val="28"/>
          <w:lang w:eastAsia="en-US"/>
        </w:rPr>
        <w:t>Interface</w:t>
      </w:r>
      <w:proofErr w:type="spellEnd"/>
      <w:r w:rsidRPr="00E10817">
        <w:rPr>
          <w:rFonts w:eastAsia="Calibri"/>
          <w:szCs w:val="28"/>
          <w:lang w:eastAsia="en-US"/>
        </w:rPr>
        <w:t xml:space="preserve"> (програмний інтерфейс застосунку)</w:t>
      </w:r>
      <w:r w:rsidR="00BC386E" w:rsidRPr="00DA1C0D">
        <w:rPr>
          <w:rFonts w:eastAsia="Calibri"/>
          <w:szCs w:val="28"/>
          <w:lang w:val="en-US" w:eastAsia="en-US"/>
        </w:rPr>
        <w:t>;</w:t>
      </w:r>
    </w:p>
    <w:p w14:paraId="11BD56DF" w14:textId="7DB7291F"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CAS – </w:t>
      </w:r>
      <w:proofErr w:type="spellStart"/>
      <w:r w:rsidRPr="00E10817">
        <w:rPr>
          <w:rFonts w:eastAsia="Calibri"/>
          <w:szCs w:val="28"/>
          <w:lang w:eastAsia="en-US"/>
        </w:rPr>
        <w:t>Column</w:t>
      </w:r>
      <w:proofErr w:type="spellEnd"/>
      <w:r w:rsidRPr="00E10817">
        <w:rPr>
          <w:rFonts w:eastAsia="Calibri"/>
          <w:szCs w:val="28"/>
          <w:lang w:eastAsia="en-US"/>
        </w:rPr>
        <w:t xml:space="preserve"> </w:t>
      </w:r>
      <w:proofErr w:type="spellStart"/>
      <w:r w:rsidRPr="00E10817">
        <w:rPr>
          <w:rFonts w:eastAsia="Calibri"/>
          <w:szCs w:val="28"/>
          <w:lang w:eastAsia="en-US"/>
        </w:rPr>
        <w:t>Address</w:t>
      </w:r>
      <w:proofErr w:type="spellEnd"/>
      <w:r w:rsidRPr="00E10817">
        <w:rPr>
          <w:rFonts w:eastAsia="Calibri"/>
          <w:szCs w:val="28"/>
          <w:lang w:eastAsia="en-US"/>
        </w:rPr>
        <w:t xml:space="preserve"> </w:t>
      </w:r>
      <w:proofErr w:type="spellStart"/>
      <w:r w:rsidRPr="00E10817">
        <w:rPr>
          <w:rFonts w:eastAsia="Calibri"/>
          <w:szCs w:val="28"/>
          <w:lang w:eastAsia="en-US"/>
        </w:rPr>
        <w:t>Strobe</w:t>
      </w:r>
      <w:proofErr w:type="spellEnd"/>
      <w:r w:rsidRPr="00E10817">
        <w:rPr>
          <w:rFonts w:eastAsia="Calibri"/>
          <w:szCs w:val="28"/>
          <w:lang w:eastAsia="en-US"/>
        </w:rPr>
        <w:t xml:space="preserve"> (сигнал вибору стовпця)</w:t>
      </w:r>
      <w:r w:rsidR="00BC386E">
        <w:rPr>
          <w:rFonts w:eastAsia="Calibri"/>
          <w:szCs w:val="28"/>
          <w:lang w:val="en-US" w:eastAsia="en-US"/>
        </w:rPr>
        <w:t>;</w:t>
      </w:r>
      <w:r w:rsidR="001D5787" w:rsidRPr="001D5787">
        <w:rPr>
          <w:noProof/>
          <w:lang w:val="en-US"/>
        </w:rPr>
        <w:t xml:space="preserve"> </w:t>
      </w:r>
    </w:p>
    <w:p w14:paraId="323BE770" w14:textId="47E30CC3" w:rsidR="00E10817" w:rsidRPr="00BC386E" w:rsidRDefault="00E10817" w:rsidP="00C75752">
      <w:pPr>
        <w:ind w:firstLine="0"/>
        <w:rPr>
          <w:rFonts w:eastAsia="Calibri"/>
          <w:szCs w:val="28"/>
          <w:lang w:val="ru-RU" w:eastAsia="en-US"/>
        </w:rPr>
      </w:pPr>
      <w:r w:rsidRPr="00E10817">
        <w:rPr>
          <w:rFonts w:eastAsia="Calibri"/>
          <w:szCs w:val="28"/>
          <w:lang w:eastAsia="en-US"/>
        </w:rPr>
        <w:t xml:space="preserve">CL – CAS </w:t>
      </w:r>
      <w:proofErr w:type="spellStart"/>
      <w:r w:rsidRPr="00E10817">
        <w:rPr>
          <w:rFonts w:eastAsia="Calibri"/>
          <w:szCs w:val="28"/>
          <w:lang w:eastAsia="en-US"/>
        </w:rPr>
        <w:t>Latency</w:t>
      </w:r>
      <w:proofErr w:type="spellEnd"/>
      <w:r w:rsidRPr="00E10817">
        <w:rPr>
          <w:rFonts w:eastAsia="Calibri"/>
          <w:szCs w:val="28"/>
          <w:lang w:eastAsia="en-US"/>
        </w:rPr>
        <w:t xml:space="preserve"> (затримка </w:t>
      </w:r>
      <w:proofErr w:type="spellStart"/>
      <w:r w:rsidRPr="00E10817">
        <w:rPr>
          <w:rFonts w:eastAsia="Calibri"/>
          <w:szCs w:val="28"/>
          <w:lang w:eastAsia="en-US"/>
        </w:rPr>
        <w:t>стробу</w:t>
      </w:r>
      <w:proofErr w:type="spellEnd"/>
      <w:r w:rsidRPr="00E10817">
        <w:rPr>
          <w:rFonts w:eastAsia="Calibri"/>
          <w:szCs w:val="28"/>
          <w:lang w:eastAsia="en-US"/>
        </w:rPr>
        <w:t xml:space="preserve"> вибору стовпця)</w:t>
      </w:r>
      <w:r w:rsidR="00BC386E" w:rsidRPr="00BC386E">
        <w:rPr>
          <w:rFonts w:eastAsia="Calibri"/>
          <w:szCs w:val="28"/>
          <w:lang w:val="ru-RU" w:eastAsia="en-US"/>
        </w:rPr>
        <w:t>;</w:t>
      </w:r>
    </w:p>
    <w:p w14:paraId="5E02EB88" w14:textId="6C6D7FE9" w:rsidR="00E10817" w:rsidRPr="00BC386E" w:rsidRDefault="00E10817" w:rsidP="00C75752">
      <w:pPr>
        <w:ind w:firstLine="0"/>
        <w:rPr>
          <w:rFonts w:eastAsia="Calibri"/>
          <w:szCs w:val="28"/>
          <w:lang w:val="ru-RU" w:eastAsia="en-US"/>
        </w:rPr>
      </w:pPr>
      <w:r w:rsidRPr="00E10817">
        <w:rPr>
          <w:rFonts w:eastAsia="Calibri"/>
          <w:szCs w:val="28"/>
          <w:lang w:eastAsia="en-US"/>
        </w:rPr>
        <w:t xml:space="preserve">CSV – </w:t>
      </w:r>
      <w:proofErr w:type="spellStart"/>
      <w:r w:rsidRPr="00E10817">
        <w:rPr>
          <w:rFonts w:eastAsia="Calibri"/>
          <w:szCs w:val="28"/>
          <w:lang w:eastAsia="en-US"/>
        </w:rPr>
        <w:t>Comma-Separated</w:t>
      </w:r>
      <w:proofErr w:type="spellEnd"/>
      <w:r w:rsidRPr="00E10817">
        <w:rPr>
          <w:rFonts w:eastAsia="Calibri"/>
          <w:szCs w:val="28"/>
          <w:lang w:eastAsia="en-US"/>
        </w:rPr>
        <w:t xml:space="preserve"> </w:t>
      </w:r>
      <w:proofErr w:type="spellStart"/>
      <w:r w:rsidRPr="00E10817">
        <w:rPr>
          <w:rFonts w:eastAsia="Calibri"/>
          <w:szCs w:val="28"/>
          <w:lang w:eastAsia="en-US"/>
        </w:rPr>
        <w:t>Values</w:t>
      </w:r>
      <w:proofErr w:type="spellEnd"/>
      <w:r w:rsidRPr="00E10817">
        <w:rPr>
          <w:rFonts w:eastAsia="Calibri"/>
          <w:szCs w:val="28"/>
          <w:lang w:eastAsia="en-US"/>
        </w:rPr>
        <w:t xml:space="preserve"> (текстовий формат даних з роздільниками)</w:t>
      </w:r>
      <w:r w:rsidR="00BC386E" w:rsidRPr="00BC386E">
        <w:rPr>
          <w:rFonts w:eastAsia="Calibri"/>
          <w:szCs w:val="28"/>
          <w:lang w:val="ru-RU" w:eastAsia="en-US"/>
        </w:rPr>
        <w:t>;</w:t>
      </w:r>
    </w:p>
    <w:p w14:paraId="366E5E1D" w14:textId="3FD0FD23"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CV – </w:t>
      </w:r>
      <w:proofErr w:type="spellStart"/>
      <w:r w:rsidRPr="00E10817">
        <w:rPr>
          <w:rFonts w:eastAsia="Calibri"/>
          <w:szCs w:val="28"/>
          <w:lang w:eastAsia="en-US"/>
        </w:rPr>
        <w:t>Coefficient</w:t>
      </w:r>
      <w:proofErr w:type="spellEnd"/>
      <w:r w:rsidRPr="00E10817">
        <w:rPr>
          <w:rFonts w:eastAsia="Calibri"/>
          <w:szCs w:val="28"/>
          <w:lang w:eastAsia="en-US"/>
        </w:rPr>
        <w:t xml:space="preserve"> </w:t>
      </w:r>
      <w:proofErr w:type="spellStart"/>
      <w:r w:rsidRPr="00E10817">
        <w:rPr>
          <w:rFonts w:eastAsia="Calibri"/>
          <w:szCs w:val="28"/>
          <w:lang w:eastAsia="en-US"/>
        </w:rPr>
        <w:t>of</w:t>
      </w:r>
      <w:proofErr w:type="spellEnd"/>
      <w:r w:rsidRPr="00E10817">
        <w:rPr>
          <w:rFonts w:eastAsia="Calibri"/>
          <w:szCs w:val="28"/>
          <w:lang w:eastAsia="en-US"/>
        </w:rPr>
        <w:t xml:space="preserve"> </w:t>
      </w:r>
      <w:proofErr w:type="spellStart"/>
      <w:r w:rsidRPr="00E10817">
        <w:rPr>
          <w:rFonts w:eastAsia="Calibri"/>
          <w:szCs w:val="28"/>
          <w:lang w:eastAsia="en-US"/>
        </w:rPr>
        <w:t>Variation</w:t>
      </w:r>
      <w:proofErr w:type="spellEnd"/>
      <w:r w:rsidRPr="00E10817">
        <w:rPr>
          <w:rFonts w:eastAsia="Calibri"/>
          <w:szCs w:val="28"/>
          <w:lang w:eastAsia="en-US"/>
        </w:rPr>
        <w:t xml:space="preserve"> (коефіцієнт варіації)</w:t>
      </w:r>
      <w:r w:rsidR="00BC386E">
        <w:rPr>
          <w:rFonts w:eastAsia="Calibri"/>
          <w:szCs w:val="28"/>
          <w:lang w:val="en-US" w:eastAsia="en-US"/>
        </w:rPr>
        <w:t>;</w:t>
      </w:r>
    </w:p>
    <w:p w14:paraId="56785C32" w14:textId="4F8C0C58"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DDR – </w:t>
      </w:r>
      <w:proofErr w:type="spellStart"/>
      <w:r w:rsidRPr="00E10817">
        <w:rPr>
          <w:rFonts w:eastAsia="Calibri"/>
          <w:szCs w:val="28"/>
          <w:lang w:eastAsia="en-US"/>
        </w:rPr>
        <w:t>Double</w:t>
      </w:r>
      <w:proofErr w:type="spellEnd"/>
      <w:r w:rsidRPr="00E10817">
        <w:rPr>
          <w:rFonts w:eastAsia="Calibri"/>
          <w:szCs w:val="28"/>
          <w:lang w:eastAsia="en-US"/>
        </w:rPr>
        <w:t xml:space="preserve"> </w:t>
      </w:r>
      <w:proofErr w:type="spellStart"/>
      <w:r w:rsidRPr="00E10817">
        <w:rPr>
          <w:rFonts w:eastAsia="Calibri"/>
          <w:szCs w:val="28"/>
          <w:lang w:eastAsia="en-US"/>
        </w:rPr>
        <w:t>Data</w:t>
      </w:r>
      <w:proofErr w:type="spellEnd"/>
      <w:r w:rsidRPr="00E10817">
        <w:rPr>
          <w:rFonts w:eastAsia="Calibri"/>
          <w:szCs w:val="28"/>
          <w:lang w:eastAsia="en-US"/>
        </w:rPr>
        <w:t xml:space="preserve"> </w:t>
      </w:r>
      <w:proofErr w:type="spellStart"/>
      <w:r w:rsidRPr="00E10817">
        <w:rPr>
          <w:rFonts w:eastAsia="Calibri"/>
          <w:szCs w:val="28"/>
          <w:lang w:eastAsia="en-US"/>
        </w:rPr>
        <w:t>Rate</w:t>
      </w:r>
      <w:proofErr w:type="spellEnd"/>
      <w:r w:rsidRPr="00E10817">
        <w:rPr>
          <w:rFonts w:eastAsia="Calibri"/>
          <w:szCs w:val="28"/>
          <w:lang w:eastAsia="en-US"/>
        </w:rPr>
        <w:t xml:space="preserve"> (подвоєна швидкість передачі даних)</w:t>
      </w:r>
      <w:r w:rsidR="00BC386E">
        <w:rPr>
          <w:rFonts w:eastAsia="Calibri"/>
          <w:szCs w:val="28"/>
          <w:lang w:val="en-US" w:eastAsia="en-US"/>
        </w:rPr>
        <w:t>;</w:t>
      </w:r>
    </w:p>
    <w:p w14:paraId="5AD90CF0" w14:textId="4AC263A2"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DIMM – </w:t>
      </w:r>
      <w:proofErr w:type="spellStart"/>
      <w:r w:rsidRPr="00E10817">
        <w:rPr>
          <w:rFonts w:eastAsia="Calibri"/>
          <w:szCs w:val="28"/>
          <w:lang w:eastAsia="en-US"/>
        </w:rPr>
        <w:t>Dual</w:t>
      </w:r>
      <w:proofErr w:type="spellEnd"/>
      <w:r w:rsidRPr="00E10817">
        <w:rPr>
          <w:rFonts w:eastAsia="Calibri"/>
          <w:szCs w:val="28"/>
          <w:lang w:eastAsia="en-US"/>
        </w:rPr>
        <w:t xml:space="preserve"> </w:t>
      </w:r>
      <w:proofErr w:type="spellStart"/>
      <w:r w:rsidRPr="00E10817">
        <w:rPr>
          <w:rFonts w:eastAsia="Calibri"/>
          <w:szCs w:val="28"/>
          <w:lang w:eastAsia="en-US"/>
        </w:rPr>
        <w:t>In-line</w:t>
      </w:r>
      <w:proofErr w:type="spellEnd"/>
      <w:r w:rsidRPr="00E10817">
        <w:rPr>
          <w:rFonts w:eastAsia="Calibri"/>
          <w:szCs w:val="28"/>
          <w:lang w:eastAsia="en-US"/>
        </w:rPr>
        <w:t xml:space="preserve"> </w:t>
      </w:r>
      <w:proofErr w:type="spellStart"/>
      <w:r w:rsidRPr="00E10817">
        <w:rPr>
          <w:rFonts w:eastAsia="Calibri"/>
          <w:szCs w:val="28"/>
          <w:lang w:eastAsia="en-US"/>
        </w:rPr>
        <w:t>Memory</w:t>
      </w:r>
      <w:proofErr w:type="spellEnd"/>
      <w:r w:rsidRPr="00E10817">
        <w:rPr>
          <w:rFonts w:eastAsia="Calibri"/>
          <w:szCs w:val="28"/>
          <w:lang w:eastAsia="en-US"/>
        </w:rPr>
        <w:t xml:space="preserve"> </w:t>
      </w:r>
      <w:proofErr w:type="spellStart"/>
      <w:r w:rsidRPr="00E10817">
        <w:rPr>
          <w:rFonts w:eastAsia="Calibri"/>
          <w:szCs w:val="28"/>
          <w:lang w:eastAsia="en-US"/>
        </w:rPr>
        <w:t>Module</w:t>
      </w:r>
      <w:proofErr w:type="spellEnd"/>
      <w:r w:rsidRPr="00E10817">
        <w:rPr>
          <w:rFonts w:eastAsia="Calibri"/>
          <w:szCs w:val="28"/>
          <w:lang w:eastAsia="en-US"/>
        </w:rPr>
        <w:t xml:space="preserve"> (двосторонній модуль пам'яті)</w:t>
      </w:r>
      <w:r w:rsidR="00BC386E">
        <w:rPr>
          <w:rFonts w:eastAsia="Calibri"/>
          <w:szCs w:val="28"/>
          <w:lang w:val="en-US" w:eastAsia="en-US"/>
        </w:rPr>
        <w:t>;</w:t>
      </w:r>
    </w:p>
    <w:p w14:paraId="4557A633" w14:textId="1E752BA0"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DRAM – </w:t>
      </w:r>
      <w:proofErr w:type="spellStart"/>
      <w:r w:rsidRPr="00E10817">
        <w:rPr>
          <w:rFonts w:eastAsia="Calibri"/>
          <w:szCs w:val="28"/>
          <w:lang w:eastAsia="en-US"/>
        </w:rPr>
        <w:t>Dynamic</w:t>
      </w:r>
      <w:proofErr w:type="spellEnd"/>
      <w:r w:rsidRPr="00E10817">
        <w:rPr>
          <w:rFonts w:eastAsia="Calibri"/>
          <w:szCs w:val="28"/>
          <w:lang w:eastAsia="en-US"/>
        </w:rPr>
        <w:t xml:space="preserve"> </w:t>
      </w:r>
      <w:proofErr w:type="spellStart"/>
      <w:r w:rsidRPr="00E10817">
        <w:rPr>
          <w:rFonts w:eastAsia="Calibri"/>
          <w:szCs w:val="28"/>
          <w:lang w:eastAsia="en-US"/>
        </w:rPr>
        <w:t>Random</w:t>
      </w:r>
      <w:proofErr w:type="spellEnd"/>
      <w:r w:rsidRPr="00E10817">
        <w:rPr>
          <w:rFonts w:eastAsia="Calibri"/>
          <w:szCs w:val="28"/>
          <w:lang w:eastAsia="en-US"/>
        </w:rPr>
        <w:t xml:space="preserve"> Access </w:t>
      </w:r>
      <w:proofErr w:type="spellStart"/>
      <w:r w:rsidRPr="00E10817">
        <w:rPr>
          <w:rFonts w:eastAsia="Calibri"/>
          <w:szCs w:val="28"/>
          <w:lang w:eastAsia="en-US"/>
        </w:rPr>
        <w:t>Memory</w:t>
      </w:r>
      <w:proofErr w:type="spellEnd"/>
      <w:r w:rsidRPr="00E10817">
        <w:rPr>
          <w:rFonts w:eastAsia="Calibri"/>
          <w:szCs w:val="28"/>
          <w:lang w:eastAsia="en-US"/>
        </w:rPr>
        <w:t xml:space="preserve"> (динамічна пам'ять з довільним доступом)</w:t>
      </w:r>
      <w:r w:rsidR="00BC386E">
        <w:rPr>
          <w:rFonts w:eastAsia="Calibri"/>
          <w:szCs w:val="28"/>
          <w:lang w:val="en-US" w:eastAsia="en-US"/>
        </w:rPr>
        <w:t>;</w:t>
      </w:r>
    </w:p>
    <w:p w14:paraId="7F355195" w14:textId="10175093"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ECC – </w:t>
      </w:r>
      <w:proofErr w:type="spellStart"/>
      <w:r w:rsidRPr="00E10817">
        <w:rPr>
          <w:rFonts w:eastAsia="Calibri"/>
          <w:szCs w:val="28"/>
          <w:lang w:eastAsia="en-US"/>
        </w:rPr>
        <w:t>Error-Correcting</w:t>
      </w:r>
      <w:proofErr w:type="spellEnd"/>
      <w:r w:rsidRPr="00E10817">
        <w:rPr>
          <w:rFonts w:eastAsia="Calibri"/>
          <w:szCs w:val="28"/>
          <w:lang w:eastAsia="en-US"/>
        </w:rPr>
        <w:t xml:space="preserve"> </w:t>
      </w:r>
      <w:proofErr w:type="spellStart"/>
      <w:r w:rsidRPr="00E10817">
        <w:rPr>
          <w:rFonts w:eastAsia="Calibri"/>
          <w:szCs w:val="28"/>
          <w:lang w:eastAsia="en-US"/>
        </w:rPr>
        <w:t>Code</w:t>
      </w:r>
      <w:proofErr w:type="spellEnd"/>
      <w:r w:rsidRPr="00E10817">
        <w:rPr>
          <w:rFonts w:eastAsia="Calibri"/>
          <w:szCs w:val="28"/>
          <w:lang w:eastAsia="en-US"/>
        </w:rPr>
        <w:t xml:space="preserve"> (код корекції помилок)</w:t>
      </w:r>
      <w:r w:rsidR="00BC386E">
        <w:rPr>
          <w:rFonts w:eastAsia="Calibri"/>
          <w:szCs w:val="28"/>
          <w:lang w:val="en-US" w:eastAsia="en-US"/>
        </w:rPr>
        <w:t>;</w:t>
      </w:r>
    </w:p>
    <w:p w14:paraId="6127D62D" w14:textId="697ADAC3"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EXPO – </w:t>
      </w:r>
      <w:proofErr w:type="spellStart"/>
      <w:r w:rsidRPr="00E10817">
        <w:rPr>
          <w:rFonts w:eastAsia="Calibri"/>
          <w:szCs w:val="28"/>
          <w:lang w:eastAsia="en-US"/>
        </w:rPr>
        <w:t>Extended</w:t>
      </w:r>
      <w:proofErr w:type="spellEnd"/>
      <w:r w:rsidRPr="00E10817">
        <w:rPr>
          <w:rFonts w:eastAsia="Calibri"/>
          <w:szCs w:val="28"/>
          <w:lang w:eastAsia="en-US"/>
        </w:rPr>
        <w:t xml:space="preserve"> </w:t>
      </w:r>
      <w:proofErr w:type="spellStart"/>
      <w:r w:rsidRPr="00E10817">
        <w:rPr>
          <w:rFonts w:eastAsia="Calibri"/>
          <w:szCs w:val="28"/>
          <w:lang w:eastAsia="en-US"/>
        </w:rPr>
        <w:t>Profiles</w:t>
      </w:r>
      <w:proofErr w:type="spellEnd"/>
      <w:r w:rsidRPr="00E10817">
        <w:rPr>
          <w:rFonts w:eastAsia="Calibri"/>
          <w:szCs w:val="28"/>
          <w:lang w:eastAsia="en-US"/>
        </w:rPr>
        <w:t xml:space="preserve"> </w:t>
      </w:r>
      <w:proofErr w:type="spellStart"/>
      <w:r w:rsidRPr="00E10817">
        <w:rPr>
          <w:rFonts w:eastAsia="Calibri"/>
          <w:szCs w:val="28"/>
          <w:lang w:eastAsia="en-US"/>
        </w:rPr>
        <w:t>for</w:t>
      </w:r>
      <w:proofErr w:type="spellEnd"/>
      <w:r w:rsidRPr="00E10817">
        <w:rPr>
          <w:rFonts w:eastAsia="Calibri"/>
          <w:szCs w:val="28"/>
          <w:lang w:eastAsia="en-US"/>
        </w:rPr>
        <w:t xml:space="preserve"> </w:t>
      </w:r>
      <w:proofErr w:type="spellStart"/>
      <w:r w:rsidRPr="00E10817">
        <w:rPr>
          <w:rFonts w:eastAsia="Calibri"/>
          <w:szCs w:val="28"/>
          <w:lang w:eastAsia="en-US"/>
        </w:rPr>
        <w:t>Overclocking</w:t>
      </w:r>
      <w:proofErr w:type="spellEnd"/>
      <w:r w:rsidRPr="00E10817">
        <w:rPr>
          <w:rFonts w:eastAsia="Calibri"/>
          <w:szCs w:val="28"/>
          <w:lang w:eastAsia="en-US"/>
        </w:rPr>
        <w:t xml:space="preserve"> (розширені профілі для розгону)</w:t>
      </w:r>
      <w:r w:rsidR="00BC386E">
        <w:rPr>
          <w:rFonts w:eastAsia="Calibri"/>
          <w:szCs w:val="28"/>
          <w:lang w:val="en-US" w:eastAsia="en-US"/>
        </w:rPr>
        <w:t>;</w:t>
      </w:r>
    </w:p>
    <w:p w14:paraId="3554DD9E" w14:textId="29274FFF"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FPS – </w:t>
      </w:r>
      <w:proofErr w:type="spellStart"/>
      <w:r w:rsidRPr="00E10817">
        <w:rPr>
          <w:rFonts w:eastAsia="Calibri"/>
          <w:szCs w:val="28"/>
          <w:lang w:eastAsia="en-US"/>
        </w:rPr>
        <w:t>Frames</w:t>
      </w:r>
      <w:proofErr w:type="spellEnd"/>
      <w:r w:rsidRPr="00E10817">
        <w:rPr>
          <w:rFonts w:eastAsia="Calibri"/>
          <w:szCs w:val="28"/>
          <w:lang w:eastAsia="en-US"/>
        </w:rPr>
        <w:t xml:space="preserve"> </w:t>
      </w:r>
      <w:proofErr w:type="spellStart"/>
      <w:r w:rsidRPr="00E10817">
        <w:rPr>
          <w:rFonts w:eastAsia="Calibri"/>
          <w:szCs w:val="28"/>
          <w:lang w:eastAsia="en-US"/>
        </w:rPr>
        <w:t>Per</w:t>
      </w:r>
      <w:proofErr w:type="spellEnd"/>
      <w:r w:rsidRPr="00E10817">
        <w:rPr>
          <w:rFonts w:eastAsia="Calibri"/>
          <w:szCs w:val="28"/>
          <w:lang w:eastAsia="en-US"/>
        </w:rPr>
        <w:t xml:space="preserve"> </w:t>
      </w:r>
      <w:proofErr w:type="spellStart"/>
      <w:r w:rsidRPr="00E10817">
        <w:rPr>
          <w:rFonts w:eastAsia="Calibri"/>
          <w:szCs w:val="28"/>
          <w:lang w:eastAsia="en-US"/>
        </w:rPr>
        <w:t>Second</w:t>
      </w:r>
      <w:proofErr w:type="spellEnd"/>
      <w:r w:rsidRPr="00E10817">
        <w:rPr>
          <w:rFonts w:eastAsia="Calibri"/>
          <w:szCs w:val="28"/>
          <w:lang w:eastAsia="en-US"/>
        </w:rPr>
        <w:t xml:space="preserve"> (кадрів за секунду)</w:t>
      </w:r>
      <w:r w:rsidR="00BC386E">
        <w:rPr>
          <w:rFonts w:eastAsia="Calibri"/>
          <w:szCs w:val="28"/>
          <w:lang w:val="en-US" w:eastAsia="en-US"/>
        </w:rPr>
        <w:t>;</w:t>
      </w:r>
    </w:p>
    <w:p w14:paraId="4DB0E003" w14:textId="6434A55A"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GUI – </w:t>
      </w:r>
      <w:proofErr w:type="spellStart"/>
      <w:r w:rsidRPr="00E10817">
        <w:rPr>
          <w:rFonts w:eastAsia="Calibri"/>
          <w:szCs w:val="28"/>
          <w:lang w:eastAsia="en-US"/>
        </w:rPr>
        <w:t>Graphical</w:t>
      </w:r>
      <w:proofErr w:type="spellEnd"/>
      <w:r w:rsidRPr="00E10817">
        <w:rPr>
          <w:rFonts w:eastAsia="Calibri"/>
          <w:szCs w:val="28"/>
          <w:lang w:eastAsia="en-US"/>
        </w:rPr>
        <w:t xml:space="preserve"> </w:t>
      </w:r>
      <w:proofErr w:type="spellStart"/>
      <w:r w:rsidRPr="00E10817">
        <w:rPr>
          <w:rFonts w:eastAsia="Calibri"/>
          <w:szCs w:val="28"/>
          <w:lang w:eastAsia="en-US"/>
        </w:rPr>
        <w:t>User</w:t>
      </w:r>
      <w:proofErr w:type="spellEnd"/>
      <w:r w:rsidRPr="00E10817">
        <w:rPr>
          <w:rFonts w:eastAsia="Calibri"/>
          <w:szCs w:val="28"/>
          <w:lang w:eastAsia="en-US"/>
        </w:rPr>
        <w:t xml:space="preserve"> </w:t>
      </w:r>
      <w:proofErr w:type="spellStart"/>
      <w:r w:rsidRPr="00E10817">
        <w:rPr>
          <w:rFonts w:eastAsia="Calibri"/>
          <w:szCs w:val="28"/>
          <w:lang w:eastAsia="en-US"/>
        </w:rPr>
        <w:t>Interface</w:t>
      </w:r>
      <w:proofErr w:type="spellEnd"/>
      <w:r w:rsidRPr="00E10817">
        <w:rPr>
          <w:rFonts w:eastAsia="Calibri"/>
          <w:szCs w:val="28"/>
          <w:lang w:eastAsia="en-US"/>
        </w:rPr>
        <w:t xml:space="preserve"> (графічний інтерфейс користувача)</w:t>
      </w:r>
      <w:r w:rsidR="00BC386E">
        <w:rPr>
          <w:rFonts w:eastAsia="Calibri"/>
          <w:szCs w:val="28"/>
          <w:lang w:val="en-US" w:eastAsia="en-US"/>
        </w:rPr>
        <w:t>;</w:t>
      </w:r>
    </w:p>
    <w:p w14:paraId="1E700DEB" w14:textId="52B864FB"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HDD – </w:t>
      </w:r>
      <w:proofErr w:type="spellStart"/>
      <w:r w:rsidRPr="00E10817">
        <w:rPr>
          <w:rFonts w:eastAsia="Calibri"/>
          <w:szCs w:val="28"/>
          <w:lang w:eastAsia="en-US"/>
        </w:rPr>
        <w:t>Hard</w:t>
      </w:r>
      <w:proofErr w:type="spellEnd"/>
      <w:r w:rsidRPr="00E10817">
        <w:rPr>
          <w:rFonts w:eastAsia="Calibri"/>
          <w:szCs w:val="28"/>
          <w:lang w:eastAsia="en-US"/>
        </w:rPr>
        <w:t xml:space="preserve"> </w:t>
      </w:r>
      <w:proofErr w:type="spellStart"/>
      <w:r w:rsidRPr="00E10817">
        <w:rPr>
          <w:rFonts w:eastAsia="Calibri"/>
          <w:szCs w:val="28"/>
          <w:lang w:eastAsia="en-US"/>
        </w:rPr>
        <w:t>Disk</w:t>
      </w:r>
      <w:proofErr w:type="spellEnd"/>
      <w:r w:rsidRPr="00E10817">
        <w:rPr>
          <w:rFonts w:eastAsia="Calibri"/>
          <w:szCs w:val="28"/>
          <w:lang w:eastAsia="en-US"/>
        </w:rPr>
        <w:t xml:space="preserve"> </w:t>
      </w:r>
      <w:proofErr w:type="spellStart"/>
      <w:r w:rsidRPr="00E10817">
        <w:rPr>
          <w:rFonts w:eastAsia="Calibri"/>
          <w:szCs w:val="28"/>
          <w:lang w:eastAsia="en-US"/>
        </w:rPr>
        <w:t>Drive</w:t>
      </w:r>
      <w:proofErr w:type="spellEnd"/>
      <w:r w:rsidRPr="00E10817">
        <w:rPr>
          <w:rFonts w:eastAsia="Calibri"/>
          <w:szCs w:val="28"/>
          <w:lang w:eastAsia="en-US"/>
        </w:rPr>
        <w:t xml:space="preserve"> (накопичувач на жорстких магнітних дисках)</w:t>
      </w:r>
      <w:r w:rsidR="00BC386E">
        <w:rPr>
          <w:rFonts w:eastAsia="Calibri"/>
          <w:szCs w:val="28"/>
          <w:lang w:val="en-US" w:eastAsia="en-US"/>
        </w:rPr>
        <w:t>;</w:t>
      </w:r>
    </w:p>
    <w:p w14:paraId="6DC74C44" w14:textId="0706D19F"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IDE – </w:t>
      </w:r>
      <w:proofErr w:type="spellStart"/>
      <w:r w:rsidRPr="00E10817">
        <w:rPr>
          <w:rFonts w:eastAsia="Calibri"/>
          <w:szCs w:val="28"/>
          <w:lang w:eastAsia="en-US"/>
        </w:rPr>
        <w:t>Integrated</w:t>
      </w:r>
      <w:proofErr w:type="spellEnd"/>
      <w:r w:rsidRPr="00E10817">
        <w:rPr>
          <w:rFonts w:eastAsia="Calibri"/>
          <w:szCs w:val="28"/>
          <w:lang w:eastAsia="en-US"/>
        </w:rPr>
        <w:t xml:space="preserve"> </w:t>
      </w:r>
      <w:proofErr w:type="spellStart"/>
      <w:r w:rsidRPr="00E10817">
        <w:rPr>
          <w:rFonts w:eastAsia="Calibri"/>
          <w:szCs w:val="28"/>
          <w:lang w:eastAsia="en-US"/>
        </w:rPr>
        <w:t>Development</w:t>
      </w:r>
      <w:proofErr w:type="spellEnd"/>
      <w:r w:rsidRPr="00E10817">
        <w:rPr>
          <w:rFonts w:eastAsia="Calibri"/>
          <w:szCs w:val="28"/>
          <w:lang w:eastAsia="en-US"/>
        </w:rPr>
        <w:t xml:space="preserve"> </w:t>
      </w:r>
      <w:proofErr w:type="spellStart"/>
      <w:r w:rsidRPr="00E10817">
        <w:rPr>
          <w:rFonts w:eastAsia="Calibri"/>
          <w:szCs w:val="28"/>
          <w:lang w:eastAsia="en-US"/>
        </w:rPr>
        <w:t>Environment</w:t>
      </w:r>
      <w:proofErr w:type="spellEnd"/>
      <w:r w:rsidRPr="00E10817">
        <w:rPr>
          <w:rFonts w:eastAsia="Calibri"/>
          <w:szCs w:val="28"/>
          <w:lang w:eastAsia="en-US"/>
        </w:rPr>
        <w:t xml:space="preserve"> (інтегроване середовище розробки)</w:t>
      </w:r>
      <w:r w:rsidR="00BC386E">
        <w:rPr>
          <w:rFonts w:eastAsia="Calibri"/>
          <w:szCs w:val="28"/>
          <w:lang w:val="en-US" w:eastAsia="en-US"/>
        </w:rPr>
        <w:t>;</w:t>
      </w:r>
    </w:p>
    <w:p w14:paraId="68C37B19" w14:textId="2BA46B79"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JEDEC – </w:t>
      </w:r>
      <w:proofErr w:type="spellStart"/>
      <w:r w:rsidRPr="00E10817">
        <w:rPr>
          <w:rFonts w:eastAsia="Calibri"/>
          <w:szCs w:val="28"/>
          <w:lang w:eastAsia="en-US"/>
        </w:rPr>
        <w:t>Joint</w:t>
      </w:r>
      <w:proofErr w:type="spellEnd"/>
      <w:r w:rsidRPr="00E10817">
        <w:rPr>
          <w:rFonts w:eastAsia="Calibri"/>
          <w:szCs w:val="28"/>
          <w:lang w:eastAsia="en-US"/>
        </w:rPr>
        <w:t xml:space="preserve"> </w:t>
      </w:r>
      <w:proofErr w:type="spellStart"/>
      <w:r w:rsidRPr="00E10817">
        <w:rPr>
          <w:rFonts w:eastAsia="Calibri"/>
          <w:szCs w:val="28"/>
          <w:lang w:eastAsia="en-US"/>
        </w:rPr>
        <w:t>Electron</w:t>
      </w:r>
      <w:proofErr w:type="spellEnd"/>
      <w:r w:rsidRPr="00E10817">
        <w:rPr>
          <w:rFonts w:eastAsia="Calibri"/>
          <w:szCs w:val="28"/>
          <w:lang w:eastAsia="en-US"/>
        </w:rPr>
        <w:t xml:space="preserve"> </w:t>
      </w:r>
      <w:proofErr w:type="spellStart"/>
      <w:r w:rsidRPr="00E10817">
        <w:rPr>
          <w:rFonts w:eastAsia="Calibri"/>
          <w:szCs w:val="28"/>
          <w:lang w:eastAsia="en-US"/>
        </w:rPr>
        <w:t>Device</w:t>
      </w:r>
      <w:proofErr w:type="spellEnd"/>
      <w:r w:rsidRPr="00E10817">
        <w:rPr>
          <w:rFonts w:eastAsia="Calibri"/>
          <w:szCs w:val="28"/>
          <w:lang w:eastAsia="en-US"/>
        </w:rPr>
        <w:t xml:space="preserve"> </w:t>
      </w:r>
      <w:proofErr w:type="spellStart"/>
      <w:r w:rsidRPr="00E10817">
        <w:rPr>
          <w:rFonts w:eastAsia="Calibri"/>
          <w:szCs w:val="28"/>
          <w:lang w:eastAsia="en-US"/>
        </w:rPr>
        <w:t>Engineering</w:t>
      </w:r>
      <w:proofErr w:type="spellEnd"/>
      <w:r w:rsidRPr="00E10817">
        <w:rPr>
          <w:rFonts w:eastAsia="Calibri"/>
          <w:szCs w:val="28"/>
          <w:lang w:eastAsia="en-US"/>
        </w:rPr>
        <w:t xml:space="preserve"> </w:t>
      </w:r>
      <w:proofErr w:type="spellStart"/>
      <w:r w:rsidRPr="00E10817">
        <w:rPr>
          <w:rFonts w:eastAsia="Calibri"/>
          <w:szCs w:val="28"/>
          <w:lang w:eastAsia="en-US"/>
        </w:rPr>
        <w:t>Council</w:t>
      </w:r>
      <w:proofErr w:type="spellEnd"/>
      <w:r w:rsidRPr="00E10817">
        <w:rPr>
          <w:rFonts w:eastAsia="Calibri"/>
          <w:szCs w:val="28"/>
          <w:lang w:eastAsia="en-US"/>
        </w:rPr>
        <w:t xml:space="preserve"> (асоціація інженерів електронних пристроїв)</w:t>
      </w:r>
      <w:r w:rsidR="00BC386E">
        <w:rPr>
          <w:rFonts w:eastAsia="Calibri"/>
          <w:szCs w:val="28"/>
          <w:lang w:val="en-US" w:eastAsia="en-US"/>
        </w:rPr>
        <w:t>;</w:t>
      </w:r>
    </w:p>
    <w:p w14:paraId="4164FFA3" w14:textId="5DBBC8F6"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JSON – </w:t>
      </w:r>
      <w:proofErr w:type="spellStart"/>
      <w:r w:rsidRPr="00E10817">
        <w:rPr>
          <w:rFonts w:eastAsia="Calibri"/>
          <w:szCs w:val="28"/>
          <w:lang w:eastAsia="en-US"/>
        </w:rPr>
        <w:t>JavaScript</w:t>
      </w:r>
      <w:proofErr w:type="spellEnd"/>
      <w:r w:rsidRPr="00E10817">
        <w:rPr>
          <w:rFonts w:eastAsia="Calibri"/>
          <w:szCs w:val="28"/>
          <w:lang w:eastAsia="en-US"/>
        </w:rPr>
        <w:t xml:space="preserve"> </w:t>
      </w:r>
      <w:proofErr w:type="spellStart"/>
      <w:r w:rsidRPr="00E10817">
        <w:rPr>
          <w:rFonts w:eastAsia="Calibri"/>
          <w:szCs w:val="28"/>
          <w:lang w:eastAsia="en-US"/>
        </w:rPr>
        <w:t>Object</w:t>
      </w:r>
      <w:proofErr w:type="spellEnd"/>
      <w:r w:rsidRPr="00E10817">
        <w:rPr>
          <w:rFonts w:eastAsia="Calibri"/>
          <w:szCs w:val="28"/>
          <w:lang w:eastAsia="en-US"/>
        </w:rPr>
        <w:t xml:space="preserve"> </w:t>
      </w:r>
      <w:proofErr w:type="spellStart"/>
      <w:r w:rsidRPr="00E10817">
        <w:rPr>
          <w:rFonts w:eastAsia="Calibri"/>
          <w:szCs w:val="28"/>
          <w:lang w:eastAsia="en-US"/>
        </w:rPr>
        <w:t>Notation</w:t>
      </w:r>
      <w:proofErr w:type="spellEnd"/>
      <w:r w:rsidRPr="00E10817">
        <w:rPr>
          <w:rFonts w:eastAsia="Calibri"/>
          <w:szCs w:val="28"/>
          <w:lang w:eastAsia="en-US"/>
        </w:rPr>
        <w:t xml:space="preserve"> (текстовий формат обміну даними)</w:t>
      </w:r>
      <w:r w:rsidR="00BC386E">
        <w:rPr>
          <w:rFonts w:eastAsia="Calibri"/>
          <w:szCs w:val="28"/>
          <w:lang w:val="en-US" w:eastAsia="en-US"/>
        </w:rPr>
        <w:t>;</w:t>
      </w:r>
    </w:p>
    <w:p w14:paraId="2845DD2F" w14:textId="08197491"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PMIC – </w:t>
      </w:r>
      <w:proofErr w:type="spellStart"/>
      <w:r w:rsidRPr="00E10817">
        <w:rPr>
          <w:rFonts w:eastAsia="Calibri"/>
          <w:szCs w:val="28"/>
          <w:lang w:eastAsia="en-US"/>
        </w:rPr>
        <w:t>Power</w:t>
      </w:r>
      <w:proofErr w:type="spellEnd"/>
      <w:r w:rsidRPr="00E10817">
        <w:rPr>
          <w:rFonts w:eastAsia="Calibri"/>
          <w:szCs w:val="28"/>
          <w:lang w:eastAsia="en-US"/>
        </w:rPr>
        <w:t xml:space="preserve"> </w:t>
      </w:r>
      <w:proofErr w:type="spellStart"/>
      <w:r w:rsidRPr="00E10817">
        <w:rPr>
          <w:rFonts w:eastAsia="Calibri"/>
          <w:szCs w:val="28"/>
          <w:lang w:eastAsia="en-US"/>
        </w:rPr>
        <w:t>Management</w:t>
      </w:r>
      <w:proofErr w:type="spellEnd"/>
      <w:r w:rsidRPr="00E10817">
        <w:rPr>
          <w:rFonts w:eastAsia="Calibri"/>
          <w:szCs w:val="28"/>
          <w:lang w:eastAsia="en-US"/>
        </w:rPr>
        <w:t xml:space="preserve"> </w:t>
      </w:r>
      <w:proofErr w:type="spellStart"/>
      <w:r w:rsidRPr="00E10817">
        <w:rPr>
          <w:rFonts w:eastAsia="Calibri"/>
          <w:szCs w:val="28"/>
          <w:lang w:eastAsia="en-US"/>
        </w:rPr>
        <w:t>Integrated</w:t>
      </w:r>
      <w:proofErr w:type="spellEnd"/>
      <w:r w:rsidRPr="00E10817">
        <w:rPr>
          <w:rFonts w:eastAsia="Calibri"/>
          <w:szCs w:val="28"/>
          <w:lang w:eastAsia="en-US"/>
        </w:rPr>
        <w:t xml:space="preserve"> </w:t>
      </w:r>
      <w:proofErr w:type="spellStart"/>
      <w:r w:rsidRPr="00E10817">
        <w:rPr>
          <w:rFonts w:eastAsia="Calibri"/>
          <w:szCs w:val="28"/>
          <w:lang w:eastAsia="en-US"/>
        </w:rPr>
        <w:t>Circuit</w:t>
      </w:r>
      <w:proofErr w:type="spellEnd"/>
      <w:r w:rsidRPr="00E10817">
        <w:rPr>
          <w:rFonts w:eastAsia="Calibri"/>
          <w:szCs w:val="28"/>
          <w:lang w:eastAsia="en-US"/>
        </w:rPr>
        <w:t xml:space="preserve"> (інтегральна схема керування живленням)</w:t>
      </w:r>
      <w:r w:rsidR="00BC386E">
        <w:rPr>
          <w:rFonts w:eastAsia="Calibri"/>
          <w:szCs w:val="28"/>
          <w:lang w:val="en-US" w:eastAsia="en-US"/>
        </w:rPr>
        <w:t>;</w:t>
      </w:r>
    </w:p>
    <w:p w14:paraId="7925F41E" w14:textId="53998111"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RAM – </w:t>
      </w:r>
      <w:proofErr w:type="spellStart"/>
      <w:r w:rsidRPr="00E10817">
        <w:rPr>
          <w:rFonts w:eastAsia="Calibri"/>
          <w:szCs w:val="28"/>
          <w:lang w:eastAsia="en-US"/>
        </w:rPr>
        <w:t>Random</w:t>
      </w:r>
      <w:proofErr w:type="spellEnd"/>
      <w:r w:rsidRPr="00E10817">
        <w:rPr>
          <w:rFonts w:eastAsia="Calibri"/>
          <w:szCs w:val="28"/>
          <w:lang w:eastAsia="en-US"/>
        </w:rPr>
        <w:t xml:space="preserve"> Access </w:t>
      </w:r>
      <w:proofErr w:type="spellStart"/>
      <w:r w:rsidRPr="00E10817">
        <w:rPr>
          <w:rFonts w:eastAsia="Calibri"/>
          <w:szCs w:val="28"/>
          <w:lang w:eastAsia="en-US"/>
        </w:rPr>
        <w:t>Memory</w:t>
      </w:r>
      <w:proofErr w:type="spellEnd"/>
      <w:r w:rsidRPr="00E10817">
        <w:rPr>
          <w:rFonts w:eastAsia="Calibri"/>
          <w:szCs w:val="28"/>
          <w:lang w:eastAsia="en-US"/>
        </w:rPr>
        <w:t xml:space="preserve"> (пам'ять з довільним доступом)</w:t>
      </w:r>
      <w:r w:rsidR="00BC386E">
        <w:rPr>
          <w:rFonts w:eastAsia="Calibri"/>
          <w:szCs w:val="28"/>
          <w:lang w:val="en-US" w:eastAsia="en-US"/>
        </w:rPr>
        <w:t>;</w:t>
      </w:r>
    </w:p>
    <w:p w14:paraId="3AE2BAD9" w14:textId="42F95154"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RDIMM – </w:t>
      </w:r>
      <w:proofErr w:type="spellStart"/>
      <w:r w:rsidRPr="00E10817">
        <w:rPr>
          <w:rFonts w:eastAsia="Calibri"/>
          <w:szCs w:val="28"/>
          <w:lang w:eastAsia="en-US"/>
        </w:rPr>
        <w:t>Registered</w:t>
      </w:r>
      <w:proofErr w:type="spellEnd"/>
      <w:r w:rsidRPr="00E10817">
        <w:rPr>
          <w:rFonts w:eastAsia="Calibri"/>
          <w:szCs w:val="28"/>
          <w:lang w:eastAsia="en-US"/>
        </w:rPr>
        <w:t xml:space="preserve"> DIMM (регістрований модуль пам'яті)</w:t>
      </w:r>
      <w:r w:rsidR="00BC386E">
        <w:rPr>
          <w:rFonts w:eastAsia="Calibri"/>
          <w:szCs w:val="28"/>
          <w:lang w:val="en-US" w:eastAsia="en-US"/>
        </w:rPr>
        <w:t>;</w:t>
      </w:r>
    </w:p>
    <w:p w14:paraId="1BD1E953" w14:textId="71B1C96C"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ROM – </w:t>
      </w:r>
      <w:proofErr w:type="spellStart"/>
      <w:r w:rsidRPr="00E10817">
        <w:rPr>
          <w:rFonts w:eastAsia="Calibri"/>
          <w:szCs w:val="28"/>
          <w:lang w:eastAsia="en-US"/>
        </w:rPr>
        <w:t>Read-Only</w:t>
      </w:r>
      <w:proofErr w:type="spellEnd"/>
      <w:r w:rsidRPr="00E10817">
        <w:rPr>
          <w:rFonts w:eastAsia="Calibri"/>
          <w:szCs w:val="28"/>
          <w:lang w:eastAsia="en-US"/>
        </w:rPr>
        <w:t xml:space="preserve"> </w:t>
      </w:r>
      <w:proofErr w:type="spellStart"/>
      <w:r w:rsidRPr="00E10817">
        <w:rPr>
          <w:rFonts w:eastAsia="Calibri"/>
          <w:szCs w:val="28"/>
          <w:lang w:eastAsia="en-US"/>
        </w:rPr>
        <w:t>Memory</w:t>
      </w:r>
      <w:proofErr w:type="spellEnd"/>
      <w:r w:rsidRPr="00E10817">
        <w:rPr>
          <w:rFonts w:eastAsia="Calibri"/>
          <w:szCs w:val="28"/>
          <w:lang w:eastAsia="en-US"/>
        </w:rPr>
        <w:t xml:space="preserve"> (постійний запам'ятовувальний пристрій)</w:t>
      </w:r>
      <w:r w:rsidR="00BC386E">
        <w:rPr>
          <w:rFonts w:eastAsia="Calibri"/>
          <w:szCs w:val="28"/>
          <w:lang w:val="en-US" w:eastAsia="en-US"/>
        </w:rPr>
        <w:t>;</w:t>
      </w:r>
    </w:p>
    <w:p w14:paraId="560B7D22" w14:textId="4C892021"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RSS – </w:t>
      </w:r>
      <w:proofErr w:type="spellStart"/>
      <w:r w:rsidRPr="00E10817">
        <w:rPr>
          <w:rFonts w:eastAsia="Calibri"/>
          <w:szCs w:val="28"/>
          <w:lang w:eastAsia="en-US"/>
        </w:rPr>
        <w:t>Resident</w:t>
      </w:r>
      <w:proofErr w:type="spellEnd"/>
      <w:r w:rsidRPr="00E10817">
        <w:rPr>
          <w:rFonts w:eastAsia="Calibri"/>
          <w:szCs w:val="28"/>
          <w:lang w:eastAsia="en-US"/>
        </w:rPr>
        <w:t xml:space="preserve"> </w:t>
      </w:r>
      <w:proofErr w:type="spellStart"/>
      <w:r w:rsidRPr="00E10817">
        <w:rPr>
          <w:rFonts w:eastAsia="Calibri"/>
          <w:szCs w:val="28"/>
          <w:lang w:eastAsia="en-US"/>
        </w:rPr>
        <w:t>Set</w:t>
      </w:r>
      <w:proofErr w:type="spellEnd"/>
      <w:r w:rsidRPr="00E10817">
        <w:rPr>
          <w:rFonts w:eastAsia="Calibri"/>
          <w:szCs w:val="28"/>
          <w:lang w:eastAsia="en-US"/>
        </w:rPr>
        <w:t xml:space="preserve"> </w:t>
      </w:r>
      <w:proofErr w:type="spellStart"/>
      <w:r w:rsidRPr="00E10817">
        <w:rPr>
          <w:rFonts w:eastAsia="Calibri"/>
          <w:szCs w:val="28"/>
          <w:lang w:eastAsia="en-US"/>
        </w:rPr>
        <w:t>Size</w:t>
      </w:r>
      <w:proofErr w:type="spellEnd"/>
      <w:r w:rsidRPr="00E10817">
        <w:rPr>
          <w:rFonts w:eastAsia="Calibri"/>
          <w:szCs w:val="28"/>
          <w:lang w:eastAsia="en-US"/>
        </w:rPr>
        <w:t xml:space="preserve"> (резидентний розмір пам'яті)</w:t>
      </w:r>
      <w:r w:rsidR="00BC386E">
        <w:rPr>
          <w:rFonts w:eastAsia="Calibri"/>
          <w:szCs w:val="28"/>
          <w:lang w:val="en-US" w:eastAsia="en-US"/>
        </w:rPr>
        <w:t>;</w:t>
      </w:r>
    </w:p>
    <w:p w14:paraId="6A76BA14" w14:textId="43A28168"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SDRAM – </w:t>
      </w:r>
      <w:proofErr w:type="spellStart"/>
      <w:r w:rsidRPr="00E10817">
        <w:rPr>
          <w:rFonts w:eastAsia="Calibri"/>
          <w:szCs w:val="28"/>
          <w:lang w:eastAsia="en-US"/>
        </w:rPr>
        <w:t>Synchronous</w:t>
      </w:r>
      <w:proofErr w:type="spellEnd"/>
      <w:r w:rsidRPr="00E10817">
        <w:rPr>
          <w:rFonts w:eastAsia="Calibri"/>
          <w:szCs w:val="28"/>
          <w:lang w:eastAsia="en-US"/>
        </w:rPr>
        <w:t xml:space="preserve"> </w:t>
      </w:r>
      <w:proofErr w:type="spellStart"/>
      <w:r w:rsidRPr="00E10817">
        <w:rPr>
          <w:rFonts w:eastAsia="Calibri"/>
          <w:szCs w:val="28"/>
          <w:lang w:eastAsia="en-US"/>
        </w:rPr>
        <w:t>Dynamic</w:t>
      </w:r>
      <w:proofErr w:type="spellEnd"/>
      <w:r w:rsidRPr="00E10817">
        <w:rPr>
          <w:rFonts w:eastAsia="Calibri"/>
          <w:szCs w:val="28"/>
          <w:lang w:eastAsia="en-US"/>
        </w:rPr>
        <w:t xml:space="preserve"> </w:t>
      </w:r>
      <w:proofErr w:type="spellStart"/>
      <w:r w:rsidRPr="00E10817">
        <w:rPr>
          <w:rFonts w:eastAsia="Calibri"/>
          <w:szCs w:val="28"/>
          <w:lang w:eastAsia="en-US"/>
        </w:rPr>
        <w:t>Random</w:t>
      </w:r>
      <w:proofErr w:type="spellEnd"/>
      <w:r w:rsidRPr="00E10817">
        <w:rPr>
          <w:rFonts w:eastAsia="Calibri"/>
          <w:szCs w:val="28"/>
          <w:lang w:eastAsia="en-US"/>
        </w:rPr>
        <w:t xml:space="preserve"> Access </w:t>
      </w:r>
      <w:proofErr w:type="spellStart"/>
      <w:r w:rsidRPr="00E10817">
        <w:rPr>
          <w:rFonts w:eastAsia="Calibri"/>
          <w:szCs w:val="28"/>
          <w:lang w:eastAsia="en-US"/>
        </w:rPr>
        <w:t>Memory</w:t>
      </w:r>
      <w:proofErr w:type="spellEnd"/>
      <w:r w:rsidRPr="00E10817">
        <w:rPr>
          <w:rFonts w:eastAsia="Calibri"/>
          <w:szCs w:val="28"/>
          <w:lang w:eastAsia="en-US"/>
        </w:rPr>
        <w:t xml:space="preserve"> (синхронна динамічна пам'ять)</w:t>
      </w:r>
      <w:r w:rsidR="00BC386E">
        <w:rPr>
          <w:rFonts w:eastAsia="Calibri"/>
          <w:szCs w:val="28"/>
          <w:lang w:val="en-US" w:eastAsia="en-US"/>
        </w:rPr>
        <w:t>;</w:t>
      </w:r>
    </w:p>
    <w:p w14:paraId="52D9EB35" w14:textId="4C4B5071"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SO-DIMM – </w:t>
      </w:r>
      <w:proofErr w:type="spellStart"/>
      <w:r w:rsidRPr="00E10817">
        <w:rPr>
          <w:rFonts w:eastAsia="Calibri"/>
          <w:szCs w:val="28"/>
          <w:lang w:eastAsia="en-US"/>
        </w:rPr>
        <w:t>Small</w:t>
      </w:r>
      <w:proofErr w:type="spellEnd"/>
      <w:r w:rsidRPr="00E10817">
        <w:rPr>
          <w:rFonts w:eastAsia="Calibri"/>
          <w:szCs w:val="28"/>
          <w:lang w:eastAsia="en-US"/>
        </w:rPr>
        <w:t xml:space="preserve"> </w:t>
      </w:r>
      <w:proofErr w:type="spellStart"/>
      <w:r w:rsidRPr="00E10817">
        <w:rPr>
          <w:rFonts w:eastAsia="Calibri"/>
          <w:szCs w:val="28"/>
          <w:lang w:eastAsia="en-US"/>
        </w:rPr>
        <w:t>Outline</w:t>
      </w:r>
      <w:proofErr w:type="spellEnd"/>
      <w:r w:rsidRPr="00E10817">
        <w:rPr>
          <w:rFonts w:eastAsia="Calibri"/>
          <w:szCs w:val="28"/>
          <w:lang w:eastAsia="en-US"/>
        </w:rPr>
        <w:t xml:space="preserve"> DIMM (модуль пам'яті малого розміру)</w:t>
      </w:r>
      <w:r w:rsidR="00BC386E">
        <w:rPr>
          <w:rFonts w:eastAsia="Calibri"/>
          <w:szCs w:val="28"/>
          <w:lang w:val="en-US" w:eastAsia="en-US"/>
        </w:rPr>
        <w:t>;</w:t>
      </w:r>
    </w:p>
    <w:p w14:paraId="4CB1C862" w14:textId="0059DAD8"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SPD – </w:t>
      </w:r>
      <w:proofErr w:type="spellStart"/>
      <w:r w:rsidRPr="00E10817">
        <w:rPr>
          <w:rFonts w:eastAsia="Calibri"/>
          <w:szCs w:val="28"/>
          <w:lang w:eastAsia="en-US"/>
        </w:rPr>
        <w:t>Serial</w:t>
      </w:r>
      <w:proofErr w:type="spellEnd"/>
      <w:r w:rsidRPr="00E10817">
        <w:rPr>
          <w:rFonts w:eastAsia="Calibri"/>
          <w:szCs w:val="28"/>
          <w:lang w:eastAsia="en-US"/>
        </w:rPr>
        <w:t xml:space="preserve"> </w:t>
      </w:r>
      <w:proofErr w:type="spellStart"/>
      <w:r w:rsidRPr="00E10817">
        <w:rPr>
          <w:rFonts w:eastAsia="Calibri"/>
          <w:szCs w:val="28"/>
          <w:lang w:eastAsia="en-US"/>
        </w:rPr>
        <w:t>Presence</w:t>
      </w:r>
      <w:proofErr w:type="spellEnd"/>
      <w:r w:rsidRPr="00E10817">
        <w:rPr>
          <w:rFonts w:eastAsia="Calibri"/>
          <w:szCs w:val="28"/>
          <w:lang w:eastAsia="en-US"/>
        </w:rPr>
        <w:t xml:space="preserve"> </w:t>
      </w:r>
      <w:proofErr w:type="spellStart"/>
      <w:r w:rsidRPr="00E10817">
        <w:rPr>
          <w:rFonts w:eastAsia="Calibri"/>
          <w:szCs w:val="28"/>
          <w:lang w:eastAsia="en-US"/>
        </w:rPr>
        <w:t>Detect</w:t>
      </w:r>
      <w:proofErr w:type="spellEnd"/>
      <w:r w:rsidRPr="00E10817">
        <w:rPr>
          <w:rFonts w:eastAsia="Calibri"/>
          <w:szCs w:val="28"/>
          <w:lang w:eastAsia="en-US"/>
        </w:rPr>
        <w:t xml:space="preserve"> (блок послідовного детектування присутності)</w:t>
      </w:r>
      <w:r w:rsidR="00BC386E">
        <w:rPr>
          <w:rFonts w:eastAsia="Calibri"/>
          <w:szCs w:val="28"/>
          <w:lang w:val="en-US" w:eastAsia="en-US"/>
        </w:rPr>
        <w:t>;</w:t>
      </w:r>
    </w:p>
    <w:p w14:paraId="38BB845B" w14:textId="122D3124"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SRAM – </w:t>
      </w:r>
      <w:proofErr w:type="spellStart"/>
      <w:r w:rsidRPr="00E10817">
        <w:rPr>
          <w:rFonts w:eastAsia="Calibri"/>
          <w:szCs w:val="28"/>
          <w:lang w:eastAsia="en-US"/>
        </w:rPr>
        <w:t>Static</w:t>
      </w:r>
      <w:proofErr w:type="spellEnd"/>
      <w:r w:rsidRPr="00E10817">
        <w:rPr>
          <w:rFonts w:eastAsia="Calibri"/>
          <w:szCs w:val="28"/>
          <w:lang w:eastAsia="en-US"/>
        </w:rPr>
        <w:t xml:space="preserve"> </w:t>
      </w:r>
      <w:proofErr w:type="spellStart"/>
      <w:r w:rsidRPr="00E10817">
        <w:rPr>
          <w:rFonts w:eastAsia="Calibri"/>
          <w:szCs w:val="28"/>
          <w:lang w:eastAsia="en-US"/>
        </w:rPr>
        <w:t>Random</w:t>
      </w:r>
      <w:proofErr w:type="spellEnd"/>
      <w:r w:rsidRPr="00E10817">
        <w:rPr>
          <w:rFonts w:eastAsia="Calibri"/>
          <w:szCs w:val="28"/>
          <w:lang w:eastAsia="en-US"/>
        </w:rPr>
        <w:t xml:space="preserve"> Access </w:t>
      </w:r>
      <w:proofErr w:type="spellStart"/>
      <w:r w:rsidRPr="00E10817">
        <w:rPr>
          <w:rFonts w:eastAsia="Calibri"/>
          <w:szCs w:val="28"/>
          <w:lang w:eastAsia="en-US"/>
        </w:rPr>
        <w:t>Memory</w:t>
      </w:r>
      <w:proofErr w:type="spellEnd"/>
      <w:r w:rsidRPr="00E10817">
        <w:rPr>
          <w:rFonts w:eastAsia="Calibri"/>
          <w:szCs w:val="28"/>
          <w:lang w:eastAsia="en-US"/>
        </w:rPr>
        <w:t xml:space="preserve"> (статична пам'ять з довільним доступом)</w:t>
      </w:r>
      <w:r w:rsidR="00BC386E">
        <w:rPr>
          <w:rFonts w:eastAsia="Calibri"/>
          <w:szCs w:val="28"/>
          <w:lang w:val="en-US" w:eastAsia="en-US"/>
        </w:rPr>
        <w:t>;</w:t>
      </w:r>
    </w:p>
    <w:p w14:paraId="58ABA752" w14:textId="6AC2ED0C"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SSD – </w:t>
      </w:r>
      <w:proofErr w:type="spellStart"/>
      <w:r w:rsidRPr="00E10817">
        <w:rPr>
          <w:rFonts w:eastAsia="Calibri"/>
          <w:szCs w:val="28"/>
          <w:lang w:eastAsia="en-US"/>
        </w:rPr>
        <w:t>Solid-State</w:t>
      </w:r>
      <w:proofErr w:type="spellEnd"/>
      <w:r w:rsidRPr="00E10817">
        <w:rPr>
          <w:rFonts w:eastAsia="Calibri"/>
          <w:szCs w:val="28"/>
          <w:lang w:eastAsia="en-US"/>
        </w:rPr>
        <w:t xml:space="preserve"> </w:t>
      </w:r>
      <w:proofErr w:type="spellStart"/>
      <w:r w:rsidRPr="00E10817">
        <w:rPr>
          <w:rFonts w:eastAsia="Calibri"/>
          <w:szCs w:val="28"/>
          <w:lang w:eastAsia="en-US"/>
        </w:rPr>
        <w:t>Drive</w:t>
      </w:r>
      <w:proofErr w:type="spellEnd"/>
      <w:r w:rsidRPr="00E10817">
        <w:rPr>
          <w:rFonts w:eastAsia="Calibri"/>
          <w:szCs w:val="28"/>
          <w:lang w:eastAsia="en-US"/>
        </w:rPr>
        <w:t xml:space="preserve"> (</w:t>
      </w:r>
      <w:proofErr w:type="spellStart"/>
      <w:r w:rsidRPr="00E10817">
        <w:rPr>
          <w:rFonts w:eastAsia="Calibri"/>
          <w:szCs w:val="28"/>
          <w:lang w:eastAsia="en-US"/>
        </w:rPr>
        <w:t>твердотільний</w:t>
      </w:r>
      <w:proofErr w:type="spellEnd"/>
      <w:r w:rsidRPr="00E10817">
        <w:rPr>
          <w:rFonts w:eastAsia="Calibri"/>
          <w:szCs w:val="28"/>
          <w:lang w:eastAsia="en-US"/>
        </w:rPr>
        <w:t xml:space="preserve"> накопичувач)</w:t>
      </w:r>
      <w:r w:rsidR="00BC386E">
        <w:rPr>
          <w:rFonts w:eastAsia="Calibri"/>
          <w:szCs w:val="28"/>
          <w:lang w:val="en-US" w:eastAsia="en-US"/>
        </w:rPr>
        <w:t>;</w:t>
      </w:r>
    </w:p>
    <w:p w14:paraId="248BF9FE" w14:textId="530CCBB1"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UDIMM – </w:t>
      </w:r>
      <w:proofErr w:type="spellStart"/>
      <w:r w:rsidRPr="00E10817">
        <w:rPr>
          <w:rFonts w:eastAsia="Calibri"/>
          <w:szCs w:val="28"/>
          <w:lang w:eastAsia="en-US"/>
        </w:rPr>
        <w:t>Unbuffered</w:t>
      </w:r>
      <w:proofErr w:type="spellEnd"/>
      <w:r w:rsidRPr="00E10817">
        <w:rPr>
          <w:rFonts w:eastAsia="Calibri"/>
          <w:szCs w:val="28"/>
          <w:lang w:eastAsia="en-US"/>
        </w:rPr>
        <w:t xml:space="preserve"> DIMM (</w:t>
      </w:r>
      <w:proofErr w:type="spellStart"/>
      <w:r w:rsidRPr="00E10817">
        <w:rPr>
          <w:rFonts w:eastAsia="Calibri"/>
          <w:szCs w:val="28"/>
          <w:lang w:eastAsia="en-US"/>
        </w:rPr>
        <w:t>небуферизований</w:t>
      </w:r>
      <w:proofErr w:type="spellEnd"/>
      <w:r w:rsidRPr="00E10817">
        <w:rPr>
          <w:rFonts w:eastAsia="Calibri"/>
          <w:szCs w:val="28"/>
          <w:lang w:eastAsia="en-US"/>
        </w:rPr>
        <w:t xml:space="preserve"> модуль пам'яті)</w:t>
      </w:r>
      <w:r w:rsidR="00BC386E">
        <w:rPr>
          <w:rFonts w:eastAsia="Calibri"/>
          <w:szCs w:val="28"/>
          <w:lang w:val="en-US" w:eastAsia="en-US"/>
        </w:rPr>
        <w:t>;</w:t>
      </w:r>
    </w:p>
    <w:p w14:paraId="58F3E522" w14:textId="2CEF2BA8" w:rsidR="00E10817" w:rsidRPr="00BC386E" w:rsidRDefault="00E10817" w:rsidP="00C75752">
      <w:pPr>
        <w:ind w:firstLine="0"/>
        <w:rPr>
          <w:rFonts w:eastAsia="Calibri"/>
          <w:szCs w:val="28"/>
          <w:lang w:val="en-US" w:eastAsia="en-US"/>
        </w:rPr>
      </w:pPr>
      <w:r w:rsidRPr="00E10817">
        <w:rPr>
          <w:rFonts w:eastAsia="Calibri"/>
          <w:szCs w:val="28"/>
          <w:lang w:eastAsia="en-US"/>
        </w:rPr>
        <w:t xml:space="preserve">WMI – Windows </w:t>
      </w:r>
      <w:proofErr w:type="spellStart"/>
      <w:r w:rsidRPr="00E10817">
        <w:rPr>
          <w:rFonts w:eastAsia="Calibri"/>
          <w:szCs w:val="28"/>
          <w:lang w:eastAsia="en-US"/>
        </w:rPr>
        <w:t>Management</w:t>
      </w:r>
      <w:proofErr w:type="spellEnd"/>
      <w:r w:rsidRPr="00E10817">
        <w:rPr>
          <w:rFonts w:eastAsia="Calibri"/>
          <w:szCs w:val="28"/>
          <w:lang w:eastAsia="en-US"/>
        </w:rPr>
        <w:t xml:space="preserve"> </w:t>
      </w:r>
      <w:proofErr w:type="spellStart"/>
      <w:r w:rsidRPr="00E10817">
        <w:rPr>
          <w:rFonts w:eastAsia="Calibri"/>
          <w:szCs w:val="28"/>
          <w:lang w:eastAsia="en-US"/>
        </w:rPr>
        <w:t>Instrumentation</w:t>
      </w:r>
      <w:proofErr w:type="spellEnd"/>
      <w:r w:rsidRPr="00E10817">
        <w:rPr>
          <w:rFonts w:eastAsia="Calibri"/>
          <w:szCs w:val="28"/>
          <w:lang w:eastAsia="en-US"/>
        </w:rPr>
        <w:t xml:space="preserve"> (інструментарій керування Windows)</w:t>
      </w:r>
      <w:r w:rsidR="00BC386E">
        <w:rPr>
          <w:rFonts w:eastAsia="Calibri"/>
          <w:szCs w:val="28"/>
          <w:lang w:val="en-US" w:eastAsia="en-US"/>
        </w:rPr>
        <w:t>;</w:t>
      </w:r>
    </w:p>
    <w:p w14:paraId="0794576C" w14:textId="6E6A8426" w:rsidR="00E26522" w:rsidRPr="00BC386E" w:rsidRDefault="00E10817" w:rsidP="00C75752">
      <w:pPr>
        <w:ind w:firstLine="0"/>
        <w:rPr>
          <w:rFonts w:eastAsia="Calibri"/>
          <w:szCs w:val="28"/>
          <w:lang w:val="en-US" w:eastAsia="en-US"/>
        </w:rPr>
      </w:pPr>
      <w:r w:rsidRPr="00E10817">
        <w:rPr>
          <w:rFonts w:eastAsia="Calibri"/>
          <w:szCs w:val="28"/>
          <w:lang w:eastAsia="en-US"/>
        </w:rPr>
        <w:t xml:space="preserve">XMP – </w:t>
      </w:r>
      <w:proofErr w:type="spellStart"/>
      <w:r w:rsidRPr="00E10817">
        <w:rPr>
          <w:rFonts w:eastAsia="Calibri"/>
          <w:szCs w:val="28"/>
          <w:lang w:eastAsia="en-US"/>
        </w:rPr>
        <w:t>eXtreme</w:t>
      </w:r>
      <w:proofErr w:type="spellEnd"/>
      <w:r w:rsidRPr="00E10817">
        <w:rPr>
          <w:rFonts w:eastAsia="Calibri"/>
          <w:szCs w:val="28"/>
          <w:lang w:eastAsia="en-US"/>
        </w:rPr>
        <w:t xml:space="preserve"> </w:t>
      </w:r>
      <w:proofErr w:type="spellStart"/>
      <w:r w:rsidRPr="00E10817">
        <w:rPr>
          <w:rFonts w:eastAsia="Calibri"/>
          <w:szCs w:val="28"/>
          <w:lang w:eastAsia="en-US"/>
        </w:rPr>
        <w:t>Memory</w:t>
      </w:r>
      <w:proofErr w:type="spellEnd"/>
      <w:r w:rsidRPr="00E10817">
        <w:rPr>
          <w:rFonts w:eastAsia="Calibri"/>
          <w:szCs w:val="28"/>
          <w:lang w:eastAsia="en-US"/>
        </w:rPr>
        <w:t xml:space="preserve"> </w:t>
      </w:r>
      <w:proofErr w:type="spellStart"/>
      <w:r w:rsidRPr="00E10817">
        <w:rPr>
          <w:rFonts w:eastAsia="Calibri"/>
          <w:szCs w:val="28"/>
          <w:lang w:eastAsia="en-US"/>
        </w:rPr>
        <w:t>Profile</w:t>
      </w:r>
      <w:proofErr w:type="spellEnd"/>
      <w:r w:rsidRPr="00E10817">
        <w:rPr>
          <w:rFonts w:eastAsia="Calibri"/>
          <w:szCs w:val="28"/>
          <w:lang w:eastAsia="en-US"/>
        </w:rPr>
        <w:t xml:space="preserve"> (екстремальний профіль пам'яті)</w:t>
      </w:r>
      <w:r w:rsidR="00BC386E">
        <w:rPr>
          <w:rFonts w:eastAsia="Calibri"/>
          <w:szCs w:val="28"/>
          <w:lang w:val="en-US" w:eastAsia="en-US"/>
        </w:rPr>
        <w:t>.</w:t>
      </w:r>
    </w:p>
    <w:p w14:paraId="20D9AA4A" w14:textId="77777777" w:rsidR="00E26522" w:rsidRDefault="00E26522" w:rsidP="00E26522">
      <w:pPr>
        <w:rPr>
          <w:rFonts w:eastAsia="Calibri"/>
          <w:lang w:eastAsia="en-US"/>
        </w:rPr>
      </w:pPr>
    </w:p>
    <w:p w14:paraId="75347AB6" w14:textId="77777777" w:rsidR="00E26522" w:rsidRDefault="00E26522" w:rsidP="00A91830">
      <w:pPr>
        <w:ind w:firstLine="0"/>
        <w:rPr>
          <w:rFonts w:eastAsia="Calibri"/>
          <w:lang w:eastAsia="en-US"/>
        </w:rPr>
      </w:pPr>
    </w:p>
    <w:p w14:paraId="4CDDCD6B" w14:textId="77777777" w:rsidR="00E26522" w:rsidRPr="00194E99" w:rsidRDefault="00E26522" w:rsidP="00E26522">
      <w:pPr>
        <w:rPr>
          <w:rFonts w:eastAsia="Calibri"/>
          <w:lang w:val="en-US" w:eastAsia="en-US"/>
        </w:rPr>
      </w:pPr>
    </w:p>
    <w:p w14:paraId="4555E176" w14:textId="26CAB3CA" w:rsidR="009072C5" w:rsidRDefault="009072C5" w:rsidP="009072C5">
      <w:pPr>
        <w:pStyle w:val="1"/>
        <w:ind w:firstLine="0"/>
        <w:rPr>
          <w:rFonts w:eastAsia="Calibri"/>
          <w:b w:val="0"/>
          <w:bCs/>
          <w:lang w:eastAsia="en-US"/>
        </w:rPr>
      </w:pPr>
      <w:bookmarkStart w:id="2" w:name="_Toc217151894"/>
      <w:bookmarkStart w:id="3" w:name="_Toc217152122"/>
      <w:bookmarkStart w:id="4" w:name="_Toc230868713"/>
      <w:r w:rsidRPr="00F91AA2">
        <w:rPr>
          <w:rFonts w:eastAsia="Calibri"/>
          <w:b w:val="0"/>
          <w:bCs/>
          <w:lang w:eastAsia="en-US"/>
        </w:rPr>
        <w:lastRenderedPageBreak/>
        <w:t>ВСТУП</w:t>
      </w:r>
      <w:bookmarkEnd w:id="2"/>
      <w:bookmarkEnd w:id="3"/>
      <w:bookmarkEnd w:id="4"/>
    </w:p>
    <w:p w14:paraId="2C60EA71" w14:textId="76B18058" w:rsidR="003A7002" w:rsidRPr="003A7002" w:rsidRDefault="003A7002" w:rsidP="005E1BF1">
      <w:pPr>
        <w:rPr>
          <w:rFonts w:eastAsia="Calibri"/>
          <w:szCs w:val="28"/>
          <w:lang w:eastAsia="en-US"/>
        </w:rPr>
      </w:pPr>
      <w:r w:rsidRPr="003A7002">
        <w:rPr>
          <w:rFonts w:eastAsia="Calibri"/>
          <w:szCs w:val="28"/>
          <w:lang w:eastAsia="en-US"/>
        </w:rPr>
        <w:t xml:space="preserve">Оперативна </w:t>
      </w:r>
      <w:proofErr w:type="spellStart"/>
      <w:r w:rsidRPr="003A7002">
        <w:rPr>
          <w:rFonts w:eastAsia="Calibri"/>
          <w:szCs w:val="28"/>
          <w:lang w:eastAsia="en-US"/>
        </w:rPr>
        <w:t>памʼять</w:t>
      </w:r>
      <w:proofErr w:type="spellEnd"/>
      <w:r w:rsidRPr="003A7002">
        <w:rPr>
          <w:rFonts w:eastAsia="Calibri"/>
          <w:szCs w:val="28"/>
          <w:lang w:eastAsia="en-US"/>
        </w:rPr>
        <w:t xml:space="preserve"> є одним із ключових компонентів комп’ютерної системи, оскільки саме вона забезпечує проміжне зберігання даних, необхідних для виконання програм, роботи операційної системи та взаємодії апаратних модулів. Її характеристики безпосередньо визначають швидкодію, стабільність роботи та здатність комп’ютера ефективно обробляти інформацію. У сучасних умовах розвитку апаратного забезпечення роль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ставатиме ще більш значущою, оскільки зростають вимоги до багатозадачності, швидкого доступу до великих обсягів даних і стабільності роботи системи. На цьому тлі обсяг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та її продуктивність відіграватимуть вирішальну роль, причому 32 ГБ ОЗП поступово формуються як новий стандарт для універсальних та ігрових комп’ютерів, що зумовлено потребами сучасних програм, ігор та професійних застосунків [1].</w:t>
      </w:r>
    </w:p>
    <w:p w14:paraId="5709B25C" w14:textId="4E6E13BB" w:rsidR="003A7002" w:rsidRPr="003A7002" w:rsidRDefault="003A7002" w:rsidP="005E1BF1">
      <w:pPr>
        <w:rPr>
          <w:rFonts w:eastAsia="Calibri"/>
          <w:szCs w:val="28"/>
          <w:lang w:eastAsia="en-US"/>
        </w:rPr>
      </w:pPr>
      <w:r w:rsidRPr="003A7002">
        <w:rPr>
          <w:rFonts w:eastAsia="Calibri"/>
          <w:szCs w:val="28"/>
          <w:lang w:eastAsia="en-US"/>
        </w:rPr>
        <w:t xml:space="preserve">Протягом останніх десятиліть оперативна </w:t>
      </w:r>
      <w:proofErr w:type="spellStart"/>
      <w:r w:rsidRPr="003A7002">
        <w:rPr>
          <w:rFonts w:eastAsia="Calibri"/>
          <w:szCs w:val="28"/>
          <w:lang w:eastAsia="en-US"/>
        </w:rPr>
        <w:t>памʼять</w:t>
      </w:r>
      <w:proofErr w:type="spellEnd"/>
      <w:r w:rsidRPr="003A7002">
        <w:rPr>
          <w:rFonts w:eastAsia="Calibri"/>
          <w:szCs w:val="28"/>
          <w:lang w:eastAsia="en-US"/>
        </w:rPr>
        <w:t xml:space="preserve"> пройшла значний шлях розвитку </w:t>
      </w:r>
      <w:r w:rsidR="007C6C98">
        <w:rPr>
          <w:rFonts w:eastAsia="Calibri"/>
          <w:szCs w:val="28"/>
          <w:lang w:eastAsia="en-US"/>
        </w:rPr>
        <w:t>–</w:t>
      </w:r>
      <w:r w:rsidRPr="003A7002">
        <w:rPr>
          <w:rFonts w:eastAsia="Calibri"/>
          <w:szCs w:val="28"/>
          <w:lang w:eastAsia="en-US"/>
        </w:rPr>
        <w:t xml:space="preserve"> від перших стандартів DDR до сучасної DDR5. Основні зміни стосувалися архітектури, пропускної здатності, енергоспоживання та затримок доступу, що впливають на ефективність ком</w:t>
      </w:r>
      <w:r w:rsidR="005F19E5">
        <w:rPr>
          <w:rFonts w:eastAsia="Calibri"/>
          <w:szCs w:val="28"/>
          <w:lang w:eastAsia="en-US"/>
        </w:rPr>
        <w:t>п</w:t>
      </w:r>
      <w:r w:rsidR="005F19E5" w:rsidRPr="005F19E5">
        <w:rPr>
          <w:rFonts w:eastAsia="Calibri"/>
          <w:szCs w:val="28"/>
          <w:lang w:eastAsia="en-US"/>
        </w:rPr>
        <w:t>’</w:t>
      </w:r>
      <w:r w:rsidR="005F19E5">
        <w:rPr>
          <w:rFonts w:eastAsia="Calibri"/>
          <w:szCs w:val="28"/>
          <w:lang w:eastAsia="en-US"/>
        </w:rPr>
        <w:t>ютерів</w:t>
      </w:r>
      <w:r w:rsidRPr="003A7002">
        <w:rPr>
          <w:rFonts w:eastAsia="Calibri"/>
          <w:szCs w:val="28"/>
          <w:lang w:eastAsia="en-US"/>
        </w:rPr>
        <w:t xml:space="preserve">. Незважаючи на впровадження нових стандартів, актуальним залишається питання доцільності переходу на сучасніші платформи, оскільки вплив параметрів ОЗП значною мірою залежить від типу завдань: у частині сценаріїв швидша </w:t>
      </w:r>
      <w:proofErr w:type="spellStart"/>
      <w:r w:rsidRPr="003A7002">
        <w:rPr>
          <w:rFonts w:eastAsia="Calibri"/>
          <w:szCs w:val="28"/>
          <w:lang w:eastAsia="en-US"/>
        </w:rPr>
        <w:t>памʼять</w:t>
      </w:r>
      <w:proofErr w:type="spellEnd"/>
      <w:r w:rsidRPr="003A7002">
        <w:rPr>
          <w:rFonts w:eastAsia="Calibri"/>
          <w:szCs w:val="28"/>
          <w:lang w:eastAsia="en-US"/>
        </w:rPr>
        <w:t xml:space="preserve"> дає помітний приріст продуктивності, в інших – її вплив мінімальний. Це підкреслює необхідність комплексного аналізу характеристик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в реальних умовах експлуатації.</w:t>
      </w:r>
    </w:p>
    <w:p w14:paraId="355BB0BF" w14:textId="12B75DDF" w:rsidR="003A7002" w:rsidRPr="003A7002" w:rsidRDefault="003A7002" w:rsidP="005E1BF1">
      <w:pPr>
        <w:rPr>
          <w:rFonts w:eastAsia="Calibri"/>
          <w:szCs w:val="28"/>
          <w:lang w:eastAsia="en-US"/>
        </w:rPr>
      </w:pPr>
      <w:r w:rsidRPr="003A7002">
        <w:rPr>
          <w:rFonts w:eastAsia="Calibri"/>
          <w:szCs w:val="28"/>
          <w:lang w:eastAsia="en-US"/>
        </w:rPr>
        <w:t xml:space="preserve">Актуальність даного дослідження посилюється розвитком технологій штучного інтелекту та обробки великих обсягів даних. Такі задачі, як навчання нейронних мереж, </w:t>
      </w:r>
      <w:proofErr w:type="spellStart"/>
      <w:r w:rsidRPr="003A7002">
        <w:rPr>
          <w:rFonts w:eastAsia="Calibri"/>
          <w:szCs w:val="28"/>
          <w:lang w:eastAsia="en-US"/>
        </w:rPr>
        <w:t>рендеринг</w:t>
      </w:r>
      <w:proofErr w:type="spellEnd"/>
      <w:r w:rsidRPr="003A7002">
        <w:rPr>
          <w:rFonts w:eastAsia="Calibri"/>
          <w:szCs w:val="28"/>
          <w:lang w:eastAsia="en-US"/>
        </w:rPr>
        <w:t xml:space="preserve"> графіки, компіляція програмного забезпечення та робота з масивними наборами інформації, вимагають високої пропускної здатності оперативної пам’яті та значного її обсягу. Компанії, що працюють із великими </w:t>
      </w:r>
      <w:proofErr w:type="spellStart"/>
      <w:r w:rsidRPr="003A7002">
        <w:rPr>
          <w:rFonts w:eastAsia="Calibri"/>
          <w:szCs w:val="28"/>
          <w:lang w:eastAsia="en-US"/>
        </w:rPr>
        <w:t>мовними</w:t>
      </w:r>
      <w:proofErr w:type="spellEnd"/>
      <w:r w:rsidRPr="003A7002">
        <w:rPr>
          <w:rFonts w:eastAsia="Calibri"/>
          <w:szCs w:val="28"/>
          <w:lang w:eastAsia="en-US"/>
        </w:rPr>
        <w:t xml:space="preserve"> моделями, активно використовують модулі DDR5 у високопродуктивних системах, що підвищує інтерес до цієї технології й у споживчому сегменті. </w:t>
      </w:r>
      <w:r w:rsidR="0077184C" w:rsidRPr="0077184C">
        <w:rPr>
          <w:rFonts w:eastAsia="Calibri"/>
          <w:szCs w:val="28"/>
          <w:lang w:eastAsia="en-US"/>
        </w:rPr>
        <w:t>Разом із тим, критичної ваги набуває надійність та безвідмовність функціонування апаратних платформ, адже розширення ємності ОЗП гарантує стабільну паралельну обробку процесів, повністю нівелюючи ризики ресурсного дефіциту та раптових затримок системи [1].</w:t>
      </w:r>
    </w:p>
    <w:p w14:paraId="7125F385" w14:textId="77777777" w:rsidR="00602B1C" w:rsidRDefault="003A7002" w:rsidP="005E1BF1">
      <w:pPr>
        <w:rPr>
          <w:rFonts w:eastAsia="Calibri"/>
          <w:szCs w:val="28"/>
          <w:lang w:eastAsia="en-US"/>
        </w:rPr>
      </w:pPr>
      <w:r w:rsidRPr="003A7002">
        <w:rPr>
          <w:rFonts w:eastAsia="Calibri"/>
          <w:szCs w:val="28"/>
          <w:lang w:eastAsia="en-US"/>
        </w:rPr>
        <w:t xml:space="preserve">Окрему увагу в кваліфікаційній роботі приділено аналізу програмних засобів, що застосовуються для перегляду та моніторингу використання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Хоча такі програми, як CPU-Z, </w:t>
      </w:r>
      <w:proofErr w:type="spellStart"/>
      <w:r w:rsidRPr="003A7002">
        <w:rPr>
          <w:rFonts w:eastAsia="Calibri"/>
          <w:szCs w:val="28"/>
          <w:lang w:eastAsia="en-US"/>
        </w:rPr>
        <w:t>HWiNFO</w:t>
      </w:r>
      <w:proofErr w:type="spellEnd"/>
      <w:r w:rsidRPr="003A7002">
        <w:rPr>
          <w:rFonts w:eastAsia="Calibri"/>
          <w:szCs w:val="28"/>
          <w:lang w:eastAsia="en-US"/>
        </w:rPr>
        <w:t xml:space="preserve"> та AIDA64, широко використовуються для діагностики апаратного забезпечення, вони не</w:t>
      </w:r>
    </w:p>
    <w:p w14:paraId="7D8D6FE0" w14:textId="77777777" w:rsidR="00602B1C" w:rsidRDefault="00602B1C" w:rsidP="005E1BF1">
      <w:pPr>
        <w:rPr>
          <w:rFonts w:eastAsia="Calibri"/>
          <w:szCs w:val="28"/>
          <w:lang w:eastAsia="en-US"/>
        </w:rPr>
      </w:pPr>
    </w:p>
    <w:p w14:paraId="34E62FB0" w14:textId="77777777" w:rsidR="00602B1C" w:rsidRDefault="00602B1C" w:rsidP="005E1BF1">
      <w:pPr>
        <w:rPr>
          <w:rFonts w:eastAsia="Calibri"/>
          <w:szCs w:val="28"/>
          <w:lang w:eastAsia="en-US"/>
        </w:rPr>
      </w:pPr>
    </w:p>
    <w:p w14:paraId="5493685F" w14:textId="77777777" w:rsidR="00602B1C" w:rsidRDefault="00602B1C" w:rsidP="005E1BF1">
      <w:pPr>
        <w:rPr>
          <w:rFonts w:eastAsia="Calibri"/>
          <w:szCs w:val="28"/>
          <w:lang w:eastAsia="en-US"/>
        </w:rPr>
      </w:pPr>
    </w:p>
    <w:p w14:paraId="4C91B62D" w14:textId="77777777" w:rsidR="00602B1C" w:rsidRDefault="00602B1C" w:rsidP="005E1BF1">
      <w:pPr>
        <w:rPr>
          <w:rFonts w:eastAsia="Calibri"/>
          <w:szCs w:val="28"/>
          <w:lang w:eastAsia="en-US"/>
        </w:rPr>
      </w:pPr>
    </w:p>
    <w:p w14:paraId="03D66C9B" w14:textId="49602373" w:rsidR="003A7002" w:rsidRPr="003A7002" w:rsidRDefault="003A7002" w:rsidP="00BF6D7F">
      <w:pPr>
        <w:ind w:firstLine="0"/>
        <w:rPr>
          <w:rFonts w:eastAsia="Calibri"/>
          <w:szCs w:val="28"/>
          <w:lang w:eastAsia="en-US"/>
        </w:rPr>
      </w:pPr>
      <w:r w:rsidRPr="003A7002">
        <w:rPr>
          <w:rFonts w:eastAsia="Calibri"/>
          <w:szCs w:val="28"/>
          <w:lang w:eastAsia="en-US"/>
        </w:rPr>
        <w:lastRenderedPageBreak/>
        <w:t xml:space="preserve">завжди забезпечують зручне узагальнення даних, довготривалий моніторинг та </w:t>
      </w:r>
      <w:proofErr w:type="spellStart"/>
      <w:r w:rsidRPr="003A7002">
        <w:rPr>
          <w:rFonts w:eastAsia="Calibri"/>
          <w:szCs w:val="28"/>
          <w:lang w:eastAsia="en-US"/>
        </w:rPr>
        <w:t>аналічну</w:t>
      </w:r>
      <w:proofErr w:type="spellEnd"/>
      <w:r w:rsidRPr="003A7002">
        <w:rPr>
          <w:rFonts w:eastAsia="Calibri"/>
          <w:szCs w:val="28"/>
          <w:lang w:eastAsia="en-US"/>
        </w:rPr>
        <w:t xml:space="preserve"> інтерпретацію використання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в умовах реальних навантажень. Зокрема, стандартні системні засоби операційної системи Windows, зокрема вкладка «Пам’ять» Диспетчера задач, орієнтовані переважно на відображення поточного стану ресурсів і не підтримують розширених функцій аналізу, збереження результатів спостережень та їх статистичної обробки. Це формує передумови для створення програмного застосунку, спрямованого на доповнення функціоналу стандартних системних засобів.</w:t>
      </w:r>
    </w:p>
    <w:p w14:paraId="2F354FF2" w14:textId="4BDF3F2E" w:rsidR="003A7002" w:rsidRPr="003A7002" w:rsidRDefault="003A7002" w:rsidP="005E1BF1">
      <w:pPr>
        <w:rPr>
          <w:rFonts w:eastAsia="Calibri"/>
          <w:szCs w:val="28"/>
          <w:lang w:eastAsia="en-US"/>
        </w:rPr>
      </w:pPr>
      <w:r w:rsidRPr="003A7002">
        <w:rPr>
          <w:rFonts w:eastAsia="Calibri"/>
          <w:szCs w:val="28"/>
          <w:lang w:eastAsia="en-US"/>
        </w:rPr>
        <w:t xml:space="preserve">Метою цієї кваліфікаційної роботи є експериментальне дослідження впливу характеристик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на продуктивність</w:t>
      </w:r>
      <w:r w:rsidR="00E35A53">
        <w:rPr>
          <w:rFonts w:eastAsia="Calibri"/>
          <w:szCs w:val="28"/>
          <w:lang w:eastAsia="en-US"/>
        </w:rPr>
        <w:t xml:space="preserve"> комп</w:t>
      </w:r>
      <w:r w:rsidR="00E35A53" w:rsidRPr="00E35A53">
        <w:rPr>
          <w:rFonts w:eastAsia="Calibri"/>
          <w:szCs w:val="28"/>
          <w:lang w:eastAsia="en-US"/>
        </w:rPr>
        <w:t>’</w:t>
      </w:r>
      <w:r w:rsidR="00E35A53">
        <w:rPr>
          <w:rFonts w:eastAsia="Calibri"/>
          <w:szCs w:val="28"/>
          <w:lang w:eastAsia="en-US"/>
        </w:rPr>
        <w:t>ютерів</w:t>
      </w:r>
      <w:r w:rsidRPr="003A7002">
        <w:rPr>
          <w:rFonts w:eastAsia="Calibri"/>
          <w:szCs w:val="28"/>
          <w:lang w:eastAsia="en-US"/>
        </w:rPr>
        <w:t xml:space="preserve">. Об’єктом дослідження є комп’ютерні системи з модулями DDR4 і DDR5, у яких змінюються частота, </w:t>
      </w:r>
      <w:proofErr w:type="spellStart"/>
      <w:r w:rsidRPr="003A7002">
        <w:rPr>
          <w:rFonts w:eastAsia="Calibri"/>
          <w:szCs w:val="28"/>
          <w:lang w:eastAsia="en-US"/>
        </w:rPr>
        <w:t>таймінги</w:t>
      </w:r>
      <w:proofErr w:type="spellEnd"/>
      <w:r w:rsidRPr="003A7002">
        <w:rPr>
          <w:rFonts w:eastAsia="Calibri"/>
          <w:szCs w:val="28"/>
          <w:lang w:eastAsia="en-US"/>
        </w:rPr>
        <w:t xml:space="preserve"> та обсяг оперативної пам’яті.</w:t>
      </w:r>
    </w:p>
    <w:p w14:paraId="4DDE1768" w14:textId="4153C99A" w:rsidR="00A51D5C" w:rsidRPr="003A7002" w:rsidRDefault="003A7002" w:rsidP="005E1BF1">
      <w:pPr>
        <w:rPr>
          <w:rFonts w:eastAsia="Calibri"/>
          <w:szCs w:val="28"/>
          <w:lang w:eastAsia="en-US"/>
        </w:rPr>
      </w:pPr>
      <w:r w:rsidRPr="003A7002">
        <w:rPr>
          <w:rFonts w:eastAsia="Calibri"/>
          <w:szCs w:val="28"/>
          <w:lang w:eastAsia="en-US"/>
        </w:rPr>
        <w:t xml:space="preserve">У рамках кваліфікаційної роботи буде виконано теоретичний аналіз еволюції оперативної </w:t>
      </w:r>
      <w:proofErr w:type="spellStart"/>
      <w:r w:rsidRPr="003A7002">
        <w:rPr>
          <w:rFonts w:eastAsia="Calibri"/>
          <w:szCs w:val="28"/>
          <w:lang w:eastAsia="en-US"/>
        </w:rPr>
        <w:t>памʼяті</w:t>
      </w:r>
      <w:proofErr w:type="spellEnd"/>
      <w:r w:rsidRPr="003A7002">
        <w:rPr>
          <w:rFonts w:eastAsia="Calibri"/>
          <w:szCs w:val="28"/>
          <w:lang w:eastAsia="en-US"/>
        </w:rPr>
        <w:t xml:space="preserve"> та її основних характеристик, здійснено огляд програмних засобів діагностики, а також проведено експериментальне дослідження впливу частоти, </w:t>
      </w:r>
      <w:proofErr w:type="spellStart"/>
      <w:r w:rsidRPr="003A7002">
        <w:rPr>
          <w:rFonts w:eastAsia="Calibri"/>
          <w:szCs w:val="28"/>
          <w:lang w:eastAsia="en-US"/>
        </w:rPr>
        <w:t>таймінгів</w:t>
      </w:r>
      <w:proofErr w:type="spellEnd"/>
      <w:r w:rsidRPr="003A7002">
        <w:rPr>
          <w:rFonts w:eastAsia="Calibri"/>
          <w:szCs w:val="28"/>
          <w:lang w:eastAsia="en-US"/>
        </w:rPr>
        <w:t xml:space="preserve"> і обсягу модулів DDR4 та DDR5 на продуктивність комп’ютерних систем в ігрових та синтетичних </w:t>
      </w:r>
      <w:proofErr w:type="spellStart"/>
      <w:r w:rsidRPr="003A7002">
        <w:rPr>
          <w:rFonts w:eastAsia="Calibri"/>
          <w:szCs w:val="28"/>
          <w:lang w:eastAsia="en-US"/>
        </w:rPr>
        <w:t>бенчмарках</w:t>
      </w:r>
      <w:proofErr w:type="spellEnd"/>
      <w:r w:rsidRPr="003A7002">
        <w:rPr>
          <w:rFonts w:eastAsia="Calibri"/>
          <w:szCs w:val="28"/>
          <w:lang w:eastAsia="en-US"/>
        </w:rPr>
        <w:t xml:space="preserve">. Дослідження охоплюватиме порівняння конфігурацій DDR4-2666 і DDR4-3600, DDR5-5200 та DDR5-7200, а також аналіз змін продуктивності при збільшенні обсягу DDR5 з 16 ГБ до 64 ГБ за фіксованих параметрів. </w:t>
      </w:r>
      <w:r w:rsidR="00D01D59" w:rsidRPr="00D01D59">
        <w:rPr>
          <w:rFonts w:eastAsia="Calibri"/>
          <w:szCs w:val="28"/>
          <w:lang w:eastAsia="en-US"/>
        </w:rPr>
        <w:t xml:space="preserve">Крім того, в межах роботи передбачається розробка та тестування спеціалізованого програмного застосунку, який суттєво розширює аналітичні можливості штатної вкладки «Пам’ять» Диспетчера задач Windows. Застосунок забезпечуватиме ідентифікацію апаратних характеристик модулів, безперервне </w:t>
      </w:r>
      <w:proofErr w:type="spellStart"/>
      <w:r w:rsidR="00D01D59" w:rsidRPr="00D01D59">
        <w:rPr>
          <w:rFonts w:eastAsia="Calibri"/>
          <w:szCs w:val="28"/>
          <w:lang w:eastAsia="en-US"/>
        </w:rPr>
        <w:t>логування</w:t>
      </w:r>
      <w:proofErr w:type="spellEnd"/>
      <w:r w:rsidR="00D01D59" w:rsidRPr="00D01D59">
        <w:rPr>
          <w:rFonts w:eastAsia="Calibri"/>
          <w:szCs w:val="28"/>
          <w:lang w:eastAsia="en-US"/>
        </w:rPr>
        <w:t xml:space="preserve"> параметрів, математичну оцінку стабільності роботи системи, візуальне порівняння експериментальних сесій та експорт результатів, що дозволить здійснювати комплексний аналіз використання оперативної пам’яті в умовах реальних навантажень.</w:t>
      </w:r>
    </w:p>
    <w:p w14:paraId="71ACB7A7" w14:textId="77777777" w:rsidR="00A51D5C" w:rsidRPr="003A7002" w:rsidRDefault="00A51D5C" w:rsidP="00D75704">
      <w:pPr>
        <w:ind w:firstLine="708"/>
        <w:rPr>
          <w:rFonts w:eastAsia="Calibri"/>
          <w:szCs w:val="28"/>
          <w:lang w:eastAsia="en-US"/>
        </w:rPr>
      </w:pPr>
    </w:p>
    <w:p w14:paraId="68ECA184" w14:textId="77777777" w:rsidR="00A51D5C" w:rsidRPr="003A7002" w:rsidRDefault="00A51D5C" w:rsidP="00D75704">
      <w:pPr>
        <w:ind w:firstLine="708"/>
        <w:rPr>
          <w:rFonts w:eastAsia="Calibri"/>
          <w:szCs w:val="28"/>
          <w:lang w:eastAsia="en-US"/>
        </w:rPr>
      </w:pPr>
    </w:p>
    <w:p w14:paraId="051C9AAF" w14:textId="77777777" w:rsidR="00A51D5C" w:rsidRPr="003A7002" w:rsidRDefault="00A51D5C" w:rsidP="00D75704">
      <w:pPr>
        <w:ind w:firstLine="708"/>
        <w:rPr>
          <w:rFonts w:eastAsia="Calibri"/>
          <w:szCs w:val="28"/>
          <w:lang w:eastAsia="en-US"/>
        </w:rPr>
      </w:pPr>
    </w:p>
    <w:p w14:paraId="47651D70" w14:textId="77777777" w:rsidR="00A51D5C" w:rsidRPr="003A7002" w:rsidRDefault="00A51D5C" w:rsidP="00D75704">
      <w:pPr>
        <w:ind w:firstLine="708"/>
        <w:rPr>
          <w:rFonts w:eastAsia="Calibri"/>
          <w:szCs w:val="28"/>
          <w:lang w:eastAsia="en-US"/>
        </w:rPr>
      </w:pPr>
    </w:p>
    <w:p w14:paraId="311CDE78" w14:textId="77777777" w:rsidR="00A51D5C" w:rsidRPr="003A7002" w:rsidRDefault="00A51D5C" w:rsidP="00D75704">
      <w:pPr>
        <w:ind w:firstLine="708"/>
        <w:rPr>
          <w:rFonts w:eastAsia="Calibri"/>
          <w:szCs w:val="28"/>
          <w:lang w:eastAsia="en-US"/>
        </w:rPr>
      </w:pPr>
    </w:p>
    <w:p w14:paraId="07FE1FD7" w14:textId="77777777" w:rsidR="00A51D5C" w:rsidRPr="003A7002" w:rsidRDefault="00A51D5C" w:rsidP="00D75704">
      <w:pPr>
        <w:ind w:firstLine="708"/>
        <w:rPr>
          <w:rFonts w:eastAsia="Calibri"/>
          <w:szCs w:val="28"/>
          <w:lang w:eastAsia="en-US"/>
        </w:rPr>
      </w:pPr>
    </w:p>
    <w:p w14:paraId="296C7F8E" w14:textId="77777777" w:rsidR="00A51D5C" w:rsidRPr="003A7002" w:rsidRDefault="00A51D5C" w:rsidP="00D75704">
      <w:pPr>
        <w:ind w:firstLine="708"/>
        <w:rPr>
          <w:rFonts w:eastAsia="Calibri"/>
          <w:szCs w:val="28"/>
          <w:lang w:eastAsia="en-US"/>
        </w:rPr>
      </w:pPr>
    </w:p>
    <w:p w14:paraId="633476A1" w14:textId="77777777" w:rsidR="00A51D5C" w:rsidRPr="003A7002" w:rsidRDefault="00A51D5C" w:rsidP="00D75704">
      <w:pPr>
        <w:ind w:firstLine="708"/>
        <w:rPr>
          <w:rFonts w:eastAsia="Calibri"/>
          <w:szCs w:val="28"/>
          <w:lang w:eastAsia="en-US"/>
        </w:rPr>
      </w:pPr>
    </w:p>
    <w:p w14:paraId="1FA4ECA9" w14:textId="77777777" w:rsidR="00A51D5C" w:rsidRPr="003A7002" w:rsidRDefault="00A51D5C" w:rsidP="00D75704">
      <w:pPr>
        <w:ind w:firstLine="708"/>
        <w:rPr>
          <w:rFonts w:eastAsia="Calibri"/>
          <w:szCs w:val="28"/>
          <w:lang w:eastAsia="en-US"/>
        </w:rPr>
      </w:pPr>
    </w:p>
    <w:p w14:paraId="500843BA" w14:textId="77777777" w:rsidR="00A51D5C" w:rsidRPr="003A7002" w:rsidRDefault="00A51D5C" w:rsidP="00D75704">
      <w:pPr>
        <w:ind w:firstLine="708"/>
        <w:rPr>
          <w:rFonts w:eastAsia="Calibri"/>
          <w:szCs w:val="28"/>
          <w:lang w:eastAsia="en-US"/>
        </w:rPr>
      </w:pPr>
    </w:p>
    <w:p w14:paraId="7522B1D8" w14:textId="77777777" w:rsidR="00A51D5C" w:rsidRPr="003A7002" w:rsidRDefault="00A51D5C" w:rsidP="00D75704">
      <w:pPr>
        <w:ind w:firstLine="708"/>
        <w:rPr>
          <w:rFonts w:eastAsia="Calibri"/>
          <w:szCs w:val="28"/>
          <w:lang w:eastAsia="en-US"/>
        </w:rPr>
      </w:pPr>
    </w:p>
    <w:p w14:paraId="576C1AAA" w14:textId="77777777" w:rsidR="00A51D5C" w:rsidRPr="003A7002" w:rsidRDefault="00A51D5C" w:rsidP="00D75704">
      <w:pPr>
        <w:ind w:firstLine="708"/>
        <w:rPr>
          <w:rFonts w:eastAsia="Calibri"/>
          <w:szCs w:val="28"/>
          <w:lang w:eastAsia="en-US"/>
        </w:rPr>
      </w:pPr>
    </w:p>
    <w:p w14:paraId="1BDE4FC8" w14:textId="77777777" w:rsidR="008D709B" w:rsidRPr="003A7002" w:rsidRDefault="008D709B" w:rsidP="00BF2A7C">
      <w:pPr>
        <w:ind w:firstLine="708"/>
        <w:rPr>
          <w:rFonts w:eastAsia="Calibri"/>
          <w:szCs w:val="28"/>
          <w:lang w:eastAsia="en-US"/>
        </w:rPr>
      </w:pPr>
    </w:p>
    <w:p w14:paraId="442713EF" w14:textId="77777777" w:rsidR="008D709B" w:rsidRPr="003A7002" w:rsidRDefault="008D709B" w:rsidP="00BF2A7C">
      <w:pPr>
        <w:ind w:firstLine="708"/>
        <w:rPr>
          <w:rFonts w:eastAsia="Calibri"/>
          <w:szCs w:val="28"/>
          <w:lang w:eastAsia="en-US"/>
        </w:rPr>
      </w:pPr>
    </w:p>
    <w:p w14:paraId="5A603CE7" w14:textId="77777777" w:rsidR="008D709B" w:rsidRPr="00EF7FFC" w:rsidRDefault="008D709B" w:rsidP="009102A5">
      <w:pPr>
        <w:ind w:firstLine="0"/>
        <w:rPr>
          <w:rFonts w:eastAsia="Calibri"/>
          <w:szCs w:val="28"/>
          <w:lang w:eastAsia="en-US"/>
        </w:rPr>
      </w:pPr>
    </w:p>
    <w:p w14:paraId="4DC4D173" w14:textId="083CCF2B" w:rsidR="008D709B" w:rsidRPr="00411B5D" w:rsidRDefault="000D41BC" w:rsidP="008D709B">
      <w:pPr>
        <w:pStyle w:val="1"/>
        <w:ind w:firstLine="0"/>
        <w:rPr>
          <w:rFonts w:eastAsia="Calibri"/>
          <w:b w:val="0"/>
          <w:bCs/>
          <w:lang w:val="ru-RU" w:eastAsia="en-US"/>
        </w:rPr>
      </w:pPr>
      <w:bookmarkStart w:id="5" w:name="_Toc217151895"/>
      <w:bookmarkStart w:id="6" w:name="_Toc217152123"/>
      <w:bookmarkStart w:id="7" w:name="_Toc230868714"/>
      <w:r w:rsidRPr="000D41BC">
        <w:rPr>
          <w:rFonts w:eastAsia="Calibri"/>
          <w:b w:val="0"/>
          <w:bCs/>
          <w:lang w:val="ru-RU" w:eastAsia="en-US"/>
        </w:rPr>
        <w:lastRenderedPageBreak/>
        <w:t xml:space="preserve">1 </w:t>
      </w:r>
      <w:r w:rsidR="008D709B" w:rsidRPr="008D709B">
        <w:rPr>
          <w:rFonts w:eastAsia="Calibri"/>
          <w:b w:val="0"/>
          <w:bCs/>
          <w:lang w:val="ru-RU" w:eastAsia="en-US"/>
        </w:rPr>
        <w:t xml:space="preserve">ТЕОРЕТИЧНІ ОСНОВИ ОПЕРАТИВНОЇ </w:t>
      </w:r>
      <w:proofErr w:type="spellStart"/>
      <w:r w:rsidR="008D709B" w:rsidRPr="008D709B">
        <w:rPr>
          <w:rFonts w:eastAsia="Calibri"/>
          <w:b w:val="0"/>
          <w:bCs/>
          <w:lang w:val="ru-RU" w:eastAsia="en-US"/>
        </w:rPr>
        <w:t>ПАМʼЯТІ</w:t>
      </w:r>
      <w:proofErr w:type="spellEnd"/>
      <w:r w:rsidR="008D709B" w:rsidRPr="008D709B">
        <w:rPr>
          <w:rFonts w:eastAsia="Calibri"/>
          <w:b w:val="0"/>
          <w:bCs/>
          <w:lang w:val="ru-RU" w:eastAsia="en-US"/>
        </w:rPr>
        <w:t xml:space="preserve"> ТА ЇЇ ВПЛИВ НА ПРОДУКТИВНІСТЬ КОМПЮТЕРІВ</w:t>
      </w:r>
      <w:bookmarkEnd w:id="5"/>
      <w:bookmarkEnd w:id="6"/>
      <w:bookmarkEnd w:id="7"/>
    </w:p>
    <w:p w14:paraId="43DF8A83" w14:textId="397FACAB" w:rsidR="00BB3A83" w:rsidRPr="00F34FD3" w:rsidRDefault="00F34FD3" w:rsidP="00F34FD3">
      <w:pPr>
        <w:pStyle w:val="2"/>
      </w:pPr>
      <w:bookmarkStart w:id="8" w:name="_Toc217151896"/>
      <w:bookmarkStart w:id="9" w:name="_Toc217152124"/>
      <w:bookmarkStart w:id="10" w:name="_Toc230868715"/>
      <w:r w:rsidRPr="00F34FD3">
        <w:t xml:space="preserve">1.1 </w:t>
      </w:r>
      <w:r w:rsidR="00411B5D" w:rsidRPr="00F34FD3">
        <w:t xml:space="preserve">Роль оперативної </w:t>
      </w:r>
      <w:proofErr w:type="spellStart"/>
      <w:r w:rsidR="00411B5D" w:rsidRPr="00F34FD3">
        <w:t>памʼяті</w:t>
      </w:r>
      <w:proofErr w:type="spellEnd"/>
      <w:r w:rsidR="00411B5D" w:rsidRPr="00F34FD3">
        <w:t xml:space="preserve"> у структурі </w:t>
      </w:r>
      <w:proofErr w:type="spellStart"/>
      <w:r w:rsidR="00411B5D" w:rsidRPr="00F34FD3">
        <w:t>компютерної</w:t>
      </w:r>
      <w:proofErr w:type="spellEnd"/>
      <w:r w:rsidR="00411B5D" w:rsidRPr="00F34FD3">
        <w:t xml:space="preserve"> системи</w:t>
      </w:r>
      <w:bookmarkEnd w:id="8"/>
      <w:bookmarkEnd w:id="9"/>
      <w:bookmarkEnd w:id="10"/>
    </w:p>
    <w:p w14:paraId="0E186E44" w14:textId="37E299C5" w:rsidR="007728D9" w:rsidRPr="007728D9" w:rsidRDefault="007728D9" w:rsidP="001153D2">
      <w:pPr>
        <w:rPr>
          <w:rFonts w:eastAsia="Calibri"/>
          <w:szCs w:val="28"/>
        </w:rPr>
      </w:pPr>
      <w:r w:rsidRPr="007728D9">
        <w:rPr>
          <w:rFonts w:eastAsia="Calibri"/>
          <w:szCs w:val="28"/>
        </w:rPr>
        <w:t xml:space="preserve">Оперативна </w:t>
      </w:r>
      <w:r w:rsidR="00AA4737" w:rsidRPr="007728D9">
        <w:rPr>
          <w:rFonts w:eastAsia="Calibri"/>
          <w:szCs w:val="28"/>
        </w:rPr>
        <w:t>пам’ять</w:t>
      </w:r>
      <w:r w:rsidRPr="007728D9">
        <w:rPr>
          <w:rFonts w:eastAsia="Calibri"/>
          <w:szCs w:val="28"/>
        </w:rPr>
        <w:t xml:space="preserve"> (ОЗП, RAM) є швидкодіючим електронним компонентом </w:t>
      </w:r>
      <w:r w:rsidR="00AA4737" w:rsidRPr="007728D9">
        <w:rPr>
          <w:rFonts w:eastAsia="Calibri"/>
          <w:szCs w:val="28"/>
        </w:rPr>
        <w:t>комп’ютера</w:t>
      </w:r>
      <w:r w:rsidRPr="007728D9">
        <w:rPr>
          <w:rFonts w:eastAsia="Calibri"/>
          <w:szCs w:val="28"/>
        </w:rPr>
        <w:t xml:space="preserve">, який забезпечує тимчасове зберігання даних і команд, що використовуються процесором під час роботи системи. </w:t>
      </w:r>
      <w:r w:rsidR="00AD760B" w:rsidRPr="00AD760B">
        <w:rPr>
          <w:rFonts w:eastAsia="Calibri"/>
          <w:szCs w:val="28"/>
        </w:rPr>
        <w:t xml:space="preserve">Цей рівень містить ядро ОС, запущені застосунки та файли, гарантуючи процесору </w:t>
      </w:r>
      <w:proofErr w:type="spellStart"/>
      <w:r w:rsidR="00AD760B" w:rsidRPr="00AD760B">
        <w:rPr>
          <w:rFonts w:eastAsia="Calibri"/>
          <w:szCs w:val="28"/>
        </w:rPr>
        <w:t>надшвидке</w:t>
      </w:r>
      <w:proofErr w:type="spellEnd"/>
      <w:r w:rsidR="00AD760B" w:rsidRPr="00AD760B">
        <w:rPr>
          <w:rFonts w:eastAsia="Calibri"/>
          <w:szCs w:val="28"/>
        </w:rPr>
        <w:t xml:space="preserve"> зчитування необхідних даних [2, 3].</w:t>
      </w:r>
      <w:r w:rsidRPr="007728D9">
        <w:rPr>
          <w:rFonts w:eastAsia="Calibri"/>
          <w:szCs w:val="28"/>
        </w:rPr>
        <w:t xml:space="preserve"> На відміну від довготривалих накопичувачів (HDD, SSD), оперативна </w:t>
      </w:r>
      <w:r w:rsidR="00AA4737" w:rsidRPr="007728D9">
        <w:rPr>
          <w:rFonts w:eastAsia="Calibri"/>
          <w:szCs w:val="28"/>
        </w:rPr>
        <w:t>пам’ять</w:t>
      </w:r>
      <w:r w:rsidRPr="007728D9">
        <w:rPr>
          <w:rFonts w:eastAsia="Calibri"/>
          <w:szCs w:val="28"/>
        </w:rPr>
        <w:t xml:space="preserve"> є </w:t>
      </w:r>
      <w:proofErr w:type="spellStart"/>
      <w:r w:rsidRPr="007728D9">
        <w:rPr>
          <w:rFonts w:eastAsia="Calibri"/>
          <w:szCs w:val="28"/>
        </w:rPr>
        <w:t>енергозалежною</w:t>
      </w:r>
      <w:proofErr w:type="spellEnd"/>
      <w:r w:rsidRPr="007728D9">
        <w:rPr>
          <w:rFonts w:eastAsia="Calibri"/>
          <w:szCs w:val="28"/>
        </w:rPr>
        <w:t xml:space="preserve">: її вміст повністю очищується після вимкнення </w:t>
      </w:r>
      <w:r w:rsidR="00AA4737" w:rsidRPr="007728D9">
        <w:rPr>
          <w:rFonts w:eastAsia="Calibri"/>
          <w:szCs w:val="28"/>
        </w:rPr>
        <w:t>комп’ютера</w:t>
      </w:r>
      <w:r w:rsidRPr="007728D9">
        <w:rPr>
          <w:rFonts w:eastAsia="Calibri"/>
          <w:szCs w:val="28"/>
        </w:rPr>
        <w:t xml:space="preserve"> або перезавантаження [2].</w:t>
      </w:r>
    </w:p>
    <w:p w14:paraId="07052CD7" w14:textId="151B4825" w:rsidR="007728D9" w:rsidRPr="007728D9" w:rsidRDefault="007728D9" w:rsidP="001153D2">
      <w:pPr>
        <w:rPr>
          <w:rFonts w:eastAsia="Calibri"/>
          <w:szCs w:val="28"/>
        </w:rPr>
      </w:pPr>
      <w:r w:rsidRPr="007728D9">
        <w:rPr>
          <w:rFonts w:eastAsia="Calibri"/>
          <w:szCs w:val="28"/>
        </w:rPr>
        <w:t xml:space="preserve">RAM належить до класу </w:t>
      </w:r>
      <w:r w:rsidR="00AA4737" w:rsidRPr="007728D9">
        <w:rPr>
          <w:rFonts w:eastAsia="Calibri"/>
          <w:szCs w:val="28"/>
        </w:rPr>
        <w:t>пам’яті</w:t>
      </w:r>
      <w:r w:rsidRPr="007728D9">
        <w:rPr>
          <w:rFonts w:eastAsia="Calibri"/>
          <w:szCs w:val="28"/>
        </w:rPr>
        <w:t xml:space="preserve"> з довільним доступом, тобто час зчитування або запису не залежить від фізичного розташування даних у модулі. Це дозволяє забезпечити стабільно високу швидкодію і робить ОЗП ключовим елементом, що визначає загальну продуктивність </w:t>
      </w:r>
      <w:proofErr w:type="spellStart"/>
      <w:r w:rsidRPr="007728D9">
        <w:rPr>
          <w:rFonts w:eastAsia="Calibri"/>
          <w:szCs w:val="28"/>
        </w:rPr>
        <w:t>компʼютерної</w:t>
      </w:r>
      <w:proofErr w:type="spellEnd"/>
      <w:r w:rsidRPr="007728D9">
        <w:rPr>
          <w:rFonts w:eastAsia="Calibri"/>
          <w:szCs w:val="28"/>
        </w:rPr>
        <w:t xml:space="preserve"> системи в умовах багатозадачності, запуску складних програм і сучасних ігор [4</w:t>
      </w:r>
      <w:r w:rsidR="00271F4A" w:rsidRPr="00271F4A">
        <w:rPr>
          <w:rFonts w:eastAsia="Calibri"/>
          <w:szCs w:val="28"/>
        </w:rPr>
        <w:t>,</w:t>
      </w:r>
      <w:r w:rsidRPr="007728D9">
        <w:rPr>
          <w:rFonts w:eastAsia="Calibri"/>
          <w:szCs w:val="28"/>
        </w:rPr>
        <w:t xml:space="preserve"> 5].</w:t>
      </w:r>
    </w:p>
    <w:p w14:paraId="4E8029B0" w14:textId="3D5B7451" w:rsidR="007728D9" w:rsidRPr="007728D9" w:rsidRDefault="007728D9" w:rsidP="001153D2">
      <w:pPr>
        <w:rPr>
          <w:rFonts w:eastAsia="Calibri"/>
          <w:szCs w:val="28"/>
        </w:rPr>
      </w:pPr>
      <w:r w:rsidRPr="007728D9">
        <w:rPr>
          <w:rFonts w:eastAsia="Calibri"/>
          <w:szCs w:val="28"/>
        </w:rPr>
        <w:t xml:space="preserve">У структурі </w:t>
      </w:r>
      <w:proofErr w:type="spellStart"/>
      <w:r w:rsidRPr="007728D9">
        <w:rPr>
          <w:rFonts w:eastAsia="Calibri"/>
          <w:szCs w:val="28"/>
        </w:rPr>
        <w:t>компʼютера</w:t>
      </w:r>
      <w:proofErr w:type="spellEnd"/>
      <w:r w:rsidRPr="007728D9">
        <w:rPr>
          <w:rFonts w:eastAsia="Calibri"/>
          <w:szCs w:val="28"/>
        </w:rPr>
        <w:t xml:space="preserve"> оперативна </w:t>
      </w:r>
      <w:proofErr w:type="spellStart"/>
      <w:r w:rsidRPr="007728D9">
        <w:rPr>
          <w:rFonts w:eastAsia="Calibri"/>
          <w:szCs w:val="28"/>
        </w:rPr>
        <w:t>памʼять</w:t>
      </w:r>
      <w:proofErr w:type="spellEnd"/>
      <w:r w:rsidRPr="007728D9">
        <w:rPr>
          <w:rFonts w:eastAsia="Calibri"/>
          <w:szCs w:val="28"/>
        </w:rPr>
        <w:t xml:space="preserve"> відіграє роль проміжної ланки між процесором і постійними накопичувачами. Під час запуску будь-якої програми процесор ініціює зчитування даних із диска, після чого вони завантажуються до ОЗП, де відбувається їх активна обробка. Оперативна </w:t>
      </w:r>
      <w:proofErr w:type="spellStart"/>
      <w:r w:rsidRPr="007728D9">
        <w:rPr>
          <w:rFonts w:eastAsia="Calibri"/>
          <w:szCs w:val="28"/>
        </w:rPr>
        <w:t>памʼять</w:t>
      </w:r>
      <w:proofErr w:type="spellEnd"/>
      <w:r w:rsidRPr="007728D9">
        <w:rPr>
          <w:rFonts w:eastAsia="Calibri"/>
          <w:szCs w:val="28"/>
        </w:rPr>
        <w:t xml:space="preserve"> виконує роль «цифрової робочої поверхні», на якій зберігаються проміжні значення, структури даних і службова інформація, необхідна для виконання інструкцій [3].</w:t>
      </w:r>
    </w:p>
    <w:p w14:paraId="233E4489" w14:textId="0FA1DD44" w:rsidR="007728D9" w:rsidRPr="007728D9" w:rsidRDefault="007728D9" w:rsidP="001153D2">
      <w:pPr>
        <w:rPr>
          <w:rFonts w:eastAsia="Calibri"/>
          <w:szCs w:val="28"/>
        </w:rPr>
      </w:pPr>
      <w:r w:rsidRPr="007728D9">
        <w:rPr>
          <w:rFonts w:eastAsia="Calibri"/>
          <w:szCs w:val="28"/>
        </w:rPr>
        <w:t xml:space="preserve">Чим більший доступний обсяг оперативної </w:t>
      </w:r>
      <w:proofErr w:type="spellStart"/>
      <w:r w:rsidRPr="007728D9">
        <w:rPr>
          <w:rFonts w:eastAsia="Calibri"/>
          <w:szCs w:val="28"/>
        </w:rPr>
        <w:t>памʼяті</w:t>
      </w:r>
      <w:proofErr w:type="spellEnd"/>
      <w:r w:rsidRPr="007728D9">
        <w:rPr>
          <w:rFonts w:eastAsia="Calibri"/>
          <w:szCs w:val="28"/>
        </w:rPr>
        <w:t xml:space="preserve">, тим більше програм і процесів можна запускати одночасно без суттєвого падіння продуктивності. Якщо обсяг ОЗП недостатній, операційна система змушена використовувати віртуальну </w:t>
      </w:r>
      <w:proofErr w:type="spellStart"/>
      <w:r w:rsidRPr="007728D9">
        <w:rPr>
          <w:rFonts w:eastAsia="Calibri"/>
          <w:szCs w:val="28"/>
        </w:rPr>
        <w:t>памʼять</w:t>
      </w:r>
      <w:proofErr w:type="spellEnd"/>
      <w:r w:rsidRPr="007728D9">
        <w:rPr>
          <w:rFonts w:eastAsia="Calibri"/>
          <w:szCs w:val="28"/>
        </w:rPr>
        <w:t xml:space="preserve"> </w:t>
      </w:r>
      <w:r w:rsidR="007C6C98">
        <w:rPr>
          <w:rFonts w:eastAsia="Calibri"/>
          <w:szCs w:val="28"/>
        </w:rPr>
        <w:t>–</w:t>
      </w:r>
      <w:r w:rsidRPr="007728D9">
        <w:rPr>
          <w:rFonts w:eastAsia="Calibri"/>
          <w:szCs w:val="28"/>
        </w:rPr>
        <w:t xml:space="preserve"> спеціальний файл на диску, який працює значно повільніше. Це призводить до підвисань, затримок і різкого зниження швидкодії під час роботи важких програм або багатьох відкритих вкладок браузера [3</w:t>
      </w:r>
      <w:r w:rsidR="00271F4A" w:rsidRPr="00271F4A">
        <w:rPr>
          <w:rFonts w:eastAsia="Calibri"/>
          <w:szCs w:val="28"/>
          <w:lang w:val="ru-RU"/>
        </w:rPr>
        <w:t>,</w:t>
      </w:r>
      <w:r w:rsidRPr="007728D9">
        <w:rPr>
          <w:rFonts w:eastAsia="Calibri"/>
          <w:szCs w:val="28"/>
        </w:rPr>
        <w:t xml:space="preserve"> 5].</w:t>
      </w:r>
    </w:p>
    <w:p w14:paraId="47BF7601" w14:textId="3FDF04FD" w:rsidR="007728D9" w:rsidRDefault="007728D9" w:rsidP="001153D2">
      <w:pPr>
        <w:rPr>
          <w:rFonts w:eastAsia="Calibri"/>
          <w:szCs w:val="28"/>
        </w:rPr>
      </w:pPr>
      <w:r w:rsidRPr="007728D9">
        <w:rPr>
          <w:rFonts w:eastAsia="Calibri"/>
          <w:szCs w:val="28"/>
        </w:rPr>
        <w:t xml:space="preserve">Робота оперативної </w:t>
      </w:r>
      <w:proofErr w:type="spellStart"/>
      <w:r w:rsidRPr="007728D9">
        <w:rPr>
          <w:rFonts w:eastAsia="Calibri"/>
          <w:szCs w:val="28"/>
        </w:rPr>
        <w:t>памʼяті</w:t>
      </w:r>
      <w:proofErr w:type="spellEnd"/>
      <w:r w:rsidRPr="007728D9">
        <w:rPr>
          <w:rFonts w:eastAsia="Calibri"/>
          <w:szCs w:val="28"/>
        </w:rPr>
        <w:t xml:space="preserve"> нерозривно </w:t>
      </w:r>
      <w:proofErr w:type="spellStart"/>
      <w:r w:rsidRPr="007728D9">
        <w:rPr>
          <w:rFonts w:eastAsia="Calibri"/>
          <w:szCs w:val="28"/>
        </w:rPr>
        <w:t>повʼязана</w:t>
      </w:r>
      <w:proofErr w:type="spellEnd"/>
      <w:r w:rsidRPr="007728D9">
        <w:rPr>
          <w:rFonts w:eastAsia="Calibri"/>
          <w:szCs w:val="28"/>
        </w:rPr>
        <w:t xml:space="preserve"> з контролером </w:t>
      </w:r>
      <w:proofErr w:type="spellStart"/>
      <w:r w:rsidRPr="007728D9">
        <w:rPr>
          <w:rFonts w:eastAsia="Calibri"/>
          <w:szCs w:val="28"/>
        </w:rPr>
        <w:t>памʼяті</w:t>
      </w:r>
      <w:proofErr w:type="spellEnd"/>
      <w:r w:rsidRPr="007728D9">
        <w:rPr>
          <w:rFonts w:eastAsia="Calibri"/>
          <w:szCs w:val="28"/>
        </w:rPr>
        <w:t xml:space="preserve">, який керує операціями зчитування і запису, розподілом доступу між каналами та узгодженням частоти, напруги й </w:t>
      </w:r>
      <w:proofErr w:type="spellStart"/>
      <w:r w:rsidRPr="007728D9">
        <w:rPr>
          <w:rFonts w:eastAsia="Calibri"/>
          <w:szCs w:val="28"/>
        </w:rPr>
        <w:t>таймінгів</w:t>
      </w:r>
      <w:proofErr w:type="spellEnd"/>
      <w:r w:rsidRPr="007728D9">
        <w:rPr>
          <w:rFonts w:eastAsia="Calibri"/>
          <w:szCs w:val="28"/>
        </w:rPr>
        <w:t xml:space="preserve">. </w:t>
      </w:r>
      <w:r w:rsidR="00E53E3B" w:rsidRPr="00E53E3B">
        <w:rPr>
          <w:rFonts w:eastAsia="Calibri"/>
          <w:szCs w:val="28"/>
        </w:rPr>
        <w:t xml:space="preserve">Фізичний трафік даних між процесором та ОЗП </w:t>
      </w:r>
      <w:proofErr w:type="spellStart"/>
      <w:r w:rsidR="00E53E3B" w:rsidRPr="00E53E3B">
        <w:rPr>
          <w:rFonts w:eastAsia="Calibri"/>
          <w:szCs w:val="28"/>
        </w:rPr>
        <w:t>маршрутизується</w:t>
      </w:r>
      <w:proofErr w:type="spellEnd"/>
      <w:r w:rsidR="00E53E3B" w:rsidRPr="00E53E3B">
        <w:rPr>
          <w:rFonts w:eastAsia="Calibri"/>
          <w:szCs w:val="28"/>
        </w:rPr>
        <w:t xml:space="preserve"> виключно через апаратні інтерфейси та логічні вузли материнської плати.</w:t>
      </w:r>
      <w:r w:rsidR="00E53E3B">
        <w:rPr>
          <w:rFonts w:eastAsia="Calibri"/>
          <w:szCs w:val="28"/>
        </w:rPr>
        <w:t xml:space="preserve"> </w:t>
      </w:r>
      <w:r w:rsidR="00294011" w:rsidRPr="00294011">
        <w:rPr>
          <w:rFonts w:eastAsia="Calibri"/>
          <w:szCs w:val="28"/>
        </w:rPr>
        <w:t>Від ефективності цієї підсистеми залежить швидкість отримання даних процесором [2–4].</w:t>
      </w:r>
    </w:p>
    <w:p w14:paraId="1654AD23" w14:textId="77777777" w:rsidR="00AD760B" w:rsidRDefault="00AD760B" w:rsidP="001153D2">
      <w:pPr>
        <w:rPr>
          <w:rFonts w:eastAsia="Calibri"/>
          <w:szCs w:val="28"/>
        </w:rPr>
      </w:pPr>
    </w:p>
    <w:p w14:paraId="76E58F61" w14:textId="612E37F2" w:rsidR="000331E2" w:rsidRDefault="000331E2" w:rsidP="00EA08D6">
      <w:pPr>
        <w:ind w:firstLine="708"/>
        <w:rPr>
          <w:rFonts w:eastAsia="Calibri"/>
          <w:szCs w:val="28"/>
        </w:rPr>
      </w:pPr>
    </w:p>
    <w:p w14:paraId="2A0735ED" w14:textId="77777777" w:rsidR="00EF7FFC" w:rsidRDefault="00EF7FFC" w:rsidP="00EA08D6">
      <w:pPr>
        <w:ind w:firstLine="708"/>
        <w:rPr>
          <w:rFonts w:eastAsia="Calibri"/>
          <w:szCs w:val="28"/>
        </w:rPr>
      </w:pPr>
    </w:p>
    <w:p w14:paraId="1C471E12" w14:textId="3F5B05EF" w:rsidR="00EF7FFC" w:rsidRDefault="00EF7FFC" w:rsidP="007B79BC">
      <w:pPr>
        <w:rPr>
          <w:rFonts w:eastAsia="Calibri"/>
          <w:szCs w:val="28"/>
        </w:rPr>
      </w:pPr>
    </w:p>
    <w:p w14:paraId="629C6A64" w14:textId="77777777" w:rsidR="007B79BC" w:rsidRPr="007728D9" w:rsidRDefault="007B79BC" w:rsidP="007B79BC">
      <w:pPr>
        <w:rPr>
          <w:rFonts w:eastAsia="Calibri"/>
          <w:szCs w:val="28"/>
        </w:rPr>
      </w:pPr>
    </w:p>
    <w:p w14:paraId="171ED5AA" w14:textId="1FE456AD" w:rsidR="007728D9" w:rsidRPr="007728D9" w:rsidRDefault="007728D9" w:rsidP="002E6793">
      <w:pPr>
        <w:rPr>
          <w:rFonts w:eastAsia="Calibri"/>
        </w:rPr>
      </w:pPr>
      <w:r w:rsidRPr="007728D9">
        <w:rPr>
          <w:rFonts w:eastAsia="Calibri"/>
        </w:rPr>
        <w:lastRenderedPageBreak/>
        <w:t xml:space="preserve">На рисунку 1.1 наведено спрощену схему взаємодії між оперативною </w:t>
      </w:r>
      <w:proofErr w:type="spellStart"/>
      <w:r w:rsidRPr="007728D9">
        <w:rPr>
          <w:rFonts w:eastAsia="Calibri"/>
        </w:rPr>
        <w:t>памʼяттю</w:t>
      </w:r>
      <w:proofErr w:type="spellEnd"/>
      <w:r w:rsidRPr="007728D9">
        <w:rPr>
          <w:rFonts w:eastAsia="Calibri"/>
        </w:rPr>
        <w:t>, материнською платою та процесором.</w:t>
      </w:r>
      <w:r w:rsidR="004856E2" w:rsidRPr="004856E2">
        <w:rPr>
          <w:noProof/>
          <w:lang w:val="ru-RU"/>
        </w:rPr>
        <w:t xml:space="preserve"> </w:t>
      </w:r>
    </w:p>
    <w:p w14:paraId="14F7914F" w14:textId="77777777" w:rsidR="007728D9" w:rsidRDefault="007728D9" w:rsidP="00E40F68">
      <w:pPr>
        <w:ind w:firstLine="0"/>
        <w:rPr>
          <w:rFonts w:eastAsia="Calibri"/>
          <w:szCs w:val="28"/>
        </w:rPr>
      </w:pPr>
    </w:p>
    <w:p w14:paraId="1AE241E7" w14:textId="172D2FDD" w:rsidR="007728D9" w:rsidRPr="007728D9" w:rsidRDefault="00034B40" w:rsidP="00E40F68">
      <w:pPr>
        <w:ind w:firstLine="0"/>
        <w:jc w:val="center"/>
        <w:rPr>
          <w:rFonts w:eastAsia="Calibri"/>
          <w:szCs w:val="28"/>
        </w:rPr>
      </w:pPr>
      <w:r w:rsidRPr="00034B40">
        <w:rPr>
          <w:rFonts w:eastAsia="Calibri"/>
          <w:noProof/>
          <w:szCs w:val="28"/>
        </w:rPr>
        <w:drawing>
          <wp:inline distT="0" distB="0" distL="0" distR="0" wp14:anchorId="3B91EA28" wp14:editId="70219D81">
            <wp:extent cx="3205781" cy="1276281"/>
            <wp:effectExtent l="0" t="0" r="0" b="635"/>
            <wp:docPr id="546894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94024" name=""/>
                    <pic:cNvPicPr/>
                  </pic:nvPicPr>
                  <pic:blipFill>
                    <a:blip r:embed="rId8"/>
                    <a:stretch>
                      <a:fillRect/>
                    </a:stretch>
                  </pic:blipFill>
                  <pic:spPr>
                    <a:xfrm>
                      <a:off x="0" y="0"/>
                      <a:ext cx="3460941" cy="1377865"/>
                    </a:xfrm>
                    <a:prstGeom prst="rect">
                      <a:avLst/>
                    </a:prstGeom>
                  </pic:spPr>
                </pic:pic>
              </a:graphicData>
            </a:graphic>
          </wp:inline>
        </w:drawing>
      </w:r>
    </w:p>
    <w:p w14:paraId="788E402A" w14:textId="52AB7C6C" w:rsidR="007728D9" w:rsidRPr="002A5D2A" w:rsidRDefault="007728D9" w:rsidP="00E40F68">
      <w:pPr>
        <w:ind w:firstLine="0"/>
        <w:jc w:val="center"/>
        <w:rPr>
          <w:rFonts w:eastAsia="Calibri"/>
          <w:szCs w:val="28"/>
          <w:lang w:val="ru-RU"/>
        </w:rPr>
      </w:pPr>
      <w:r w:rsidRPr="007728D9">
        <w:rPr>
          <w:rFonts w:eastAsia="Calibri"/>
          <w:szCs w:val="28"/>
        </w:rPr>
        <w:t xml:space="preserve">Рисунок 1.1 – Схема взаємодії між оперативною </w:t>
      </w:r>
      <w:proofErr w:type="spellStart"/>
      <w:r w:rsidRPr="007728D9">
        <w:rPr>
          <w:rFonts w:eastAsia="Calibri"/>
          <w:szCs w:val="28"/>
        </w:rPr>
        <w:t>памʼяттю</w:t>
      </w:r>
      <w:proofErr w:type="spellEnd"/>
      <w:r w:rsidRPr="007728D9">
        <w:rPr>
          <w:rFonts w:eastAsia="Calibri"/>
          <w:szCs w:val="28"/>
        </w:rPr>
        <w:t>, материнською платою та процесором</w:t>
      </w:r>
      <w:r w:rsidR="002A5D2A">
        <w:rPr>
          <w:rFonts w:eastAsia="Calibri"/>
          <w:szCs w:val="28"/>
        </w:rPr>
        <w:t xml:space="preserve"> </w:t>
      </w:r>
      <w:r w:rsidR="002A5D2A" w:rsidRPr="002A5D2A">
        <w:rPr>
          <w:rFonts w:eastAsia="Calibri"/>
          <w:szCs w:val="28"/>
          <w:lang w:val="ru-RU"/>
        </w:rPr>
        <w:t>[2]</w:t>
      </w:r>
      <w:r w:rsidR="00437BE1" w:rsidRPr="00437BE1">
        <w:rPr>
          <w:noProof/>
          <w:lang w:val="ru-RU"/>
        </w:rPr>
        <w:t xml:space="preserve"> </w:t>
      </w:r>
    </w:p>
    <w:p w14:paraId="6DF1CF8D" w14:textId="77777777" w:rsidR="007728D9" w:rsidRPr="002A5D2A" w:rsidRDefault="007728D9" w:rsidP="007728D9">
      <w:pPr>
        <w:rPr>
          <w:rFonts w:eastAsia="Calibri"/>
          <w:szCs w:val="28"/>
          <w:lang w:val="ru-RU"/>
        </w:rPr>
      </w:pPr>
    </w:p>
    <w:p w14:paraId="4DA812EB" w14:textId="2534DF1E" w:rsidR="007728D9" w:rsidRPr="007728D9" w:rsidRDefault="007728D9" w:rsidP="002E6793">
      <w:pPr>
        <w:rPr>
          <w:rFonts w:eastAsia="Calibri"/>
        </w:rPr>
      </w:pPr>
      <w:r w:rsidRPr="007728D9">
        <w:rPr>
          <w:rFonts w:eastAsia="Calibri"/>
        </w:rPr>
        <w:t xml:space="preserve">Оперативна </w:t>
      </w:r>
      <w:proofErr w:type="spellStart"/>
      <w:r w:rsidRPr="007728D9">
        <w:rPr>
          <w:rFonts w:eastAsia="Calibri"/>
        </w:rPr>
        <w:t>памʼять</w:t>
      </w:r>
      <w:proofErr w:type="spellEnd"/>
      <w:r w:rsidRPr="007728D9">
        <w:rPr>
          <w:rFonts w:eastAsia="Calibri"/>
        </w:rPr>
        <w:t xml:space="preserve"> також </w:t>
      </w:r>
      <w:proofErr w:type="spellStart"/>
      <w:r w:rsidRPr="007728D9">
        <w:rPr>
          <w:rFonts w:eastAsia="Calibri"/>
        </w:rPr>
        <w:t>повʼязана</w:t>
      </w:r>
      <w:proofErr w:type="spellEnd"/>
      <w:r w:rsidRPr="007728D9">
        <w:rPr>
          <w:rFonts w:eastAsia="Calibri"/>
        </w:rPr>
        <w:t xml:space="preserve"> з операційною системою, яка керує виділенням адресного простору для процесів, організацією віртуальної </w:t>
      </w:r>
      <w:proofErr w:type="spellStart"/>
      <w:r w:rsidRPr="007728D9">
        <w:rPr>
          <w:rFonts w:eastAsia="Calibri"/>
        </w:rPr>
        <w:t>памʼяті</w:t>
      </w:r>
      <w:proofErr w:type="spellEnd"/>
      <w:r w:rsidRPr="007728D9">
        <w:rPr>
          <w:rFonts w:eastAsia="Calibri"/>
        </w:rPr>
        <w:t xml:space="preserve"> та захистом даних. Розрядність ОС (32- чи 64-бітна), характеристики контролера </w:t>
      </w:r>
      <w:proofErr w:type="spellStart"/>
      <w:r w:rsidRPr="007728D9">
        <w:rPr>
          <w:rFonts w:eastAsia="Calibri"/>
        </w:rPr>
        <w:t>памʼяті</w:t>
      </w:r>
      <w:proofErr w:type="spellEnd"/>
      <w:r w:rsidRPr="007728D9">
        <w:rPr>
          <w:rFonts w:eastAsia="Calibri"/>
        </w:rPr>
        <w:t xml:space="preserve"> та можливості материнської плати визначають максимальний обсяг ОЗП, доступний для використання системою [3</w:t>
      </w:r>
      <w:r w:rsidR="00E65540" w:rsidRPr="00300029">
        <w:rPr>
          <w:rFonts w:eastAsia="Calibri"/>
          <w:lang w:val="ru-RU"/>
        </w:rPr>
        <w:t>,</w:t>
      </w:r>
      <w:r w:rsidRPr="007728D9">
        <w:rPr>
          <w:rFonts w:eastAsia="Calibri"/>
        </w:rPr>
        <w:t xml:space="preserve"> 5].</w:t>
      </w:r>
    </w:p>
    <w:p w14:paraId="1A907572" w14:textId="575491A9" w:rsidR="007728D9" w:rsidRPr="007728D9" w:rsidRDefault="007728D9" w:rsidP="002E6793">
      <w:pPr>
        <w:rPr>
          <w:rFonts w:eastAsia="Calibri"/>
        </w:rPr>
      </w:pPr>
      <w:r w:rsidRPr="007728D9">
        <w:rPr>
          <w:rFonts w:eastAsia="Calibri"/>
        </w:rPr>
        <w:t xml:space="preserve">Важливими параметрами, що визначають роль ОЗП у продуктивності, є не тільки її обсяг, а й швидкодія. До ключових характеристик оперативної </w:t>
      </w:r>
      <w:proofErr w:type="spellStart"/>
      <w:r w:rsidRPr="007728D9">
        <w:rPr>
          <w:rFonts w:eastAsia="Calibri"/>
        </w:rPr>
        <w:t>памʼяті</w:t>
      </w:r>
      <w:proofErr w:type="spellEnd"/>
      <w:r w:rsidRPr="007728D9">
        <w:rPr>
          <w:rFonts w:eastAsia="Calibri"/>
        </w:rPr>
        <w:t xml:space="preserve"> належать частота (яка впливає на пропускну здатність), </w:t>
      </w:r>
      <w:proofErr w:type="spellStart"/>
      <w:r w:rsidRPr="007728D9">
        <w:rPr>
          <w:rFonts w:eastAsia="Calibri"/>
        </w:rPr>
        <w:t>таймінги</w:t>
      </w:r>
      <w:proofErr w:type="spellEnd"/>
      <w:r w:rsidRPr="007728D9">
        <w:rPr>
          <w:rFonts w:eastAsia="Calibri"/>
        </w:rPr>
        <w:t xml:space="preserve"> або латентність (що визначають затримки доступу до даних) та кількість каналів </w:t>
      </w:r>
      <w:proofErr w:type="spellStart"/>
      <w:r w:rsidRPr="007728D9">
        <w:rPr>
          <w:rFonts w:eastAsia="Calibri"/>
        </w:rPr>
        <w:t>памʼяті</w:t>
      </w:r>
      <w:proofErr w:type="spellEnd"/>
      <w:r w:rsidRPr="007728D9">
        <w:rPr>
          <w:rFonts w:eastAsia="Calibri"/>
        </w:rPr>
        <w:t xml:space="preserve">. Частота визначає кількість операцій за секунду, а </w:t>
      </w:r>
      <w:proofErr w:type="spellStart"/>
      <w:r w:rsidRPr="007728D9">
        <w:rPr>
          <w:rFonts w:eastAsia="Calibri"/>
        </w:rPr>
        <w:t>таймінги</w:t>
      </w:r>
      <w:proofErr w:type="spellEnd"/>
      <w:r w:rsidRPr="007728D9">
        <w:rPr>
          <w:rFonts w:eastAsia="Calibri"/>
        </w:rPr>
        <w:t xml:space="preserve"> описують, наскільки швидко система може здійснювати доступ до комірок </w:t>
      </w:r>
      <w:proofErr w:type="spellStart"/>
      <w:r w:rsidRPr="007728D9">
        <w:rPr>
          <w:rFonts w:eastAsia="Calibri"/>
        </w:rPr>
        <w:t>памʼяті</w:t>
      </w:r>
      <w:proofErr w:type="spellEnd"/>
      <w:r w:rsidRPr="007728D9">
        <w:rPr>
          <w:rFonts w:eastAsia="Calibri"/>
        </w:rPr>
        <w:t>. Оптимальний баланс між цими параметрами забезпечує стабільну роботу ПК навіть під високим навантаженням [2</w:t>
      </w:r>
      <w:r w:rsidR="00193E4C" w:rsidRPr="00193E4C">
        <w:rPr>
          <w:rFonts w:eastAsia="Calibri"/>
          <w:lang w:val="ru-RU"/>
        </w:rPr>
        <w:t>,</w:t>
      </w:r>
      <w:r w:rsidRPr="007728D9">
        <w:rPr>
          <w:rFonts w:eastAsia="Calibri"/>
        </w:rPr>
        <w:t xml:space="preserve"> 4</w:t>
      </w:r>
      <w:r w:rsidR="00193E4C" w:rsidRPr="00193E4C">
        <w:rPr>
          <w:rFonts w:eastAsia="Calibri"/>
          <w:lang w:val="ru-RU"/>
        </w:rPr>
        <w:t>,</w:t>
      </w:r>
      <w:r w:rsidRPr="007728D9">
        <w:rPr>
          <w:rFonts w:eastAsia="Calibri"/>
        </w:rPr>
        <w:t xml:space="preserve"> 5].</w:t>
      </w:r>
    </w:p>
    <w:p w14:paraId="33EBD7CA" w14:textId="79C23D37" w:rsidR="00D24A71" w:rsidRDefault="007728D9" w:rsidP="002E6793">
      <w:pPr>
        <w:rPr>
          <w:rFonts w:eastAsia="Calibri"/>
        </w:rPr>
      </w:pPr>
      <w:r w:rsidRPr="007728D9">
        <w:rPr>
          <w:rFonts w:eastAsia="Calibri"/>
        </w:rPr>
        <w:t xml:space="preserve">Роль оперативної </w:t>
      </w:r>
      <w:proofErr w:type="spellStart"/>
      <w:r w:rsidRPr="007728D9">
        <w:rPr>
          <w:rFonts w:eastAsia="Calibri"/>
        </w:rPr>
        <w:t>памʼяті</w:t>
      </w:r>
      <w:proofErr w:type="spellEnd"/>
      <w:r w:rsidRPr="007728D9">
        <w:rPr>
          <w:rFonts w:eastAsia="Calibri"/>
        </w:rPr>
        <w:t xml:space="preserve"> стає особливо помітною при розгляді різних типів завдань. На основі узагальнених рекомендацій сучасних джерел у таблиці 1.1 наведено орієнтовні значення мінімально необхідного та рекомендованого обсягу ОЗП залежно від характеру навантажень [3–5].</w:t>
      </w:r>
    </w:p>
    <w:p w14:paraId="13C938C6" w14:textId="77777777" w:rsidR="003A5132" w:rsidRDefault="003A5132" w:rsidP="009D624A">
      <w:pPr>
        <w:rPr>
          <w:rFonts w:eastAsia="Calibri"/>
          <w:szCs w:val="28"/>
        </w:rPr>
      </w:pPr>
    </w:p>
    <w:p w14:paraId="52EAAC1E" w14:textId="07DC03C3" w:rsidR="00224CA8" w:rsidRPr="008364BD" w:rsidRDefault="005965B1" w:rsidP="002E6793">
      <w:pPr>
        <w:rPr>
          <w:rFonts w:eastAsia="Calibri"/>
        </w:rPr>
      </w:pPr>
      <w:r w:rsidRPr="005965B1">
        <w:rPr>
          <w:rFonts w:eastAsia="Calibri"/>
        </w:rPr>
        <w:t xml:space="preserve">Таблиця 1.1 – Орієнтовні значення обсягу оперативної </w:t>
      </w:r>
      <w:proofErr w:type="spellStart"/>
      <w:r w:rsidRPr="005965B1">
        <w:rPr>
          <w:rFonts w:eastAsia="Calibri"/>
        </w:rPr>
        <w:t>памʼяті</w:t>
      </w:r>
      <w:proofErr w:type="spellEnd"/>
      <w:r w:rsidRPr="005965B1">
        <w:rPr>
          <w:rFonts w:eastAsia="Calibri"/>
        </w:rPr>
        <w:t xml:space="preserve"> для різних типів навантажень</w:t>
      </w:r>
    </w:p>
    <w:tbl>
      <w:tblPr>
        <w:tblStyle w:val="afa"/>
        <w:tblW w:w="0" w:type="auto"/>
        <w:jc w:val="center"/>
        <w:tblLook w:val="04A0" w:firstRow="1" w:lastRow="0" w:firstColumn="1" w:lastColumn="0" w:noHBand="0" w:noVBand="1"/>
      </w:tblPr>
      <w:tblGrid>
        <w:gridCol w:w="3114"/>
        <w:gridCol w:w="3115"/>
        <w:gridCol w:w="3115"/>
      </w:tblGrid>
      <w:tr w:rsidR="00AD32FC" w:rsidRPr="00AD32FC" w14:paraId="0D5C2C43" w14:textId="77777777" w:rsidTr="00D24A71">
        <w:trPr>
          <w:tblHeader/>
          <w:jc w:val="center"/>
        </w:trPr>
        <w:tc>
          <w:tcPr>
            <w:tcW w:w="3114" w:type="dxa"/>
            <w:vAlign w:val="center"/>
          </w:tcPr>
          <w:p w14:paraId="3EC8CF9A" w14:textId="22A93CBA"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Завдання</w:t>
            </w:r>
          </w:p>
        </w:tc>
        <w:tc>
          <w:tcPr>
            <w:tcW w:w="3115" w:type="dxa"/>
            <w:vAlign w:val="center"/>
          </w:tcPr>
          <w:p w14:paraId="38D10E94" w14:textId="0CDEC540"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 xml:space="preserve">Орієнтовний мінімум ОЗП, </w:t>
            </w:r>
            <w:proofErr w:type="spellStart"/>
            <w:r w:rsidRPr="008F23DA">
              <w:rPr>
                <w:rFonts w:eastAsia="Calibri"/>
                <w:sz w:val="24"/>
                <w:szCs w:val="24"/>
                <w:lang w:eastAsia="en-US"/>
              </w:rPr>
              <w:t>Гб</w:t>
            </w:r>
            <w:proofErr w:type="spellEnd"/>
          </w:p>
        </w:tc>
        <w:tc>
          <w:tcPr>
            <w:tcW w:w="3115" w:type="dxa"/>
            <w:vAlign w:val="center"/>
          </w:tcPr>
          <w:p w14:paraId="4729101E" w14:textId="54B98895"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 xml:space="preserve">Рекомендований обсяг ОЗП, </w:t>
            </w:r>
            <w:proofErr w:type="spellStart"/>
            <w:r w:rsidRPr="008F23DA">
              <w:rPr>
                <w:rFonts w:eastAsia="Calibri"/>
                <w:sz w:val="24"/>
                <w:szCs w:val="24"/>
                <w:lang w:eastAsia="en-US"/>
              </w:rPr>
              <w:t>Гб</w:t>
            </w:r>
            <w:proofErr w:type="spellEnd"/>
          </w:p>
        </w:tc>
      </w:tr>
      <w:tr w:rsidR="00AD32FC" w:rsidRPr="00AD32FC" w14:paraId="029D2658" w14:textId="77777777" w:rsidTr="00AD32FC">
        <w:trPr>
          <w:jc w:val="center"/>
        </w:trPr>
        <w:tc>
          <w:tcPr>
            <w:tcW w:w="3114" w:type="dxa"/>
            <w:vAlign w:val="center"/>
          </w:tcPr>
          <w:p w14:paraId="241AC641" w14:textId="6B537BA8"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Офісні програми, веб-серфінг</w:t>
            </w:r>
          </w:p>
        </w:tc>
        <w:tc>
          <w:tcPr>
            <w:tcW w:w="3115" w:type="dxa"/>
            <w:vAlign w:val="center"/>
          </w:tcPr>
          <w:p w14:paraId="32348321" w14:textId="5941DBF3"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4</w:t>
            </w:r>
          </w:p>
        </w:tc>
        <w:tc>
          <w:tcPr>
            <w:tcW w:w="3115" w:type="dxa"/>
            <w:vAlign w:val="center"/>
          </w:tcPr>
          <w:p w14:paraId="239768D3" w14:textId="484FC0EB"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8</w:t>
            </w:r>
          </w:p>
        </w:tc>
      </w:tr>
      <w:tr w:rsidR="00AD32FC" w:rsidRPr="00AD32FC" w14:paraId="20958416" w14:textId="77777777" w:rsidTr="00AD32FC">
        <w:trPr>
          <w:jc w:val="center"/>
        </w:trPr>
        <w:tc>
          <w:tcPr>
            <w:tcW w:w="3114" w:type="dxa"/>
            <w:vAlign w:val="center"/>
          </w:tcPr>
          <w:p w14:paraId="61D4C094" w14:textId="6E8FD543"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Графічні редактори</w:t>
            </w:r>
          </w:p>
        </w:tc>
        <w:tc>
          <w:tcPr>
            <w:tcW w:w="3115" w:type="dxa"/>
            <w:vAlign w:val="center"/>
          </w:tcPr>
          <w:p w14:paraId="39ECD9F7" w14:textId="4E9FDFDB"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8</w:t>
            </w:r>
          </w:p>
        </w:tc>
        <w:tc>
          <w:tcPr>
            <w:tcW w:w="3115" w:type="dxa"/>
            <w:vAlign w:val="center"/>
          </w:tcPr>
          <w:p w14:paraId="4E72AE4C" w14:textId="0754A070"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16</w:t>
            </w:r>
          </w:p>
        </w:tc>
      </w:tr>
      <w:tr w:rsidR="00AD32FC" w:rsidRPr="00AD32FC" w14:paraId="0B259881" w14:textId="77777777" w:rsidTr="00AD32FC">
        <w:trPr>
          <w:jc w:val="center"/>
        </w:trPr>
        <w:tc>
          <w:tcPr>
            <w:tcW w:w="3114" w:type="dxa"/>
            <w:vAlign w:val="center"/>
          </w:tcPr>
          <w:p w14:paraId="22F8F7BE" w14:textId="5679C05A"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Ігри</w:t>
            </w:r>
          </w:p>
        </w:tc>
        <w:tc>
          <w:tcPr>
            <w:tcW w:w="3115" w:type="dxa"/>
            <w:vAlign w:val="center"/>
          </w:tcPr>
          <w:p w14:paraId="4444ECE5" w14:textId="665BA195"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8</w:t>
            </w:r>
          </w:p>
        </w:tc>
        <w:tc>
          <w:tcPr>
            <w:tcW w:w="3115" w:type="dxa"/>
            <w:vAlign w:val="center"/>
          </w:tcPr>
          <w:p w14:paraId="2340E1DD" w14:textId="260C30A0"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16-32</w:t>
            </w:r>
          </w:p>
        </w:tc>
      </w:tr>
      <w:tr w:rsidR="00AD32FC" w:rsidRPr="00AD32FC" w14:paraId="35FBAEDE" w14:textId="77777777" w:rsidTr="00AD32FC">
        <w:trPr>
          <w:jc w:val="center"/>
        </w:trPr>
        <w:tc>
          <w:tcPr>
            <w:tcW w:w="3114" w:type="dxa"/>
            <w:vAlign w:val="center"/>
          </w:tcPr>
          <w:p w14:paraId="3C584FB3" w14:textId="537D783A" w:rsidR="00AD32FC" w:rsidRPr="008F23DA" w:rsidRDefault="00AD32FC" w:rsidP="00A43594">
            <w:pPr>
              <w:ind w:firstLine="0"/>
              <w:jc w:val="center"/>
              <w:rPr>
                <w:rFonts w:eastAsia="Calibri"/>
                <w:sz w:val="24"/>
                <w:szCs w:val="24"/>
                <w:lang w:eastAsia="en-US"/>
              </w:rPr>
            </w:pPr>
            <w:proofErr w:type="spellStart"/>
            <w:r w:rsidRPr="008F23DA">
              <w:rPr>
                <w:rFonts w:eastAsia="Calibri"/>
                <w:sz w:val="24"/>
                <w:szCs w:val="24"/>
                <w:lang w:eastAsia="en-US"/>
              </w:rPr>
              <w:t>Відеомонтаж</w:t>
            </w:r>
            <w:proofErr w:type="spellEnd"/>
            <w:r w:rsidRPr="008F23DA">
              <w:rPr>
                <w:rFonts w:eastAsia="Calibri"/>
                <w:sz w:val="24"/>
                <w:szCs w:val="24"/>
                <w:lang w:eastAsia="en-US"/>
              </w:rPr>
              <w:t>, 3D-графіка</w:t>
            </w:r>
          </w:p>
        </w:tc>
        <w:tc>
          <w:tcPr>
            <w:tcW w:w="3115" w:type="dxa"/>
            <w:vAlign w:val="center"/>
          </w:tcPr>
          <w:p w14:paraId="22F660C5" w14:textId="56A30DA8"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16</w:t>
            </w:r>
          </w:p>
        </w:tc>
        <w:tc>
          <w:tcPr>
            <w:tcW w:w="3115" w:type="dxa"/>
            <w:vAlign w:val="center"/>
          </w:tcPr>
          <w:p w14:paraId="60EB17C4" w14:textId="7E91FDA8" w:rsidR="00AD32FC" w:rsidRPr="008F23DA" w:rsidRDefault="00AD32FC" w:rsidP="00A43594">
            <w:pPr>
              <w:ind w:firstLine="0"/>
              <w:jc w:val="center"/>
              <w:rPr>
                <w:rFonts w:eastAsia="Calibri"/>
                <w:sz w:val="24"/>
                <w:szCs w:val="24"/>
                <w:lang w:eastAsia="en-US"/>
              </w:rPr>
            </w:pPr>
            <w:r w:rsidRPr="008F23DA">
              <w:rPr>
                <w:rFonts w:eastAsia="Calibri"/>
                <w:sz w:val="24"/>
                <w:szCs w:val="24"/>
                <w:lang w:eastAsia="en-US"/>
              </w:rPr>
              <w:t>32 та більше</w:t>
            </w:r>
          </w:p>
        </w:tc>
      </w:tr>
    </w:tbl>
    <w:p w14:paraId="3E6F1E4E" w14:textId="77777777" w:rsidR="00AB2F37" w:rsidRDefault="00AB2F37" w:rsidP="00B962A3">
      <w:pPr>
        <w:ind w:firstLine="708"/>
        <w:rPr>
          <w:rFonts w:eastAsia="Calibri"/>
          <w:szCs w:val="28"/>
          <w:lang w:eastAsia="en-US"/>
        </w:rPr>
      </w:pPr>
    </w:p>
    <w:p w14:paraId="4CA532C0" w14:textId="3DA37E13" w:rsidR="00D24A71" w:rsidRPr="00226AA2" w:rsidRDefault="00D24A71" w:rsidP="002E6793">
      <w:pPr>
        <w:rPr>
          <w:rFonts w:eastAsia="Calibri"/>
          <w:lang w:val="ru-RU" w:eastAsia="en-US"/>
        </w:rPr>
      </w:pPr>
      <w:r w:rsidRPr="00D24A71">
        <w:rPr>
          <w:rFonts w:eastAsia="Calibri"/>
          <w:lang w:eastAsia="en-US"/>
        </w:rPr>
        <w:t xml:space="preserve">Як видно з таблиці, зі зростанням складності програм і мультимедійних засобів потреба у більшому обсязі оперативної </w:t>
      </w:r>
      <w:proofErr w:type="spellStart"/>
      <w:r w:rsidRPr="00D24A71">
        <w:rPr>
          <w:rFonts w:eastAsia="Calibri"/>
          <w:lang w:eastAsia="en-US"/>
        </w:rPr>
        <w:t>памʼяті</w:t>
      </w:r>
      <w:proofErr w:type="spellEnd"/>
      <w:r w:rsidRPr="00D24A71">
        <w:rPr>
          <w:rFonts w:eastAsia="Calibri"/>
          <w:lang w:eastAsia="en-US"/>
        </w:rPr>
        <w:t xml:space="preserve"> стає очевидною. Недостатній обсяг ОЗП швидко перетворюється на критичне обмеження продуктивності, особливо під час роботи з великими файлами, сучасними іграми та професійними застосунками [3–5].</w:t>
      </w:r>
      <w:r w:rsidR="00F2174C" w:rsidRPr="00F2174C">
        <w:rPr>
          <w:noProof/>
          <w:lang w:val="ru-RU"/>
        </w:rPr>
        <w:t xml:space="preserve"> </w:t>
      </w:r>
    </w:p>
    <w:p w14:paraId="19047153" w14:textId="15DDEB37" w:rsidR="00D24A71" w:rsidRPr="00D24A71" w:rsidRDefault="002065BC" w:rsidP="002E6793">
      <w:pPr>
        <w:rPr>
          <w:rFonts w:eastAsia="Calibri"/>
          <w:lang w:eastAsia="en-US"/>
        </w:rPr>
      </w:pPr>
      <w:r w:rsidRPr="002065BC">
        <w:rPr>
          <w:rFonts w:eastAsia="Calibri"/>
          <w:lang w:eastAsia="en-US"/>
        </w:rPr>
        <w:lastRenderedPageBreak/>
        <w:t xml:space="preserve">На апаратному рівні модуль оперативної </w:t>
      </w:r>
      <w:proofErr w:type="spellStart"/>
      <w:r w:rsidRPr="002065BC">
        <w:rPr>
          <w:rFonts w:eastAsia="Calibri"/>
          <w:lang w:eastAsia="en-US"/>
        </w:rPr>
        <w:t>памʼяті</w:t>
      </w:r>
      <w:proofErr w:type="spellEnd"/>
      <w:r w:rsidRPr="002065BC">
        <w:rPr>
          <w:rFonts w:eastAsia="Calibri"/>
          <w:lang w:eastAsia="en-US"/>
        </w:rPr>
        <w:t xml:space="preserve"> реалізується у вигляді планки DIMM або SO-DIMM – </w:t>
      </w:r>
      <w:r w:rsidR="0045772E" w:rsidRPr="0045772E">
        <w:rPr>
          <w:rFonts w:eastAsia="Calibri"/>
          <w:lang w:eastAsia="en-US"/>
        </w:rPr>
        <w:t>друкованої плати, що містить інтегральні схеми DRAM та сервісний чіп SPD</w:t>
      </w:r>
      <w:r w:rsidR="00D24A71" w:rsidRPr="00D24A71">
        <w:rPr>
          <w:rFonts w:eastAsia="Calibri"/>
          <w:lang w:eastAsia="en-US"/>
        </w:rPr>
        <w:t xml:space="preserve">, що містить інформацію про параметри модуля (частоту, напругу, </w:t>
      </w:r>
      <w:proofErr w:type="spellStart"/>
      <w:r w:rsidR="00D24A71" w:rsidRPr="00D24A71">
        <w:rPr>
          <w:rFonts w:eastAsia="Calibri"/>
          <w:lang w:eastAsia="en-US"/>
        </w:rPr>
        <w:t>таймінги</w:t>
      </w:r>
      <w:proofErr w:type="spellEnd"/>
      <w:r w:rsidR="00D24A71" w:rsidRPr="00D24A71">
        <w:rPr>
          <w:rFonts w:eastAsia="Calibri"/>
          <w:lang w:eastAsia="en-US"/>
        </w:rPr>
        <w:t xml:space="preserve">, підтримувані режими роботи). Модуль вставляється в спеціальний </w:t>
      </w:r>
      <w:proofErr w:type="spellStart"/>
      <w:r w:rsidR="00D24A71" w:rsidRPr="00D24A71">
        <w:rPr>
          <w:rFonts w:eastAsia="Calibri"/>
          <w:lang w:eastAsia="en-US"/>
        </w:rPr>
        <w:t>слот</w:t>
      </w:r>
      <w:proofErr w:type="spellEnd"/>
      <w:r w:rsidR="00D24A71" w:rsidRPr="00D24A71">
        <w:rPr>
          <w:rFonts w:eastAsia="Calibri"/>
          <w:lang w:eastAsia="en-US"/>
        </w:rPr>
        <w:t xml:space="preserve"> на материнській платі, а можливість заміни або додавання модулів є важливою перевагою, що забезпечує довговічність та модернізованість </w:t>
      </w:r>
      <w:proofErr w:type="spellStart"/>
      <w:r w:rsidR="00D24A71" w:rsidRPr="00D24A71">
        <w:rPr>
          <w:rFonts w:eastAsia="Calibri"/>
          <w:lang w:eastAsia="en-US"/>
        </w:rPr>
        <w:t>компʼютерної</w:t>
      </w:r>
      <w:proofErr w:type="spellEnd"/>
      <w:r w:rsidR="00D24A71" w:rsidRPr="00D24A71">
        <w:rPr>
          <w:rFonts w:eastAsia="Calibri"/>
          <w:lang w:eastAsia="en-US"/>
        </w:rPr>
        <w:t xml:space="preserve"> системи [2].</w:t>
      </w:r>
      <w:r w:rsidR="00395AE8" w:rsidRPr="00395AE8">
        <w:rPr>
          <w:noProof/>
        </w:rPr>
        <w:t xml:space="preserve"> </w:t>
      </w:r>
    </w:p>
    <w:p w14:paraId="6CAC98DF" w14:textId="251207D8" w:rsidR="005B4282" w:rsidRPr="004679A6" w:rsidRDefault="00D24A71" w:rsidP="002E6793">
      <w:pPr>
        <w:rPr>
          <w:rFonts w:eastAsia="Calibri"/>
          <w:lang w:val="ru-RU" w:eastAsia="en-US"/>
        </w:rPr>
      </w:pPr>
      <w:r w:rsidRPr="00D24A71">
        <w:rPr>
          <w:rFonts w:eastAsia="Calibri"/>
          <w:lang w:eastAsia="en-US"/>
        </w:rPr>
        <w:t xml:space="preserve">Таким чином, оперативна </w:t>
      </w:r>
      <w:proofErr w:type="spellStart"/>
      <w:r w:rsidRPr="00D24A71">
        <w:rPr>
          <w:rFonts w:eastAsia="Calibri"/>
          <w:lang w:eastAsia="en-US"/>
        </w:rPr>
        <w:t>памʼять</w:t>
      </w:r>
      <w:proofErr w:type="spellEnd"/>
      <w:r w:rsidRPr="00D24A71">
        <w:rPr>
          <w:rFonts w:eastAsia="Calibri"/>
          <w:lang w:eastAsia="en-US"/>
        </w:rPr>
        <w:t xml:space="preserve"> відіграє фундаментальну роль у структурі </w:t>
      </w:r>
      <w:proofErr w:type="spellStart"/>
      <w:r w:rsidRPr="00D24A71">
        <w:rPr>
          <w:rFonts w:eastAsia="Calibri"/>
          <w:lang w:eastAsia="en-US"/>
        </w:rPr>
        <w:t>компʼютера</w:t>
      </w:r>
      <w:proofErr w:type="spellEnd"/>
      <w:r w:rsidRPr="00D24A71">
        <w:rPr>
          <w:rFonts w:eastAsia="Calibri"/>
          <w:lang w:eastAsia="en-US"/>
        </w:rPr>
        <w:t xml:space="preserve">, визначаючи швидкодію, стабільність і можливості системи в умовах різних типів навантажень. Від правильного вибору обсягу та параметрів ОЗП залежить те, наскільки ефективно працюватимуть процесор, відеокарта та операційна система, а отже </w:t>
      </w:r>
      <w:r w:rsidR="007C6C98">
        <w:rPr>
          <w:rFonts w:eastAsia="Calibri"/>
          <w:lang w:eastAsia="en-US"/>
        </w:rPr>
        <w:t>–</w:t>
      </w:r>
      <w:r w:rsidRPr="00D24A71">
        <w:rPr>
          <w:rFonts w:eastAsia="Calibri"/>
          <w:lang w:eastAsia="en-US"/>
        </w:rPr>
        <w:t xml:space="preserve"> й загальна продуктивність </w:t>
      </w:r>
      <w:proofErr w:type="spellStart"/>
      <w:r w:rsidRPr="00D24A71">
        <w:rPr>
          <w:rFonts w:eastAsia="Calibri"/>
          <w:lang w:eastAsia="en-US"/>
        </w:rPr>
        <w:t>компʼютера</w:t>
      </w:r>
      <w:proofErr w:type="spellEnd"/>
      <w:r w:rsidRPr="00D24A71">
        <w:rPr>
          <w:rFonts w:eastAsia="Calibri"/>
          <w:lang w:eastAsia="en-US"/>
        </w:rPr>
        <w:t xml:space="preserve"> в сучасних прикладних задачах [3–5].</w:t>
      </w:r>
    </w:p>
    <w:p w14:paraId="064D29A1" w14:textId="1AA5CE5D" w:rsidR="005B4282" w:rsidRPr="005B4282" w:rsidRDefault="005B4282" w:rsidP="005B4282">
      <w:pPr>
        <w:pStyle w:val="2"/>
        <w:rPr>
          <w:lang w:val="ru-RU"/>
        </w:rPr>
      </w:pPr>
      <w:bookmarkStart w:id="11" w:name="_Toc217151897"/>
      <w:bookmarkStart w:id="12" w:name="_Toc217152125"/>
      <w:bookmarkStart w:id="13" w:name="_Toc230868716"/>
      <w:r w:rsidRPr="005B4282">
        <w:rPr>
          <w:rFonts w:eastAsia="Calibri"/>
          <w:lang w:val="ru-RU"/>
        </w:rPr>
        <w:t xml:space="preserve">1.2 </w:t>
      </w:r>
      <w:proofErr w:type="spellStart"/>
      <w:r w:rsidRPr="005B4282">
        <w:rPr>
          <w:rFonts w:eastAsia="Calibri"/>
          <w:lang w:val="ru-RU"/>
        </w:rPr>
        <w:t>Різновиди</w:t>
      </w:r>
      <w:proofErr w:type="spellEnd"/>
      <w:r w:rsidRPr="005B4282">
        <w:rPr>
          <w:rFonts w:eastAsia="Calibri"/>
          <w:lang w:val="ru-RU"/>
        </w:rPr>
        <w:t xml:space="preserve"> </w:t>
      </w:r>
      <w:proofErr w:type="spellStart"/>
      <w:r w:rsidRPr="005B4282">
        <w:rPr>
          <w:rFonts w:eastAsia="Calibri"/>
          <w:lang w:val="ru-RU"/>
        </w:rPr>
        <w:t>оперативної</w:t>
      </w:r>
      <w:proofErr w:type="spellEnd"/>
      <w:r w:rsidRPr="005B4282">
        <w:rPr>
          <w:rFonts w:eastAsia="Calibri"/>
          <w:lang w:val="ru-RU"/>
        </w:rPr>
        <w:t xml:space="preserve"> </w:t>
      </w:r>
      <w:proofErr w:type="spellStart"/>
      <w:r w:rsidRPr="005B4282">
        <w:rPr>
          <w:rFonts w:eastAsia="Calibri"/>
          <w:lang w:val="ru-RU"/>
        </w:rPr>
        <w:t>памʼяті</w:t>
      </w:r>
      <w:proofErr w:type="spellEnd"/>
      <w:r w:rsidRPr="005B4282">
        <w:rPr>
          <w:rFonts w:eastAsia="Calibri"/>
          <w:lang w:val="ru-RU"/>
        </w:rPr>
        <w:t xml:space="preserve"> у </w:t>
      </w:r>
      <w:proofErr w:type="spellStart"/>
      <w:r w:rsidRPr="005B4282">
        <w:rPr>
          <w:rFonts w:eastAsia="Calibri"/>
          <w:lang w:val="ru-RU"/>
        </w:rPr>
        <w:t>компʼютерних</w:t>
      </w:r>
      <w:proofErr w:type="spellEnd"/>
      <w:r w:rsidRPr="005B4282">
        <w:rPr>
          <w:rFonts w:eastAsia="Calibri"/>
          <w:lang w:val="ru-RU"/>
        </w:rPr>
        <w:t xml:space="preserve"> системах</w:t>
      </w:r>
      <w:bookmarkEnd w:id="11"/>
      <w:bookmarkEnd w:id="12"/>
      <w:bookmarkEnd w:id="13"/>
    </w:p>
    <w:p w14:paraId="7582B253" w14:textId="4F6FEBEB" w:rsidR="00654CD6" w:rsidRPr="00654CD6" w:rsidRDefault="00654CD6" w:rsidP="002E6793">
      <w:pPr>
        <w:rPr>
          <w:rFonts w:eastAsia="Calibri"/>
          <w:lang w:val="ru-RU" w:eastAsia="en-US"/>
        </w:rPr>
      </w:pPr>
      <w:r w:rsidRPr="00654CD6">
        <w:rPr>
          <w:rFonts w:eastAsia="Calibri"/>
          <w:lang w:val="ru-RU" w:eastAsia="en-US"/>
        </w:rPr>
        <w:t xml:space="preserve">Оперативна </w:t>
      </w:r>
      <w:proofErr w:type="spellStart"/>
      <w:r w:rsidRPr="00654CD6">
        <w:rPr>
          <w:rFonts w:eastAsia="Calibri"/>
          <w:lang w:val="ru-RU" w:eastAsia="en-US"/>
        </w:rPr>
        <w:t>памʼять</w:t>
      </w:r>
      <w:proofErr w:type="spellEnd"/>
      <w:r w:rsidRPr="00654CD6">
        <w:rPr>
          <w:rFonts w:eastAsia="Calibri"/>
          <w:lang w:val="ru-RU" w:eastAsia="en-US"/>
        </w:rPr>
        <w:t xml:space="preserve"> у </w:t>
      </w:r>
      <w:proofErr w:type="spellStart"/>
      <w:r w:rsidRPr="00654CD6">
        <w:rPr>
          <w:rFonts w:eastAsia="Calibri"/>
          <w:lang w:val="ru-RU" w:eastAsia="en-US"/>
        </w:rPr>
        <w:t>комп’юте</w:t>
      </w:r>
      <w:r w:rsidR="005E2770">
        <w:rPr>
          <w:rFonts w:eastAsia="Calibri"/>
          <w:lang w:val="ru-RU" w:eastAsia="en-US"/>
        </w:rPr>
        <w:t>рах</w:t>
      </w:r>
      <w:proofErr w:type="spellEnd"/>
      <w:r w:rsidRPr="00654CD6">
        <w:rPr>
          <w:rFonts w:eastAsia="Calibri"/>
          <w:lang w:val="ru-RU" w:eastAsia="en-US"/>
        </w:rPr>
        <w:t xml:space="preserve"> представлена широким спектром </w:t>
      </w:r>
      <w:proofErr w:type="spellStart"/>
      <w:r w:rsidRPr="00654CD6">
        <w:rPr>
          <w:rFonts w:eastAsia="Calibri"/>
          <w:lang w:val="ru-RU" w:eastAsia="en-US"/>
        </w:rPr>
        <w:t>різновидів</w:t>
      </w:r>
      <w:proofErr w:type="spellEnd"/>
      <w:r w:rsidRPr="00654CD6">
        <w:rPr>
          <w:rFonts w:eastAsia="Calibri"/>
          <w:lang w:val="ru-RU" w:eastAsia="en-US"/>
        </w:rPr>
        <w:t xml:space="preserve">, </w:t>
      </w:r>
      <w:proofErr w:type="spellStart"/>
      <w:r w:rsidRPr="00654CD6">
        <w:rPr>
          <w:rFonts w:eastAsia="Calibri"/>
          <w:lang w:val="ru-RU" w:eastAsia="en-US"/>
        </w:rPr>
        <w:t>які</w:t>
      </w:r>
      <w:proofErr w:type="spellEnd"/>
      <w:r w:rsidRPr="00654CD6">
        <w:rPr>
          <w:rFonts w:eastAsia="Calibri"/>
          <w:lang w:val="ru-RU" w:eastAsia="en-US"/>
        </w:rPr>
        <w:t xml:space="preserve"> </w:t>
      </w:r>
      <w:proofErr w:type="spellStart"/>
      <w:r w:rsidRPr="00654CD6">
        <w:rPr>
          <w:rFonts w:eastAsia="Calibri"/>
          <w:lang w:val="ru-RU" w:eastAsia="en-US"/>
        </w:rPr>
        <w:t>відрізняються</w:t>
      </w:r>
      <w:proofErr w:type="spellEnd"/>
      <w:r w:rsidRPr="00654CD6">
        <w:rPr>
          <w:rFonts w:eastAsia="Calibri"/>
          <w:lang w:val="ru-RU" w:eastAsia="en-US"/>
        </w:rPr>
        <w:t xml:space="preserve"> </w:t>
      </w:r>
      <w:proofErr w:type="spellStart"/>
      <w:r w:rsidRPr="00654CD6">
        <w:rPr>
          <w:rFonts w:eastAsia="Calibri"/>
          <w:lang w:val="ru-RU" w:eastAsia="en-US"/>
        </w:rPr>
        <w:t>архітектурою</w:t>
      </w:r>
      <w:proofErr w:type="spellEnd"/>
      <w:r w:rsidRPr="00654CD6">
        <w:rPr>
          <w:rFonts w:eastAsia="Calibri"/>
          <w:lang w:val="ru-RU" w:eastAsia="en-US"/>
        </w:rPr>
        <w:t xml:space="preserve">, </w:t>
      </w:r>
      <w:proofErr w:type="spellStart"/>
      <w:r w:rsidRPr="00654CD6">
        <w:rPr>
          <w:rFonts w:eastAsia="Calibri"/>
          <w:lang w:val="ru-RU" w:eastAsia="en-US"/>
        </w:rPr>
        <w:t>функціональним</w:t>
      </w:r>
      <w:proofErr w:type="spellEnd"/>
      <w:r w:rsidRPr="00654CD6">
        <w:rPr>
          <w:rFonts w:eastAsia="Calibri"/>
          <w:lang w:val="ru-RU" w:eastAsia="en-US"/>
        </w:rPr>
        <w:t xml:space="preserve"> </w:t>
      </w:r>
      <w:proofErr w:type="spellStart"/>
      <w:r w:rsidRPr="00654CD6">
        <w:rPr>
          <w:rFonts w:eastAsia="Calibri"/>
          <w:lang w:val="ru-RU" w:eastAsia="en-US"/>
        </w:rPr>
        <w:t>призначенням</w:t>
      </w:r>
      <w:proofErr w:type="spellEnd"/>
      <w:r w:rsidRPr="00654CD6">
        <w:rPr>
          <w:rFonts w:eastAsia="Calibri"/>
          <w:lang w:val="ru-RU" w:eastAsia="en-US"/>
        </w:rPr>
        <w:t xml:space="preserve">, форм-фактором та </w:t>
      </w:r>
      <w:proofErr w:type="spellStart"/>
      <w:r w:rsidRPr="00654CD6">
        <w:rPr>
          <w:rFonts w:eastAsia="Calibri"/>
          <w:lang w:val="ru-RU" w:eastAsia="en-US"/>
        </w:rPr>
        <w:t>фізичними</w:t>
      </w:r>
      <w:proofErr w:type="spellEnd"/>
      <w:r w:rsidRPr="00654CD6">
        <w:rPr>
          <w:rFonts w:eastAsia="Calibri"/>
          <w:lang w:val="ru-RU" w:eastAsia="en-US"/>
        </w:rPr>
        <w:t xml:space="preserve"> характеристиками. </w:t>
      </w:r>
      <w:proofErr w:type="spellStart"/>
      <w:r w:rsidRPr="00654CD6">
        <w:rPr>
          <w:rFonts w:eastAsia="Calibri"/>
          <w:lang w:val="ru-RU" w:eastAsia="en-US"/>
        </w:rPr>
        <w:t>Її</w:t>
      </w:r>
      <w:proofErr w:type="spellEnd"/>
      <w:r w:rsidRPr="00654CD6">
        <w:rPr>
          <w:rFonts w:eastAsia="Calibri"/>
          <w:lang w:val="ru-RU" w:eastAsia="en-US"/>
        </w:rPr>
        <w:t xml:space="preserve"> </w:t>
      </w:r>
      <w:proofErr w:type="spellStart"/>
      <w:r w:rsidRPr="00654CD6">
        <w:rPr>
          <w:rFonts w:eastAsia="Calibri"/>
          <w:lang w:val="ru-RU" w:eastAsia="en-US"/>
        </w:rPr>
        <w:t>класифікація</w:t>
      </w:r>
      <w:proofErr w:type="spellEnd"/>
      <w:r w:rsidRPr="00654CD6">
        <w:rPr>
          <w:rFonts w:eastAsia="Calibri"/>
          <w:lang w:val="ru-RU" w:eastAsia="en-US"/>
        </w:rPr>
        <w:t xml:space="preserve"> </w:t>
      </w:r>
      <w:proofErr w:type="spellStart"/>
      <w:r w:rsidRPr="00654CD6">
        <w:rPr>
          <w:rFonts w:eastAsia="Calibri"/>
          <w:lang w:val="ru-RU" w:eastAsia="en-US"/>
        </w:rPr>
        <w:t>базується</w:t>
      </w:r>
      <w:proofErr w:type="spellEnd"/>
      <w:r w:rsidRPr="00654CD6">
        <w:rPr>
          <w:rFonts w:eastAsia="Calibri"/>
          <w:lang w:val="ru-RU" w:eastAsia="en-US"/>
        </w:rPr>
        <w:t xml:space="preserve"> як на принципах </w:t>
      </w:r>
      <w:proofErr w:type="spellStart"/>
      <w:r w:rsidRPr="00654CD6">
        <w:rPr>
          <w:rFonts w:eastAsia="Calibri"/>
          <w:lang w:val="ru-RU" w:eastAsia="en-US"/>
        </w:rPr>
        <w:t>роботи</w:t>
      </w:r>
      <w:proofErr w:type="spellEnd"/>
      <w:r w:rsidRPr="00654CD6">
        <w:rPr>
          <w:rFonts w:eastAsia="Calibri"/>
          <w:lang w:val="ru-RU" w:eastAsia="en-US"/>
        </w:rPr>
        <w:t xml:space="preserve"> </w:t>
      </w:r>
      <w:proofErr w:type="spellStart"/>
      <w:r w:rsidRPr="00654CD6">
        <w:rPr>
          <w:rFonts w:eastAsia="Calibri"/>
          <w:lang w:val="ru-RU" w:eastAsia="en-US"/>
        </w:rPr>
        <w:t>мікросхем</w:t>
      </w:r>
      <w:proofErr w:type="spellEnd"/>
      <w:r w:rsidRPr="00654CD6">
        <w:rPr>
          <w:rFonts w:eastAsia="Calibri"/>
          <w:lang w:val="ru-RU" w:eastAsia="en-US"/>
        </w:rPr>
        <w:t xml:space="preserve">, так і на </w:t>
      </w:r>
      <w:proofErr w:type="spellStart"/>
      <w:r w:rsidRPr="00654CD6">
        <w:rPr>
          <w:rFonts w:eastAsia="Calibri"/>
          <w:lang w:val="ru-RU" w:eastAsia="en-US"/>
        </w:rPr>
        <w:t>конструктивних</w:t>
      </w:r>
      <w:proofErr w:type="spellEnd"/>
      <w:r w:rsidRPr="00654CD6">
        <w:rPr>
          <w:rFonts w:eastAsia="Calibri"/>
          <w:lang w:val="ru-RU" w:eastAsia="en-US"/>
        </w:rPr>
        <w:t xml:space="preserve"> </w:t>
      </w:r>
      <w:proofErr w:type="spellStart"/>
      <w:r w:rsidRPr="00654CD6">
        <w:rPr>
          <w:rFonts w:eastAsia="Calibri"/>
          <w:lang w:val="ru-RU" w:eastAsia="en-US"/>
        </w:rPr>
        <w:t>особливостях</w:t>
      </w:r>
      <w:proofErr w:type="spellEnd"/>
      <w:r w:rsidRPr="00654CD6">
        <w:rPr>
          <w:rFonts w:eastAsia="Calibri"/>
          <w:lang w:val="ru-RU" w:eastAsia="en-US"/>
        </w:rPr>
        <w:t xml:space="preserve"> </w:t>
      </w:r>
      <w:proofErr w:type="spellStart"/>
      <w:r w:rsidRPr="00654CD6">
        <w:rPr>
          <w:rFonts w:eastAsia="Calibri"/>
          <w:lang w:val="ru-RU" w:eastAsia="en-US"/>
        </w:rPr>
        <w:t>модулів</w:t>
      </w:r>
      <w:proofErr w:type="spellEnd"/>
      <w:r w:rsidRPr="00654CD6">
        <w:rPr>
          <w:rFonts w:eastAsia="Calibri"/>
          <w:lang w:val="ru-RU" w:eastAsia="en-US"/>
        </w:rPr>
        <w:t xml:space="preserve">, </w:t>
      </w:r>
      <w:proofErr w:type="spellStart"/>
      <w:r w:rsidRPr="00654CD6">
        <w:rPr>
          <w:rFonts w:eastAsia="Calibri"/>
          <w:lang w:val="ru-RU" w:eastAsia="en-US"/>
        </w:rPr>
        <w:t>що</w:t>
      </w:r>
      <w:proofErr w:type="spellEnd"/>
      <w:r w:rsidRPr="00654CD6">
        <w:rPr>
          <w:rFonts w:eastAsia="Calibri"/>
          <w:lang w:val="ru-RU" w:eastAsia="en-US"/>
        </w:rPr>
        <w:t xml:space="preserve"> </w:t>
      </w:r>
      <w:proofErr w:type="spellStart"/>
      <w:r w:rsidRPr="00654CD6">
        <w:rPr>
          <w:rFonts w:eastAsia="Calibri"/>
          <w:lang w:val="ru-RU" w:eastAsia="en-US"/>
        </w:rPr>
        <w:t>визначає</w:t>
      </w:r>
      <w:proofErr w:type="spellEnd"/>
      <w:r w:rsidRPr="00654CD6">
        <w:rPr>
          <w:rFonts w:eastAsia="Calibri"/>
          <w:lang w:val="ru-RU" w:eastAsia="en-US"/>
        </w:rPr>
        <w:t xml:space="preserve"> </w:t>
      </w:r>
      <w:proofErr w:type="spellStart"/>
      <w:r w:rsidRPr="00654CD6">
        <w:rPr>
          <w:rFonts w:eastAsia="Calibri"/>
          <w:lang w:val="ru-RU" w:eastAsia="en-US"/>
        </w:rPr>
        <w:t>швидкодію</w:t>
      </w:r>
      <w:proofErr w:type="spellEnd"/>
      <w:r w:rsidRPr="00654CD6">
        <w:rPr>
          <w:rFonts w:eastAsia="Calibri"/>
          <w:lang w:val="ru-RU" w:eastAsia="en-US"/>
        </w:rPr>
        <w:t xml:space="preserve">, </w:t>
      </w:r>
      <w:proofErr w:type="spellStart"/>
      <w:r w:rsidRPr="00654CD6">
        <w:rPr>
          <w:rFonts w:eastAsia="Calibri"/>
          <w:lang w:val="ru-RU" w:eastAsia="en-US"/>
        </w:rPr>
        <w:t>стабільність</w:t>
      </w:r>
      <w:proofErr w:type="spellEnd"/>
      <w:r w:rsidRPr="00654CD6">
        <w:rPr>
          <w:rFonts w:eastAsia="Calibri"/>
          <w:lang w:val="ru-RU" w:eastAsia="en-US"/>
        </w:rPr>
        <w:t xml:space="preserve"> та сферу </w:t>
      </w:r>
      <w:proofErr w:type="spellStart"/>
      <w:r w:rsidRPr="00654CD6">
        <w:rPr>
          <w:rFonts w:eastAsia="Calibri"/>
          <w:lang w:val="ru-RU" w:eastAsia="en-US"/>
        </w:rPr>
        <w:t>застосування</w:t>
      </w:r>
      <w:proofErr w:type="spellEnd"/>
      <w:r w:rsidRPr="00654CD6">
        <w:rPr>
          <w:rFonts w:eastAsia="Calibri"/>
          <w:lang w:val="ru-RU" w:eastAsia="en-US"/>
        </w:rPr>
        <w:t xml:space="preserve"> [6].</w:t>
      </w:r>
    </w:p>
    <w:p w14:paraId="71D25114" w14:textId="24CF4BB0" w:rsidR="008D709B" w:rsidRDefault="00654CD6" w:rsidP="002E6793">
      <w:pPr>
        <w:rPr>
          <w:rFonts w:eastAsia="Calibri"/>
          <w:lang w:val="ru-RU" w:eastAsia="en-US"/>
        </w:rPr>
      </w:pPr>
      <w:r w:rsidRPr="00654CD6">
        <w:rPr>
          <w:rFonts w:eastAsia="Calibri"/>
          <w:lang w:val="ru-RU" w:eastAsia="en-US"/>
        </w:rPr>
        <w:t xml:space="preserve">У </w:t>
      </w:r>
      <w:proofErr w:type="spellStart"/>
      <w:r w:rsidRPr="00654CD6">
        <w:rPr>
          <w:rFonts w:eastAsia="Calibri"/>
          <w:lang w:val="ru-RU" w:eastAsia="en-US"/>
        </w:rPr>
        <w:t>загальному</w:t>
      </w:r>
      <w:proofErr w:type="spellEnd"/>
      <w:r w:rsidRPr="00654CD6">
        <w:rPr>
          <w:rFonts w:eastAsia="Calibri"/>
          <w:lang w:val="ru-RU" w:eastAsia="en-US"/>
        </w:rPr>
        <w:t xml:space="preserve"> </w:t>
      </w:r>
      <w:proofErr w:type="spellStart"/>
      <w:r w:rsidRPr="00654CD6">
        <w:rPr>
          <w:rFonts w:eastAsia="Calibri"/>
          <w:lang w:val="ru-RU" w:eastAsia="en-US"/>
        </w:rPr>
        <w:t>поділі</w:t>
      </w:r>
      <w:proofErr w:type="spellEnd"/>
      <w:r w:rsidRPr="00654CD6">
        <w:rPr>
          <w:rFonts w:eastAsia="Calibri"/>
          <w:lang w:val="ru-RU" w:eastAsia="en-US"/>
        </w:rPr>
        <w:t xml:space="preserve"> </w:t>
      </w:r>
      <w:proofErr w:type="spellStart"/>
      <w:r w:rsidRPr="00654CD6">
        <w:rPr>
          <w:rFonts w:eastAsia="Calibri"/>
          <w:lang w:val="ru-RU" w:eastAsia="en-US"/>
        </w:rPr>
        <w:t>компʼютерної</w:t>
      </w:r>
      <w:proofErr w:type="spellEnd"/>
      <w:r w:rsidRPr="00654CD6">
        <w:rPr>
          <w:rFonts w:eastAsia="Calibri"/>
          <w:lang w:val="ru-RU" w:eastAsia="en-US"/>
        </w:rPr>
        <w:t xml:space="preserve"> </w:t>
      </w:r>
      <w:proofErr w:type="spellStart"/>
      <w:r w:rsidRPr="00654CD6">
        <w:rPr>
          <w:rFonts w:eastAsia="Calibri"/>
          <w:lang w:val="ru-RU" w:eastAsia="en-US"/>
        </w:rPr>
        <w:t>памʼяті</w:t>
      </w:r>
      <w:proofErr w:type="spellEnd"/>
      <w:r w:rsidRPr="00654CD6">
        <w:rPr>
          <w:rFonts w:eastAsia="Calibri"/>
          <w:lang w:val="ru-RU" w:eastAsia="en-US"/>
        </w:rPr>
        <w:t xml:space="preserve"> </w:t>
      </w:r>
      <w:proofErr w:type="spellStart"/>
      <w:r w:rsidRPr="00654CD6">
        <w:rPr>
          <w:rFonts w:eastAsia="Calibri"/>
          <w:lang w:val="ru-RU" w:eastAsia="en-US"/>
        </w:rPr>
        <w:t>виділяють</w:t>
      </w:r>
      <w:proofErr w:type="spellEnd"/>
      <w:r w:rsidRPr="00654CD6">
        <w:rPr>
          <w:rFonts w:eastAsia="Calibri"/>
          <w:lang w:val="ru-RU" w:eastAsia="en-US"/>
        </w:rPr>
        <w:t xml:space="preserve"> </w:t>
      </w:r>
      <w:proofErr w:type="spellStart"/>
      <w:r w:rsidRPr="00654CD6">
        <w:rPr>
          <w:rFonts w:eastAsia="Calibri"/>
          <w:lang w:val="ru-RU" w:eastAsia="en-US"/>
        </w:rPr>
        <w:t>внутрішню</w:t>
      </w:r>
      <w:proofErr w:type="spellEnd"/>
      <w:r w:rsidRPr="00654CD6">
        <w:rPr>
          <w:rFonts w:eastAsia="Calibri"/>
          <w:lang w:val="ru-RU" w:eastAsia="en-US"/>
        </w:rPr>
        <w:t xml:space="preserve"> </w:t>
      </w:r>
      <w:r w:rsidRPr="00654CD6">
        <w:rPr>
          <w:rFonts w:eastAsia="Calibri"/>
          <w:lang w:val="en-US" w:eastAsia="en-US"/>
        </w:rPr>
        <w:t xml:space="preserve">(primary) </w:t>
      </w:r>
      <w:r w:rsidRPr="00654CD6">
        <w:rPr>
          <w:rFonts w:eastAsia="Calibri"/>
          <w:lang w:val="ru-RU" w:eastAsia="en-US"/>
        </w:rPr>
        <w:t>та</w:t>
      </w:r>
      <w:r w:rsidRPr="00654CD6">
        <w:rPr>
          <w:rFonts w:eastAsia="Calibri"/>
          <w:lang w:val="en-US" w:eastAsia="en-US"/>
        </w:rPr>
        <w:t xml:space="preserve"> </w:t>
      </w:r>
      <w:proofErr w:type="spellStart"/>
      <w:r w:rsidRPr="00654CD6">
        <w:rPr>
          <w:rFonts w:eastAsia="Calibri"/>
          <w:lang w:val="ru-RU" w:eastAsia="en-US"/>
        </w:rPr>
        <w:t>зовнішню</w:t>
      </w:r>
      <w:proofErr w:type="spellEnd"/>
      <w:r w:rsidRPr="00654CD6">
        <w:rPr>
          <w:rFonts w:eastAsia="Calibri"/>
          <w:lang w:val="en-US" w:eastAsia="en-US"/>
        </w:rPr>
        <w:t xml:space="preserve"> (secondary) </w:t>
      </w:r>
      <w:r w:rsidRPr="00654CD6">
        <w:rPr>
          <w:rFonts w:eastAsia="Calibri"/>
          <w:lang w:val="ru-RU" w:eastAsia="en-US"/>
        </w:rPr>
        <w:t>пам</w:t>
      </w:r>
      <w:r w:rsidRPr="00654CD6">
        <w:rPr>
          <w:rFonts w:eastAsia="Calibri"/>
          <w:lang w:val="en-US" w:eastAsia="en-US"/>
        </w:rPr>
        <w:t>ʼ</w:t>
      </w:r>
      <w:r w:rsidRPr="00654CD6">
        <w:rPr>
          <w:rFonts w:eastAsia="Calibri"/>
          <w:lang w:val="ru-RU" w:eastAsia="en-US"/>
        </w:rPr>
        <w:t>ять</w:t>
      </w:r>
      <w:r w:rsidRPr="00654CD6">
        <w:rPr>
          <w:rFonts w:eastAsia="Calibri"/>
          <w:lang w:val="en-US" w:eastAsia="en-US"/>
        </w:rPr>
        <w:t xml:space="preserve">. </w:t>
      </w:r>
      <w:proofErr w:type="spellStart"/>
      <w:r w:rsidRPr="00654CD6">
        <w:rPr>
          <w:rFonts w:eastAsia="Calibri"/>
          <w:lang w:val="ru-RU" w:eastAsia="en-US"/>
        </w:rPr>
        <w:t>Внутрішня</w:t>
      </w:r>
      <w:proofErr w:type="spellEnd"/>
      <w:r w:rsidRPr="004679A6">
        <w:rPr>
          <w:rFonts w:eastAsia="Calibri"/>
          <w:lang w:val="en-US" w:eastAsia="en-US"/>
        </w:rPr>
        <w:t xml:space="preserve"> </w:t>
      </w:r>
      <w:r w:rsidRPr="00654CD6">
        <w:rPr>
          <w:rFonts w:eastAsia="Calibri"/>
          <w:lang w:val="ru-RU" w:eastAsia="en-US"/>
        </w:rPr>
        <w:t>пам</w:t>
      </w:r>
      <w:r w:rsidRPr="004679A6">
        <w:rPr>
          <w:rFonts w:eastAsia="Calibri"/>
          <w:lang w:val="en-US" w:eastAsia="en-US"/>
        </w:rPr>
        <w:t>ʼ</w:t>
      </w:r>
      <w:r w:rsidRPr="00654CD6">
        <w:rPr>
          <w:rFonts w:eastAsia="Calibri"/>
          <w:lang w:val="ru-RU" w:eastAsia="en-US"/>
        </w:rPr>
        <w:t>ять</w:t>
      </w:r>
      <w:r w:rsidRPr="004679A6">
        <w:rPr>
          <w:rFonts w:eastAsia="Calibri"/>
          <w:lang w:val="en-US" w:eastAsia="en-US"/>
        </w:rPr>
        <w:t xml:space="preserve"> </w:t>
      </w:r>
      <w:proofErr w:type="spellStart"/>
      <w:r w:rsidRPr="00654CD6">
        <w:rPr>
          <w:rFonts w:eastAsia="Calibri"/>
          <w:lang w:val="ru-RU" w:eastAsia="en-US"/>
        </w:rPr>
        <w:t>включає</w:t>
      </w:r>
      <w:proofErr w:type="spellEnd"/>
      <w:r w:rsidRPr="004679A6">
        <w:rPr>
          <w:rFonts w:eastAsia="Calibri"/>
          <w:lang w:val="en-US" w:eastAsia="en-US"/>
        </w:rPr>
        <w:t xml:space="preserve"> ROM </w:t>
      </w:r>
      <w:r w:rsidRPr="00654CD6">
        <w:rPr>
          <w:rFonts w:eastAsia="Calibri"/>
          <w:lang w:val="ru-RU" w:eastAsia="en-US"/>
        </w:rPr>
        <w:t>та</w:t>
      </w:r>
      <w:r w:rsidRPr="004679A6">
        <w:rPr>
          <w:rFonts w:eastAsia="Calibri"/>
          <w:lang w:val="en-US" w:eastAsia="en-US"/>
        </w:rPr>
        <w:t xml:space="preserve"> RAM, </w:t>
      </w:r>
      <w:r w:rsidRPr="00654CD6">
        <w:rPr>
          <w:rFonts w:eastAsia="Calibri"/>
          <w:lang w:val="ru-RU" w:eastAsia="en-US"/>
        </w:rPr>
        <w:t>де</w:t>
      </w:r>
      <w:r w:rsidRPr="004679A6">
        <w:rPr>
          <w:rFonts w:eastAsia="Calibri"/>
          <w:lang w:val="en-US" w:eastAsia="en-US"/>
        </w:rPr>
        <w:t xml:space="preserve"> ROM </w:t>
      </w:r>
      <w:proofErr w:type="spellStart"/>
      <w:r w:rsidRPr="00654CD6">
        <w:rPr>
          <w:rFonts w:eastAsia="Calibri"/>
          <w:lang w:val="ru-RU" w:eastAsia="en-US"/>
        </w:rPr>
        <w:t>використовується</w:t>
      </w:r>
      <w:proofErr w:type="spellEnd"/>
      <w:r w:rsidRPr="004679A6">
        <w:rPr>
          <w:rFonts w:eastAsia="Calibri"/>
          <w:lang w:val="en-US" w:eastAsia="en-US"/>
        </w:rPr>
        <w:t xml:space="preserve"> </w:t>
      </w:r>
      <w:r w:rsidRPr="00654CD6">
        <w:rPr>
          <w:rFonts w:eastAsia="Calibri"/>
          <w:lang w:val="ru-RU" w:eastAsia="en-US"/>
        </w:rPr>
        <w:t>для</w:t>
      </w:r>
      <w:r w:rsidRPr="004679A6">
        <w:rPr>
          <w:rFonts w:eastAsia="Calibri"/>
          <w:lang w:val="en-US" w:eastAsia="en-US"/>
        </w:rPr>
        <w:t xml:space="preserve"> </w:t>
      </w:r>
      <w:proofErr w:type="spellStart"/>
      <w:r w:rsidRPr="00654CD6">
        <w:rPr>
          <w:rFonts w:eastAsia="Calibri"/>
          <w:lang w:val="ru-RU" w:eastAsia="en-US"/>
        </w:rPr>
        <w:t>завантаження</w:t>
      </w:r>
      <w:proofErr w:type="spellEnd"/>
      <w:r w:rsidRPr="004679A6">
        <w:rPr>
          <w:rFonts w:eastAsia="Calibri"/>
          <w:lang w:val="en-US" w:eastAsia="en-US"/>
        </w:rPr>
        <w:t xml:space="preserve"> </w:t>
      </w:r>
      <w:proofErr w:type="spellStart"/>
      <w:r w:rsidRPr="00654CD6">
        <w:rPr>
          <w:rFonts w:eastAsia="Calibri"/>
          <w:lang w:val="ru-RU" w:eastAsia="en-US"/>
        </w:rPr>
        <w:t>системи</w:t>
      </w:r>
      <w:proofErr w:type="spellEnd"/>
      <w:r w:rsidRPr="004679A6">
        <w:rPr>
          <w:rFonts w:eastAsia="Calibri"/>
          <w:lang w:val="en-US" w:eastAsia="en-US"/>
        </w:rPr>
        <w:t xml:space="preserve">, </w:t>
      </w:r>
      <w:proofErr w:type="spellStart"/>
      <w:r w:rsidRPr="00654CD6">
        <w:rPr>
          <w:rFonts w:eastAsia="Calibri"/>
          <w:lang w:val="ru-RU" w:eastAsia="en-US"/>
        </w:rPr>
        <w:t>тоді</w:t>
      </w:r>
      <w:proofErr w:type="spellEnd"/>
      <w:r w:rsidRPr="004679A6">
        <w:rPr>
          <w:rFonts w:eastAsia="Calibri"/>
          <w:lang w:val="en-US" w:eastAsia="en-US"/>
        </w:rPr>
        <w:t xml:space="preserve"> </w:t>
      </w:r>
      <w:r w:rsidRPr="00654CD6">
        <w:rPr>
          <w:rFonts w:eastAsia="Calibri"/>
          <w:lang w:val="ru-RU" w:eastAsia="en-US"/>
        </w:rPr>
        <w:t>як</w:t>
      </w:r>
      <w:r w:rsidRPr="004679A6">
        <w:rPr>
          <w:rFonts w:eastAsia="Calibri"/>
          <w:lang w:val="en-US" w:eastAsia="en-US"/>
        </w:rPr>
        <w:t xml:space="preserve"> RAM </w:t>
      </w:r>
      <w:proofErr w:type="spellStart"/>
      <w:r w:rsidRPr="00654CD6">
        <w:rPr>
          <w:rFonts w:eastAsia="Calibri"/>
          <w:lang w:val="ru-RU" w:eastAsia="en-US"/>
        </w:rPr>
        <w:t>забезпечує</w:t>
      </w:r>
      <w:proofErr w:type="spellEnd"/>
      <w:r w:rsidRPr="004679A6">
        <w:rPr>
          <w:rFonts w:eastAsia="Calibri"/>
          <w:lang w:val="en-US" w:eastAsia="en-US"/>
        </w:rPr>
        <w:t xml:space="preserve"> </w:t>
      </w:r>
      <w:proofErr w:type="spellStart"/>
      <w:r w:rsidRPr="00654CD6">
        <w:rPr>
          <w:rFonts w:eastAsia="Calibri"/>
          <w:lang w:val="ru-RU" w:eastAsia="en-US"/>
        </w:rPr>
        <w:t>тимчасове</w:t>
      </w:r>
      <w:proofErr w:type="spellEnd"/>
      <w:r w:rsidRPr="004679A6">
        <w:rPr>
          <w:rFonts w:eastAsia="Calibri"/>
          <w:lang w:val="en-US" w:eastAsia="en-US"/>
        </w:rPr>
        <w:t xml:space="preserve"> </w:t>
      </w:r>
      <w:proofErr w:type="spellStart"/>
      <w:r w:rsidRPr="00654CD6">
        <w:rPr>
          <w:rFonts w:eastAsia="Calibri"/>
          <w:lang w:val="ru-RU" w:eastAsia="en-US"/>
        </w:rPr>
        <w:t>зберігання</w:t>
      </w:r>
      <w:proofErr w:type="spellEnd"/>
      <w:r w:rsidRPr="004679A6">
        <w:rPr>
          <w:rFonts w:eastAsia="Calibri"/>
          <w:lang w:val="en-US" w:eastAsia="en-US"/>
        </w:rPr>
        <w:t xml:space="preserve"> </w:t>
      </w:r>
      <w:proofErr w:type="spellStart"/>
      <w:r w:rsidRPr="00654CD6">
        <w:rPr>
          <w:rFonts w:eastAsia="Calibri"/>
          <w:lang w:val="ru-RU" w:eastAsia="en-US"/>
        </w:rPr>
        <w:t>даних</w:t>
      </w:r>
      <w:proofErr w:type="spellEnd"/>
      <w:r w:rsidRPr="004679A6">
        <w:rPr>
          <w:rFonts w:eastAsia="Calibri"/>
          <w:lang w:val="en-US" w:eastAsia="en-US"/>
        </w:rPr>
        <w:t xml:space="preserve">, </w:t>
      </w:r>
      <w:proofErr w:type="spellStart"/>
      <w:r w:rsidRPr="00654CD6">
        <w:rPr>
          <w:rFonts w:eastAsia="Calibri"/>
          <w:lang w:val="ru-RU" w:eastAsia="en-US"/>
        </w:rPr>
        <w:t>що</w:t>
      </w:r>
      <w:proofErr w:type="spellEnd"/>
      <w:r w:rsidRPr="004679A6">
        <w:rPr>
          <w:rFonts w:eastAsia="Calibri"/>
          <w:lang w:val="en-US" w:eastAsia="en-US"/>
        </w:rPr>
        <w:t xml:space="preserve"> </w:t>
      </w:r>
      <w:r w:rsidRPr="00654CD6">
        <w:rPr>
          <w:rFonts w:eastAsia="Calibri"/>
          <w:lang w:val="ru-RU" w:eastAsia="en-US"/>
        </w:rPr>
        <w:t>активно</w:t>
      </w:r>
      <w:r w:rsidRPr="004679A6">
        <w:rPr>
          <w:rFonts w:eastAsia="Calibri"/>
          <w:lang w:val="en-US" w:eastAsia="en-US"/>
        </w:rPr>
        <w:t xml:space="preserve"> </w:t>
      </w:r>
      <w:proofErr w:type="spellStart"/>
      <w:r w:rsidRPr="00654CD6">
        <w:rPr>
          <w:rFonts w:eastAsia="Calibri"/>
          <w:lang w:val="ru-RU" w:eastAsia="en-US"/>
        </w:rPr>
        <w:t>використовуються</w:t>
      </w:r>
      <w:proofErr w:type="spellEnd"/>
      <w:r w:rsidRPr="004679A6">
        <w:rPr>
          <w:rFonts w:eastAsia="Calibri"/>
          <w:lang w:val="en-US" w:eastAsia="en-US"/>
        </w:rPr>
        <w:t xml:space="preserve"> </w:t>
      </w:r>
      <w:proofErr w:type="spellStart"/>
      <w:r w:rsidRPr="00654CD6">
        <w:rPr>
          <w:rFonts w:eastAsia="Calibri"/>
          <w:lang w:val="ru-RU" w:eastAsia="en-US"/>
        </w:rPr>
        <w:t>процесором</w:t>
      </w:r>
      <w:proofErr w:type="spellEnd"/>
      <w:r w:rsidRPr="004679A6">
        <w:rPr>
          <w:rFonts w:eastAsia="Calibri"/>
          <w:lang w:val="en-US" w:eastAsia="en-US"/>
        </w:rPr>
        <w:t xml:space="preserve">. </w:t>
      </w:r>
      <w:r w:rsidR="00B71533" w:rsidRPr="00B71533">
        <w:rPr>
          <w:rFonts w:eastAsia="Calibri"/>
          <w:lang w:val="ru-RU" w:eastAsia="en-US"/>
        </w:rPr>
        <w:t xml:space="preserve">На рисунку 1.2 наведено </w:t>
      </w:r>
      <w:proofErr w:type="spellStart"/>
      <w:r w:rsidR="00B71533" w:rsidRPr="00B71533">
        <w:rPr>
          <w:rFonts w:eastAsia="Calibri"/>
          <w:lang w:val="ru-RU" w:eastAsia="en-US"/>
        </w:rPr>
        <w:t>базову</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класифікацію</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видів</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памʼяті</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що</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дозволяє</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визначити</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місце</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оперативної</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памʼяті</w:t>
      </w:r>
      <w:proofErr w:type="spellEnd"/>
      <w:r w:rsidR="00B71533" w:rsidRPr="00B71533">
        <w:rPr>
          <w:rFonts w:eastAsia="Calibri"/>
          <w:lang w:val="ru-RU" w:eastAsia="en-US"/>
        </w:rPr>
        <w:t xml:space="preserve"> в </w:t>
      </w:r>
      <w:proofErr w:type="spellStart"/>
      <w:r w:rsidR="00B71533" w:rsidRPr="00B71533">
        <w:rPr>
          <w:rFonts w:eastAsia="Calibri"/>
          <w:lang w:val="ru-RU" w:eastAsia="en-US"/>
        </w:rPr>
        <w:t>загальній</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структурі</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компʼютера</w:t>
      </w:r>
      <w:proofErr w:type="spellEnd"/>
      <w:r w:rsidR="00B71533" w:rsidRPr="00B71533">
        <w:rPr>
          <w:rFonts w:eastAsia="Calibri"/>
          <w:lang w:val="ru-RU" w:eastAsia="en-US"/>
        </w:rPr>
        <w:t xml:space="preserve">; саму </w:t>
      </w:r>
      <w:proofErr w:type="spellStart"/>
      <w:r w:rsidR="00B71533" w:rsidRPr="00B71533">
        <w:rPr>
          <w:rFonts w:eastAsia="Calibri"/>
          <w:lang w:val="ru-RU" w:eastAsia="en-US"/>
        </w:rPr>
        <w:t>діаграму</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було</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побудовано</w:t>
      </w:r>
      <w:proofErr w:type="spellEnd"/>
      <w:r w:rsidR="00B71533" w:rsidRPr="00B71533">
        <w:rPr>
          <w:rFonts w:eastAsia="Calibri"/>
          <w:lang w:val="ru-RU" w:eastAsia="en-US"/>
        </w:rPr>
        <w:t xml:space="preserve"> за </w:t>
      </w:r>
      <w:proofErr w:type="spellStart"/>
      <w:r w:rsidR="00B71533" w:rsidRPr="00B71533">
        <w:rPr>
          <w:rFonts w:eastAsia="Calibri"/>
          <w:lang w:val="ru-RU" w:eastAsia="en-US"/>
        </w:rPr>
        <w:t>допомогою</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програмного</w:t>
      </w:r>
      <w:proofErr w:type="spellEnd"/>
      <w:r w:rsidR="00B71533" w:rsidRPr="00B71533">
        <w:rPr>
          <w:rFonts w:eastAsia="Calibri"/>
          <w:lang w:val="ru-RU" w:eastAsia="en-US"/>
        </w:rPr>
        <w:t xml:space="preserve"> </w:t>
      </w:r>
      <w:proofErr w:type="spellStart"/>
      <w:r w:rsidR="00B71533" w:rsidRPr="00B71533">
        <w:rPr>
          <w:rFonts w:eastAsia="Calibri"/>
          <w:lang w:val="ru-RU" w:eastAsia="en-US"/>
        </w:rPr>
        <w:t>застосунку</w:t>
      </w:r>
      <w:proofErr w:type="spellEnd"/>
      <w:r w:rsidR="00B71533" w:rsidRPr="00B71533">
        <w:rPr>
          <w:rFonts w:eastAsia="Calibri"/>
          <w:lang w:val="ru-RU" w:eastAsia="en-US"/>
        </w:rPr>
        <w:t xml:space="preserve"> draw.io.</w:t>
      </w:r>
    </w:p>
    <w:p w14:paraId="26BEC6D1" w14:textId="77777777" w:rsidR="00EF7FFC" w:rsidRDefault="00EF7FFC" w:rsidP="002C7D14">
      <w:pPr>
        <w:ind w:firstLine="0"/>
        <w:rPr>
          <w:rFonts w:eastAsia="Calibri"/>
          <w:szCs w:val="28"/>
          <w:lang w:val="ru-RU" w:eastAsia="en-US"/>
        </w:rPr>
      </w:pPr>
    </w:p>
    <w:p w14:paraId="05AC3018" w14:textId="2B181674" w:rsidR="00EF7FFC" w:rsidRDefault="004679A6" w:rsidP="002C7D14">
      <w:pPr>
        <w:ind w:firstLine="0"/>
        <w:jc w:val="center"/>
        <w:rPr>
          <w:rFonts w:eastAsia="Calibri"/>
          <w:szCs w:val="28"/>
          <w:lang w:val="ru-RU" w:eastAsia="en-US"/>
        </w:rPr>
      </w:pPr>
      <w:r>
        <w:rPr>
          <w:noProof/>
        </w:rPr>
        <w:drawing>
          <wp:inline distT="0" distB="0" distL="0" distR="0" wp14:anchorId="56221EB4" wp14:editId="2CAF2F4F">
            <wp:extent cx="3768443" cy="2304415"/>
            <wp:effectExtent l="0" t="0" r="3810" b="635"/>
            <wp:docPr id="137070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7046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768443" cy="2304415"/>
                    </a:xfrm>
                    <a:prstGeom prst="rect">
                      <a:avLst/>
                    </a:prstGeom>
                  </pic:spPr>
                </pic:pic>
              </a:graphicData>
            </a:graphic>
          </wp:inline>
        </w:drawing>
      </w:r>
    </w:p>
    <w:p w14:paraId="7BAF718C" w14:textId="3DF710D9" w:rsidR="004321E5" w:rsidRDefault="006E61D1" w:rsidP="00FB67E6">
      <w:pPr>
        <w:ind w:firstLine="0"/>
        <w:jc w:val="center"/>
        <w:rPr>
          <w:rFonts w:eastAsia="Calibri"/>
          <w:szCs w:val="28"/>
          <w:lang w:val="ru-RU" w:eastAsia="en-US"/>
        </w:rPr>
      </w:pPr>
      <w:r>
        <w:rPr>
          <w:rFonts w:eastAsia="Calibri"/>
          <w:szCs w:val="28"/>
          <w:lang w:val="ru-RU" w:eastAsia="en-US"/>
        </w:rPr>
        <w:t xml:space="preserve">Рисунок 1.2 </w:t>
      </w:r>
      <w:r w:rsidR="00AA3075">
        <w:rPr>
          <w:rFonts w:eastAsia="Calibri"/>
          <w:szCs w:val="28"/>
          <w:lang w:val="ru-RU" w:eastAsia="en-US"/>
        </w:rPr>
        <w:t>–</w:t>
      </w:r>
      <w:r w:rsidR="00E35C25" w:rsidRPr="001647E7">
        <w:rPr>
          <w:rFonts w:eastAsia="Calibri"/>
          <w:szCs w:val="28"/>
          <w:lang w:val="ru-RU" w:eastAsia="en-US"/>
        </w:rPr>
        <w:t xml:space="preserve"> </w:t>
      </w:r>
      <w:proofErr w:type="spellStart"/>
      <w:r w:rsidR="001647E7" w:rsidRPr="001647E7">
        <w:rPr>
          <w:rFonts w:eastAsia="Calibri"/>
          <w:szCs w:val="28"/>
          <w:lang w:val="ru-RU" w:eastAsia="en-US"/>
        </w:rPr>
        <w:t>Класифікація</w:t>
      </w:r>
      <w:proofErr w:type="spellEnd"/>
      <w:r w:rsidR="001647E7" w:rsidRPr="001647E7">
        <w:rPr>
          <w:rFonts w:eastAsia="Calibri"/>
          <w:szCs w:val="28"/>
          <w:lang w:val="ru-RU" w:eastAsia="en-US"/>
        </w:rPr>
        <w:t xml:space="preserve"> </w:t>
      </w:r>
      <w:proofErr w:type="spellStart"/>
      <w:r w:rsidR="001647E7" w:rsidRPr="001647E7">
        <w:rPr>
          <w:rFonts w:eastAsia="Calibri"/>
          <w:szCs w:val="28"/>
          <w:lang w:val="ru-RU" w:eastAsia="en-US"/>
        </w:rPr>
        <w:t>внутрішньої</w:t>
      </w:r>
      <w:proofErr w:type="spellEnd"/>
      <w:r w:rsidR="001647E7" w:rsidRPr="001647E7">
        <w:rPr>
          <w:rFonts w:eastAsia="Calibri"/>
          <w:szCs w:val="28"/>
          <w:lang w:val="ru-RU" w:eastAsia="en-US"/>
        </w:rPr>
        <w:t xml:space="preserve"> та </w:t>
      </w:r>
      <w:proofErr w:type="spellStart"/>
      <w:r w:rsidR="001647E7" w:rsidRPr="001647E7">
        <w:rPr>
          <w:rFonts w:eastAsia="Calibri"/>
          <w:szCs w:val="28"/>
          <w:lang w:val="ru-RU" w:eastAsia="en-US"/>
        </w:rPr>
        <w:t>зовнішньої</w:t>
      </w:r>
      <w:proofErr w:type="spellEnd"/>
      <w:r w:rsidR="001647E7" w:rsidRPr="001647E7">
        <w:rPr>
          <w:rFonts w:eastAsia="Calibri"/>
          <w:szCs w:val="28"/>
          <w:lang w:val="ru-RU" w:eastAsia="en-US"/>
        </w:rPr>
        <w:t xml:space="preserve"> </w:t>
      </w:r>
      <w:proofErr w:type="spellStart"/>
      <w:r w:rsidR="001647E7" w:rsidRPr="001647E7">
        <w:rPr>
          <w:rFonts w:eastAsia="Calibri"/>
          <w:szCs w:val="28"/>
          <w:lang w:val="ru-RU" w:eastAsia="en-US"/>
        </w:rPr>
        <w:t>памʼяті</w:t>
      </w:r>
      <w:proofErr w:type="spellEnd"/>
      <w:r w:rsidR="001647E7" w:rsidRPr="001647E7">
        <w:rPr>
          <w:rFonts w:eastAsia="Calibri"/>
          <w:szCs w:val="28"/>
          <w:lang w:val="ru-RU" w:eastAsia="en-US"/>
        </w:rPr>
        <w:t xml:space="preserve"> </w:t>
      </w:r>
      <w:proofErr w:type="spellStart"/>
      <w:r w:rsidR="001647E7" w:rsidRPr="001647E7">
        <w:rPr>
          <w:rFonts w:eastAsia="Calibri"/>
          <w:szCs w:val="28"/>
          <w:lang w:val="ru-RU" w:eastAsia="en-US"/>
        </w:rPr>
        <w:t>компʼютера</w:t>
      </w:r>
      <w:proofErr w:type="spellEnd"/>
    </w:p>
    <w:p w14:paraId="4A4E1C17" w14:textId="77777777" w:rsidR="008A4223" w:rsidRPr="004679A6" w:rsidRDefault="008A4223" w:rsidP="00FB67E6">
      <w:pPr>
        <w:ind w:firstLine="0"/>
        <w:jc w:val="center"/>
        <w:rPr>
          <w:rFonts w:eastAsia="Calibri"/>
          <w:szCs w:val="28"/>
          <w:lang w:val="ru-RU" w:eastAsia="en-US"/>
        </w:rPr>
      </w:pPr>
    </w:p>
    <w:p w14:paraId="695479CA" w14:textId="7D955194" w:rsidR="00DF0792" w:rsidRPr="004679A6" w:rsidRDefault="00DF0792" w:rsidP="002E6793">
      <w:pPr>
        <w:rPr>
          <w:rFonts w:eastAsia="Calibri"/>
          <w:lang w:val="ru-RU" w:eastAsia="en-US"/>
        </w:rPr>
      </w:pPr>
      <w:r w:rsidRPr="004679A6">
        <w:rPr>
          <w:rFonts w:eastAsia="Calibri"/>
          <w:lang w:val="ru-RU" w:eastAsia="en-US"/>
        </w:rPr>
        <w:t xml:space="preserve">У </w:t>
      </w:r>
      <w:proofErr w:type="spellStart"/>
      <w:r w:rsidRPr="004679A6">
        <w:rPr>
          <w:rFonts w:eastAsia="Calibri"/>
          <w:lang w:val="ru-RU" w:eastAsia="en-US"/>
        </w:rPr>
        <w:t>складі</w:t>
      </w:r>
      <w:proofErr w:type="spellEnd"/>
      <w:r w:rsidRPr="004679A6">
        <w:rPr>
          <w:rFonts w:eastAsia="Calibri"/>
          <w:lang w:val="ru-RU" w:eastAsia="en-US"/>
        </w:rPr>
        <w:t xml:space="preserve"> </w:t>
      </w:r>
      <w:proofErr w:type="spellStart"/>
      <w:r w:rsidRPr="004679A6">
        <w:rPr>
          <w:rFonts w:eastAsia="Calibri"/>
          <w:lang w:val="ru-RU" w:eastAsia="en-US"/>
        </w:rPr>
        <w:t>внутрішньої</w:t>
      </w:r>
      <w:proofErr w:type="spellEnd"/>
      <w:r w:rsidRPr="004679A6">
        <w:rPr>
          <w:rFonts w:eastAsia="Calibri"/>
          <w:lang w:val="ru-RU" w:eastAsia="en-US"/>
        </w:rPr>
        <w:t xml:space="preserve"> </w:t>
      </w:r>
      <w:proofErr w:type="spellStart"/>
      <w:r w:rsidRPr="004679A6">
        <w:rPr>
          <w:rFonts w:eastAsia="Calibri"/>
          <w:lang w:val="ru-RU" w:eastAsia="en-US"/>
        </w:rPr>
        <w:t>памʼяті</w:t>
      </w:r>
      <w:proofErr w:type="spellEnd"/>
      <w:r w:rsidRPr="004679A6">
        <w:rPr>
          <w:rFonts w:eastAsia="Calibri"/>
          <w:lang w:val="ru-RU" w:eastAsia="en-US"/>
        </w:rPr>
        <w:t xml:space="preserve"> оперативна </w:t>
      </w:r>
      <w:proofErr w:type="spellStart"/>
      <w:r w:rsidRPr="004679A6">
        <w:rPr>
          <w:rFonts w:eastAsia="Calibri"/>
          <w:lang w:val="ru-RU" w:eastAsia="en-US"/>
        </w:rPr>
        <w:t>памʼять</w:t>
      </w:r>
      <w:proofErr w:type="spellEnd"/>
      <w:r w:rsidRPr="004679A6">
        <w:rPr>
          <w:rFonts w:eastAsia="Calibri"/>
          <w:lang w:val="ru-RU" w:eastAsia="en-US"/>
        </w:rPr>
        <w:t xml:space="preserve"> </w:t>
      </w:r>
      <w:proofErr w:type="spellStart"/>
      <w:r w:rsidRPr="004679A6">
        <w:rPr>
          <w:rFonts w:eastAsia="Calibri"/>
          <w:lang w:val="ru-RU" w:eastAsia="en-US"/>
        </w:rPr>
        <w:t>реалізована</w:t>
      </w:r>
      <w:proofErr w:type="spellEnd"/>
      <w:r w:rsidRPr="004679A6">
        <w:rPr>
          <w:rFonts w:eastAsia="Calibri"/>
          <w:lang w:val="ru-RU" w:eastAsia="en-US"/>
        </w:rPr>
        <w:t xml:space="preserve"> у </w:t>
      </w:r>
      <w:proofErr w:type="spellStart"/>
      <w:r w:rsidRPr="004679A6">
        <w:rPr>
          <w:rFonts w:eastAsia="Calibri"/>
          <w:lang w:val="ru-RU" w:eastAsia="en-US"/>
        </w:rPr>
        <w:t>двох</w:t>
      </w:r>
      <w:proofErr w:type="spellEnd"/>
      <w:r w:rsidRPr="004679A6">
        <w:rPr>
          <w:rFonts w:eastAsia="Calibri"/>
          <w:lang w:val="ru-RU" w:eastAsia="en-US"/>
        </w:rPr>
        <w:t xml:space="preserve"> </w:t>
      </w:r>
      <w:proofErr w:type="spellStart"/>
      <w:r w:rsidRPr="004679A6">
        <w:rPr>
          <w:rFonts w:eastAsia="Calibri"/>
          <w:lang w:val="ru-RU" w:eastAsia="en-US"/>
        </w:rPr>
        <w:t>ключових</w:t>
      </w:r>
      <w:proofErr w:type="spellEnd"/>
      <w:r w:rsidRPr="004679A6">
        <w:rPr>
          <w:rFonts w:eastAsia="Calibri"/>
          <w:lang w:val="ru-RU" w:eastAsia="en-US"/>
        </w:rPr>
        <w:t xml:space="preserve"> </w:t>
      </w:r>
      <w:proofErr w:type="spellStart"/>
      <w:r w:rsidRPr="004679A6">
        <w:rPr>
          <w:rFonts w:eastAsia="Calibri"/>
          <w:lang w:val="ru-RU" w:eastAsia="en-US"/>
        </w:rPr>
        <w:t>технологічних</w:t>
      </w:r>
      <w:proofErr w:type="spellEnd"/>
      <w:r w:rsidRPr="004679A6">
        <w:rPr>
          <w:rFonts w:eastAsia="Calibri"/>
          <w:lang w:val="ru-RU" w:eastAsia="en-US"/>
        </w:rPr>
        <w:t xml:space="preserve"> </w:t>
      </w:r>
      <w:proofErr w:type="spellStart"/>
      <w:r w:rsidRPr="004679A6">
        <w:rPr>
          <w:rFonts w:eastAsia="Calibri"/>
          <w:lang w:val="ru-RU" w:eastAsia="en-US"/>
        </w:rPr>
        <w:t>варіантах</w:t>
      </w:r>
      <w:proofErr w:type="spellEnd"/>
      <w:r w:rsidRPr="004679A6">
        <w:rPr>
          <w:rFonts w:eastAsia="Calibri"/>
          <w:lang w:val="ru-RU" w:eastAsia="en-US"/>
        </w:rPr>
        <w:t xml:space="preserve">: </w:t>
      </w:r>
      <w:r w:rsidRPr="00DF0792">
        <w:rPr>
          <w:rFonts w:eastAsia="Calibri"/>
          <w:lang w:val="en-US" w:eastAsia="en-US"/>
        </w:rPr>
        <w:t>DRAM</w:t>
      </w:r>
      <w:r w:rsidRPr="004679A6">
        <w:rPr>
          <w:rFonts w:eastAsia="Calibri"/>
          <w:lang w:val="ru-RU" w:eastAsia="en-US"/>
        </w:rPr>
        <w:t xml:space="preserve"> та </w:t>
      </w:r>
      <w:r w:rsidRPr="00DF0792">
        <w:rPr>
          <w:rFonts w:eastAsia="Calibri"/>
          <w:lang w:val="en-US" w:eastAsia="en-US"/>
        </w:rPr>
        <w:t>SRAM</w:t>
      </w:r>
      <w:r w:rsidRPr="004679A6">
        <w:rPr>
          <w:rFonts w:eastAsia="Calibri"/>
          <w:lang w:val="ru-RU" w:eastAsia="en-US"/>
        </w:rPr>
        <w:t xml:space="preserve">. </w:t>
      </w:r>
      <w:proofErr w:type="spellStart"/>
      <w:r w:rsidR="00E61993" w:rsidRPr="00E61993">
        <w:rPr>
          <w:rFonts w:eastAsia="Calibri"/>
          <w:lang w:val="ru-RU" w:eastAsia="en-US"/>
        </w:rPr>
        <w:t>Пам'ять</w:t>
      </w:r>
      <w:proofErr w:type="spellEnd"/>
      <w:r w:rsidR="00E61993" w:rsidRPr="00E61993">
        <w:rPr>
          <w:rFonts w:eastAsia="Calibri"/>
          <w:lang w:val="ru-RU" w:eastAsia="en-US"/>
        </w:rPr>
        <w:t xml:space="preserve"> </w:t>
      </w:r>
      <w:r w:rsidR="00E61993" w:rsidRPr="00E61993">
        <w:rPr>
          <w:rFonts w:eastAsia="Calibri"/>
          <w:lang w:val="en-US" w:eastAsia="en-US"/>
        </w:rPr>
        <w:t>DRAM</w:t>
      </w:r>
      <w:r w:rsidR="00E61993" w:rsidRPr="00E61993">
        <w:rPr>
          <w:rFonts w:eastAsia="Calibri"/>
          <w:lang w:val="ru-RU" w:eastAsia="en-US"/>
        </w:rPr>
        <w:t xml:space="preserve"> </w:t>
      </w:r>
      <w:proofErr w:type="spellStart"/>
      <w:r w:rsidR="00E61993" w:rsidRPr="00E61993">
        <w:rPr>
          <w:rFonts w:eastAsia="Calibri"/>
          <w:lang w:val="ru-RU" w:eastAsia="en-US"/>
        </w:rPr>
        <w:lastRenderedPageBreak/>
        <w:t>використовує</w:t>
      </w:r>
      <w:proofErr w:type="spellEnd"/>
      <w:r w:rsidR="00E61993" w:rsidRPr="00E61993">
        <w:rPr>
          <w:rFonts w:eastAsia="Calibri"/>
          <w:lang w:val="ru-RU" w:eastAsia="en-US"/>
        </w:rPr>
        <w:t xml:space="preserve"> </w:t>
      </w:r>
      <w:proofErr w:type="spellStart"/>
      <w:r w:rsidR="00E61993" w:rsidRPr="00E61993">
        <w:rPr>
          <w:rFonts w:eastAsia="Calibri"/>
          <w:lang w:val="ru-RU" w:eastAsia="en-US"/>
        </w:rPr>
        <w:t>базові</w:t>
      </w:r>
      <w:proofErr w:type="spellEnd"/>
      <w:r w:rsidR="00E61993" w:rsidRPr="00E61993">
        <w:rPr>
          <w:rFonts w:eastAsia="Calibri"/>
          <w:lang w:val="ru-RU" w:eastAsia="en-US"/>
        </w:rPr>
        <w:t xml:space="preserve"> </w:t>
      </w:r>
      <w:proofErr w:type="spellStart"/>
      <w:r w:rsidR="00E61993" w:rsidRPr="00E61993">
        <w:rPr>
          <w:rFonts w:eastAsia="Calibri"/>
          <w:lang w:val="ru-RU" w:eastAsia="en-US"/>
        </w:rPr>
        <w:t>комірки</w:t>
      </w:r>
      <w:proofErr w:type="spellEnd"/>
      <w:r w:rsidR="00E61993" w:rsidRPr="00E61993">
        <w:rPr>
          <w:rFonts w:eastAsia="Calibri"/>
          <w:lang w:val="ru-RU" w:eastAsia="en-US"/>
        </w:rPr>
        <w:t xml:space="preserve"> з </w:t>
      </w:r>
      <w:proofErr w:type="spellStart"/>
      <w:r w:rsidR="00E61993" w:rsidRPr="00E61993">
        <w:rPr>
          <w:rFonts w:eastAsia="Calibri"/>
          <w:lang w:val="ru-RU" w:eastAsia="en-US"/>
        </w:rPr>
        <w:t>інтегрованою</w:t>
      </w:r>
      <w:proofErr w:type="spellEnd"/>
      <w:r w:rsidR="00E61993" w:rsidRPr="00E61993">
        <w:rPr>
          <w:rFonts w:eastAsia="Calibri"/>
          <w:lang w:val="ru-RU" w:eastAsia="en-US"/>
        </w:rPr>
        <w:t xml:space="preserve"> парою транзистора</w:t>
      </w:r>
      <w:r w:rsidRPr="00DF0792">
        <w:rPr>
          <w:rFonts w:eastAsia="Calibri"/>
          <w:lang w:val="ru-RU" w:eastAsia="en-US"/>
        </w:rPr>
        <w:t xml:space="preserve"> та конденсатора і </w:t>
      </w:r>
      <w:proofErr w:type="spellStart"/>
      <w:r w:rsidRPr="00DF0792">
        <w:rPr>
          <w:rFonts w:eastAsia="Calibri"/>
          <w:lang w:val="ru-RU" w:eastAsia="en-US"/>
        </w:rPr>
        <w:t>потребує</w:t>
      </w:r>
      <w:proofErr w:type="spellEnd"/>
      <w:r w:rsidRPr="00DF0792">
        <w:rPr>
          <w:rFonts w:eastAsia="Calibri"/>
          <w:lang w:val="ru-RU" w:eastAsia="en-US"/>
        </w:rPr>
        <w:t xml:space="preserve"> </w:t>
      </w:r>
      <w:proofErr w:type="spellStart"/>
      <w:r w:rsidRPr="00DF0792">
        <w:rPr>
          <w:rFonts w:eastAsia="Calibri"/>
          <w:lang w:val="ru-RU" w:eastAsia="en-US"/>
        </w:rPr>
        <w:t>періодичного</w:t>
      </w:r>
      <w:proofErr w:type="spellEnd"/>
      <w:r w:rsidRPr="00DF0792">
        <w:rPr>
          <w:rFonts w:eastAsia="Calibri"/>
          <w:lang w:val="ru-RU" w:eastAsia="en-US"/>
        </w:rPr>
        <w:t xml:space="preserve"> </w:t>
      </w:r>
      <w:proofErr w:type="spellStart"/>
      <w:r w:rsidRPr="00DF0792">
        <w:rPr>
          <w:rFonts w:eastAsia="Calibri"/>
          <w:lang w:val="ru-RU" w:eastAsia="en-US"/>
        </w:rPr>
        <w:t>оновлення</w:t>
      </w:r>
      <w:proofErr w:type="spellEnd"/>
      <w:r w:rsidRPr="00DF0792">
        <w:rPr>
          <w:rFonts w:eastAsia="Calibri"/>
          <w:lang w:val="ru-RU" w:eastAsia="en-US"/>
        </w:rPr>
        <w:t xml:space="preserve"> заряду, </w:t>
      </w:r>
      <w:proofErr w:type="spellStart"/>
      <w:r w:rsidRPr="00DF0792">
        <w:rPr>
          <w:rFonts w:eastAsia="Calibri"/>
          <w:lang w:val="ru-RU" w:eastAsia="en-US"/>
        </w:rPr>
        <w:t>що</w:t>
      </w:r>
      <w:proofErr w:type="spellEnd"/>
      <w:r w:rsidRPr="00DF0792">
        <w:rPr>
          <w:rFonts w:eastAsia="Calibri"/>
          <w:lang w:val="ru-RU" w:eastAsia="en-US"/>
        </w:rPr>
        <w:t xml:space="preserve"> </w:t>
      </w:r>
      <w:proofErr w:type="spellStart"/>
      <w:r w:rsidRPr="00DF0792">
        <w:rPr>
          <w:rFonts w:eastAsia="Calibri"/>
          <w:lang w:val="ru-RU" w:eastAsia="en-US"/>
        </w:rPr>
        <w:t>робить</w:t>
      </w:r>
      <w:proofErr w:type="spellEnd"/>
      <w:r w:rsidRPr="00DF0792">
        <w:rPr>
          <w:rFonts w:eastAsia="Calibri"/>
          <w:lang w:val="ru-RU" w:eastAsia="en-US"/>
        </w:rPr>
        <w:t xml:space="preserve"> </w:t>
      </w:r>
      <w:proofErr w:type="spellStart"/>
      <w:r w:rsidRPr="00DF0792">
        <w:rPr>
          <w:rFonts w:eastAsia="Calibri"/>
          <w:lang w:val="ru-RU" w:eastAsia="en-US"/>
        </w:rPr>
        <w:t>її</w:t>
      </w:r>
      <w:proofErr w:type="spellEnd"/>
      <w:r w:rsidRPr="00DF0792">
        <w:rPr>
          <w:rFonts w:eastAsia="Calibri"/>
          <w:lang w:val="ru-RU" w:eastAsia="en-US"/>
        </w:rPr>
        <w:t xml:space="preserve"> оптимальною для </w:t>
      </w:r>
      <w:proofErr w:type="spellStart"/>
      <w:r w:rsidRPr="00DF0792">
        <w:rPr>
          <w:rFonts w:eastAsia="Calibri"/>
          <w:lang w:val="ru-RU" w:eastAsia="en-US"/>
        </w:rPr>
        <w:t>ролі</w:t>
      </w:r>
      <w:proofErr w:type="spellEnd"/>
      <w:r w:rsidRPr="00DF0792">
        <w:rPr>
          <w:rFonts w:eastAsia="Calibri"/>
          <w:lang w:val="ru-RU" w:eastAsia="en-US"/>
        </w:rPr>
        <w:t xml:space="preserve"> </w:t>
      </w:r>
      <w:proofErr w:type="spellStart"/>
      <w:r w:rsidRPr="00DF0792">
        <w:rPr>
          <w:rFonts w:eastAsia="Calibri"/>
          <w:lang w:val="ru-RU" w:eastAsia="en-US"/>
        </w:rPr>
        <w:t>основної</w:t>
      </w:r>
      <w:proofErr w:type="spellEnd"/>
      <w:r w:rsidRPr="00DF0792">
        <w:rPr>
          <w:rFonts w:eastAsia="Calibri"/>
          <w:lang w:val="ru-RU" w:eastAsia="en-US"/>
        </w:rPr>
        <w:t xml:space="preserve"> </w:t>
      </w:r>
      <w:proofErr w:type="spellStart"/>
      <w:r w:rsidRPr="00DF0792">
        <w:rPr>
          <w:rFonts w:eastAsia="Calibri"/>
          <w:lang w:val="ru-RU" w:eastAsia="en-US"/>
        </w:rPr>
        <w:t>системної</w:t>
      </w:r>
      <w:proofErr w:type="spellEnd"/>
      <w:r w:rsidRPr="00DF0792">
        <w:rPr>
          <w:rFonts w:eastAsia="Calibri"/>
          <w:lang w:val="ru-RU" w:eastAsia="en-US"/>
        </w:rPr>
        <w:t xml:space="preserve"> </w:t>
      </w:r>
      <w:proofErr w:type="spellStart"/>
      <w:r w:rsidRPr="00DF0792">
        <w:rPr>
          <w:rFonts w:eastAsia="Calibri"/>
          <w:lang w:val="ru-RU" w:eastAsia="en-US"/>
        </w:rPr>
        <w:t>памʼяті</w:t>
      </w:r>
      <w:proofErr w:type="spellEnd"/>
      <w:r w:rsidRPr="00DF0792">
        <w:rPr>
          <w:rFonts w:eastAsia="Calibri"/>
          <w:lang w:val="ru-RU" w:eastAsia="en-US"/>
        </w:rPr>
        <w:t xml:space="preserve">. На </w:t>
      </w:r>
      <w:proofErr w:type="spellStart"/>
      <w:r w:rsidRPr="00DF0792">
        <w:rPr>
          <w:rFonts w:eastAsia="Calibri"/>
          <w:lang w:val="ru-RU" w:eastAsia="en-US"/>
        </w:rPr>
        <w:t>відміну</w:t>
      </w:r>
      <w:proofErr w:type="spellEnd"/>
      <w:r w:rsidRPr="00DF0792">
        <w:rPr>
          <w:rFonts w:eastAsia="Calibri"/>
          <w:lang w:val="ru-RU" w:eastAsia="en-US"/>
        </w:rPr>
        <w:t xml:space="preserve"> </w:t>
      </w:r>
      <w:proofErr w:type="spellStart"/>
      <w:r w:rsidRPr="00DF0792">
        <w:rPr>
          <w:rFonts w:eastAsia="Calibri"/>
          <w:lang w:val="ru-RU" w:eastAsia="en-US"/>
        </w:rPr>
        <w:t>від</w:t>
      </w:r>
      <w:proofErr w:type="spellEnd"/>
      <w:r w:rsidRPr="00DF0792">
        <w:rPr>
          <w:rFonts w:eastAsia="Calibri"/>
          <w:lang w:val="ru-RU" w:eastAsia="en-US"/>
        </w:rPr>
        <w:t xml:space="preserve"> </w:t>
      </w:r>
      <w:proofErr w:type="spellStart"/>
      <w:r w:rsidRPr="00DF0792">
        <w:rPr>
          <w:rFonts w:eastAsia="Calibri"/>
          <w:lang w:val="ru-RU" w:eastAsia="en-US"/>
        </w:rPr>
        <w:t>неї</w:t>
      </w:r>
      <w:proofErr w:type="spellEnd"/>
      <w:r w:rsidRPr="00DF0792">
        <w:rPr>
          <w:rFonts w:eastAsia="Calibri"/>
          <w:lang w:val="ru-RU" w:eastAsia="en-US"/>
        </w:rPr>
        <w:t xml:space="preserve">, </w:t>
      </w:r>
      <w:r w:rsidRPr="00DF0792">
        <w:rPr>
          <w:rFonts w:eastAsia="Calibri"/>
          <w:lang w:val="en-US" w:eastAsia="en-US"/>
        </w:rPr>
        <w:t>SRAM</w:t>
      </w:r>
      <w:r w:rsidRPr="00DF0792">
        <w:rPr>
          <w:rFonts w:eastAsia="Calibri"/>
          <w:lang w:val="ru-RU" w:eastAsia="en-US"/>
        </w:rPr>
        <w:t xml:space="preserve"> </w:t>
      </w:r>
      <w:proofErr w:type="spellStart"/>
      <w:r w:rsidRPr="00DF0792">
        <w:rPr>
          <w:rFonts w:eastAsia="Calibri"/>
          <w:lang w:val="ru-RU" w:eastAsia="en-US"/>
        </w:rPr>
        <w:t>побудована</w:t>
      </w:r>
      <w:proofErr w:type="spellEnd"/>
      <w:r w:rsidRPr="00DF0792">
        <w:rPr>
          <w:rFonts w:eastAsia="Calibri"/>
          <w:lang w:val="ru-RU" w:eastAsia="en-US"/>
        </w:rPr>
        <w:t xml:space="preserve"> на </w:t>
      </w:r>
      <w:proofErr w:type="spellStart"/>
      <w:r w:rsidRPr="00DF0792">
        <w:rPr>
          <w:rFonts w:eastAsia="Calibri"/>
          <w:lang w:val="ru-RU" w:eastAsia="en-US"/>
        </w:rPr>
        <w:t>чотирьох</w:t>
      </w:r>
      <w:proofErr w:type="spellEnd"/>
      <w:r w:rsidRPr="00DF0792">
        <w:rPr>
          <w:rFonts w:eastAsia="Calibri"/>
          <w:lang w:val="ru-RU" w:eastAsia="en-US"/>
        </w:rPr>
        <w:t xml:space="preserve">-шести транзисторах, не </w:t>
      </w:r>
      <w:proofErr w:type="spellStart"/>
      <w:r w:rsidRPr="00DF0792">
        <w:rPr>
          <w:rFonts w:eastAsia="Calibri"/>
          <w:lang w:val="ru-RU" w:eastAsia="en-US"/>
        </w:rPr>
        <w:t>потребує</w:t>
      </w:r>
      <w:proofErr w:type="spellEnd"/>
      <w:r w:rsidRPr="00DF0792">
        <w:rPr>
          <w:rFonts w:eastAsia="Calibri"/>
          <w:lang w:val="ru-RU" w:eastAsia="en-US"/>
        </w:rPr>
        <w:t xml:space="preserve"> </w:t>
      </w:r>
      <w:proofErr w:type="spellStart"/>
      <w:r w:rsidRPr="00DF0792">
        <w:rPr>
          <w:rFonts w:eastAsia="Calibri"/>
          <w:lang w:val="ru-RU" w:eastAsia="en-US"/>
        </w:rPr>
        <w:t>постійного</w:t>
      </w:r>
      <w:proofErr w:type="spellEnd"/>
      <w:r w:rsidRPr="00DF0792">
        <w:rPr>
          <w:rFonts w:eastAsia="Calibri"/>
          <w:lang w:val="ru-RU" w:eastAsia="en-US"/>
        </w:rPr>
        <w:t xml:space="preserve"> перезаряду та </w:t>
      </w:r>
      <w:proofErr w:type="spellStart"/>
      <w:r w:rsidRPr="00DF0792">
        <w:rPr>
          <w:rFonts w:eastAsia="Calibri"/>
          <w:lang w:val="ru-RU" w:eastAsia="en-US"/>
        </w:rPr>
        <w:t>забезпечує</w:t>
      </w:r>
      <w:proofErr w:type="spellEnd"/>
      <w:r w:rsidRPr="00DF0792">
        <w:rPr>
          <w:rFonts w:eastAsia="Calibri"/>
          <w:lang w:val="ru-RU" w:eastAsia="en-US"/>
        </w:rPr>
        <w:t xml:space="preserve"> </w:t>
      </w:r>
      <w:proofErr w:type="spellStart"/>
      <w:r w:rsidRPr="00DF0792">
        <w:rPr>
          <w:rFonts w:eastAsia="Calibri"/>
          <w:lang w:val="ru-RU" w:eastAsia="en-US"/>
        </w:rPr>
        <w:t>значно</w:t>
      </w:r>
      <w:proofErr w:type="spellEnd"/>
      <w:r w:rsidRPr="00DF0792">
        <w:rPr>
          <w:rFonts w:eastAsia="Calibri"/>
          <w:lang w:val="ru-RU" w:eastAsia="en-US"/>
        </w:rPr>
        <w:t xml:space="preserve"> </w:t>
      </w:r>
      <w:proofErr w:type="spellStart"/>
      <w:r w:rsidRPr="00DF0792">
        <w:rPr>
          <w:rFonts w:eastAsia="Calibri"/>
          <w:lang w:val="ru-RU" w:eastAsia="en-US"/>
        </w:rPr>
        <w:t>вищу</w:t>
      </w:r>
      <w:proofErr w:type="spellEnd"/>
      <w:r w:rsidRPr="00DF0792">
        <w:rPr>
          <w:rFonts w:eastAsia="Calibri"/>
          <w:lang w:val="ru-RU" w:eastAsia="en-US"/>
        </w:rPr>
        <w:t xml:space="preserve"> </w:t>
      </w:r>
      <w:proofErr w:type="spellStart"/>
      <w:r w:rsidRPr="00DF0792">
        <w:rPr>
          <w:rFonts w:eastAsia="Calibri"/>
          <w:lang w:val="ru-RU" w:eastAsia="en-US"/>
        </w:rPr>
        <w:t>швидкодію</w:t>
      </w:r>
      <w:proofErr w:type="spellEnd"/>
      <w:r w:rsidRPr="00DF0792">
        <w:rPr>
          <w:rFonts w:eastAsia="Calibri"/>
          <w:lang w:val="ru-RU" w:eastAsia="en-US"/>
        </w:rPr>
        <w:t xml:space="preserve">, через </w:t>
      </w:r>
      <w:proofErr w:type="spellStart"/>
      <w:r w:rsidRPr="00DF0792">
        <w:rPr>
          <w:rFonts w:eastAsia="Calibri"/>
          <w:lang w:val="ru-RU" w:eastAsia="en-US"/>
        </w:rPr>
        <w:t>що</w:t>
      </w:r>
      <w:proofErr w:type="spellEnd"/>
      <w:r w:rsidRPr="00DF0792">
        <w:rPr>
          <w:rFonts w:eastAsia="Calibri"/>
          <w:lang w:val="ru-RU" w:eastAsia="en-US"/>
        </w:rPr>
        <w:t xml:space="preserve"> </w:t>
      </w:r>
      <w:proofErr w:type="spellStart"/>
      <w:r w:rsidRPr="00DF0792">
        <w:rPr>
          <w:rFonts w:eastAsia="Calibri"/>
          <w:lang w:val="ru-RU" w:eastAsia="en-US"/>
        </w:rPr>
        <w:t>використовується</w:t>
      </w:r>
      <w:proofErr w:type="spellEnd"/>
      <w:r w:rsidRPr="00DF0792">
        <w:rPr>
          <w:rFonts w:eastAsia="Calibri"/>
          <w:lang w:val="ru-RU" w:eastAsia="en-US"/>
        </w:rPr>
        <w:t xml:space="preserve"> у </w:t>
      </w:r>
      <w:proofErr w:type="spellStart"/>
      <w:r w:rsidRPr="00DF0792">
        <w:rPr>
          <w:rFonts w:eastAsia="Calibri"/>
          <w:lang w:val="ru-RU" w:eastAsia="en-US"/>
        </w:rPr>
        <w:t>кеш-пам’яті</w:t>
      </w:r>
      <w:proofErr w:type="spellEnd"/>
      <w:r w:rsidRPr="00DF0792">
        <w:rPr>
          <w:rFonts w:eastAsia="Calibri"/>
          <w:lang w:val="ru-RU" w:eastAsia="en-US"/>
        </w:rPr>
        <w:t xml:space="preserve"> </w:t>
      </w:r>
      <w:proofErr w:type="spellStart"/>
      <w:r w:rsidRPr="00DF0792">
        <w:rPr>
          <w:rFonts w:eastAsia="Calibri"/>
          <w:lang w:val="ru-RU" w:eastAsia="en-US"/>
        </w:rPr>
        <w:t>процесорів</w:t>
      </w:r>
      <w:proofErr w:type="spellEnd"/>
      <w:r w:rsidRPr="00DF0792">
        <w:rPr>
          <w:rFonts w:eastAsia="Calibri"/>
          <w:lang w:val="ru-RU" w:eastAsia="en-US"/>
        </w:rPr>
        <w:t xml:space="preserve"> [6].</w:t>
      </w:r>
    </w:p>
    <w:p w14:paraId="3C62ADF1" w14:textId="067A9E87" w:rsidR="00DF0792" w:rsidRPr="004679A6" w:rsidRDefault="004C3682" w:rsidP="002E6793">
      <w:pPr>
        <w:rPr>
          <w:rFonts w:eastAsia="Calibri"/>
          <w:lang w:val="ru-RU" w:eastAsia="en-US"/>
        </w:rPr>
      </w:pPr>
      <w:proofErr w:type="spellStart"/>
      <w:r w:rsidRPr="004C3682">
        <w:rPr>
          <w:rFonts w:eastAsia="Calibri"/>
          <w:lang w:val="ru-RU" w:eastAsia="en-US"/>
        </w:rPr>
        <w:t>Технологічна</w:t>
      </w:r>
      <w:proofErr w:type="spellEnd"/>
      <w:r w:rsidRPr="004C3682">
        <w:rPr>
          <w:rFonts w:eastAsia="Calibri"/>
          <w:lang w:val="ru-RU" w:eastAsia="en-US"/>
        </w:rPr>
        <w:t xml:space="preserve"> </w:t>
      </w:r>
      <w:proofErr w:type="spellStart"/>
      <w:r w:rsidRPr="004C3682">
        <w:rPr>
          <w:rFonts w:eastAsia="Calibri"/>
          <w:lang w:val="ru-RU" w:eastAsia="en-US"/>
        </w:rPr>
        <w:t>еволюція</w:t>
      </w:r>
      <w:proofErr w:type="spellEnd"/>
      <w:r w:rsidRPr="004C3682">
        <w:rPr>
          <w:rFonts w:eastAsia="Calibri"/>
          <w:lang w:val="ru-RU" w:eastAsia="en-US"/>
        </w:rPr>
        <w:t xml:space="preserve"> </w:t>
      </w:r>
      <w:proofErr w:type="spellStart"/>
      <w:r w:rsidRPr="004C3682">
        <w:rPr>
          <w:rFonts w:eastAsia="Calibri"/>
          <w:lang w:val="ru-RU" w:eastAsia="en-US"/>
        </w:rPr>
        <w:t>архітектури</w:t>
      </w:r>
      <w:proofErr w:type="spellEnd"/>
      <w:r w:rsidRPr="004C3682">
        <w:rPr>
          <w:rFonts w:eastAsia="Calibri"/>
          <w:lang w:val="ru-RU" w:eastAsia="en-US"/>
        </w:rPr>
        <w:t xml:space="preserve"> DRAM </w:t>
      </w:r>
      <w:proofErr w:type="spellStart"/>
      <w:r w:rsidRPr="004C3682">
        <w:rPr>
          <w:rFonts w:eastAsia="Calibri"/>
          <w:lang w:val="ru-RU" w:eastAsia="en-US"/>
        </w:rPr>
        <w:t>зумовила</w:t>
      </w:r>
      <w:proofErr w:type="spellEnd"/>
      <w:r w:rsidRPr="004C3682">
        <w:rPr>
          <w:rFonts w:eastAsia="Calibri"/>
          <w:lang w:val="ru-RU" w:eastAsia="en-US"/>
        </w:rPr>
        <w:t xml:space="preserve"> </w:t>
      </w:r>
      <w:proofErr w:type="spellStart"/>
      <w:r w:rsidRPr="004C3682">
        <w:rPr>
          <w:rFonts w:eastAsia="Calibri"/>
          <w:lang w:val="ru-RU" w:eastAsia="en-US"/>
        </w:rPr>
        <w:t>перехід</w:t>
      </w:r>
      <w:proofErr w:type="spellEnd"/>
      <w:r w:rsidRPr="004C3682">
        <w:rPr>
          <w:rFonts w:eastAsia="Calibri"/>
          <w:lang w:val="ru-RU" w:eastAsia="en-US"/>
        </w:rPr>
        <w:t xml:space="preserve"> до SDRAM</w:t>
      </w:r>
      <w:r w:rsidR="00DF0792" w:rsidRPr="00DF0792">
        <w:rPr>
          <w:rFonts w:eastAsia="Calibri"/>
          <w:lang w:val="ru-RU" w:eastAsia="en-US"/>
        </w:rPr>
        <w:t xml:space="preserve"> та </w:t>
      </w:r>
      <w:r w:rsidR="00DF0792" w:rsidRPr="00DF0792">
        <w:rPr>
          <w:rFonts w:eastAsia="Calibri"/>
          <w:lang w:val="en-US" w:eastAsia="en-US"/>
        </w:rPr>
        <w:t>DDR</w:t>
      </w:r>
      <w:r w:rsidR="00DF0792" w:rsidRPr="00DF0792">
        <w:rPr>
          <w:rFonts w:eastAsia="Calibri"/>
          <w:lang w:val="ru-RU" w:eastAsia="en-US"/>
        </w:rPr>
        <w:t xml:space="preserve"> </w:t>
      </w:r>
      <w:r w:rsidR="00DF0792" w:rsidRPr="00DF0792">
        <w:rPr>
          <w:rFonts w:eastAsia="Calibri"/>
          <w:lang w:val="en-US" w:eastAsia="en-US"/>
        </w:rPr>
        <w:t>SDRAM</w:t>
      </w:r>
      <w:r w:rsidR="00DF0792" w:rsidRPr="00DF0792">
        <w:rPr>
          <w:rFonts w:eastAsia="Calibri"/>
          <w:lang w:val="ru-RU" w:eastAsia="en-US"/>
        </w:rPr>
        <w:t xml:space="preserve">. Синхронна </w:t>
      </w:r>
      <w:proofErr w:type="spellStart"/>
      <w:r w:rsidR="00DF0792" w:rsidRPr="00DF0792">
        <w:rPr>
          <w:rFonts w:eastAsia="Calibri"/>
          <w:lang w:val="ru-RU" w:eastAsia="en-US"/>
        </w:rPr>
        <w:t>памʼять</w:t>
      </w:r>
      <w:proofErr w:type="spellEnd"/>
      <w:r w:rsidR="00DF0792" w:rsidRPr="00DF0792">
        <w:rPr>
          <w:rFonts w:eastAsia="Calibri"/>
          <w:lang w:val="ru-RU" w:eastAsia="en-US"/>
        </w:rPr>
        <w:t xml:space="preserve"> </w:t>
      </w:r>
      <w:r w:rsidR="00DF0792" w:rsidRPr="00DF0792">
        <w:rPr>
          <w:rFonts w:eastAsia="Calibri"/>
          <w:lang w:val="en-US" w:eastAsia="en-US"/>
        </w:rPr>
        <w:t>SDRAM</w:t>
      </w:r>
      <w:r w:rsidR="00DF0792" w:rsidRPr="00DF0792">
        <w:rPr>
          <w:rFonts w:eastAsia="Calibri"/>
          <w:lang w:val="ru-RU" w:eastAsia="en-US"/>
        </w:rPr>
        <w:t xml:space="preserve"> </w:t>
      </w:r>
      <w:proofErr w:type="spellStart"/>
      <w:r w:rsidR="00DF0792" w:rsidRPr="00DF0792">
        <w:rPr>
          <w:rFonts w:eastAsia="Calibri"/>
          <w:lang w:val="ru-RU" w:eastAsia="en-US"/>
        </w:rPr>
        <w:t>узгоджує</w:t>
      </w:r>
      <w:proofErr w:type="spellEnd"/>
      <w:r w:rsidR="00DF0792" w:rsidRPr="00DF0792">
        <w:rPr>
          <w:rFonts w:eastAsia="Calibri"/>
          <w:lang w:val="ru-RU" w:eastAsia="en-US"/>
        </w:rPr>
        <w:t xml:space="preserve"> свою роботу з тактовою частотою </w:t>
      </w:r>
      <w:proofErr w:type="spellStart"/>
      <w:r w:rsidR="00DF0792" w:rsidRPr="00DF0792">
        <w:rPr>
          <w:rFonts w:eastAsia="Calibri"/>
          <w:lang w:val="ru-RU" w:eastAsia="en-US"/>
        </w:rPr>
        <w:t>процесора</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забезпечуючи</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прогнозовану</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швидкодію</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Пізніше</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було</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розроблено</w:t>
      </w:r>
      <w:proofErr w:type="spellEnd"/>
      <w:r w:rsidR="00DF0792" w:rsidRPr="00DF0792">
        <w:rPr>
          <w:rFonts w:eastAsia="Calibri"/>
          <w:lang w:val="ru-RU" w:eastAsia="en-US"/>
        </w:rPr>
        <w:t xml:space="preserve"> </w:t>
      </w:r>
      <w:r w:rsidR="00DF0792" w:rsidRPr="00DF0792">
        <w:rPr>
          <w:rFonts w:eastAsia="Calibri"/>
          <w:lang w:val="en-US" w:eastAsia="en-US"/>
        </w:rPr>
        <w:t>DDR</w:t>
      </w:r>
      <w:r w:rsidR="00DF0792" w:rsidRPr="00DF0792">
        <w:rPr>
          <w:rFonts w:eastAsia="Calibri"/>
          <w:lang w:val="ru-RU" w:eastAsia="en-US"/>
        </w:rPr>
        <w:t xml:space="preserve"> </w:t>
      </w:r>
      <w:r w:rsidR="00DF0792" w:rsidRPr="00DF0792">
        <w:rPr>
          <w:rFonts w:eastAsia="Calibri"/>
          <w:lang w:val="en-US" w:eastAsia="en-US"/>
        </w:rPr>
        <w:t>SDRAM</w:t>
      </w:r>
      <w:r w:rsidR="00DF0792" w:rsidRPr="00DF0792">
        <w:rPr>
          <w:rFonts w:eastAsia="Calibri"/>
          <w:lang w:val="ru-RU" w:eastAsia="en-US"/>
        </w:rPr>
        <w:t xml:space="preserve">, яка </w:t>
      </w:r>
      <w:proofErr w:type="spellStart"/>
      <w:r w:rsidR="00DF0792" w:rsidRPr="00DF0792">
        <w:rPr>
          <w:rFonts w:eastAsia="Calibri"/>
          <w:lang w:val="ru-RU" w:eastAsia="en-US"/>
        </w:rPr>
        <w:t>передає</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дані</w:t>
      </w:r>
      <w:proofErr w:type="spellEnd"/>
      <w:r w:rsidR="00DF0792" w:rsidRPr="00DF0792">
        <w:rPr>
          <w:rFonts w:eastAsia="Calibri"/>
          <w:lang w:val="ru-RU" w:eastAsia="en-US"/>
        </w:rPr>
        <w:t xml:space="preserve"> на </w:t>
      </w:r>
      <w:proofErr w:type="spellStart"/>
      <w:r w:rsidR="00DF0792" w:rsidRPr="00DF0792">
        <w:rPr>
          <w:rFonts w:eastAsia="Calibri"/>
          <w:lang w:val="ru-RU" w:eastAsia="en-US"/>
        </w:rPr>
        <w:t>обох</w:t>
      </w:r>
      <w:proofErr w:type="spellEnd"/>
      <w:r w:rsidR="00DF0792" w:rsidRPr="00DF0792">
        <w:rPr>
          <w:rFonts w:eastAsia="Calibri"/>
          <w:lang w:val="ru-RU" w:eastAsia="en-US"/>
        </w:rPr>
        <w:t xml:space="preserve"> фронтах тактового сигналу, </w:t>
      </w:r>
      <w:proofErr w:type="spellStart"/>
      <w:r w:rsidR="00DF0792" w:rsidRPr="00DF0792">
        <w:rPr>
          <w:rFonts w:eastAsia="Calibri"/>
          <w:lang w:val="ru-RU" w:eastAsia="en-US"/>
        </w:rPr>
        <w:t>фактично</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подвоюючи</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пропускну</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здатність</w:t>
      </w:r>
      <w:proofErr w:type="spellEnd"/>
      <w:r w:rsidR="00DF0792" w:rsidRPr="00DF0792">
        <w:rPr>
          <w:rFonts w:eastAsia="Calibri"/>
          <w:lang w:val="ru-RU" w:eastAsia="en-US"/>
        </w:rPr>
        <w:t xml:space="preserve"> без </w:t>
      </w:r>
      <w:proofErr w:type="spellStart"/>
      <w:r w:rsidR="00DF0792" w:rsidRPr="00DF0792">
        <w:rPr>
          <w:rFonts w:eastAsia="Calibri"/>
          <w:lang w:val="ru-RU" w:eastAsia="en-US"/>
        </w:rPr>
        <w:t>збільшення</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частоти</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Покоління</w:t>
      </w:r>
      <w:proofErr w:type="spellEnd"/>
      <w:r w:rsidR="00DF0792" w:rsidRPr="00DF0792">
        <w:rPr>
          <w:rFonts w:eastAsia="Calibri"/>
          <w:lang w:val="ru-RU" w:eastAsia="en-US"/>
        </w:rPr>
        <w:t xml:space="preserve"> </w:t>
      </w:r>
      <w:r w:rsidR="00DF0792" w:rsidRPr="00DF0792">
        <w:rPr>
          <w:rFonts w:eastAsia="Calibri"/>
          <w:lang w:val="en-US" w:eastAsia="en-US"/>
        </w:rPr>
        <w:t>DDR</w:t>
      </w:r>
      <w:r w:rsidR="00DF0792" w:rsidRPr="00DF0792">
        <w:rPr>
          <w:rFonts w:eastAsia="Calibri"/>
          <w:lang w:val="ru-RU" w:eastAsia="en-US"/>
        </w:rPr>
        <w:t xml:space="preserve">1, </w:t>
      </w:r>
      <w:r w:rsidR="00DF0792" w:rsidRPr="00DF0792">
        <w:rPr>
          <w:rFonts w:eastAsia="Calibri"/>
          <w:lang w:val="en-US" w:eastAsia="en-US"/>
        </w:rPr>
        <w:t>DDR</w:t>
      </w:r>
      <w:r w:rsidR="00DF0792" w:rsidRPr="00DF0792">
        <w:rPr>
          <w:rFonts w:eastAsia="Calibri"/>
          <w:lang w:val="ru-RU" w:eastAsia="en-US"/>
        </w:rPr>
        <w:t xml:space="preserve">2, </w:t>
      </w:r>
      <w:r w:rsidR="00DF0792" w:rsidRPr="00DF0792">
        <w:rPr>
          <w:rFonts w:eastAsia="Calibri"/>
          <w:lang w:val="en-US" w:eastAsia="en-US"/>
        </w:rPr>
        <w:t>DDR</w:t>
      </w:r>
      <w:r w:rsidR="00DF0792" w:rsidRPr="00DF0792">
        <w:rPr>
          <w:rFonts w:eastAsia="Calibri"/>
          <w:lang w:val="ru-RU" w:eastAsia="en-US"/>
        </w:rPr>
        <w:t xml:space="preserve">3, </w:t>
      </w:r>
      <w:r w:rsidR="00DF0792" w:rsidRPr="00DF0792">
        <w:rPr>
          <w:rFonts w:eastAsia="Calibri"/>
          <w:lang w:val="en-US" w:eastAsia="en-US"/>
        </w:rPr>
        <w:t>DDR</w:t>
      </w:r>
      <w:r w:rsidR="00DF0792" w:rsidRPr="00DF0792">
        <w:rPr>
          <w:rFonts w:eastAsia="Calibri"/>
          <w:lang w:val="ru-RU" w:eastAsia="en-US"/>
        </w:rPr>
        <w:t xml:space="preserve">4 та </w:t>
      </w:r>
      <w:r w:rsidR="00DF0792" w:rsidRPr="00DF0792">
        <w:rPr>
          <w:rFonts w:eastAsia="Calibri"/>
          <w:lang w:val="en-US" w:eastAsia="en-US"/>
        </w:rPr>
        <w:t>DDR</w:t>
      </w:r>
      <w:r w:rsidR="00DF0792" w:rsidRPr="00DF0792">
        <w:rPr>
          <w:rFonts w:eastAsia="Calibri"/>
          <w:lang w:val="ru-RU" w:eastAsia="en-US"/>
        </w:rPr>
        <w:t xml:space="preserve">5 не є </w:t>
      </w:r>
      <w:proofErr w:type="spellStart"/>
      <w:r w:rsidR="00DF0792" w:rsidRPr="00DF0792">
        <w:rPr>
          <w:rFonts w:eastAsia="Calibri"/>
          <w:lang w:val="ru-RU" w:eastAsia="en-US"/>
        </w:rPr>
        <w:t>взаємно</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сумісними</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оскільки</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відрізняються</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напругою</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живлення</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кількістю</w:t>
      </w:r>
      <w:proofErr w:type="spellEnd"/>
      <w:r w:rsidR="00DF0792" w:rsidRPr="00DF0792">
        <w:rPr>
          <w:rFonts w:eastAsia="Calibri"/>
          <w:lang w:val="ru-RU" w:eastAsia="en-US"/>
        </w:rPr>
        <w:t xml:space="preserve"> </w:t>
      </w:r>
      <w:proofErr w:type="spellStart"/>
      <w:r w:rsidR="00DF0792" w:rsidRPr="00DF0792">
        <w:rPr>
          <w:rFonts w:eastAsia="Calibri"/>
          <w:lang w:val="ru-RU" w:eastAsia="en-US"/>
        </w:rPr>
        <w:t>контактів</w:t>
      </w:r>
      <w:proofErr w:type="spellEnd"/>
      <w:r w:rsidR="00DF0792" w:rsidRPr="00DF0792">
        <w:rPr>
          <w:rFonts w:eastAsia="Calibri"/>
          <w:lang w:val="ru-RU" w:eastAsia="en-US"/>
        </w:rPr>
        <w:t xml:space="preserve"> і </w:t>
      </w:r>
      <w:proofErr w:type="spellStart"/>
      <w:r w:rsidR="00DF0792" w:rsidRPr="00DF0792">
        <w:rPr>
          <w:rFonts w:eastAsia="Calibri"/>
          <w:lang w:val="ru-RU" w:eastAsia="en-US"/>
        </w:rPr>
        <w:t>розташуванням</w:t>
      </w:r>
      <w:proofErr w:type="spellEnd"/>
      <w:r w:rsidR="00DF0792" w:rsidRPr="00DF0792">
        <w:rPr>
          <w:rFonts w:eastAsia="Calibri"/>
          <w:lang w:val="ru-RU" w:eastAsia="en-US"/>
        </w:rPr>
        <w:t xml:space="preserve"> ключа [6].</w:t>
      </w:r>
    </w:p>
    <w:p w14:paraId="174C57CC" w14:textId="51930124" w:rsidR="00DF0792" w:rsidRPr="004679A6" w:rsidRDefault="00DF0792" w:rsidP="002E6793">
      <w:pPr>
        <w:rPr>
          <w:rFonts w:eastAsia="Calibri"/>
          <w:lang w:val="ru-RU" w:eastAsia="en-US"/>
        </w:rPr>
      </w:pPr>
      <w:proofErr w:type="spellStart"/>
      <w:r w:rsidRPr="00DF0792">
        <w:rPr>
          <w:rFonts w:eastAsia="Calibri"/>
          <w:lang w:val="ru-RU" w:eastAsia="en-US"/>
        </w:rPr>
        <w:t>Окрему</w:t>
      </w:r>
      <w:proofErr w:type="spellEnd"/>
      <w:r w:rsidRPr="00DF0792">
        <w:rPr>
          <w:rFonts w:eastAsia="Calibri"/>
          <w:lang w:val="ru-RU" w:eastAsia="en-US"/>
        </w:rPr>
        <w:t xml:space="preserve"> </w:t>
      </w:r>
      <w:proofErr w:type="spellStart"/>
      <w:r w:rsidRPr="00DF0792">
        <w:rPr>
          <w:rFonts w:eastAsia="Calibri"/>
          <w:lang w:val="ru-RU" w:eastAsia="en-US"/>
        </w:rPr>
        <w:t>групу</w:t>
      </w:r>
      <w:proofErr w:type="spellEnd"/>
      <w:r w:rsidRPr="00DF0792">
        <w:rPr>
          <w:rFonts w:eastAsia="Calibri"/>
          <w:lang w:val="ru-RU" w:eastAsia="en-US"/>
        </w:rPr>
        <w:t xml:space="preserve"> характеристик </w:t>
      </w:r>
      <w:proofErr w:type="spellStart"/>
      <w:r w:rsidRPr="00DF0792">
        <w:rPr>
          <w:rFonts w:eastAsia="Calibri"/>
          <w:lang w:val="ru-RU" w:eastAsia="en-US"/>
        </w:rPr>
        <w:t>оперативної</w:t>
      </w:r>
      <w:proofErr w:type="spellEnd"/>
      <w:r w:rsidRPr="00DF0792">
        <w:rPr>
          <w:rFonts w:eastAsia="Calibri"/>
          <w:lang w:val="ru-RU" w:eastAsia="en-US"/>
        </w:rPr>
        <w:t xml:space="preserve"> </w:t>
      </w:r>
      <w:proofErr w:type="spellStart"/>
      <w:r w:rsidRPr="00DF0792">
        <w:rPr>
          <w:rFonts w:eastAsia="Calibri"/>
          <w:lang w:val="ru-RU" w:eastAsia="en-US"/>
        </w:rPr>
        <w:t>памʼяті</w:t>
      </w:r>
      <w:proofErr w:type="spellEnd"/>
      <w:r w:rsidRPr="00DF0792">
        <w:rPr>
          <w:rFonts w:eastAsia="Calibri"/>
          <w:lang w:val="ru-RU" w:eastAsia="en-US"/>
        </w:rPr>
        <w:t xml:space="preserve"> </w:t>
      </w:r>
      <w:proofErr w:type="spellStart"/>
      <w:r w:rsidRPr="00DF0792">
        <w:rPr>
          <w:rFonts w:eastAsia="Calibri"/>
          <w:lang w:val="ru-RU" w:eastAsia="en-US"/>
        </w:rPr>
        <w:t>визначають</w:t>
      </w:r>
      <w:proofErr w:type="spellEnd"/>
      <w:r w:rsidRPr="00DF0792">
        <w:rPr>
          <w:rFonts w:eastAsia="Calibri"/>
          <w:lang w:val="ru-RU" w:eastAsia="en-US"/>
        </w:rPr>
        <w:t xml:space="preserve"> </w:t>
      </w:r>
      <w:proofErr w:type="spellStart"/>
      <w:r w:rsidRPr="00DF0792">
        <w:rPr>
          <w:rFonts w:eastAsia="Calibri"/>
          <w:lang w:val="ru-RU" w:eastAsia="en-US"/>
        </w:rPr>
        <w:t>її</w:t>
      </w:r>
      <w:proofErr w:type="spellEnd"/>
      <w:r w:rsidRPr="00DF0792">
        <w:rPr>
          <w:rFonts w:eastAsia="Calibri"/>
          <w:lang w:val="ru-RU" w:eastAsia="en-US"/>
        </w:rPr>
        <w:t xml:space="preserve"> </w:t>
      </w:r>
      <w:proofErr w:type="spellStart"/>
      <w:r w:rsidRPr="00DF0792">
        <w:rPr>
          <w:rFonts w:eastAsia="Calibri"/>
          <w:lang w:val="ru-RU" w:eastAsia="en-US"/>
        </w:rPr>
        <w:t>конструктивні</w:t>
      </w:r>
      <w:proofErr w:type="spellEnd"/>
      <w:r w:rsidRPr="00DF0792">
        <w:rPr>
          <w:rFonts w:eastAsia="Calibri"/>
          <w:lang w:val="ru-RU" w:eastAsia="en-US"/>
        </w:rPr>
        <w:t xml:space="preserve"> </w:t>
      </w:r>
      <w:proofErr w:type="spellStart"/>
      <w:r w:rsidRPr="00DF0792">
        <w:rPr>
          <w:rFonts w:eastAsia="Calibri"/>
          <w:lang w:val="ru-RU" w:eastAsia="en-US"/>
        </w:rPr>
        <w:t>особливості</w:t>
      </w:r>
      <w:proofErr w:type="spellEnd"/>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w:t>
      </w:r>
      <w:r w:rsidRPr="00DF0792">
        <w:rPr>
          <w:rFonts w:eastAsia="Calibri"/>
          <w:lang w:val="en-US" w:eastAsia="en-US"/>
        </w:rPr>
        <w:t>RAM</w:t>
      </w:r>
      <w:r w:rsidRPr="00DF0792">
        <w:rPr>
          <w:rFonts w:eastAsia="Calibri"/>
          <w:lang w:val="ru-RU" w:eastAsia="en-US"/>
        </w:rPr>
        <w:t xml:space="preserve"> </w:t>
      </w:r>
      <w:proofErr w:type="spellStart"/>
      <w:r w:rsidRPr="00DF0792">
        <w:rPr>
          <w:rFonts w:eastAsia="Calibri"/>
          <w:lang w:val="ru-RU" w:eastAsia="en-US"/>
        </w:rPr>
        <w:t>виконуються</w:t>
      </w:r>
      <w:proofErr w:type="spellEnd"/>
      <w:r w:rsidRPr="00DF0792">
        <w:rPr>
          <w:rFonts w:eastAsia="Calibri"/>
          <w:lang w:val="ru-RU" w:eastAsia="en-US"/>
        </w:rPr>
        <w:t xml:space="preserve"> у </w:t>
      </w:r>
      <w:proofErr w:type="spellStart"/>
      <w:r w:rsidRPr="00DF0792">
        <w:rPr>
          <w:rFonts w:eastAsia="Calibri"/>
          <w:lang w:val="ru-RU" w:eastAsia="en-US"/>
        </w:rPr>
        <w:t>вигляді</w:t>
      </w:r>
      <w:proofErr w:type="spellEnd"/>
      <w:r w:rsidRPr="00DF0792">
        <w:rPr>
          <w:rFonts w:eastAsia="Calibri"/>
          <w:lang w:val="ru-RU" w:eastAsia="en-US"/>
        </w:rPr>
        <w:t xml:space="preserve"> </w:t>
      </w:r>
      <w:proofErr w:type="spellStart"/>
      <w:r w:rsidRPr="00DF0792">
        <w:rPr>
          <w:rFonts w:eastAsia="Calibri"/>
          <w:lang w:val="ru-RU" w:eastAsia="en-US"/>
        </w:rPr>
        <w:t>друкованої</w:t>
      </w:r>
      <w:proofErr w:type="spellEnd"/>
      <w:r w:rsidRPr="00DF0792">
        <w:rPr>
          <w:rFonts w:eastAsia="Calibri"/>
          <w:lang w:val="ru-RU" w:eastAsia="en-US"/>
        </w:rPr>
        <w:t xml:space="preserve"> плати з </w:t>
      </w:r>
      <w:proofErr w:type="spellStart"/>
      <w:r w:rsidRPr="00DF0792">
        <w:rPr>
          <w:rFonts w:eastAsia="Calibri"/>
          <w:lang w:val="ru-RU" w:eastAsia="en-US"/>
        </w:rPr>
        <w:t>мікросхемами</w:t>
      </w:r>
      <w:proofErr w:type="spellEnd"/>
      <w:r w:rsidRPr="00DF0792">
        <w:rPr>
          <w:rFonts w:eastAsia="Calibri"/>
          <w:lang w:val="ru-RU" w:eastAsia="en-US"/>
        </w:rPr>
        <w:t xml:space="preserve"> </w:t>
      </w:r>
      <w:r w:rsidRPr="00DF0792">
        <w:rPr>
          <w:rFonts w:eastAsia="Calibri"/>
          <w:lang w:val="en-US" w:eastAsia="en-US"/>
        </w:rPr>
        <w:t>DRAM</w:t>
      </w:r>
      <w:r w:rsidRPr="00DF0792">
        <w:rPr>
          <w:rFonts w:eastAsia="Calibri"/>
          <w:lang w:val="ru-RU" w:eastAsia="en-US"/>
        </w:rPr>
        <w:t xml:space="preserve"> та </w:t>
      </w:r>
      <w:proofErr w:type="spellStart"/>
      <w:r w:rsidRPr="00DF0792">
        <w:rPr>
          <w:rFonts w:eastAsia="Calibri"/>
          <w:lang w:val="ru-RU" w:eastAsia="en-US"/>
        </w:rPr>
        <w:t>службовим</w:t>
      </w:r>
      <w:proofErr w:type="spellEnd"/>
      <w:r w:rsidRPr="00DF0792">
        <w:rPr>
          <w:rFonts w:eastAsia="Calibri"/>
          <w:lang w:val="ru-RU" w:eastAsia="en-US"/>
        </w:rPr>
        <w:t xml:space="preserve"> </w:t>
      </w:r>
      <w:proofErr w:type="spellStart"/>
      <w:r w:rsidRPr="00DF0792">
        <w:rPr>
          <w:rFonts w:eastAsia="Calibri"/>
          <w:lang w:val="ru-RU" w:eastAsia="en-US"/>
        </w:rPr>
        <w:t>чіпом</w:t>
      </w:r>
      <w:proofErr w:type="spellEnd"/>
      <w:r w:rsidRPr="00DF0792">
        <w:rPr>
          <w:rFonts w:eastAsia="Calibri"/>
          <w:lang w:val="ru-RU" w:eastAsia="en-US"/>
        </w:rPr>
        <w:t xml:space="preserve"> </w:t>
      </w:r>
      <w:r w:rsidRPr="00DF0792">
        <w:rPr>
          <w:rFonts w:eastAsia="Calibri"/>
          <w:lang w:val="en-US" w:eastAsia="en-US"/>
        </w:rPr>
        <w:t>SPD</w:t>
      </w:r>
      <w:r w:rsidRPr="00DF0792">
        <w:rPr>
          <w:rFonts w:eastAsia="Calibri"/>
          <w:lang w:val="ru-RU" w:eastAsia="en-US"/>
        </w:rPr>
        <w:t xml:space="preserve">, де </w:t>
      </w:r>
      <w:proofErr w:type="spellStart"/>
      <w:r w:rsidRPr="00DF0792">
        <w:rPr>
          <w:rFonts w:eastAsia="Calibri"/>
          <w:lang w:val="ru-RU" w:eastAsia="en-US"/>
        </w:rPr>
        <w:t>зберігаються</w:t>
      </w:r>
      <w:proofErr w:type="spellEnd"/>
      <w:r w:rsidRPr="00DF0792">
        <w:rPr>
          <w:rFonts w:eastAsia="Calibri"/>
          <w:lang w:val="ru-RU" w:eastAsia="en-US"/>
        </w:rPr>
        <w:t xml:space="preserve"> </w:t>
      </w:r>
      <w:proofErr w:type="spellStart"/>
      <w:r w:rsidRPr="00DF0792">
        <w:rPr>
          <w:rFonts w:eastAsia="Calibri"/>
          <w:lang w:val="ru-RU" w:eastAsia="en-US"/>
        </w:rPr>
        <w:t>відомості</w:t>
      </w:r>
      <w:proofErr w:type="spellEnd"/>
      <w:r w:rsidRPr="00DF0792">
        <w:rPr>
          <w:rFonts w:eastAsia="Calibri"/>
          <w:lang w:val="ru-RU" w:eastAsia="en-US"/>
        </w:rPr>
        <w:t xml:space="preserve"> про </w:t>
      </w:r>
      <w:proofErr w:type="spellStart"/>
      <w:r w:rsidRPr="00DF0792">
        <w:rPr>
          <w:rFonts w:eastAsia="Calibri"/>
          <w:lang w:val="ru-RU" w:eastAsia="en-US"/>
        </w:rPr>
        <w:t>параметри</w:t>
      </w:r>
      <w:proofErr w:type="spellEnd"/>
      <w:r w:rsidRPr="00DF0792">
        <w:rPr>
          <w:rFonts w:eastAsia="Calibri"/>
          <w:lang w:val="ru-RU" w:eastAsia="en-US"/>
        </w:rPr>
        <w:t xml:space="preserve"> модуля </w:t>
      </w:r>
      <w:r w:rsidR="007C6C98">
        <w:rPr>
          <w:rFonts w:eastAsia="Calibri"/>
          <w:lang w:val="ru-RU" w:eastAsia="en-US"/>
        </w:rPr>
        <w:t>–</w:t>
      </w:r>
      <w:r w:rsidRPr="00DF0792">
        <w:rPr>
          <w:rFonts w:eastAsia="Calibri"/>
          <w:lang w:val="ru-RU" w:eastAsia="en-US"/>
        </w:rPr>
        <w:t xml:space="preserve"> частоту, </w:t>
      </w:r>
      <w:proofErr w:type="spellStart"/>
      <w:r w:rsidRPr="00DF0792">
        <w:rPr>
          <w:rFonts w:eastAsia="Calibri"/>
          <w:lang w:val="ru-RU" w:eastAsia="en-US"/>
        </w:rPr>
        <w:t>напругу</w:t>
      </w:r>
      <w:proofErr w:type="spellEnd"/>
      <w:r w:rsidRPr="00DF0792">
        <w:rPr>
          <w:rFonts w:eastAsia="Calibri"/>
          <w:lang w:val="ru-RU" w:eastAsia="en-US"/>
        </w:rPr>
        <w:t xml:space="preserve"> та </w:t>
      </w:r>
      <w:proofErr w:type="spellStart"/>
      <w:r w:rsidRPr="00DF0792">
        <w:rPr>
          <w:rFonts w:eastAsia="Calibri"/>
          <w:lang w:val="ru-RU" w:eastAsia="en-US"/>
        </w:rPr>
        <w:t>таймінги</w:t>
      </w:r>
      <w:proofErr w:type="spellEnd"/>
      <w:r w:rsidRPr="00DF0792">
        <w:rPr>
          <w:rFonts w:eastAsia="Calibri"/>
          <w:lang w:val="ru-RU" w:eastAsia="en-US"/>
        </w:rPr>
        <w:t xml:space="preserve">. У </w:t>
      </w:r>
      <w:proofErr w:type="spellStart"/>
      <w:r w:rsidRPr="00DF0792">
        <w:rPr>
          <w:rFonts w:eastAsia="Calibri"/>
          <w:lang w:val="ru-RU" w:eastAsia="en-US"/>
        </w:rPr>
        <w:t>серверних</w:t>
      </w:r>
      <w:proofErr w:type="spellEnd"/>
      <w:r w:rsidRPr="00DF0792">
        <w:rPr>
          <w:rFonts w:eastAsia="Calibri"/>
          <w:lang w:val="ru-RU" w:eastAsia="en-US"/>
        </w:rPr>
        <w:t xml:space="preserve"> системах </w:t>
      </w:r>
      <w:proofErr w:type="spellStart"/>
      <w:r w:rsidRPr="00DF0792">
        <w:rPr>
          <w:rFonts w:eastAsia="Calibri"/>
          <w:lang w:val="ru-RU" w:eastAsia="en-US"/>
        </w:rPr>
        <w:t>використовуються</w:t>
      </w:r>
      <w:proofErr w:type="spellEnd"/>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з </w:t>
      </w:r>
      <w:proofErr w:type="spellStart"/>
      <w:r w:rsidRPr="00DF0792">
        <w:rPr>
          <w:rFonts w:eastAsia="Calibri"/>
          <w:lang w:val="ru-RU" w:eastAsia="en-US"/>
        </w:rPr>
        <w:t>підтримкою</w:t>
      </w:r>
      <w:proofErr w:type="spellEnd"/>
      <w:r w:rsidRPr="00DF0792">
        <w:rPr>
          <w:rFonts w:eastAsia="Calibri"/>
          <w:lang w:val="ru-RU" w:eastAsia="en-US"/>
        </w:rPr>
        <w:t xml:space="preserve"> </w:t>
      </w:r>
      <w:r w:rsidRPr="00DF0792">
        <w:rPr>
          <w:rFonts w:eastAsia="Calibri"/>
          <w:lang w:val="en-US" w:eastAsia="en-US"/>
        </w:rPr>
        <w:t>ECC</w:t>
      </w:r>
      <w:r w:rsidRPr="00DF0792">
        <w:rPr>
          <w:rFonts w:eastAsia="Calibri"/>
          <w:lang w:val="ru-RU" w:eastAsia="en-US"/>
        </w:rPr>
        <w:t xml:space="preserve">, </w:t>
      </w:r>
      <w:proofErr w:type="spellStart"/>
      <w:r w:rsidRPr="00DF0792">
        <w:rPr>
          <w:rFonts w:eastAsia="Calibri"/>
          <w:lang w:val="ru-RU" w:eastAsia="en-US"/>
        </w:rPr>
        <w:t>здатні</w:t>
      </w:r>
      <w:proofErr w:type="spellEnd"/>
      <w:r w:rsidRPr="00DF0792">
        <w:rPr>
          <w:rFonts w:eastAsia="Calibri"/>
          <w:lang w:val="ru-RU" w:eastAsia="en-US"/>
        </w:rPr>
        <w:t xml:space="preserve"> автоматично </w:t>
      </w:r>
      <w:proofErr w:type="spellStart"/>
      <w:r w:rsidRPr="00DF0792">
        <w:rPr>
          <w:rFonts w:eastAsia="Calibri"/>
          <w:lang w:val="ru-RU" w:eastAsia="en-US"/>
        </w:rPr>
        <w:t>виправляти</w:t>
      </w:r>
      <w:proofErr w:type="spellEnd"/>
      <w:r w:rsidRPr="00DF0792">
        <w:rPr>
          <w:rFonts w:eastAsia="Calibri"/>
          <w:lang w:val="ru-RU" w:eastAsia="en-US"/>
        </w:rPr>
        <w:t xml:space="preserve"> </w:t>
      </w:r>
      <w:proofErr w:type="spellStart"/>
      <w:r w:rsidRPr="00DF0792">
        <w:rPr>
          <w:rFonts w:eastAsia="Calibri"/>
          <w:lang w:val="ru-RU" w:eastAsia="en-US"/>
        </w:rPr>
        <w:t>помилки</w:t>
      </w:r>
      <w:proofErr w:type="spellEnd"/>
      <w:r w:rsidRPr="00DF0792">
        <w:rPr>
          <w:rFonts w:eastAsia="Calibri"/>
          <w:lang w:val="ru-RU" w:eastAsia="en-US"/>
        </w:rPr>
        <w:t xml:space="preserve"> </w:t>
      </w:r>
      <w:proofErr w:type="spellStart"/>
      <w:r w:rsidRPr="00DF0792">
        <w:rPr>
          <w:rFonts w:eastAsia="Calibri"/>
          <w:lang w:val="ru-RU" w:eastAsia="en-US"/>
        </w:rPr>
        <w:t>даних</w:t>
      </w:r>
      <w:proofErr w:type="spellEnd"/>
      <w:r w:rsidRPr="00DF0792">
        <w:rPr>
          <w:rFonts w:eastAsia="Calibri"/>
          <w:lang w:val="ru-RU" w:eastAsia="en-US"/>
        </w:rPr>
        <w:t xml:space="preserve">, а </w:t>
      </w:r>
      <w:proofErr w:type="spellStart"/>
      <w:r w:rsidRPr="00DF0792">
        <w:rPr>
          <w:rFonts w:eastAsia="Calibri"/>
          <w:lang w:val="ru-RU" w:eastAsia="en-US"/>
        </w:rPr>
        <w:t>також</w:t>
      </w:r>
      <w:proofErr w:type="spellEnd"/>
      <w:r w:rsidRPr="00DF0792">
        <w:rPr>
          <w:rFonts w:eastAsia="Calibri"/>
          <w:lang w:val="ru-RU" w:eastAsia="en-US"/>
        </w:rPr>
        <w:t xml:space="preserve"> </w:t>
      </w:r>
      <w:r w:rsidRPr="00DF0792">
        <w:rPr>
          <w:rFonts w:eastAsia="Calibri"/>
          <w:lang w:val="en-US" w:eastAsia="en-US"/>
        </w:rPr>
        <w:t>Registered</w:t>
      </w:r>
      <w:r w:rsidRPr="00DF0792">
        <w:rPr>
          <w:rFonts w:eastAsia="Calibri"/>
          <w:lang w:val="ru-RU" w:eastAsia="en-US"/>
        </w:rPr>
        <w:t xml:space="preserve"> (</w:t>
      </w:r>
      <w:r w:rsidRPr="00DF0792">
        <w:rPr>
          <w:rFonts w:eastAsia="Calibri"/>
          <w:lang w:val="en-US" w:eastAsia="en-US"/>
        </w:rPr>
        <w:t>RDIMM</w:t>
      </w:r>
      <w:r w:rsidRPr="00DF0792">
        <w:rPr>
          <w:rFonts w:eastAsia="Calibri"/>
          <w:lang w:val="ru-RU" w:eastAsia="en-US"/>
        </w:rPr>
        <w:t xml:space="preserve">) та </w:t>
      </w:r>
      <w:r w:rsidRPr="00DF0792">
        <w:rPr>
          <w:rFonts w:eastAsia="Calibri"/>
          <w:lang w:val="en-US" w:eastAsia="en-US"/>
        </w:rPr>
        <w:t>Load</w:t>
      </w:r>
      <w:r w:rsidRPr="00DF0792">
        <w:rPr>
          <w:rFonts w:eastAsia="Calibri"/>
          <w:lang w:val="ru-RU" w:eastAsia="en-US"/>
        </w:rPr>
        <w:t>-</w:t>
      </w:r>
      <w:r w:rsidRPr="00DF0792">
        <w:rPr>
          <w:rFonts w:eastAsia="Calibri"/>
          <w:lang w:val="en-US" w:eastAsia="en-US"/>
        </w:rPr>
        <w:t>Reduced</w:t>
      </w:r>
      <w:r w:rsidRPr="00DF0792">
        <w:rPr>
          <w:rFonts w:eastAsia="Calibri"/>
          <w:lang w:val="ru-RU" w:eastAsia="en-US"/>
        </w:rPr>
        <w:t xml:space="preserve"> (</w:t>
      </w:r>
      <w:r w:rsidRPr="00DF0792">
        <w:rPr>
          <w:rFonts w:eastAsia="Calibri"/>
          <w:lang w:val="en-US" w:eastAsia="en-US"/>
        </w:rPr>
        <w:t>LRDIMM</w:t>
      </w:r>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w:t>
      </w:r>
      <w:proofErr w:type="spellStart"/>
      <w:r w:rsidRPr="00DF0792">
        <w:rPr>
          <w:rFonts w:eastAsia="Calibri"/>
          <w:lang w:val="ru-RU" w:eastAsia="en-US"/>
        </w:rPr>
        <w:t>які</w:t>
      </w:r>
      <w:proofErr w:type="spellEnd"/>
      <w:r w:rsidRPr="00DF0792">
        <w:rPr>
          <w:rFonts w:eastAsia="Calibri"/>
          <w:lang w:val="ru-RU" w:eastAsia="en-US"/>
        </w:rPr>
        <w:t xml:space="preserve"> </w:t>
      </w:r>
      <w:proofErr w:type="spellStart"/>
      <w:r w:rsidRPr="00DF0792">
        <w:rPr>
          <w:rFonts w:eastAsia="Calibri"/>
          <w:lang w:val="ru-RU" w:eastAsia="en-US"/>
        </w:rPr>
        <w:t>знижують</w:t>
      </w:r>
      <w:proofErr w:type="spellEnd"/>
      <w:r w:rsidRPr="00DF0792">
        <w:rPr>
          <w:rFonts w:eastAsia="Calibri"/>
          <w:lang w:val="ru-RU" w:eastAsia="en-US"/>
        </w:rPr>
        <w:t xml:space="preserve"> </w:t>
      </w:r>
      <w:proofErr w:type="spellStart"/>
      <w:r w:rsidRPr="00DF0792">
        <w:rPr>
          <w:rFonts w:eastAsia="Calibri"/>
          <w:lang w:val="ru-RU" w:eastAsia="en-US"/>
        </w:rPr>
        <w:t>електричне</w:t>
      </w:r>
      <w:proofErr w:type="spellEnd"/>
      <w:r w:rsidRPr="00DF0792">
        <w:rPr>
          <w:rFonts w:eastAsia="Calibri"/>
          <w:lang w:val="ru-RU" w:eastAsia="en-US"/>
        </w:rPr>
        <w:t xml:space="preserve"> </w:t>
      </w:r>
      <w:proofErr w:type="spellStart"/>
      <w:r w:rsidRPr="00DF0792">
        <w:rPr>
          <w:rFonts w:eastAsia="Calibri"/>
          <w:lang w:val="ru-RU" w:eastAsia="en-US"/>
        </w:rPr>
        <w:t>навантаження</w:t>
      </w:r>
      <w:proofErr w:type="spellEnd"/>
      <w:r w:rsidRPr="00DF0792">
        <w:rPr>
          <w:rFonts w:eastAsia="Calibri"/>
          <w:lang w:val="ru-RU" w:eastAsia="en-US"/>
        </w:rPr>
        <w:t xml:space="preserve"> </w:t>
      </w:r>
      <w:proofErr w:type="gramStart"/>
      <w:r w:rsidRPr="00DF0792">
        <w:rPr>
          <w:rFonts w:eastAsia="Calibri"/>
          <w:lang w:val="ru-RU" w:eastAsia="en-US"/>
        </w:rPr>
        <w:t>на контролер</w:t>
      </w:r>
      <w:proofErr w:type="gramEnd"/>
      <w:r w:rsidRPr="00DF0792">
        <w:rPr>
          <w:rFonts w:eastAsia="Calibri"/>
          <w:lang w:val="ru-RU" w:eastAsia="en-US"/>
        </w:rPr>
        <w:t xml:space="preserve"> </w:t>
      </w:r>
      <w:proofErr w:type="spellStart"/>
      <w:r w:rsidRPr="00DF0792">
        <w:rPr>
          <w:rFonts w:eastAsia="Calibri"/>
          <w:lang w:val="ru-RU" w:eastAsia="en-US"/>
        </w:rPr>
        <w:t>памʼяті</w:t>
      </w:r>
      <w:proofErr w:type="spellEnd"/>
      <w:r w:rsidRPr="00DF0792">
        <w:rPr>
          <w:rFonts w:eastAsia="Calibri"/>
          <w:lang w:val="ru-RU" w:eastAsia="en-US"/>
        </w:rPr>
        <w:t xml:space="preserve"> та </w:t>
      </w:r>
      <w:proofErr w:type="spellStart"/>
      <w:r w:rsidRPr="00DF0792">
        <w:rPr>
          <w:rFonts w:eastAsia="Calibri"/>
          <w:lang w:val="ru-RU" w:eastAsia="en-US"/>
        </w:rPr>
        <w:t>дозволяють</w:t>
      </w:r>
      <w:proofErr w:type="spellEnd"/>
      <w:r w:rsidRPr="00DF0792">
        <w:rPr>
          <w:rFonts w:eastAsia="Calibri"/>
          <w:lang w:val="ru-RU" w:eastAsia="en-US"/>
        </w:rPr>
        <w:t xml:space="preserve"> </w:t>
      </w:r>
      <w:proofErr w:type="spellStart"/>
      <w:r w:rsidRPr="00DF0792">
        <w:rPr>
          <w:rFonts w:eastAsia="Calibri"/>
          <w:lang w:val="ru-RU" w:eastAsia="en-US"/>
        </w:rPr>
        <w:t>встановлювати</w:t>
      </w:r>
      <w:proofErr w:type="spellEnd"/>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w:t>
      </w:r>
      <w:proofErr w:type="spellStart"/>
      <w:r w:rsidRPr="00DF0792">
        <w:rPr>
          <w:rFonts w:eastAsia="Calibri"/>
          <w:lang w:val="ru-RU" w:eastAsia="en-US"/>
        </w:rPr>
        <w:t>більшої</w:t>
      </w:r>
      <w:proofErr w:type="spellEnd"/>
      <w:r w:rsidRPr="00DF0792">
        <w:rPr>
          <w:rFonts w:eastAsia="Calibri"/>
          <w:lang w:val="ru-RU" w:eastAsia="en-US"/>
        </w:rPr>
        <w:t xml:space="preserve"> </w:t>
      </w:r>
      <w:proofErr w:type="spellStart"/>
      <w:r w:rsidRPr="00DF0792">
        <w:rPr>
          <w:rFonts w:eastAsia="Calibri"/>
          <w:lang w:val="ru-RU" w:eastAsia="en-US"/>
        </w:rPr>
        <w:t>ємності</w:t>
      </w:r>
      <w:proofErr w:type="spellEnd"/>
      <w:r w:rsidRPr="00DF0792">
        <w:rPr>
          <w:rFonts w:eastAsia="Calibri"/>
          <w:lang w:val="ru-RU" w:eastAsia="en-US"/>
        </w:rPr>
        <w:t xml:space="preserve"> [2</w:t>
      </w:r>
      <w:r w:rsidR="00604B84" w:rsidRPr="00604B84">
        <w:rPr>
          <w:rFonts w:eastAsia="Calibri"/>
          <w:lang w:val="ru-RU" w:eastAsia="en-US"/>
        </w:rPr>
        <w:t>,</w:t>
      </w:r>
      <w:r w:rsidRPr="00DF0792">
        <w:rPr>
          <w:rFonts w:eastAsia="Calibri"/>
          <w:lang w:val="ru-RU" w:eastAsia="en-US"/>
        </w:rPr>
        <w:t xml:space="preserve"> 6].</w:t>
      </w:r>
    </w:p>
    <w:p w14:paraId="73A821A0" w14:textId="22EF691C" w:rsidR="004321E5" w:rsidRPr="004679A6" w:rsidRDefault="00DF0792" w:rsidP="002E6793">
      <w:pPr>
        <w:rPr>
          <w:rFonts w:eastAsia="Calibri"/>
          <w:lang w:val="ru-RU" w:eastAsia="en-US"/>
        </w:rPr>
      </w:pPr>
      <w:r w:rsidRPr="00DF0792">
        <w:rPr>
          <w:rFonts w:eastAsia="Calibri"/>
          <w:lang w:val="ru-RU" w:eastAsia="en-US"/>
        </w:rPr>
        <w:t>Форм-</w:t>
      </w:r>
      <w:proofErr w:type="spellStart"/>
      <w:r w:rsidRPr="00DF0792">
        <w:rPr>
          <w:rFonts w:eastAsia="Calibri"/>
          <w:lang w:val="ru-RU" w:eastAsia="en-US"/>
        </w:rPr>
        <w:t>фактори</w:t>
      </w:r>
      <w:proofErr w:type="spellEnd"/>
      <w:r w:rsidRPr="00DF0792">
        <w:rPr>
          <w:rFonts w:eastAsia="Calibri"/>
          <w:lang w:val="ru-RU" w:eastAsia="en-US"/>
        </w:rPr>
        <w:t xml:space="preserve"> </w:t>
      </w:r>
      <w:proofErr w:type="spellStart"/>
      <w:r w:rsidRPr="00DF0792">
        <w:rPr>
          <w:rFonts w:eastAsia="Calibri"/>
          <w:lang w:val="ru-RU" w:eastAsia="en-US"/>
        </w:rPr>
        <w:t>модулів</w:t>
      </w:r>
      <w:proofErr w:type="spellEnd"/>
      <w:r w:rsidRPr="00DF0792">
        <w:rPr>
          <w:rFonts w:eastAsia="Calibri"/>
          <w:lang w:val="ru-RU" w:eastAsia="en-US"/>
        </w:rPr>
        <w:t xml:space="preserve"> є </w:t>
      </w:r>
      <w:proofErr w:type="spellStart"/>
      <w:r w:rsidRPr="00DF0792">
        <w:rPr>
          <w:rFonts w:eastAsia="Calibri"/>
          <w:lang w:val="ru-RU" w:eastAsia="en-US"/>
        </w:rPr>
        <w:t>важливим</w:t>
      </w:r>
      <w:proofErr w:type="spellEnd"/>
      <w:r w:rsidRPr="00DF0792">
        <w:rPr>
          <w:rFonts w:eastAsia="Calibri"/>
          <w:lang w:val="ru-RU" w:eastAsia="en-US"/>
        </w:rPr>
        <w:t xml:space="preserve"> аспектом </w:t>
      </w:r>
      <w:proofErr w:type="spellStart"/>
      <w:r w:rsidRPr="00DF0792">
        <w:rPr>
          <w:rFonts w:eastAsia="Calibri"/>
          <w:lang w:val="ru-RU" w:eastAsia="en-US"/>
        </w:rPr>
        <w:t>їх</w:t>
      </w:r>
      <w:proofErr w:type="spellEnd"/>
      <w:r w:rsidRPr="00DF0792">
        <w:rPr>
          <w:rFonts w:eastAsia="Calibri"/>
          <w:lang w:val="ru-RU" w:eastAsia="en-US"/>
        </w:rPr>
        <w:t xml:space="preserve"> </w:t>
      </w:r>
      <w:proofErr w:type="spellStart"/>
      <w:r w:rsidRPr="00DF0792">
        <w:rPr>
          <w:rFonts w:eastAsia="Calibri"/>
          <w:lang w:val="ru-RU" w:eastAsia="en-US"/>
        </w:rPr>
        <w:t>класифікації</w:t>
      </w:r>
      <w:proofErr w:type="spellEnd"/>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для </w:t>
      </w:r>
      <w:proofErr w:type="spellStart"/>
      <w:r w:rsidRPr="00DF0792">
        <w:rPr>
          <w:rFonts w:eastAsia="Calibri"/>
          <w:lang w:val="ru-RU" w:eastAsia="en-US"/>
        </w:rPr>
        <w:t>настільних</w:t>
      </w:r>
      <w:proofErr w:type="spellEnd"/>
      <w:r w:rsidRPr="00DF0792">
        <w:rPr>
          <w:rFonts w:eastAsia="Calibri"/>
          <w:lang w:val="ru-RU" w:eastAsia="en-US"/>
        </w:rPr>
        <w:t xml:space="preserve"> ПК </w:t>
      </w:r>
      <w:proofErr w:type="spellStart"/>
      <w:r w:rsidRPr="00DF0792">
        <w:rPr>
          <w:rFonts w:eastAsia="Calibri"/>
          <w:lang w:val="ru-RU" w:eastAsia="en-US"/>
        </w:rPr>
        <w:t>виконуються</w:t>
      </w:r>
      <w:proofErr w:type="spellEnd"/>
      <w:r w:rsidRPr="00DF0792">
        <w:rPr>
          <w:rFonts w:eastAsia="Calibri"/>
          <w:lang w:val="ru-RU" w:eastAsia="en-US"/>
        </w:rPr>
        <w:t xml:space="preserve"> у </w:t>
      </w:r>
      <w:proofErr w:type="spellStart"/>
      <w:r w:rsidRPr="00DF0792">
        <w:rPr>
          <w:rFonts w:eastAsia="Calibri"/>
          <w:lang w:val="ru-RU" w:eastAsia="en-US"/>
        </w:rPr>
        <w:t>стандарті</w:t>
      </w:r>
      <w:proofErr w:type="spellEnd"/>
      <w:r w:rsidRPr="00DF0792">
        <w:rPr>
          <w:rFonts w:eastAsia="Calibri"/>
          <w:lang w:val="ru-RU" w:eastAsia="en-US"/>
        </w:rPr>
        <w:t xml:space="preserve"> </w:t>
      </w:r>
      <w:r w:rsidRPr="00DF0792">
        <w:rPr>
          <w:rFonts w:eastAsia="Calibri"/>
          <w:lang w:val="en-US" w:eastAsia="en-US"/>
        </w:rPr>
        <w:t>DIMM</w:t>
      </w:r>
      <w:r w:rsidRPr="00DF0792">
        <w:rPr>
          <w:rFonts w:eastAsia="Calibri"/>
          <w:lang w:val="ru-RU" w:eastAsia="en-US"/>
        </w:rPr>
        <w:t xml:space="preserve">, </w:t>
      </w:r>
      <w:proofErr w:type="spellStart"/>
      <w:r w:rsidRPr="00DF0792">
        <w:rPr>
          <w:rFonts w:eastAsia="Calibri"/>
          <w:lang w:val="ru-RU" w:eastAsia="en-US"/>
        </w:rPr>
        <w:t>тоді</w:t>
      </w:r>
      <w:proofErr w:type="spellEnd"/>
      <w:r w:rsidRPr="00DF0792">
        <w:rPr>
          <w:rFonts w:eastAsia="Calibri"/>
          <w:lang w:val="ru-RU" w:eastAsia="en-US"/>
        </w:rPr>
        <w:t xml:space="preserve"> як ноутбуки та </w:t>
      </w:r>
      <w:proofErr w:type="spellStart"/>
      <w:r w:rsidRPr="00DF0792">
        <w:rPr>
          <w:rFonts w:eastAsia="Calibri"/>
          <w:lang w:val="ru-RU" w:eastAsia="en-US"/>
        </w:rPr>
        <w:t>компактні</w:t>
      </w:r>
      <w:proofErr w:type="spellEnd"/>
      <w:r w:rsidRPr="00DF0792">
        <w:rPr>
          <w:rFonts w:eastAsia="Calibri"/>
          <w:lang w:val="ru-RU" w:eastAsia="en-US"/>
        </w:rPr>
        <w:t xml:space="preserve"> </w:t>
      </w:r>
      <w:proofErr w:type="spellStart"/>
      <w:r w:rsidRPr="00DF0792">
        <w:rPr>
          <w:rFonts w:eastAsia="Calibri"/>
          <w:lang w:val="ru-RU" w:eastAsia="en-US"/>
        </w:rPr>
        <w:t>пристрої</w:t>
      </w:r>
      <w:proofErr w:type="spellEnd"/>
      <w:r w:rsidRPr="00DF0792">
        <w:rPr>
          <w:rFonts w:eastAsia="Calibri"/>
          <w:lang w:val="ru-RU" w:eastAsia="en-US"/>
        </w:rPr>
        <w:t xml:space="preserve"> </w:t>
      </w:r>
      <w:proofErr w:type="spellStart"/>
      <w:r w:rsidRPr="00DF0792">
        <w:rPr>
          <w:rFonts w:eastAsia="Calibri"/>
          <w:lang w:val="ru-RU" w:eastAsia="en-US"/>
        </w:rPr>
        <w:t>використовують</w:t>
      </w:r>
      <w:proofErr w:type="spellEnd"/>
      <w:r w:rsidRPr="00DF0792">
        <w:rPr>
          <w:rFonts w:eastAsia="Calibri"/>
          <w:lang w:val="ru-RU" w:eastAsia="en-US"/>
        </w:rPr>
        <w:t xml:space="preserve"> </w:t>
      </w:r>
      <w:proofErr w:type="spellStart"/>
      <w:r w:rsidRPr="00DF0792">
        <w:rPr>
          <w:rFonts w:eastAsia="Calibri"/>
          <w:lang w:val="ru-RU" w:eastAsia="en-US"/>
        </w:rPr>
        <w:t>коротші</w:t>
      </w:r>
      <w:proofErr w:type="spellEnd"/>
      <w:r w:rsidRPr="00DF0792">
        <w:rPr>
          <w:rFonts w:eastAsia="Calibri"/>
          <w:lang w:val="ru-RU" w:eastAsia="en-US"/>
        </w:rPr>
        <w:t xml:space="preserve"> </w:t>
      </w:r>
      <w:proofErr w:type="spellStart"/>
      <w:r w:rsidRPr="00DF0792">
        <w:rPr>
          <w:rFonts w:eastAsia="Calibri"/>
          <w:lang w:val="ru-RU" w:eastAsia="en-US"/>
        </w:rPr>
        <w:t>модулі</w:t>
      </w:r>
      <w:proofErr w:type="spellEnd"/>
      <w:r w:rsidRPr="00DF0792">
        <w:rPr>
          <w:rFonts w:eastAsia="Calibri"/>
          <w:lang w:val="ru-RU" w:eastAsia="en-US"/>
        </w:rPr>
        <w:t xml:space="preserve"> </w:t>
      </w:r>
      <w:r w:rsidRPr="00DF0792">
        <w:rPr>
          <w:rFonts w:eastAsia="Calibri"/>
          <w:lang w:val="en-US" w:eastAsia="en-US"/>
        </w:rPr>
        <w:t>SO</w:t>
      </w:r>
      <w:r w:rsidRPr="00DF0792">
        <w:rPr>
          <w:rFonts w:eastAsia="Calibri"/>
          <w:lang w:val="ru-RU" w:eastAsia="en-US"/>
        </w:rPr>
        <w:t>-</w:t>
      </w:r>
      <w:r w:rsidRPr="00DF0792">
        <w:rPr>
          <w:rFonts w:eastAsia="Calibri"/>
          <w:lang w:val="en-US" w:eastAsia="en-US"/>
        </w:rPr>
        <w:t>DIMM</w:t>
      </w:r>
      <w:r w:rsidRPr="00DF0792">
        <w:rPr>
          <w:rFonts w:eastAsia="Calibri"/>
          <w:lang w:val="ru-RU" w:eastAsia="en-US"/>
        </w:rPr>
        <w:t xml:space="preserve">. </w:t>
      </w:r>
      <w:proofErr w:type="spellStart"/>
      <w:r w:rsidRPr="00DF0792">
        <w:rPr>
          <w:rFonts w:eastAsia="Calibri"/>
          <w:lang w:val="ru-RU" w:eastAsia="en-US"/>
        </w:rPr>
        <w:t>Їхня</w:t>
      </w:r>
      <w:proofErr w:type="spellEnd"/>
      <w:r w:rsidRPr="00DF0792">
        <w:rPr>
          <w:rFonts w:eastAsia="Calibri"/>
          <w:lang w:val="ru-RU" w:eastAsia="en-US"/>
        </w:rPr>
        <w:t xml:space="preserve"> </w:t>
      </w:r>
      <w:proofErr w:type="spellStart"/>
      <w:r w:rsidRPr="00DF0792">
        <w:rPr>
          <w:rFonts w:eastAsia="Calibri"/>
          <w:lang w:val="ru-RU" w:eastAsia="en-US"/>
        </w:rPr>
        <w:t>ключова</w:t>
      </w:r>
      <w:proofErr w:type="spellEnd"/>
      <w:r w:rsidRPr="00DF0792">
        <w:rPr>
          <w:rFonts w:eastAsia="Calibri"/>
          <w:lang w:val="ru-RU" w:eastAsia="en-US"/>
        </w:rPr>
        <w:t xml:space="preserve"> </w:t>
      </w:r>
      <w:proofErr w:type="spellStart"/>
      <w:r w:rsidRPr="00DF0792">
        <w:rPr>
          <w:rFonts w:eastAsia="Calibri"/>
          <w:lang w:val="ru-RU" w:eastAsia="en-US"/>
        </w:rPr>
        <w:t>відмінність</w:t>
      </w:r>
      <w:proofErr w:type="spellEnd"/>
      <w:r w:rsidRPr="00DF0792">
        <w:rPr>
          <w:rFonts w:eastAsia="Calibri"/>
          <w:lang w:val="ru-RU" w:eastAsia="en-US"/>
        </w:rPr>
        <w:t xml:space="preserve"> </w:t>
      </w:r>
      <w:proofErr w:type="spellStart"/>
      <w:r w:rsidRPr="00DF0792">
        <w:rPr>
          <w:rFonts w:eastAsia="Calibri"/>
          <w:lang w:val="ru-RU" w:eastAsia="en-US"/>
        </w:rPr>
        <w:t>полягає</w:t>
      </w:r>
      <w:proofErr w:type="spellEnd"/>
      <w:r w:rsidRPr="00DF0792">
        <w:rPr>
          <w:rFonts w:eastAsia="Calibri"/>
          <w:lang w:val="ru-RU" w:eastAsia="en-US"/>
        </w:rPr>
        <w:t xml:space="preserve"> у </w:t>
      </w:r>
      <w:proofErr w:type="spellStart"/>
      <w:r w:rsidRPr="00DF0792">
        <w:rPr>
          <w:rFonts w:eastAsia="Calibri"/>
          <w:lang w:val="ru-RU" w:eastAsia="en-US"/>
        </w:rPr>
        <w:t>фізичних</w:t>
      </w:r>
      <w:proofErr w:type="spellEnd"/>
      <w:r w:rsidRPr="00DF0792">
        <w:rPr>
          <w:rFonts w:eastAsia="Calibri"/>
          <w:lang w:val="ru-RU" w:eastAsia="en-US"/>
        </w:rPr>
        <w:t xml:space="preserve"> </w:t>
      </w:r>
      <w:proofErr w:type="spellStart"/>
      <w:r w:rsidRPr="00DF0792">
        <w:rPr>
          <w:rFonts w:eastAsia="Calibri"/>
          <w:lang w:val="ru-RU" w:eastAsia="en-US"/>
        </w:rPr>
        <w:t>розмірах</w:t>
      </w:r>
      <w:proofErr w:type="spellEnd"/>
      <w:r w:rsidRPr="00DF0792">
        <w:rPr>
          <w:rFonts w:eastAsia="Calibri"/>
          <w:lang w:val="ru-RU" w:eastAsia="en-US"/>
        </w:rPr>
        <w:t xml:space="preserve"> та </w:t>
      </w:r>
      <w:proofErr w:type="spellStart"/>
      <w:r w:rsidRPr="00DF0792">
        <w:rPr>
          <w:rFonts w:eastAsia="Calibri"/>
          <w:lang w:val="ru-RU" w:eastAsia="en-US"/>
        </w:rPr>
        <w:t>розташуванні</w:t>
      </w:r>
      <w:proofErr w:type="spellEnd"/>
      <w:r w:rsidRPr="00DF0792">
        <w:rPr>
          <w:rFonts w:eastAsia="Calibri"/>
          <w:lang w:val="ru-RU" w:eastAsia="en-US"/>
        </w:rPr>
        <w:t xml:space="preserve"> </w:t>
      </w:r>
      <w:proofErr w:type="spellStart"/>
      <w:r w:rsidRPr="00DF0792">
        <w:rPr>
          <w:rFonts w:eastAsia="Calibri"/>
          <w:lang w:val="ru-RU" w:eastAsia="en-US"/>
        </w:rPr>
        <w:t>прорізу</w:t>
      </w:r>
      <w:proofErr w:type="spellEnd"/>
      <w:r w:rsidRPr="00DF0792">
        <w:rPr>
          <w:rFonts w:eastAsia="Calibri"/>
          <w:lang w:val="ru-RU" w:eastAsia="en-US"/>
        </w:rPr>
        <w:t xml:space="preserve">, </w:t>
      </w:r>
      <w:proofErr w:type="spellStart"/>
      <w:r w:rsidRPr="00DF0792">
        <w:rPr>
          <w:rFonts w:eastAsia="Calibri"/>
          <w:lang w:val="ru-RU" w:eastAsia="en-US"/>
        </w:rPr>
        <w:t>який</w:t>
      </w:r>
      <w:proofErr w:type="spellEnd"/>
      <w:r w:rsidRPr="00DF0792">
        <w:rPr>
          <w:rFonts w:eastAsia="Calibri"/>
          <w:lang w:val="ru-RU" w:eastAsia="en-US"/>
        </w:rPr>
        <w:t xml:space="preserve"> </w:t>
      </w:r>
      <w:proofErr w:type="spellStart"/>
      <w:r w:rsidRPr="00DF0792">
        <w:rPr>
          <w:rFonts w:eastAsia="Calibri"/>
          <w:lang w:val="ru-RU" w:eastAsia="en-US"/>
        </w:rPr>
        <w:t>запобігає</w:t>
      </w:r>
      <w:proofErr w:type="spellEnd"/>
      <w:r w:rsidRPr="00DF0792">
        <w:rPr>
          <w:rFonts w:eastAsia="Calibri"/>
          <w:lang w:val="ru-RU" w:eastAsia="en-US"/>
        </w:rPr>
        <w:t xml:space="preserve"> </w:t>
      </w:r>
      <w:proofErr w:type="spellStart"/>
      <w:r w:rsidRPr="00DF0792">
        <w:rPr>
          <w:rFonts w:eastAsia="Calibri"/>
          <w:lang w:val="ru-RU" w:eastAsia="en-US"/>
        </w:rPr>
        <w:t>встановленню</w:t>
      </w:r>
      <w:proofErr w:type="spellEnd"/>
      <w:r w:rsidRPr="00DF0792">
        <w:rPr>
          <w:rFonts w:eastAsia="Calibri"/>
          <w:lang w:val="ru-RU" w:eastAsia="en-US"/>
        </w:rPr>
        <w:t xml:space="preserve"> </w:t>
      </w:r>
      <w:proofErr w:type="spellStart"/>
      <w:r w:rsidRPr="00DF0792">
        <w:rPr>
          <w:rFonts w:eastAsia="Calibri"/>
          <w:lang w:val="ru-RU" w:eastAsia="en-US"/>
        </w:rPr>
        <w:t>несумісного</w:t>
      </w:r>
      <w:proofErr w:type="spellEnd"/>
      <w:r w:rsidRPr="00DF0792">
        <w:rPr>
          <w:rFonts w:eastAsia="Calibri"/>
          <w:lang w:val="ru-RU" w:eastAsia="en-US"/>
        </w:rPr>
        <w:t xml:space="preserve"> модуля. </w:t>
      </w:r>
      <w:proofErr w:type="gramStart"/>
      <w:r w:rsidRPr="00DF0792">
        <w:rPr>
          <w:rFonts w:eastAsia="Calibri"/>
          <w:lang w:val="ru-RU" w:eastAsia="en-US"/>
        </w:rPr>
        <w:t>На рисунку</w:t>
      </w:r>
      <w:proofErr w:type="gramEnd"/>
      <w:r w:rsidRPr="00DF0792">
        <w:rPr>
          <w:rFonts w:eastAsia="Calibri"/>
          <w:lang w:val="ru-RU" w:eastAsia="en-US"/>
        </w:rPr>
        <w:t xml:space="preserve"> 1.3 показано </w:t>
      </w:r>
      <w:proofErr w:type="spellStart"/>
      <w:r w:rsidRPr="00DF0792">
        <w:rPr>
          <w:rFonts w:eastAsia="Calibri"/>
          <w:lang w:val="ru-RU" w:eastAsia="en-US"/>
        </w:rPr>
        <w:t>порівняння</w:t>
      </w:r>
      <w:proofErr w:type="spellEnd"/>
      <w:r w:rsidRPr="00DF0792">
        <w:rPr>
          <w:rFonts w:eastAsia="Calibri"/>
          <w:lang w:val="ru-RU" w:eastAsia="en-US"/>
        </w:rPr>
        <w:t xml:space="preserve"> </w:t>
      </w:r>
      <w:proofErr w:type="spellStart"/>
      <w:r w:rsidRPr="00DF0792">
        <w:rPr>
          <w:rFonts w:eastAsia="Calibri"/>
          <w:lang w:val="ru-RU" w:eastAsia="en-US"/>
        </w:rPr>
        <w:t>розташування</w:t>
      </w:r>
      <w:proofErr w:type="spellEnd"/>
      <w:r w:rsidRPr="00DF0792">
        <w:rPr>
          <w:rFonts w:eastAsia="Calibri"/>
          <w:lang w:val="ru-RU" w:eastAsia="en-US"/>
        </w:rPr>
        <w:t xml:space="preserve"> </w:t>
      </w:r>
      <w:proofErr w:type="spellStart"/>
      <w:r w:rsidRPr="00DF0792">
        <w:rPr>
          <w:rFonts w:eastAsia="Calibri"/>
          <w:lang w:val="ru-RU" w:eastAsia="en-US"/>
        </w:rPr>
        <w:t>ключів</w:t>
      </w:r>
      <w:proofErr w:type="spellEnd"/>
      <w:r w:rsidRPr="00DF0792">
        <w:rPr>
          <w:rFonts w:eastAsia="Calibri"/>
          <w:lang w:val="ru-RU" w:eastAsia="en-US"/>
        </w:rPr>
        <w:t xml:space="preserve"> для </w:t>
      </w:r>
      <w:proofErr w:type="spellStart"/>
      <w:r w:rsidRPr="00DF0792">
        <w:rPr>
          <w:rFonts w:eastAsia="Calibri"/>
          <w:lang w:val="ru-RU" w:eastAsia="en-US"/>
        </w:rPr>
        <w:t>модулів</w:t>
      </w:r>
      <w:proofErr w:type="spellEnd"/>
      <w:r w:rsidRPr="00DF0792">
        <w:rPr>
          <w:rFonts w:eastAsia="Calibri"/>
          <w:lang w:val="ru-RU" w:eastAsia="en-US"/>
        </w:rPr>
        <w:t xml:space="preserve"> </w:t>
      </w:r>
      <w:r w:rsidRPr="00DF0792">
        <w:rPr>
          <w:rFonts w:eastAsia="Calibri"/>
          <w:lang w:val="en-US" w:eastAsia="en-US"/>
        </w:rPr>
        <w:t>DDR</w:t>
      </w:r>
      <w:r w:rsidRPr="00DF0792">
        <w:rPr>
          <w:rFonts w:eastAsia="Calibri"/>
          <w:lang w:val="ru-RU" w:eastAsia="en-US"/>
        </w:rPr>
        <w:t>1–</w:t>
      </w:r>
      <w:r w:rsidRPr="00DF0792">
        <w:rPr>
          <w:rFonts w:eastAsia="Calibri"/>
          <w:lang w:val="en-US" w:eastAsia="en-US"/>
        </w:rPr>
        <w:t>DDR</w:t>
      </w:r>
      <w:r w:rsidR="00132059" w:rsidRPr="00132059">
        <w:rPr>
          <w:rFonts w:eastAsia="Calibri"/>
          <w:lang w:val="ru-RU" w:eastAsia="en-US"/>
        </w:rPr>
        <w:t>5</w:t>
      </w:r>
      <w:r w:rsidRPr="00DF0792">
        <w:rPr>
          <w:rFonts w:eastAsia="Calibri"/>
          <w:lang w:val="ru-RU" w:eastAsia="en-US"/>
        </w:rPr>
        <w:t xml:space="preserve"> у форм-факторах </w:t>
      </w:r>
      <w:r w:rsidRPr="00DF0792">
        <w:rPr>
          <w:rFonts w:eastAsia="Calibri"/>
          <w:lang w:val="en-US" w:eastAsia="en-US"/>
        </w:rPr>
        <w:t>DIMM</w:t>
      </w:r>
      <w:r w:rsidRPr="00DF0792">
        <w:rPr>
          <w:rFonts w:eastAsia="Calibri"/>
          <w:lang w:val="ru-RU" w:eastAsia="en-US"/>
        </w:rPr>
        <w:t xml:space="preserve"> та </w:t>
      </w:r>
      <w:r w:rsidRPr="00DF0792">
        <w:rPr>
          <w:rFonts w:eastAsia="Calibri"/>
          <w:lang w:val="en-US" w:eastAsia="en-US"/>
        </w:rPr>
        <w:t>SO</w:t>
      </w:r>
      <w:r w:rsidRPr="00DF0792">
        <w:rPr>
          <w:rFonts w:eastAsia="Calibri"/>
          <w:lang w:val="ru-RU" w:eastAsia="en-US"/>
        </w:rPr>
        <w:t>-</w:t>
      </w:r>
      <w:r w:rsidRPr="00DF0792">
        <w:rPr>
          <w:rFonts w:eastAsia="Calibri"/>
          <w:lang w:val="en-US" w:eastAsia="en-US"/>
        </w:rPr>
        <w:t>DIMM</w:t>
      </w:r>
      <w:r w:rsidRPr="00DF0792">
        <w:rPr>
          <w:rFonts w:eastAsia="Calibri"/>
          <w:lang w:val="ru-RU" w:eastAsia="en-US"/>
        </w:rPr>
        <w:t>.</w:t>
      </w:r>
      <w:r w:rsidR="00F2174C" w:rsidRPr="00F2174C">
        <w:rPr>
          <w:noProof/>
          <w:lang w:val="ru-RU"/>
        </w:rPr>
        <w:t xml:space="preserve"> </w:t>
      </w:r>
    </w:p>
    <w:p w14:paraId="210CFF73" w14:textId="77777777" w:rsidR="004D17BB" w:rsidRPr="004679A6" w:rsidRDefault="004D17BB" w:rsidP="004D17BB">
      <w:pPr>
        <w:rPr>
          <w:rFonts w:eastAsia="Calibri"/>
          <w:szCs w:val="28"/>
          <w:lang w:val="ru-RU" w:eastAsia="en-US"/>
        </w:rPr>
      </w:pPr>
    </w:p>
    <w:p w14:paraId="34ED0202" w14:textId="25C53A5F" w:rsidR="004D17BB" w:rsidRDefault="008A5F48" w:rsidP="003F46D8">
      <w:pPr>
        <w:ind w:firstLine="0"/>
        <w:jc w:val="center"/>
        <w:rPr>
          <w:rFonts w:eastAsia="Calibri"/>
          <w:szCs w:val="28"/>
          <w:lang w:val="en-US" w:eastAsia="en-US"/>
        </w:rPr>
      </w:pPr>
      <w:r w:rsidRPr="008A5F48">
        <w:rPr>
          <w:rFonts w:eastAsia="Calibri"/>
          <w:noProof/>
          <w:szCs w:val="28"/>
          <w:lang w:val="en-US" w:eastAsia="en-US"/>
        </w:rPr>
        <w:drawing>
          <wp:inline distT="0" distB="0" distL="0" distR="0" wp14:anchorId="1A5D1579" wp14:editId="6A6F43DF">
            <wp:extent cx="2914658" cy="2530149"/>
            <wp:effectExtent l="0" t="0" r="0" b="3810"/>
            <wp:docPr id="283553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53481" name=""/>
                    <pic:cNvPicPr/>
                  </pic:nvPicPr>
                  <pic:blipFill>
                    <a:blip r:embed="rId11"/>
                    <a:stretch>
                      <a:fillRect/>
                    </a:stretch>
                  </pic:blipFill>
                  <pic:spPr>
                    <a:xfrm>
                      <a:off x="0" y="0"/>
                      <a:ext cx="2914658" cy="2530149"/>
                    </a:xfrm>
                    <a:prstGeom prst="rect">
                      <a:avLst/>
                    </a:prstGeom>
                  </pic:spPr>
                </pic:pic>
              </a:graphicData>
            </a:graphic>
          </wp:inline>
        </w:drawing>
      </w:r>
    </w:p>
    <w:p w14:paraId="58058542" w14:textId="4AA99101" w:rsidR="00AF7CF6" w:rsidRDefault="002416F3" w:rsidP="008A4223">
      <w:pPr>
        <w:ind w:firstLine="0"/>
        <w:jc w:val="center"/>
        <w:rPr>
          <w:rFonts w:eastAsia="Calibri"/>
          <w:szCs w:val="28"/>
          <w:lang w:val="en-US" w:eastAsia="en-US"/>
        </w:rPr>
      </w:pPr>
      <w:r>
        <w:rPr>
          <w:rFonts w:eastAsia="Calibri"/>
          <w:szCs w:val="28"/>
          <w:lang w:val="ru-RU" w:eastAsia="en-US"/>
        </w:rPr>
        <w:t>Рисунок</w:t>
      </w:r>
      <w:r w:rsidRPr="005A6890">
        <w:rPr>
          <w:rFonts w:eastAsia="Calibri"/>
          <w:szCs w:val="28"/>
          <w:lang w:val="en-US" w:eastAsia="en-US"/>
        </w:rPr>
        <w:t xml:space="preserve"> 1.3 </w:t>
      </w:r>
      <w:r w:rsidR="006E4201">
        <w:rPr>
          <w:rFonts w:eastAsia="Calibri"/>
          <w:szCs w:val="28"/>
          <w:lang w:eastAsia="en-US"/>
        </w:rPr>
        <w:t>–</w:t>
      </w:r>
      <w:r w:rsidRPr="005A6890">
        <w:rPr>
          <w:rFonts w:eastAsia="Calibri"/>
          <w:szCs w:val="28"/>
          <w:lang w:val="en-US" w:eastAsia="en-US"/>
        </w:rPr>
        <w:t xml:space="preserve"> </w:t>
      </w:r>
      <w:proofErr w:type="spellStart"/>
      <w:r w:rsidR="005A6890" w:rsidRPr="005A6890">
        <w:rPr>
          <w:rFonts w:eastAsia="Calibri"/>
          <w:szCs w:val="28"/>
          <w:lang w:val="ru-RU" w:eastAsia="en-US"/>
        </w:rPr>
        <w:t>Відмінності</w:t>
      </w:r>
      <w:proofErr w:type="spellEnd"/>
      <w:r w:rsidR="005A6890" w:rsidRPr="005A6890">
        <w:rPr>
          <w:rFonts w:eastAsia="Calibri"/>
          <w:szCs w:val="28"/>
          <w:lang w:val="en-US" w:eastAsia="en-US"/>
        </w:rPr>
        <w:t xml:space="preserve"> </w:t>
      </w:r>
      <w:proofErr w:type="spellStart"/>
      <w:r w:rsidR="005A6890" w:rsidRPr="005A6890">
        <w:rPr>
          <w:rFonts w:eastAsia="Calibri"/>
          <w:szCs w:val="28"/>
          <w:lang w:val="ru-RU" w:eastAsia="en-US"/>
        </w:rPr>
        <w:t>розташування</w:t>
      </w:r>
      <w:proofErr w:type="spellEnd"/>
      <w:r w:rsidR="005A6890" w:rsidRPr="005A6890">
        <w:rPr>
          <w:rFonts w:eastAsia="Calibri"/>
          <w:szCs w:val="28"/>
          <w:lang w:val="en-US" w:eastAsia="en-US"/>
        </w:rPr>
        <w:t xml:space="preserve"> </w:t>
      </w:r>
      <w:r w:rsidR="005A6890" w:rsidRPr="005A6890">
        <w:rPr>
          <w:rFonts w:eastAsia="Calibri"/>
          <w:szCs w:val="28"/>
          <w:lang w:val="ru-RU" w:eastAsia="en-US"/>
        </w:rPr>
        <w:t>ключа</w:t>
      </w:r>
      <w:r w:rsidR="005A6890" w:rsidRPr="005A6890">
        <w:rPr>
          <w:rFonts w:eastAsia="Calibri"/>
          <w:szCs w:val="28"/>
          <w:lang w:val="en-US" w:eastAsia="en-US"/>
        </w:rPr>
        <w:t xml:space="preserve"> </w:t>
      </w:r>
      <w:proofErr w:type="gramStart"/>
      <w:r w:rsidR="005A6890" w:rsidRPr="005A6890">
        <w:rPr>
          <w:rFonts w:eastAsia="Calibri"/>
          <w:szCs w:val="28"/>
          <w:lang w:val="ru-RU" w:eastAsia="en-US"/>
        </w:rPr>
        <w:t>у</w:t>
      </w:r>
      <w:r w:rsidR="005A6890" w:rsidRPr="005A6890">
        <w:rPr>
          <w:rFonts w:eastAsia="Calibri"/>
          <w:szCs w:val="28"/>
          <w:lang w:val="en-US" w:eastAsia="en-US"/>
        </w:rPr>
        <w:t xml:space="preserve"> </w:t>
      </w:r>
      <w:r w:rsidR="005A6890" w:rsidRPr="005A6890">
        <w:rPr>
          <w:rFonts w:eastAsia="Calibri"/>
          <w:szCs w:val="28"/>
          <w:lang w:val="ru-RU" w:eastAsia="en-US"/>
        </w:rPr>
        <w:t>модулях</w:t>
      </w:r>
      <w:proofErr w:type="gramEnd"/>
      <w:r w:rsidR="005A6890" w:rsidRPr="005A6890">
        <w:rPr>
          <w:rFonts w:eastAsia="Calibri"/>
          <w:szCs w:val="28"/>
          <w:lang w:val="en-US" w:eastAsia="en-US"/>
        </w:rPr>
        <w:t xml:space="preserve"> DDR1–DDR4 </w:t>
      </w:r>
      <w:r w:rsidR="005A6890" w:rsidRPr="005A6890">
        <w:rPr>
          <w:rFonts w:eastAsia="Calibri"/>
          <w:szCs w:val="28"/>
          <w:lang w:val="ru-RU" w:eastAsia="en-US"/>
        </w:rPr>
        <w:t>для</w:t>
      </w:r>
      <w:r w:rsidR="005A6890" w:rsidRPr="005A6890">
        <w:rPr>
          <w:rFonts w:eastAsia="Calibri"/>
          <w:szCs w:val="28"/>
          <w:lang w:val="en-US" w:eastAsia="en-US"/>
        </w:rPr>
        <w:t xml:space="preserve"> DIMM </w:t>
      </w:r>
      <w:r w:rsidR="005A6890" w:rsidRPr="005A6890">
        <w:rPr>
          <w:rFonts w:eastAsia="Calibri"/>
          <w:szCs w:val="28"/>
          <w:lang w:val="ru-RU" w:eastAsia="en-US"/>
        </w:rPr>
        <w:t>та</w:t>
      </w:r>
      <w:r w:rsidR="005A6890" w:rsidRPr="005A6890">
        <w:rPr>
          <w:rFonts w:eastAsia="Calibri"/>
          <w:szCs w:val="28"/>
          <w:lang w:val="en-US" w:eastAsia="en-US"/>
        </w:rPr>
        <w:t xml:space="preserve"> SO-DIMM</w:t>
      </w:r>
    </w:p>
    <w:p w14:paraId="5BA938A3" w14:textId="6467883C" w:rsidR="00924BE2" w:rsidRPr="00924BE2" w:rsidRDefault="00924BE2" w:rsidP="002E6793">
      <w:pPr>
        <w:rPr>
          <w:rFonts w:eastAsia="Calibri"/>
          <w:lang w:val="en-US" w:eastAsia="en-US"/>
        </w:rPr>
      </w:pPr>
      <w:proofErr w:type="spellStart"/>
      <w:r w:rsidRPr="00924BE2">
        <w:rPr>
          <w:rFonts w:eastAsia="Calibri"/>
          <w:lang w:val="en-US" w:eastAsia="en-US"/>
        </w:rPr>
        <w:lastRenderedPageBreak/>
        <w:t>Залежно</w:t>
      </w:r>
      <w:proofErr w:type="spellEnd"/>
      <w:r w:rsidRPr="00924BE2">
        <w:rPr>
          <w:rFonts w:eastAsia="Calibri"/>
          <w:lang w:val="en-US" w:eastAsia="en-US"/>
        </w:rPr>
        <w:t xml:space="preserve"> </w:t>
      </w:r>
      <w:proofErr w:type="spellStart"/>
      <w:r w:rsidRPr="00924BE2">
        <w:rPr>
          <w:rFonts w:eastAsia="Calibri"/>
          <w:lang w:val="en-US" w:eastAsia="en-US"/>
        </w:rPr>
        <w:t>від</w:t>
      </w:r>
      <w:proofErr w:type="spellEnd"/>
      <w:r w:rsidRPr="00924BE2">
        <w:rPr>
          <w:rFonts w:eastAsia="Calibri"/>
          <w:lang w:val="en-US" w:eastAsia="en-US"/>
        </w:rPr>
        <w:t xml:space="preserve"> </w:t>
      </w:r>
      <w:proofErr w:type="spellStart"/>
      <w:r w:rsidRPr="00924BE2">
        <w:rPr>
          <w:rFonts w:eastAsia="Calibri"/>
          <w:lang w:val="en-US" w:eastAsia="en-US"/>
        </w:rPr>
        <w:t>галузі</w:t>
      </w:r>
      <w:proofErr w:type="spellEnd"/>
      <w:r w:rsidRPr="00924BE2">
        <w:rPr>
          <w:rFonts w:eastAsia="Calibri"/>
          <w:lang w:val="en-US" w:eastAsia="en-US"/>
        </w:rPr>
        <w:t xml:space="preserve"> </w:t>
      </w:r>
      <w:proofErr w:type="spellStart"/>
      <w:r w:rsidRPr="00924BE2">
        <w:rPr>
          <w:rFonts w:eastAsia="Calibri"/>
          <w:lang w:val="en-US" w:eastAsia="en-US"/>
        </w:rPr>
        <w:t>застосування</w:t>
      </w:r>
      <w:proofErr w:type="spellEnd"/>
      <w:r w:rsidRPr="00924BE2">
        <w:rPr>
          <w:rFonts w:eastAsia="Calibri"/>
          <w:lang w:val="en-US" w:eastAsia="en-US"/>
        </w:rPr>
        <w:t xml:space="preserve"> </w:t>
      </w:r>
      <w:proofErr w:type="spellStart"/>
      <w:r w:rsidRPr="00924BE2">
        <w:rPr>
          <w:rFonts w:eastAsia="Calibri"/>
          <w:lang w:val="en-US" w:eastAsia="en-US"/>
        </w:rPr>
        <w:t>існують</w:t>
      </w:r>
      <w:proofErr w:type="spellEnd"/>
      <w:r w:rsidRPr="00924BE2">
        <w:rPr>
          <w:rFonts w:eastAsia="Calibri"/>
          <w:lang w:val="en-US" w:eastAsia="en-US"/>
        </w:rPr>
        <w:t xml:space="preserve"> </w:t>
      </w:r>
      <w:proofErr w:type="spellStart"/>
      <w:r w:rsidRPr="00924BE2">
        <w:rPr>
          <w:rFonts w:eastAsia="Calibri"/>
          <w:lang w:val="en-US" w:eastAsia="en-US"/>
        </w:rPr>
        <w:t>різні</w:t>
      </w:r>
      <w:proofErr w:type="spellEnd"/>
      <w:r w:rsidRPr="00924BE2">
        <w:rPr>
          <w:rFonts w:eastAsia="Calibri"/>
          <w:lang w:val="en-US" w:eastAsia="en-US"/>
        </w:rPr>
        <w:t xml:space="preserve"> </w:t>
      </w:r>
      <w:proofErr w:type="spellStart"/>
      <w:r w:rsidRPr="00924BE2">
        <w:rPr>
          <w:rFonts w:eastAsia="Calibri"/>
          <w:lang w:val="en-US" w:eastAsia="en-US"/>
        </w:rPr>
        <w:t>типи</w:t>
      </w:r>
      <w:proofErr w:type="spellEnd"/>
      <w:r w:rsidRPr="00924BE2">
        <w:rPr>
          <w:rFonts w:eastAsia="Calibri"/>
          <w:lang w:val="en-US" w:eastAsia="en-US"/>
        </w:rPr>
        <w:t xml:space="preserve"> DIMM-</w:t>
      </w:r>
      <w:proofErr w:type="spellStart"/>
      <w:r w:rsidRPr="00924BE2">
        <w:rPr>
          <w:rFonts w:eastAsia="Calibri"/>
          <w:lang w:val="en-US" w:eastAsia="en-US"/>
        </w:rPr>
        <w:t>модулів</w:t>
      </w:r>
      <w:proofErr w:type="spellEnd"/>
      <w:r w:rsidRPr="00924BE2">
        <w:rPr>
          <w:rFonts w:eastAsia="Calibri"/>
          <w:lang w:val="en-US" w:eastAsia="en-US"/>
        </w:rPr>
        <w:t xml:space="preserve">, </w:t>
      </w:r>
      <w:proofErr w:type="spellStart"/>
      <w:r w:rsidRPr="00924BE2">
        <w:rPr>
          <w:rFonts w:eastAsia="Calibri"/>
          <w:lang w:val="en-US" w:eastAsia="en-US"/>
        </w:rPr>
        <w:t>серед</w:t>
      </w:r>
      <w:proofErr w:type="spellEnd"/>
      <w:r w:rsidRPr="00924BE2">
        <w:rPr>
          <w:rFonts w:eastAsia="Calibri"/>
          <w:lang w:val="en-US" w:eastAsia="en-US"/>
        </w:rPr>
        <w:t xml:space="preserve"> </w:t>
      </w:r>
      <w:proofErr w:type="spellStart"/>
      <w:r w:rsidRPr="00924BE2">
        <w:rPr>
          <w:rFonts w:eastAsia="Calibri"/>
          <w:lang w:val="en-US" w:eastAsia="en-US"/>
        </w:rPr>
        <w:t>яких</w:t>
      </w:r>
      <w:proofErr w:type="spellEnd"/>
      <w:r w:rsidRPr="00924BE2">
        <w:rPr>
          <w:rFonts w:eastAsia="Calibri"/>
          <w:lang w:val="en-US" w:eastAsia="en-US"/>
        </w:rPr>
        <w:t xml:space="preserve"> </w:t>
      </w:r>
      <w:proofErr w:type="spellStart"/>
      <w:r w:rsidRPr="00924BE2">
        <w:rPr>
          <w:rFonts w:eastAsia="Calibri"/>
          <w:lang w:val="en-US" w:eastAsia="en-US"/>
        </w:rPr>
        <w:t>найбільш</w:t>
      </w:r>
      <w:proofErr w:type="spellEnd"/>
      <w:r w:rsidRPr="00924BE2">
        <w:rPr>
          <w:rFonts w:eastAsia="Calibri"/>
          <w:lang w:val="en-US" w:eastAsia="en-US"/>
        </w:rPr>
        <w:t xml:space="preserve"> </w:t>
      </w:r>
      <w:proofErr w:type="spellStart"/>
      <w:r w:rsidRPr="00924BE2">
        <w:rPr>
          <w:rFonts w:eastAsia="Calibri"/>
          <w:lang w:val="en-US" w:eastAsia="en-US"/>
        </w:rPr>
        <w:t>поширені</w:t>
      </w:r>
      <w:proofErr w:type="spellEnd"/>
      <w:r w:rsidRPr="00924BE2">
        <w:rPr>
          <w:rFonts w:eastAsia="Calibri"/>
          <w:lang w:val="en-US" w:eastAsia="en-US"/>
        </w:rPr>
        <w:t>:</w:t>
      </w:r>
      <w:r w:rsidR="00437BE1" w:rsidRPr="00437BE1">
        <w:rPr>
          <w:noProof/>
          <w:lang w:val="en-US"/>
        </w:rPr>
        <w:t xml:space="preserve"> </w:t>
      </w:r>
    </w:p>
    <w:p w14:paraId="2E9ACAC9" w14:textId="7A8368A6" w:rsidR="00924BE2" w:rsidRPr="001F203A" w:rsidRDefault="00924BE2" w:rsidP="007A111C">
      <w:pPr>
        <w:pStyle w:val="a3"/>
        <w:numPr>
          <w:ilvl w:val="0"/>
          <w:numId w:val="2"/>
        </w:numPr>
        <w:ind w:left="0" w:firstLine="851"/>
        <w:rPr>
          <w:rFonts w:cs="Times New Roman"/>
          <w:szCs w:val="28"/>
          <w:lang w:val="en-US" w:eastAsia="en-US"/>
        </w:rPr>
      </w:pPr>
      <w:r w:rsidRPr="001F203A">
        <w:rPr>
          <w:rFonts w:cs="Times New Roman"/>
          <w:szCs w:val="28"/>
          <w:lang w:val="en-US" w:eastAsia="en-US"/>
        </w:rPr>
        <w:t xml:space="preserve">UDIMM </w:t>
      </w:r>
      <w:r w:rsidR="007C6C98">
        <w:rPr>
          <w:rFonts w:cs="Times New Roman"/>
          <w:szCs w:val="28"/>
          <w:lang w:val="en-US" w:eastAsia="en-US"/>
        </w:rPr>
        <w:t>–</w:t>
      </w:r>
      <w:r w:rsidRPr="001F203A">
        <w:rPr>
          <w:rFonts w:cs="Times New Roman"/>
          <w:szCs w:val="28"/>
          <w:lang w:val="en-US" w:eastAsia="en-US"/>
        </w:rPr>
        <w:t xml:space="preserve"> </w:t>
      </w:r>
      <w:proofErr w:type="spellStart"/>
      <w:r w:rsidRPr="001F203A">
        <w:rPr>
          <w:rFonts w:cs="Times New Roman"/>
          <w:szCs w:val="28"/>
          <w:lang w:val="en-US" w:eastAsia="en-US"/>
        </w:rPr>
        <w:t>незареєстрована</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памʼять</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для</w:t>
      </w:r>
      <w:proofErr w:type="spellEnd"/>
      <w:r w:rsidRPr="001F203A">
        <w:rPr>
          <w:rFonts w:cs="Times New Roman"/>
          <w:szCs w:val="28"/>
          <w:lang w:val="en-US" w:eastAsia="en-US"/>
        </w:rPr>
        <w:t xml:space="preserve"> ПК </w:t>
      </w:r>
      <w:proofErr w:type="spellStart"/>
      <w:r w:rsidRPr="001F203A">
        <w:rPr>
          <w:rFonts w:cs="Times New Roman"/>
          <w:szCs w:val="28"/>
          <w:lang w:val="en-US" w:eastAsia="en-US"/>
        </w:rPr>
        <w:t>та</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ноутбуків</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характеризується</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високою</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швидкодією</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та</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невисокою</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вартістю</w:t>
      </w:r>
      <w:proofErr w:type="spellEnd"/>
      <w:r w:rsidRPr="001F203A">
        <w:rPr>
          <w:rFonts w:cs="Times New Roman"/>
          <w:szCs w:val="28"/>
          <w:lang w:val="en-US" w:eastAsia="en-US"/>
        </w:rPr>
        <w:t>;</w:t>
      </w:r>
    </w:p>
    <w:p w14:paraId="6C7E7B89" w14:textId="65452751" w:rsidR="00924BE2" w:rsidRPr="001F203A" w:rsidRDefault="00924BE2" w:rsidP="007A111C">
      <w:pPr>
        <w:pStyle w:val="a3"/>
        <w:numPr>
          <w:ilvl w:val="0"/>
          <w:numId w:val="2"/>
        </w:numPr>
        <w:ind w:left="0" w:firstLine="851"/>
        <w:rPr>
          <w:rFonts w:cs="Times New Roman"/>
          <w:szCs w:val="28"/>
          <w:lang w:val="en-US" w:eastAsia="en-US"/>
        </w:rPr>
      </w:pPr>
      <w:r w:rsidRPr="001F203A">
        <w:rPr>
          <w:rFonts w:cs="Times New Roman"/>
          <w:szCs w:val="28"/>
          <w:lang w:val="en-US" w:eastAsia="en-US"/>
        </w:rPr>
        <w:t xml:space="preserve">RDIMM </w:t>
      </w:r>
      <w:r w:rsidR="007C6C98">
        <w:rPr>
          <w:rFonts w:cs="Times New Roman"/>
          <w:szCs w:val="28"/>
          <w:lang w:val="en-US" w:eastAsia="en-US"/>
        </w:rPr>
        <w:t>–</w:t>
      </w:r>
      <w:r w:rsidRPr="001F203A">
        <w:rPr>
          <w:rFonts w:cs="Times New Roman"/>
          <w:szCs w:val="28"/>
          <w:lang w:val="en-US" w:eastAsia="en-US"/>
        </w:rPr>
        <w:t xml:space="preserve"> </w:t>
      </w:r>
      <w:proofErr w:type="spellStart"/>
      <w:r w:rsidRPr="001F203A">
        <w:rPr>
          <w:rFonts w:cs="Times New Roman"/>
          <w:szCs w:val="28"/>
          <w:lang w:val="en-US" w:eastAsia="en-US"/>
        </w:rPr>
        <w:t>модулі</w:t>
      </w:r>
      <w:proofErr w:type="spellEnd"/>
      <w:r w:rsidRPr="001F203A">
        <w:rPr>
          <w:rFonts w:cs="Times New Roman"/>
          <w:szCs w:val="28"/>
          <w:lang w:val="en-US" w:eastAsia="en-US"/>
        </w:rPr>
        <w:t xml:space="preserve"> з </w:t>
      </w:r>
      <w:proofErr w:type="spellStart"/>
      <w:r w:rsidRPr="001F203A">
        <w:rPr>
          <w:rFonts w:cs="Times New Roman"/>
          <w:szCs w:val="28"/>
          <w:lang w:val="en-US" w:eastAsia="en-US"/>
        </w:rPr>
        <w:t>буферизацією</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команд</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та</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адрес</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що</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підвищують</w:t>
      </w:r>
      <w:proofErr w:type="spellEnd"/>
      <w:r w:rsidRPr="001F203A">
        <w:rPr>
          <w:rFonts w:cs="Times New Roman"/>
          <w:szCs w:val="28"/>
          <w:lang w:val="en-US" w:eastAsia="en-US"/>
        </w:rPr>
        <w:t xml:space="preserve"> </w:t>
      </w:r>
      <w:proofErr w:type="spellStart"/>
      <w:r w:rsidRPr="001F203A">
        <w:rPr>
          <w:rFonts w:cs="Times New Roman"/>
          <w:szCs w:val="28"/>
          <w:lang w:val="en-US" w:eastAsia="en-US"/>
        </w:rPr>
        <w:t>стабільність</w:t>
      </w:r>
      <w:proofErr w:type="spellEnd"/>
      <w:r w:rsidRPr="001F203A">
        <w:rPr>
          <w:rFonts w:cs="Times New Roman"/>
          <w:szCs w:val="28"/>
          <w:lang w:val="en-US" w:eastAsia="en-US"/>
        </w:rPr>
        <w:t xml:space="preserve"> у </w:t>
      </w:r>
      <w:proofErr w:type="spellStart"/>
      <w:r w:rsidRPr="001F203A">
        <w:rPr>
          <w:rFonts w:cs="Times New Roman"/>
          <w:szCs w:val="28"/>
          <w:lang w:val="en-US" w:eastAsia="en-US"/>
        </w:rPr>
        <w:t>серверах</w:t>
      </w:r>
      <w:proofErr w:type="spellEnd"/>
      <w:r w:rsidRPr="001F203A">
        <w:rPr>
          <w:rFonts w:cs="Times New Roman"/>
          <w:szCs w:val="28"/>
          <w:lang w:val="en-US" w:eastAsia="en-US"/>
        </w:rPr>
        <w:t>;</w:t>
      </w:r>
    </w:p>
    <w:p w14:paraId="42C77FF7" w14:textId="56E2FB6E" w:rsidR="00924BE2" w:rsidRPr="004679A6" w:rsidRDefault="00924BE2" w:rsidP="007A111C">
      <w:pPr>
        <w:pStyle w:val="a3"/>
        <w:numPr>
          <w:ilvl w:val="0"/>
          <w:numId w:val="2"/>
        </w:numPr>
        <w:ind w:left="0" w:firstLine="851"/>
        <w:rPr>
          <w:rFonts w:cs="Times New Roman"/>
          <w:szCs w:val="28"/>
          <w:lang w:eastAsia="en-US"/>
        </w:rPr>
      </w:pPr>
      <w:r w:rsidRPr="001F203A">
        <w:rPr>
          <w:rFonts w:cs="Times New Roman"/>
          <w:szCs w:val="28"/>
          <w:lang w:val="en-US" w:eastAsia="en-US"/>
        </w:rPr>
        <w:t>LRDIMM</w:t>
      </w:r>
      <w:r w:rsidRPr="001F203A">
        <w:rPr>
          <w:rFonts w:cs="Times New Roman"/>
          <w:szCs w:val="28"/>
          <w:lang w:eastAsia="en-US"/>
        </w:rPr>
        <w:t xml:space="preserve"> </w:t>
      </w:r>
      <w:r w:rsidR="007C6C98">
        <w:rPr>
          <w:rFonts w:cs="Times New Roman"/>
          <w:szCs w:val="28"/>
          <w:lang w:eastAsia="en-US"/>
        </w:rPr>
        <w:t>–</w:t>
      </w:r>
      <w:r w:rsidRPr="001F203A">
        <w:rPr>
          <w:rFonts w:cs="Times New Roman"/>
          <w:szCs w:val="28"/>
          <w:lang w:eastAsia="en-US"/>
        </w:rPr>
        <w:t xml:space="preserve"> </w:t>
      </w:r>
      <w:proofErr w:type="spellStart"/>
      <w:r w:rsidRPr="001F203A">
        <w:rPr>
          <w:rFonts w:cs="Times New Roman"/>
          <w:szCs w:val="28"/>
          <w:lang w:eastAsia="en-US"/>
        </w:rPr>
        <w:t>модулі</w:t>
      </w:r>
      <w:proofErr w:type="spellEnd"/>
      <w:r w:rsidRPr="001F203A">
        <w:rPr>
          <w:rFonts w:cs="Times New Roman"/>
          <w:szCs w:val="28"/>
          <w:lang w:eastAsia="en-US"/>
        </w:rPr>
        <w:t xml:space="preserve">, у </w:t>
      </w:r>
      <w:proofErr w:type="spellStart"/>
      <w:r w:rsidRPr="001F203A">
        <w:rPr>
          <w:rFonts w:cs="Times New Roman"/>
          <w:szCs w:val="28"/>
          <w:lang w:eastAsia="en-US"/>
        </w:rPr>
        <w:t>яких</w:t>
      </w:r>
      <w:proofErr w:type="spellEnd"/>
      <w:r w:rsidRPr="001F203A">
        <w:rPr>
          <w:rFonts w:cs="Times New Roman"/>
          <w:szCs w:val="28"/>
          <w:lang w:eastAsia="en-US"/>
        </w:rPr>
        <w:t xml:space="preserve"> </w:t>
      </w:r>
      <w:proofErr w:type="spellStart"/>
      <w:r w:rsidRPr="001F203A">
        <w:rPr>
          <w:rFonts w:cs="Times New Roman"/>
          <w:szCs w:val="28"/>
          <w:lang w:eastAsia="en-US"/>
        </w:rPr>
        <w:t>буферизуються</w:t>
      </w:r>
      <w:proofErr w:type="spellEnd"/>
      <w:r w:rsidRPr="001F203A">
        <w:rPr>
          <w:rFonts w:cs="Times New Roman"/>
          <w:szCs w:val="28"/>
          <w:lang w:eastAsia="en-US"/>
        </w:rPr>
        <w:t xml:space="preserve"> не </w:t>
      </w:r>
      <w:proofErr w:type="spellStart"/>
      <w:r w:rsidRPr="001F203A">
        <w:rPr>
          <w:rFonts w:cs="Times New Roman"/>
          <w:szCs w:val="28"/>
          <w:lang w:eastAsia="en-US"/>
        </w:rPr>
        <w:t>лише</w:t>
      </w:r>
      <w:proofErr w:type="spellEnd"/>
      <w:r w:rsidRPr="001F203A">
        <w:rPr>
          <w:rFonts w:cs="Times New Roman"/>
          <w:szCs w:val="28"/>
          <w:lang w:eastAsia="en-US"/>
        </w:rPr>
        <w:t xml:space="preserve"> </w:t>
      </w:r>
      <w:proofErr w:type="spellStart"/>
      <w:r w:rsidRPr="001F203A">
        <w:rPr>
          <w:rFonts w:cs="Times New Roman"/>
          <w:szCs w:val="28"/>
          <w:lang w:eastAsia="en-US"/>
        </w:rPr>
        <w:t>команди</w:t>
      </w:r>
      <w:proofErr w:type="spellEnd"/>
      <w:r w:rsidRPr="001F203A">
        <w:rPr>
          <w:rFonts w:cs="Times New Roman"/>
          <w:szCs w:val="28"/>
          <w:lang w:eastAsia="en-US"/>
        </w:rPr>
        <w:t xml:space="preserve">, а й </w:t>
      </w:r>
      <w:proofErr w:type="spellStart"/>
      <w:r w:rsidRPr="001F203A">
        <w:rPr>
          <w:rFonts w:cs="Times New Roman"/>
          <w:szCs w:val="28"/>
          <w:lang w:eastAsia="en-US"/>
        </w:rPr>
        <w:t>дані</w:t>
      </w:r>
      <w:proofErr w:type="spellEnd"/>
      <w:r w:rsidRPr="001F203A">
        <w:rPr>
          <w:rFonts w:cs="Times New Roman"/>
          <w:szCs w:val="28"/>
          <w:lang w:eastAsia="en-US"/>
        </w:rPr>
        <w:t xml:space="preserve">, </w:t>
      </w:r>
      <w:proofErr w:type="spellStart"/>
      <w:r w:rsidRPr="001F203A">
        <w:rPr>
          <w:rFonts w:cs="Times New Roman"/>
          <w:szCs w:val="28"/>
          <w:lang w:eastAsia="en-US"/>
        </w:rPr>
        <w:t>що</w:t>
      </w:r>
      <w:proofErr w:type="spellEnd"/>
      <w:r w:rsidRPr="001F203A">
        <w:rPr>
          <w:rFonts w:cs="Times New Roman"/>
          <w:szCs w:val="28"/>
          <w:lang w:eastAsia="en-US"/>
        </w:rPr>
        <w:t xml:space="preserve"> </w:t>
      </w:r>
      <w:proofErr w:type="spellStart"/>
      <w:r w:rsidRPr="001F203A">
        <w:rPr>
          <w:rFonts w:cs="Times New Roman"/>
          <w:szCs w:val="28"/>
          <w:lang w:eastAsia="en-US"/>
        </w:rPr>
        <w:t>дозволяє</w:t>
      </w:r>
      <w:proofErr w:type="spellEnd"/>
      <w:r w:rsidRPr="001F203A">
        <w:rPr>
          <w:rFonts w:cs="Times New Roman"/>
          <w:szCs w:val="28"/>
          <w:lang w:eastAsia="en-US"/>
        </w:rPr>
        <w:t xml:space="preserve"> </w:t>
      </w:r>
      <w:proofErr w:type="spellStart"/>
      <w:r w:rsidRPr="001F203A">
        <w:rPr>
          <w:rFonts w:cs="Times New Roman"/>
          <w:szCs w:val="28"/>
          <w:lang w:eastAsia="en-US"/>
        </w:rPr>
        <w:t>збільшити</w:t>
      </w:r>
      <w:proofErr w:type="spellEnd"/>
      <w:r w:rsidRPr="001F203A">
        <w:rPr>
          <w:rFonts w:cs="Times New Roman"/>
          <w:szCs w:val="28"/>
          <w:lang w:eastAsia="en-US"/>
        </w:rPr>
        <w:t xml:space="preserve"> </w:t>
      </w:r>
      <w:proofErr w:type="spellStart"/>
      <w:r w:rsidRPr="001F203A">
        <w:rPr>
          <w:rFonts w:cs="Times New Roman"/>
          <w:szCs w:val="28"/>
          <w:lang w:eastAsia="en-US"/>
        </w:rPr>
        <w:t>ємність</w:t>
      </w:r>
      <w:proofErr w:type="spellEnd"/>
      <w:r w:rsidRPr="001F203A">
        <w:rPr>
          <w:rFonts w:cs="Times New Roman"/>
          <w:szCs w:val="28"/>
          <w:lang w:eastAsia="en-US"/>
        </w:rPr>
        <w:t xml:space="preserve"> </w:t>
      </w:r>
      <w:proofErr w:type="spellStart"/>
      <w:r w:rsidRPr="001F203A">
        <w:rPr>
          <w:rFonts w:cs="Times New Roman"/>
          <w:szCs w:val="28"/>
          <w:lang w:eastAsia="en-US"/>
        </w:rPr>
        <w:t>памʼяті</w:t>
      </w:r>
      <w:proofErr w:type="spellEnd"/>
      <w:r w:rsidRPr="001F203A">
        <w:rPr>
          <w:rFonts w:cs="Times New Roman"/>
          <w:szCs w:val="28"/>
          <w:lang w:eastAsia="en-US"/>
        </w:rPr>
        <w:t xml:space="preserve"> та </w:t>
      </w:r>
      <w:proofErr w:type="spellStart"/>
      <w:r w:rsidRPr="001F203A">
        <w:rPr>
          <w:rFonts w:cs="Times New Roman"/>
          <w:szCs w:val="28"/>
          <w:lang w:eastAsia="en-US"/>
        </w:rPr>
        <w:t>зменшити</w:t>
      </w:r>
      <w:proofErr w:type="spellEnd"/>
      <w:r w:rsidRPr="001F203A">
        <w:rPr>
          <w:rFonts w:cs="Times New Roman"/>
          <w:szCs w:val="28"/>
          <w:lang w:eastAsia="en-US"/>
        </w:rPr>
        <w:t xml:space="preserve"> </w:t>
      </w:r>
      <w:proofErr w:type="spellStart"/>
      <w:r w:rsidRPr="001F203A">
        <w:rPr>
          <w:rFonts w:cs="Times New Roman"/>
          <w:szCs w:val="28"/>
          <w:lang w:eastAsia="en-US"/>
        </w:rPr>
        <w:t>навантаження</w:t>
      </w:r>
      <w:proofErr w:type="spellEnd"/>
      <w:r w:rsidRPr="001F203A">
        <w:rPr>
          <w:rFonts w:cs="Times New Roman"/>
          <w:szCs w:val="28"/>
          <w:lang w:eastAsia="en-US"/>
        </w:rPr>
        <w:t xml:space="preserve"> на контролер;</w:t>
      </w:r>
    </w:p>
    <w:p w14:paraId="598DE891" w14:textId="38E7A271" w:rsidR="00924BE2" w:rsidRPr="001F203A" w:rsidRDefault="00924BE2" w:rsidP="007A111C">
      <w:pPr>
        <w:pStyle w:val="a3"/>
        <w:numPr>
          <w:ilvl w:val="0"/>
          <w:numId w:val="2"/>
        </w:numPr>
        <w:ind w:left="0" w:firstLine="851"/>
        <w:rPr>
          <w:rFonts w:cs="Times New Roman"/>
          <w:szCs w:val="28"/>
          <w:lang w:eastAsia="en-US"/>
        </w:rPr>
      </w:pPr>
      <w:r w:rsidRPr="001F203A">
        <w:rPr>
          <w:rFonts w:cs="Times New Roman"/>
          <w:szCs w:val="28"/>
          <w:lang w:val="en-US" w:eastAsia="en-US"/>
        </w:rPr>
        <w:t>FB</w:t>
      </w:r>
      <w:r w:rsidRPr="001F203A">
        <w:rPr>
          <w:rFonts w:cs="Times New Roman"/>
          <w:szCs w:val="28"/>
          <w:lang w:eastAsia="en-US"/>
        </w:rPr>
        <w:t>-</w:t>
      </w:r>
      <w:r w:rsidRPr="001F203A">
        <w:rPr>
          <w:rFonts w:cs="Times New Roman"/>
          <w:szCs w:val="28"/>
          <w:lang w:val="en-US" w:eastAsia="en-US"/>
        </w:rPr>
        <w:t>DIMM</w:t>
      </w:r>
      <w:r w:rsidRPr="001F203A">
        <w:rPr>
          <w:rFonts w:cs="Times New Roman"/>
          <w:szCs w:val="28"/>
          <w:lang w:eastAsia="en-US"/>
        </w:rPr>
        <w:t xml:space="preserve"> </w:t>
      </w:r>
      <w:r w:rsidR="007C6C98">
        <w:rPr>
          <w:rFonts w:cs="Times New Roman"/>
          <w:szCs w:val="28"/>
          <w:lang w:eastAsia="en-US"/>
        </w:rPr>
        <w:t>–</w:t>
      </w:r>
      <w:r w:rsidRPr="001F203A">
        <w:rPr>
          <w:rFonts w:cs="Times New Roman"/>
          <w:szCs w:val="28"/>
          <w:lang w:eastAsia="en-US"/>
        </w:rPr>
        <w:t xml:space="preserve"> </w:t>
      </w:r>
      <w:proofErr w:type="spellStart"/>
      <w:r w:rsidRPr="001F203A">
        <w:rPr>
          <w:rFonts w:cs="Times New Roman"/>
          <w:szCs w:val="28"/>
          <w:lang w:eastAsia="en-US"/>
        </w:rPr>
        <w:t>повністю</w:t>
      </w:r>
      <w:proofErr w:type="spellEnd"/>
      <w:r w:rsidRPr="001F203A">
        <w:rPr>
          <w:rFonts w:cs="Times New Roman"/>
          <w:szCs w:val="28"/>
          <w:lang w:eastAsia="en-US"/>
        </w:rPr>
        <w:t xml:space="preserve"> </w:t>
      </w:r>
      <w:proofErr w:type="spellStart"/>
      <w:r w:rsidRPr="001F203A">
        <w:rPr>
          <w:rFonts w:cs="Times New Roman"/>
          <w:szCs w:val="28"/>
          <w:lang w:eastAsia="en-US"/>
        </w:rPr>
        <w:t>буферизовані</w:t>
      </w:r>
      <w:proofErr w:type="spellEnd"/>
      <w:r w:rsidRPr="001F203A">
        <w:rPr>
          <w:rFonts w:cs="Times New Roman"/>
          <w:szCs w:val="28"/>
          <w:lang w:eastAsia="en-US"/>
        </w:rPr>
        <w:t xml:space="preserve"> </w:t>
      </w:r>
      <w:proofErr w:type="spellStart"/>
      <w:r w:rsidRPr="001F203A">
        <w:rPr>
          <w:rFonts w:cs="Times New Roman"/>
          <w:szCs w:val="28"/>
          <w:lang w:eastAsia="en-US"/>
        </w:rPr>
        <w:t>модулі</w:t>
      </w:r>
      <w:proofErr w:type="spellEnd"/>
      <w:r w:rsidRPr="001F203A">
        <w:rPr>
          <w:rFonts w:cs="Times New Roman"/>
          <w:szCs w:val="28"/>
          <w:lang w:eastAsia="en-US"/>
        </w:rPr>
        <w:t xml:space="preserve"> для </w:t>
      </w:r>
      <w:proofErr w:type="spellStart"/>
      <w:r w:rsidRPr="001F203A">
        <w:rPr>
          <w:rFonts w:cs="Times New Roman"/>
          <w:szCs w:val="28"/>
          <w:lang w:eastAsia="en-US"/>
        </w:rPr>
        <w:t>високонавантажених</w:t>
      </w:r>
      <w:proofErr w:type="spellEnd"/>
      <w:r w:rsidRPr="001F203A">
        <w:rPr>
          <w:rFonts w:cs="Times New Roman"/>
          <w:szCs w:val="28"/>
          <w:lang w:eastAsia="en-US"/>
        </w:rPr>
        <w:t xml:space="preserve"> систем, </w:t>
      </w:r>
      <w:r w:rsidR="00C769AC" w:rsidRPr="00C769AC">
        <w:rPr>
          <w:rFonts w:cs="Times New Roman"/>
          <w:szCs w:val="28"/>
          <w:lang w:eastAsia="en-US"/>
        </w:rPr>
        <w:t xml:space="preserve">де </w:t>
      </w:r>
      <w:proofErr w:type="spellStart"/>
      <w:r w:rsidR="00C769AC" w:rsidRPr="00C769AC">
        <w:rPr>
          <w:rFonts w:cs="Times New Roman"/>
          <w:szCs w:val="28"/>
          <w:lang w:eastAsia="en-US"/>
        </w:rPr>
        <w:t>ключовою</w:t>
      </w:r>
      <w:proofErr w:type="spellEnd"/>
      <w:r w:rsidR="00C769AC" w:rsidRPr="00C769AC">
        <w:rPr>
          <w:rFonts w:cs="Times New Roman"/>
          <w:szCs w:val="28"/>
          <w:lang w:eastAsia="en-US"/>
        </w:rPr>
        <w:t xml:space="preserve"> </w:t>
      </w:r>
      <w:proofErr w:type="spellStart"/>
      <w:r w:rsidR="00C769AC" w:rsidRPr="00C769AC">
        <w:rPr>
          <w:rFonts w:cs="Times New Roman"/>
          <w:szCs w:val="28"/>
          <w:lang w:eastAsia="en-US"/>
        </w:rPr>
        <w:t>вимогою</w:t>
      </w:r>
      <w:proofErr w:type="spellEnd"/>
      <w:r w:rsidR="00C769AC" w:rsidRPr="00C769AC">
        <w:rPr>
          <w:rFonts w:cs="Times New Roman"/>
          <w:szCs w:val="28"/>
          <w:lang w:eastAsia="en-US"/>
        </w:rPr>
        <w:t xml:space="preserve"> є </w:t>
      </w:r>
      <w:proofErr w:type="spellStart"/>
      <w:r w:rsidR="00C769AC" w:rsidRPr="00C769AC">
        <w:rPr>
          <w:rFonts w:cs="Times New Roman"/>
          <w:szCs w:val="28"/>
          <w:lang w:eastAsia="en-US"/>
        </w:rPr>
        <w:t>опрацювання</w:t>
      </w:r>
      <w:proofErr w:type="spellEnd"/>
      <w:r w:rsidR="00C769AC" w:rsidRPr="00C769AC">
        <w:rPr>
          <w:rFonts w:cs="Times New Roman"/>
          <w:szCs w:val="28"/>
          <w:lang w:eastAsia="en-US"/>
        </w:rPr>
        <w:t xml:space="preserve"> </w:t>
      </w:r>
      <w:proofErr w:type="spellStart"/>
      <w:r w:rsidR="00C769AC" w:rsidRPr="00C769AC">
        <w:rPr>
          <w:rFonts w:cs="Times New Roman"/>
          <w:szCs w:val="28"/>
          <w:lang w:eastAsia="en-US"/>
        </w:rPr>
        <w:t>масштабних</w:t>
      </w:r>
      <w:proofErr w:type="spellEnd"/>
      <w:r w:rsidR="00C769AC" w:rsidRPr="00C769AC">
        <w:rPr>
          <w:rFonts w:cs="Times New Roman"/>
          <w:szCs w:val="28"/>
          <w:lang w:eastAsia="en-US"/>
        </w:rPr>
        <w:t xml:space="preserve"> </w:t>
      </w:r>
      <w:proofErr w:type="spellStart"/>
      <w:r w:rsidR="00C769AC" w:rsidRPr="00C769AC">
        <w:rPr>
          <w:rFonts w:cs="Times New Roman"/>
          <w:szCs w:val="28"/>
          <w:lang w:eastAsia="en-US"/>
        </w:rPr>
        <w:t>масивів</w:t>
      </w:r>
      <w:proofErr w:type="spellEnd"/>
      <w:r w:rsidR="00C769AC" w:rsidRPr="00C769AC">
        <w:rPr>
          <w:rFonts w:cs="Times New Roman"/>
          <w:szCs w:val="28"/>
          <w:lang w:eastAsia="en-US"/>
        </w:rPr>
        <w:t xml:space="preserve"> </w:t>
      </w:r>
      <w:proofErr w:type="spellStart"/>
      <w:r w:rsidR="00C769AC" w:rsidRPr="00C769AC">
        <w:rPr>
          <w:rFonts w:cs="Times New Roman"/>
          <w:szCs w:val="28"/>
          <w:lang w:eastAsia="en-US"/>
        </w:rPr>
        <w:t>інформації</w:t>
      </w:r>
      <w:proofErr w:type="spellEnd"/>
      <w:r w:rsidRPr="001F203A">
        <w:rPr>
          <w:rFonts w:cs="Times New Roman"/>
          <w:szCs w:val="28"/>
          <w:lang w:eastAsia="en-US"/>
        </w:rPr>
        <w:t xml:space="preserve"> [6].</w:t>
      </w:r>
      <w:r w:rsidR="00F2174C" w:rsidRPr="00F2174C">
        <w:rPr>
          <w:noProof/>
        </w:rPr>
        <w:t xml:space="preserve"> </w:t>
      </w:r>
    </w:p>
    <w:p w14:paraId="46303C0E" w14:textId="662CC062" w:rsidR="00924BE2" w:rsidRPr="00BF10D9" w:rsidRDefault="00924BE2" w:rsidP="002E6793">
      <w:pPr>
        <w:rPr>
          <w:rFonts w:eastAsia="Calibri"/>
          <w:lang w:val="ru-RU" w:eastAsia="en-US"/>
        </w:rPr>
      </w:pPr>
      <w:proofErr w:type="spellStart"/>
      <w:r w:rsidRPr="00924BE2">
        <w:rPr>
          <w:rFonts w:eastAsia="Calibri"/>
          <w:lang w:val="ru-RU" w:eastAsia="en-US"/>
        </w:rPr>
        <w:t>Важливою</w:t>
      </w:r>
      <w:proofErr w:type="spellEnd"/>
      <w:r w:rsidRPr="00924BE2">
        <w:rPr>
          <w:rFonts w:eastAsia="Calibri"/>
          <w:lang w:val="ru-RU" w:eastAsia="en-US"/>
        </w:rPr>
        <w:t xml:space="preserve"> </w:t>
      </w:r>
      <w:proofErr w:type="spellStart"/>
      <w:r w:rsidRPr="00924BE2">
        <w:rPr>
          <w:rFonts w:eastAsia="Calibri"/>
          <w:lang w:val="ru-RU" w:eastAsia="en-US"/>
        </w:rPr>
        <w:t>особливістю</w:t>
      </w:r>
      <w:proofErr w:type="spellEnd"/>
      <w:r w:rsidRPr="00924BE2">
        <w:rPr>
          <w:rFonts w:eastAsia="Calibri"/>
          <w:lang w:val="ru-RU" w:eastAsia="en-US"/>
        </w:rPr>
        <w:t xml:space="preserve"> є </w:t>
      </w:r>
      <w:proofErr w:type="spellStart"/>
      <w:r w:rsidRPr="00924BE2">
        <w:rPr>
          <w:rFonts w:eastAsia="Calibri"/>
          <w:lang w:val="ru-RU" w:eastAsia="en-US"/>
        </w:rPr>
        <w:t>також</w:t>
      </w:r>
      <w:proofErr w:type="spellEnd"/>
      <w:r w:rsidRPr="00924BE2">
        <w:rPr>
          <w:rFonts w:eastAsia="Calibri"/>
          <w:lang w:val="ru-RU" w:eastAsia="en-US"/>
        </w:rPr>
        <w:t xml:space="preserve"> </w:t>
      </w:r>
      <w:proofErr w:type="spellStart"/>
      <w:r w:rsidRPr="00924BE2">
        <w:rPr>
          <w:rFonts w:eastAsia="Calibri"/>
          <w:lang w:val="ru-RU" w:eastAsia="en-US"/>
        </w:rPr>
        <w:t>існування</w:t>
      </w:r>
      <w:proofErr w:type="spellEnd"/>
      <w:r w:rsidRPr="00924BE2">
        <w:rPr>
          <w:rFonts w:eastAsia="Calibri"/>
          <w:lang w:val="ru-RU" w:eastAsia="en-US"/>
        </w:rPr>
        <w:t xml:space="preserve"> </w:t>
      </w:r>
      <w:proofErr w:type="spellStart"/>
      <w:r w:rsidRPr="00924BE2">
        <w:rPr>
          <w:rFonts w:eastAsia="Calibri"/>
          <w:lang w:val="ru-RU" w:eastAsia="en-US"/>
        </w:rPr>
        <w:t>модулів</w:t>
      </w:r>
      <w:proofErr w:type="spellEnd"/>
      <w:r w:rsidRPr="00924BE2">
        <w:rPr>
          <w:rFonts w:eastAsia="Calibri"/>
          <w:lang w:val="ru-RU" w:eastAsia="en-US"/>
        </w:rPr>
        <w:t xml:space="preserve"> малого форм-фактора, таких як </w:t>
      </w:r>
      <w:r w:rsidRPr="00924BE2">
        <w:rPr>
          <w:rFonts w:eastAsia="Calibri"/>
          <w:lang w:val="en-US" w:eastAsia="en-US"/>
        </w:rPr>
        <w:t>SO</w:t>
      </w:r>
      <w:r w:rsidRPr="00924BE2">
        <w:rPr>
          <w:rFonts w:eastAsia="Calibri"/>
          <w:lang w:val="ru-RU" w:eastAsia="en-US"/>
        </w:rPr>
        <w:t>-</w:t>
      </w:r>
      <w:r w:rsidRPr="00924BE2">
        <w:rPr>
          <w:rFonts w:eastAsia="Calibri"/>
          <w:lang w:val="en-US" w:eastAsia="en-US"/>
        </w:rPr>
        <w:t>DIMM</w:t>
      </w:r>
      <w:r w:rsidRPr="00924BE2">
        <w:rPr>
          <w:rFonts w:eastAsia="Calibri"/>
          <w:lang w:val="ru-RU" w:eastAsia="en-US"/>
        </w:rPr>
        <w:t xml:space="preserve"> </w:t>
      </w:r>
      <w:proofErr w:type="spellStart"/>
      <w:r w:rsidRPr="00924BE2">
        <w:rPr>
          <w:rFonts w:eastAsia="Calibri"/>
          <w:lang w:val="ru-RU" w:eastAsia="en-US"/>
        </w:rPr>
        <w:t>або</w:t>
      </w:r>
      <w:proofErr w:type="spellEnd"/>
      <w:r w:rsidRPr="00924BE2">
        <w:rPr>
          <w:rFonts w:eastAsia="Calibri"/>
          <w:lang w:val="ru-RU" w:eastAsia="en-US"/>
        </w:rPr>
        <w:t xml:space="preserve"> </w:t>
      </w:r>
      <w:r w:rsidRPr="00924BE2">
        <w:rPr>
          <w:rFonts w:eastAsia="Calibri"/>
          <w:lang w:val="en-US" w:eastAsia="en-US"/>
        </w:rPr>
        <w:t>Mini</w:t>
      </w:r>
      <w:r w:rsidRPr="00924BE2">
        <w:rPr>
          <w:rFonts w:eastAsia="Calibri"/>
          <w:lang w:val="ru-RU" w:eastAsia="en-US"/>
        </w:rPr>
        <w:t>-</w:t>
      </w:r>
      <w:r w:rsidRPr="00924BE2">
        <w:rPr>
          <w:rFonts w:eastAsia="Calibri"/>
          <w:lang w:val="en-US" w:eastAsia="en-US"/>
        </w:rPr>
        <w:t>DIMM</w:t>
      </w:r>
      <w:r w:rsidRPr="00924BE2">
        <w:rPr>
          <w:rFonts w:eastAsia="Calibri"/>
          <w:lang w:val="ru-RU" w:eastAsia="en-US"/>
        </w:rPr>
        <w:t xml:space="preserve">, </w:t>
      </w:r>
      <w:proofErr w:type="spellStart"/>
      <w:r w:rsidRPr="00924BE2">
        <w:rPr>
          <w:rFonts w:eastAsia="Calibri"/>
          <w:lang w:val="ru-RU" w:eastAsia="en-US"/>
        </w:rPr>
        <w:t>призначених</w:t>
      </w:r>
      <w:proofErr w:type="spellEnd"/>
      <w:r w:rsidRPr="00924BE2">
        <w:rPr>
          <w:rFonts w:eastAsia="Calibri"/>
          <w:lang w:val="ru-RU" w:eastAsia="en-US"/>
        </w:rPr>
        <w:t xml:space="preserve"> для </w:t>
      </w:r>
      <w:proofErr w:type="spellStart"/>
      <w:r w:rsidRPr="00924BE2">
        <w:rPr>
          <w:rFonts w:eastAsia="Calibri"/>
          <w:lang w:val="ru-RU" w:eastAsia="en-US"/>
        </w:rPr>
        <w:t>портативних</w:t>
      </w:r>
      <w:proofErr w:type="spellEnd"/>
      <w:r w:rsidRPr="00924BE2">
        <w:rPr>
          <w:rFonts w:eastAsia="Calibri"/>
          <w:lang w:val="ru-RU" w:eastAsia="en-US"/>
        </w:rPr>
        <w:t xml:space="preserve"> </w:t>
      </w:r>
      <w:proofErr w:type="spellStart"/>
      <w:r w:rsidRPr="00924BE2">
        <w:rPr>
          <w:rFonts w:eastAsia="Calibri"/>
          <w:lang w:val="ru-RU" w:eastAsia="en-US"/>
        </w:rPr>
        <w:t>або</w:t>
      </w:r>
      <w:proofErr w:type="spellEnd"/>
      <w:r w:rsidRPr="00924BE2">
        <w:rPr>
          <w:rFonts w:eastAsia="Calibri"/>
          <w:lang w:val="ru-RU" w:eastAsia="en-US"/>
        </w:rPr>
        <w:t xml:space="preserve"> </w:t>
      </w:r>
      <w:proofErr w:type="spellStart"/>
      <w:r w:rsidRPr="00924BE2">
        <w:rPr>
          <w:rFonts w:eastAsia="Calibri"/>
          <w:lang w:val="ru-RU" w:eastAsia="en-US"/>
        </w:rPr>
        <w:t>вбудованих</w:t>
      </w:r>
      <w:proofErr w:type="spellEnd"/>
      <w:r w:rsidRPr="00924BE2">
        <w:rPr>
          <w:rFonts w:eastAsia="Calibri"/>
          <w:lang w:val="ru-RU" w:eastAsia="en-US"/>
        </w:rPr>
        <w:t xml:space="preserve"> систем. </w:t>
      </w:r>
      <w:proofErr w:type="spellStart"/>
      <w:r w:rsidRPr="00924BE2">
        <w:rPr>
          <w:rFonts w:eastAsia="Calibri"/>
          <w:lang w:val="ru-RU" w:eastAsia="en-US"/>
        </w:rPr>
        <w:t>Їхня</w:t>
      </w:r>
      <w:proofErr w:type="spellEnd"/>
      <w:r w:rsidRPr="00924BE2">
        <w:rPr>
          <w:rFonts w:eastAsia="Calibri"/>
          <w:lang w:val="ru-RU" w:eastAsia="en-US"/>
        </w:rPr>
        <w:t xml:space="preserve"> </w:t>
      </w:r>
      <w:proofErr w:type="spellStart"/>
      <w:r w:rsidRPr="00924BE2">
        <w:rPr>
          <w:rFonts w:eastAsia="Calibri"/>
          <w:lang w:val="ru-RU" w:eastAsia="en-US"/>
        </w:rPr>
        <w:t>компактність</w:t>
      </w:r>
      <w:proofErr w:type="spellEnd"/>
      <w:r w:rsidRPr="00924BE2">
        <w:rPr>
          <w:rFonts w:eastAsia="Calibri"/>
          <w:lang w:val="ru-RU" w:eastAsia="en-US"/>
        </w:rPr>
        <w:t xml:space="preserve"> </w:t>
      </w:r>
      <w:proofErr w:type="spellStart"/>
      <w:r w:rsidRPr="00924BE2">
        <w:rPr>
          <w:rFonts w:eastAsia="Calibri"/>
          <w:lang w:val="ru-RU" w:eastAsia="en-US"/>
        </w:rPr>
        <w:t>дозволяє</w:t>
      </w:r>
      <w:proofErr w:type="spellEnd"/>
      <w:r w:rsidRPr="00924BE2">
        <w:rPr>
          <w:rFonts w:eastAsia="Calibri"/>
          <w:lang w:val="ru-RU" w:eastAsia="en-US"/>
        </w:rPr>
        <w:t xml:space="preserve"> </w:t>
      </w:r>
      <w:proofErr w:type="spellStart"/>
      <w:r w:rsidRPr="00924BE2">
        <w:rPr>
          <w:rFonts w:eastAsia="Calibri"/>
          <w:lang w:val="ru-RU" w:eastAsia="en-US"/>
        </w:rPr>
        <w:t>використовувати</w:t>
      </w:r>
      <w:proofErr w:type="spellEnd"/>
      <w:r w:rsidRPr="00924BE2">
        <w:rPr>
          <w:rFonts w:eastAsia="Calibri"/>
          <w:lang w:val="ru-RU" w:eastAsia="en-US"/>
        </w:rPr>
        <w:t xml:space="preserve"> </w:t>
      </w:r>
      <w:proofErr w:type="spellStart"/>
      <w:r w:rsidRPr="00924BE2">
        <w:rPr>
          <w:rFonts w:eastAsia="Calibri"/>
          <w:lang w:val="ru-RU" w:eastAsia="en-US"/>
        </w:rPr>
        <w:t>оперативну</w:t>
      </w:r>
      <w:proofErr w:type="spellEnd"/>
      <w:r w:rsidRPr="00924BE2">
        <w:rPr>
          <w:rFonts w:eastAsia="Calibri"/>
          <w:lang w:val="ru-RU" w:eastAsia="en-US"/>
        </w:rPr>
        <w:t xml:space="preserve"> </w:t>
      </w:r>
      <w:proofErr w:type="spellStart"/>
      <w:r w:rsidRPr="00924BE2">
        <w:rPr>
          <w:rFonts w:eastAsia="Calibri"/>
          <w:lang w:val="ru-RU" w:eastAsia="en-US"/>
        </w:rPr>
        <w:t>памʼять</w:t>
      </w:r>
      <w:proofErr w:type="spellEnd"/>
      <w:r w:rsidRPr="00924BE2">
        <w:rPr>
          <w:rFonts w:eastAsia="Calibri"/>
          <w:lang w:val="ru-RU" w:eastAsia="en-US"/>
        </w:rPr>
        <w:t xml:space="preserve"> у </w:t>
      </w:r>
      <w:proofErr w:type="spellStart"/>
      <w:r w:rsidRPr="00924BE2">
        <w:rPr>
          <w:rFonts w:eastAsia="Calibri"/>
          <w:lang w:val="ru-RU" w:eastAsia="en-US"/>
        </w:rPr>
        <w:t>малогабаритних</w:t>
      </w:r>
      <w:proofErr w:type="spellEnd"/>
      <w:r w:rsidRPr="00924BE2">
        <w:rPr>
          <w:rFonts w:eastAsia="Calibri"/>
          <w:lang w:val="ru-RU" w:eastAsia="en-US"/>
        </w:rPr>
        <w:t xml:space="preserve"> </w:t>
      </w:r>
      <w:proofErr w:type="spellStart"/>
      <w:r w:rsidRPr="00924BE2">
        <w:rPr>
          <w:rFonts w:eastAsia="Calibri"/>
          <w:lang w:val="ru-RU" w:eastAsia="en-US"/>
        </w:rPr>
        <w:t>пристроях</w:t>
      </w:r>
      <w:proofErr w:type="spellEnd"/>
      <w:r w:rsidRPr="00924BE2">
        <w:rPr>
          <w:rFonts w:eastAsia="Calibri"/>
          <w:lang w:val="ru-RU" w:eastAsia="en-US"/>
        </w:rPr>
        <w:t xml:space="preserve">, але </w:t>
      </w:r>
      <w:proofErr w:type="spellStart"/>
      <w:r w:rsidRPr="00924BE2">
        <w:rPr>
          <w:rFonts w:eastAsia="Calibri"/>
          <w:lang w:val="ru-RU" w:eastAsia="en-US"/>
        </w:rPr>
        <w:t>може</w:t>
      </w:r>
      <w:proofErr w:type="spellEnd"/>
      <w:r w:rsidRPr="00924BE2">
        <w:rPr>
          <w:rFonts w:eastAsia="Calibri"/>
          <w:lang w:val="ru-RU" w:eastAsia="en-US"/>
        </w:rPr>
        <w:t xml:space="preserve"> </w:t>
      </w:r>
      <w:proofErr w:type="spellStart"/>
      <w:r w:rsidRPr="00924BE2">
        <w:rPr>
          <w:rFonts w:eastAsia="Calibri"/>
          <w:lang w:val="ru-RU" w:eastAsia="en-US"/>
        </w:rPr>
        <w:t>обмежувати</w:t>
      </w:r>
      <w:proofErr w:type="spellEnd"/>
      <w:r w:rsidRPr="00924BE2">
        <w:rPr>
          <w:rFonts w:eastAsia="Calibri"/>
          <w:lang w:val="ru-RU" w:eastAsia="en-US"/>
        </w:rPr>
        <w:t xml:space="preserve"> </w:t>
      </w:r>
      <w:proofErr w:type="spellStart"/>
      <w:r w:rsidRPr="00924BE2">
        <w:rPr>
          <w:rFonts w:eastAsia="Calibri"/>
          <w:lang w:val="ru-RU" w:eastAsia="en-US"/>
        </w:rPr>
        <w:t>можливості</w:t>
      </w:r>
      <w:proofErr w:type="spellEnd"/>
      <w:r w:rsidRPr="00924BE2">
        <w:rPr>
          <w:rFonts w:eastAsia="Calibri"/>
          <w:lang w:val="ru-RU" w:eastAsia="en-US"/>
        </w:rPr>
        <w:t xml:space="preserve"> </w:t>
      </w:r>
      <w:proofErr w:type="spellStart"/>
      <w:r w:rsidRPr="00924BE2">
        <w:rPr>
          <w:rFonts w:eastAsia="Calibri"/>
          <w:lang w:val="ru-RU" w:eastAsia="en-US"/>
        </w:rPr>
        <w:t>оновлення</w:t>
      </w:r>
      <w:proofErr w:type="spellEnd"/>
      <w:r w:rsidRPr="00924BE2">
        <w:rPr>
          <w:rFonts w:eastAsia="Calibri"/>
          <w:lang w:val="ru-RU" w:eastAsia="en-US"/>
        </w:rPr>
        <w:t xml:space="preserve">. </w:t>
      </w:r>
      <w:r w:rsidR="00C2487D" w:rsidRPr="00C2487D">
        <w:rPr>
          <w:rFonts w:eastAsia="Calibri"/>
          <w:lang w:val="ru-RU" w:eastAsia="en-US"/>
        </w:rPr>
        <w:t xml:space="preserve">У </w:t>
      </w:r>
      <w:proofErr w:type="spellStart"/>
      <w:r w:rsidR="00C2487D" w:rsidRPr="00C2487D">
        <w:rPr>
          <w:rFonts w:eastAsia="Calibri"/>
          <w:lang w:val="ru-RU" w:eastAsia="en-US"/>
        </w:rPr>
        <w:t>низці</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портативних</w:t>
      </w:r>
      <w:proofErr w:type="spellEnd"/>
      <w:r w:rsidR="00C2487D" w:rsidRPr="00C2487D">
        <w:rPr>
          <w:rFonts w:eastAsia="Calibri"/>
          <w:lang w:val="ru-RU" w:eastAsia="en-US"/>
        </w:rPr>
        <w:t xml:space="preserve"> систем </w:t>
      </w:r>
      <w:proofErr w:type="spellStart"/>
      <w:r w:rsidR="00C2487D" w:rsidRPr="00C2487D">
        <w:rPr>
          <w:rFonts w:eastAsia="Calibri"/>
          <w:lang w:val="ru-RU" w:eastAsia="en-US"/>
        </w:rPr>
        <w:t>застосовується</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фабричний</w:t>
      </w:r>
      <w:proofErr w:type="spellEnd"/>
      <w:r w:rsidR="00C2487D" w:rsidRPr="00C2487D">
        <w:rPr>
          <w:rFonts w:eastAsia="Calibri"/>
          <w:lang w:val="ru-RU" w:eastAsia="en-US"/>
        </w:rPr>
        <w:t xml:space="preserve"> монтаж </w:t>
      </w:r>
      <w:proofErr w:type="spellStart"/>
      <w:r w:rsidR="00C2487D" w:rsidRPr="00C2487D">
        <w:rPr>
          <w:rFonts w:eastAsia="Calibri"/>
          <w:lang w:val="ru-RU" w:eastAsia="en-US"/>
        </w:rPr>
        <w:t>кристалів</w:t>
      </w:r>
      <w:proofErr w:type="spellEnd"/>
      <w:r w:rsidR="00C2487D" w:rsidRPr="00C2487D">
        <w:rPr>
          <w:rFonts w:eastAsia="Calibri"/>
          <w:lang w:val="ru-RU" w:eastAsia="en-US"/>
        </w:rPr>
        <w:t xml:space="preserve"> DRAM на </w:t>
      </w:r>
      <w:proofErr w:type="spellStart"/>
      <w:r w:rsidR="00C2487D" w:rsidRPr="00C2487D">
        <w:rPr>
          <w:rFonts w:eastAsia="Calibri"/>
          <w:lang w:val="ru-RU" w:eastAsia="en-US"/>
        </w:rPr>
        <w:t>материнській</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платі</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що</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унеможливлює</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подальшу</w:t>
      </w:r>
      <w:proofErr w:type="spellEnd"/>
      <w:r w:rsidR="00C2487D" w:rsidRPr="00C2487D">
        <w:rPr>
          <w:rFonts w:eastAsia="Calibri"/>
          <w:lang w:val="ru-RU" w:eastAsia="en-US"/>
        </w:rPr>
        <w:t xml:space="preserve"> </w:t>
      </w:r>
      <w:proofErr w:type="spellStart"/>
      <w:r w:rsidR="00C2487D" w:rsidRPr="00C2487D">
        <w:rPr>
          <w:rFonts w:eastAsia="Calibri"/>
          <w:lang w:val="ru-RU" w:eastAsia="en-US"/>
        </w:rPr>
        <w:t>модернізацію</w:t>
      </w:r>
      <w:proofErr w:type="spellEnd"/>
      <w:r w:rsidR="00C2487D" w:rsidRPr="00C2487D">
        <w:rPr>
          <w:rFonts w:eastAsia="Calibri"/>
          <w:lang w:val="ru-RU" w:eastAsia="en-US"/>
        </w:rPr>
        <w:t xml:space="preserve"> та </w:t>
      </w:r>
      <w:proofErr w:type="spellStart"/>
      <w:r w:rsidR="00C2487D" w:rsidRPr="00C2487D">
        <w:rPr>
          <w:rFonts w:eastAsia="Calibri"/>
          <w:lang w:val="ru-RU" w:eastAsia="en-US"/>
        </w:rPr>
        <w:t>зменшує</w:t>
      </w:r>
      <w:proofErr w:type="spellEnd"/>
      <w:r w:rsidR="00C2487D" w:rsidRPr="00C2487D">
        <w:rPr>
          <w:rFonts w:eastAsia="Calibri"/>
          <w:lang w:val="ru-RU" w:eastAsia="en-US"/>
        </w:rPr>
        <w:t xml:space="preserve"> строк </w:t>
      </w:r>
      <w:proofErr w:type="spellStart"/>
      <w:r w:rsidR="00C2487D" w:rsidRPr="00C2487D">
        <w:rPr>
          <w:rFonts w:eastAsia="Calibri"/>
          <w:lang w:val="ru-RU" w:eastAsia="en-US"/>
        </w:rPr>
        <w:t>актуальності</w:t>
      </w:r>
      <w:proofErr w:type="spellEnd"/>
      <w:r w:rsidR="00C2487D" w:rsidRPr="00C2487D">
        <w:rPr>
          <w:rFonts w:eastAsia="Calibri"/>
          <w:lang w:val="ru-RU" w:eastAsia="en-US"/>
        </w:rPr>
        <w:t xml:space="preserve"> пристрою [2].</w:t>
      </w:r>
    </w:p>
    <w:p w14:paraId="3EE34400" w14:textId="437CC06C" w:rsidR="00AF7CF6" w:rsidRPr="00BF10D9" w:rsidRDefault="00924BE2" w:rsidP="002E6793">
      <w:pPr>
        <w:rPr>
          <w:rFonts w:eastAsia="Calibri"/>
          <w:lang w:val="ru-RU" w:eastAsia="en-US"/>
        </w:rPr>
      </w:pPr>
      <w:r w:rsidRPr="00924BE2">
        <w:rPr>
          <w:rFonts w:eastAsia="Calibri"/>
          <w:lang w:val="ru-RU" w:eastAsia="en-US"/>
        </w:rPr>
        <w:t>Для</w:t>
      </w:r>
      <w:r w:rsidRPr="00BF10D9">
        <w:rPr>
          <w:rFonts w:eastAsia="Calibri"/>
          <w:lang w:val="ru-RU" w:eastAsia="en-US"/>
        </w:rPr>
        <w:t xml:space="preserve"> </w:t>
      </w:r>
      <w:proofErr w:type="spellStart"/>
      <w:r w:rsidRPr="00924BE2">
        <w:rPr>
          <w:rFonts w:eastAsia="Calibri"/>
          <w:lang w:val="ru-RU" w:eastAsia="en-US"/>
        </w:rPr>
        <w:t>узагальнення</w:t>
      </w:r>
      <w:proofErr w:type="spellEnd"/>
      <w:r w:rsidRPr="00BF10D9">
        <w:rPr>
          <w:rFonts w:eastAsia="Calibri"/>
          <w:lang w:val="ru-RU" w:eastAsia="en-US"/>
        </w:rPr>
        <w:t xml:space="preserve"> </w:t>
      </w:r>
      <w:proofErr w:type="spellStart"/>
      <w:r w:rsidRPr="00924BE2">
        <w:rPr>
          <w:rFonts w:eastAsia="Calibri"/>
          <w:lang w:val="ru-RU" w:eastAsia="en-US"/>
        </w:rPr>
        <w:t>відмінностей</w:t>
      </w:r>
      <w:proofErr w:type="spellEnd"/>
      <w:r w:rsidRPr="00BF10D9">
        <w:rPr>
          <w:rFonts w:eastAsia="Calibri"/>
          <w:lang w:val="ru-RU" w:eastAsia="en-US"/>
        </w:rPr>
        <w:t xml:space="preserve"> </w:t>
      </w:r>
      <w:proofErr w:type="spellStart"/>
      <w:r w:rsidRPr="00924BE2">
        <w:rPr>
          <w:rFonts w:eastAsia="Calibri"/>
          <w:lang w:val="ru-RU" w:eastAsia="en-US"/>
        </w:rPr>
        <w:t>між</w:t>
      </w:r>
      <w:proofErr w:type="spellEnd"/>
      <w:r w:rsidRPr="00BF10D9">
        <w:rPr>
          <w:rFonts w:eastAsia="Calibri"/>
          <w:lang w:val="ru-RU" w:eastAsia="en-US"/>
        </w:rPr>
        <w:t xml:space="preserve"> </w:t>
      </w:r>
      <w:proofErr w:type="spellStart"/>
      <w:r w:rsidRPr="00924BE2">
        <w:rPr>
          <w:rFonts w:eastAsia="Calibri"/>
          <w:lang w:val="ru-RU" w:eastAsia="en-US"/>
        </w:rPr>
        <w:t>поколіннями</w:t>
      </w:r>
      <w:proofErr w:type="spellEnd"/>
      <w:r w:rsidRPr="00BF10D9">
        <w:rPr>
          <w:rFonts w:eastAsia="Calibri"/>
          <w:lang w:val="ru-RU" w:eastAsia="en-US"/>
        </w:rPr>
        <w:t xml:space="preserve"> </w:t>
      </w:r>
      <w:r w:rsidRPr="00924BE2">
        <w:rPr>
          <w:rFonts w:eastAsia="Calibri"/>
          <w:lang w:val="en-US" w:eastAsia="en-US"/>
        </w:rPr>
        <w:t>DRAM</w:t>
      </w:r>
      <w:r w:rsidRPr="00BF10D9">
        <w:rPr>
          <w:rFonts w:eastAsia="Calibri"/>
          <w:lang w:val="ru-RU" w:eastAsia="en-US"/>
        </w:rPr>
        <w:t xml:space="preserve"> </w:t>
      </w:r>
      <w:r w:rsidRPr="00924BE2">
        <w:rPr>
          <w:rFonts w:eastAsia="Calibri"/>
          <w:lang w:val="ru-RU" w:eastAsia="en-US"/>
        </w:rPr>
        <w:t>у</w:t>
      </w:r>
      <w:r w:rsidRPr="00BF10D9">
        <w:rPr>
          <w:rFonts w:eastAsia="Calibri"/>
          <w:lang w:val="ru-RU" w:eastAsia="en-US"/>
        </w:rPr>
        <w:t xml:space="preserve"> </w:t>
      </w:r>
      <w:proofErr w:type="spellStart"/>
      <w:r w:rsidRPr="00924BE2">
        <w:rPr>
          <w:rFonts w:eastAsia="Calibri"/>
          <w:lang w:val="ru-RU" w:eastAsia="en-US"/>
        </w:rPr>
        <w:t>таблиці</w:t>
      </w:r>
      <w:proofErr w:type="spellEnd"/>
      <w:r w:rsidRPr="00BF10D9">
        <w:rPr>
          <w:rFonts w:eastAsia="Calibri"/>
          <w:lang w:val="ru-RU" w:eastAsia="en-US"/>
        </w:rPr>
        <w:t xml:space="preserve"> 1.2 </w:t>
      </w:r>
      <w:r w:rsidRPr="00924BE2">
        <w:rPr>
          <w:rFonts w:eastAsia="Calibri"/>
          <w:lang w:val="ru-RU" w:eastAsia="en-US"/>
        </w:rPr>
        <w:t>наведено</w:t>
      </w:r>
      <w:r w:rsidRPr="00BF10D9">
        <w:rPr>
          <w:rFonts w:eastAsia="Calibri"/>
          <w:lang w:val="ru-RU" w:eastAsia="en-US"/>
        </w:rPr>
        <w:t xml:space="preserve"> </w:t>
      </w:r>
      <w:proofErr w:type="spellStart"/>
      <w:r w:rsidRPr="00924BE2">
        <w:rPr>
          <w:rFonts w:eastAsia="Calibri"/>
          <w:lang w:val="ru-RU" w:eastAsia="en-US"/>
        </w:rPr>
        <w:t>порівняння</w:t>
      </w:r>
      <w:proofErr w:type="spellEnd"/>
      <w:r w:rsidRPr="00BF10D9">
        <w:rPr>
          <w:rFonts w:eastAsia="Calibri"/>
          <w:lang w:val="ru-RU" w:eastAsia="en-US"/>
        </w:rPr>
        <w:t xml:space="preserve"> </w:t>
      </w:r>
      <w:proofErr w:type="spellStart"/>
      <w:r w:rsidRPr="00924BE2">
        <w:rPr>
          <w:rFonts w:eastAsia="Calibri"/>
          <w:lang w:val="ru-RU" w:eastAsia="en-US"/>
        </w:rPr>
        <w:t>габаритів</w:t>
      </w:r>
      <w:proofErr w:type="spellEnd"/>
      <w:r w:rsidRPr="00BF10D9">
        <w:rPr>
          <w:rFonts w:eastAsia="Calibri"/>
          <w:lang w:val="ru-RU" w:eastAsia="en-US"/>
        </w:rPr>
        <w:t xml:space="preserve"> </w:t>
      </w:r>
      <w:proofErr w:type="spellStart"/>
      <w:r w:rsidRPr="00924BE2">
        <w:rPr>
          <w:rFonts w:eastAsia="Calibri"/>
          <w:lang w:val="ru-RU" w:eastAsia="en-US"/>
        </w:rPr>
        <w:t>стандартних</w:t>
      </w:r>
      <w:proofErr w:type="spellEnd"/>
      <w:r w:rsidRPr="00BF10D9">
        <w:rPr>
          <w:rFonts w:eastAsia="Calibri"/>
          <w:lang w:val="ru-RU" w:eastAsia="en-US"/>
        </w:rPr>
        <w:t xml:space="preserve"> </w:t>
      </w:r>
      <w:r w:rsidRPr="00924BE2">
        <w:rPr>
          <w:rFonts w:eastAsia="Calibri"/>
          <w:lang w:val="ru-RU" w:eastAsia="en-US"/>
        </w:rPr>
        <w:t>і</w:t>
      </w:r>
      <w:r w:rsidRPr="00BF10D9">
        <w:rPr>
          <w:rFonts w:eastAsia="Calibri"/>
          <w:lang w:val="ru-RU" w:eastAsia="en-US"/>
        </w:rPr>
        <w:t xml:space="preserve"> </w:t>
      </w:r>
      <w:proofErr w:type="spellStart"/>
      <w:r w:rsidRPr="00924BE2">
        <w:rPr>
          <w:rFonts w:eastAsia="Calibri"/>
          <w:lang w:val="ru-RU" w:eastAsia="en-US"/>
        </w:rPr>
        <w:t>низькопрофільних</w:t>
      </w:r>
      <w:proofErr w:type="spellEnd"/>
      <w:r w:rsidRPr="00BF10D9">
        <w:rPr>
          <w:rFonts w:eastAsia="Calibri"/>
          <w:lang w:val="ru-RU" w:eastAsia="en-US"/>
        </w:rPr>
        <w:t xml:space="preserve"> </w:t>
      </w:r>
      <w:proofErr w:type="spellStart"/>
      <w:r w:rsidRPr="00924BE2">
        <w:rPr>
          <w:rFonts w:eastAsia="Calibri"/>
          <w:lang w:val="ru-RU" w:eastAsia="en-US"/>
        </w:rPr>
        <w:t>модулів</w:t>
      </w:r>
      <w:proofErr w:type="spellEnd"/>
      <w:r w:rsidRPr="00BF10D9">
        <w:rPr>
          <w:rFonts w:eastAsia="Calibri"/>
          <w:lang w:val="ru-RU" w:eastAsia="en-US"/>
        </w:rPr>
        <w:t xml:space="preserve"> </w:t>
      </w:r>
      <w:proofErr w:type="spellStart"/>
      <w:r w:rsidRPr="00924BE2">
        <w:rPr>
          <w:rFonts w:eastAsia="Calibri"/>
          <w:lang w:val="ru-RU" w:eastAsia="en-US"/>
        </w:rPr>
        <w:t>різних</w:t>
      </w:r>
      <w:proofErr w:type="spellEnd"/>
      <w:r w:rsidRPr="00BF10D9">
        <w:rPr>
          <w:rFonts w:eastAsia="Calibri"/>
          <w:lang w:val="ru-RU" w:eastAsia="en-US"/>
        </w:rPr>
        <w:t xml:space="preserve"> </w:t>
      </w:r>
      <w:proofErr w:type="spellStart"/>
      <w:r w:rsidRPr="00924BE2">
        <w:rPr>
          <w:rFonts w:eastAsia="Calibri"/>
          <w:lang w:val="ru-RU" w:eastAsia="en-US"/>
        </w:rPr>
        <w:t>типів</w:t>
      </w:r>
      <w:proofErr w:type="spellEnd"/>
      <w:r w:rsidRPr="00BF10D9">
        <w:rPr>
          <w:rFonts w:eastAsia="Calibri"/>
          <w:lang w:val="ru-RU" w:eastAsia="en-US"/>
        </w:rPr>
        <w:t>.</w:t>
      </w:r>
    </w:p>
    <w:p w14:paraId="46766855" w14:textId="77777777" w:rsidR="00B57B8C" w:rsidRPr="00BF10D9" w:rsidRDefault="00B57B8C" w:rsidP="007A111C">
      <w:pPr>
        <w:rPr>
          <w:rFonts w:eastAsia="Calibri"/>
          <w:szCs w:val="28"/>
          <w:lang w:val="ru-RU" w:eastAsia="en-US"/>
        </w:rPr>
      </w:pPr>
    </w:p>
    <w:p w14:paraId="71DFD1FA" w14:textId="6BF813A1" w:rsidR="004B64FE" w:rsidRPr="00132C00" w:rsidRDefault="00B57B8C" w:rsidP="007A111C">
      <w:pPr>
        <w:rPr>
          <w:rFonts w:eastAsia="Calibri"/>
          <w:szCs w:val="28"/>
          <w:lang w:eastAsia="en-US"/>
        </w:rPr>
      </w:pPr>
      <w:proofErr w:type="spellStart"/>
      <w:r>
        <w:rPr>
          <w:rFonts w:eastAsia="Calibri"/>
          <w:szCs w:val="28"/>
          <w:lang w:val="ru-RU" w:eastAsia="en-US"/>
        </w:rPr>
        <w:t>Таблиця</w:t>
      </w:r>
      <w:proofErr w:type="spellEnd"/>
      <w:r w:rsidRPr="00BF10D9">
        <w:rPr>
          <w:rFonts w:eastAsia="Calibri"/>
          <w:szCs w:val="28"/>
          <w:lang w:val="ru-RU" w:eastAsia="en-US"/>
        </w:rPr>
        <w:t xml:space="preserve"> 1.2</w:t>
      </w:r>
      <w:r w:rsidR="00132C00" w:rsidRPr="00BF10D9">
        <w:rPr>
          <w:rFonts w:eastAsia="Calibri"/>
          <w:szCs w:val="28"/>
          <w:lang w:val="ru-RU" w:eastAsia="en-US"/>
        </w:rPr>
        <w:t xml:space="preserve"> – </w:t>
      </w:r>
      <w:proofErr w:type="spellStart"/>
      <w:r w:rsidR="00132C00" w:rsidRPr="00132C00">
        <w:rPr>
          <w:rFonts w:eastAsia="Calibri"/>
          <w:szCs w:val="28"/>
          <w:lang w:val="ru-RU" w:eastAsia="en-US"/>
        </w:rPr>
        <w:t>Порівняння</w:t>
      </w:r>
      <w:proofErr w:type="spellEnd"/>
      <w:r w:rsidR="00132C00" w:rsidRPr="00BF10D9">
        <w:rPr>
          <w:rFonts w:eastAsia="Calibri"/>
          <w:szCs w:val="28"/>
          <w:lang w:val="ru-RU" w:eastAsia="en-US"/>
        </w:rPr>
        <w:t xml:space="preserve"> </w:t>
      </w:r>
      <w:proofErr w:type="spellStart"/>
      <w:r w:rsidR="00132C00" w:rsidRPr="00132C00">
        <w:rPr>
          <w:rFonts w:eastAsia="Calibri"/>
          <w:szCs w:val="28"/>
          <w:lang w:val="ru-RU" w:eastAsia="en-US"/>
        </w:rPr>
        <w:t>габаритів</w:t>
      </w:r>
      <w:proofErr w:type="spellEnd"/>
      <w:r w:rsidR="00132C00" w:rsidRPr="00BF10D9">
        <w:rPr>
          <w:rFonts w:eastAsia="Calibri"/>
          <w:szCs w:val="28"/>
          <w:lang w:val="ru-RU" w:eastAsia="en-US"/>
        </w:rPr>
        <w:t xml:space="preserve"> </w:t>
      </w:r>
      <w:proofErr w:type="spellStart"/>
      <w:r w:rsidR="00132C00" w:rsidRPr="00132C00">
        <w:rPr>
          <w:rFonts w:eastAsia="Calibri"/>
          <w:szCs w:val="28"/>
          <w:lang w:val="ru-RU" w:eastAsia="en-US"/>
        </w:rPr>
        <w:t>модулів</w:t>
      </w:r>
      <w:proofErr w:type="spellEnd"/>
      <w:r w:rsidR="00132C00" w:rsidRPr="00BF10D9">
        <w:rPr>
          <w:rFonts w:eastAsia="Calibri"/>
          <w:szCs w:val="28"/>
          <w:lang w:val="ru-RU" w:eastAsia="en-US"/>
        </w:rPr>
        <w:t xml:space="preserve"> </w:t>
      </w:r>
      <w:r w:rsidR="00132C00" w:rsidRPr="00132C00">
        <w:rPr>
          <w:rFonts w:eastAsia="Calibri"/>
          <w:szCs w:val="28"/>
          <w:lang w:val="en-US" w:eastAsia="en-US"/>
        </w:rPr>
        <w:t>DRAM</w:t>
      </w:r>
      <w:r w:rsidR="00132C00" w:rsidRPr="00BF10D9">
        <w:rPr>
          <w:rFonts w:eastAsia="Calibri"/>
          <w:szCs w:val="28"/>
          <w:lang w:val="ru-RU" w:eastAsia="en-US"/>
        </w:rPr>
        <w:t xml:space="preserve"> </w:t>
      </w:r>
      <w:proofErr w:type="spellStart"/>
      <w:r w:rsidR="00132C00" w:rsidRPr="00132C00">
        <w:rPr>
          <w:rFonts w:eastAsia="Calibri"/>
          <w:szCs w:val="28"/>
          <w:lang w:val="ru-RU" w:eastAsia="en-US"/>
        </w:rPr>
        <w:t>різних</w:t>
      </w:r>
      <w:proofErr w:type="spellEnd"/>
      <w:r w:rsidR="00132C00" w:rsidRPr="00BF10D9">
        <w:rPr>
          <w:rFonts w:eastAsia="Calibri"/>
          <w:szCs w:val="28"/>
          <w:lang w:val="ru-RU" w:eastAsia="en-US"/>
        </w:rPr>
        <w:t xml:space="preserve"> </w:t>
      </w:r>
      <w:proofErr w:type="spellStart"/>
      <w:r w:rsidR="00132C00" w:rsidRPr="00132C00">
        <w:rPr>
          <w:rFonts w:eastAsia="Calibri"/>
          <w:szCs w:val="28"/>
          <w:lang w:val="ru-RU" w:eastAsia="en-US"/>
        </w:rPr>
        <w:t>поколінь</w:t>
      </w:r>
      <w:proofErr w:type="spellEnd"/>
    </w:p>
    <w:tbl>
      <w:tblPr>
        <w:tblStyle w:val="afa"/>
        <w:tblW w:w="0" w:type="auto"/>
        <w:jc w:val="center"/>
        <w:tblLook w:val="04A0" w:firstRow="1" w:lastRow="0" w:firstColumn="1" w:lastColumn="0" w:noHBand="0" w:noVBand="1"/>
      </w:tblPr>
      <w:tblGrid>
        <w:gridCol w:w="3114"/>
        <w:gridCol w:w="3115"/>
        <w:gridCol w:w="3115"/>
      </w:tblGrid>
      <w:tr w:rsidR="00D046A6" w14:paraId="0078A42E" w14:textId="77777777" w:rsidTr="003321AD">
        <w:trPr>
          <w:jc w:val="center"/>
        </w:trPr>
        <w:tc>
          <w:tcPr>
            <w:tcW w:w="3114" w:type="dxa"/>
            <w:vAlign w:val="center"/>
          </w:tcPr>
          <w:p w14:paraId="551ACCDB" w14:textId="181F848E" w:rsidR="00D046A6" w:rsidRPr="008F23DA" w:rsidRDefault="00D046A6" w:rsidP="003F46D8">
            <w:pPr>
              <w:ind w:firstLine="0"/>
              <w:jc w:val="center"/>
              <w:rPr>
                <w:rFonts w:eastAsia="Calibri"/>
                <w:sz w:val="24"/>
                <w:szCs w:val="24"/>
                <w:lang w:val="en-US" w:eastAsia="en-US"/>
              </w:rPr>
            </w:pPr>
            <w:r w:rsidRPr="008F23DA">
              <w:rPr>
                <w:rFonts w:eastAsia="Calibri"/>
                <w:sz w:val="24"/>
                <w:szCs w:val="24"/>
                <w:lang w:val="ru-RU" w:eastAsia="en-US"/>
              </w:rPr>
              <w:t xml:space="preserve">Тип </w:t>
            </w:r>
            <w:r w:rsidRPr="008F23DA">
              <w:rPr>
                <w:rFonts w:eastAsia="Calibri"/>
                <w:sz w:val="24"/>
                <w:szCs w:val="24"/>
                <w:lang w:val="en-US" w:eastAsia="en-US"/>
              </w:rPr>
              <w:t>DRAM</w:t>
            </w:r>
          </w:p>
        </w:tc>
        <w:tc>
          <w:tcPr>
            <w:tcW w:w="3115" w:type="dxa"/>
            <w:vAlign w:val="center"/>
          </w:tcPr>
          <w:p w14:paraId="0031BDA9" w14:textId="0836B5C9" w:rsidR="00D046A6" w:rsidRPr="008F23DA" w:rsidRDefault="00D046A6" w:rsidP="003F46D8">
            <w:pPr>
              <w:ind w:firstLine="0"/>
              <w:jc w:val="center"/>
              <w:rPr>
                <w:rFonts w:eastAsia="Calibri"/>
                <w:sz w:val="24"/>
                <w:szCs w:val="24"/>
                <w:lang w:eastAsia="en-US"/>
              </w:rPr>
            </w:pPr>
            <w:proofErr w:type="spellStart"/>
            <w:r w:rsidRPr="008F23DA">
              <w:rPr>
                <w:rFonts w:eastAsia="Calibri"/>
                <w:sz w:val="24"/>
                <w:szCs w:val="24"/>
                <w:lang w:val="ru-RU" w:eastAsia="en-US"/>
              </w:rPr>
              <w:t>Стандартний</w:t>
            </w:r>
            <w:proofErr w:type="spellEnd"/>
            <w:r w:rsidRPr="008F23DA">
              <w:rPr>
                <w:rFonts w:eastAsia="Calibri"/>
                <w:sz w:val="24"/>
                <w:szCs w:val="24"/>
                <w:lang w:val="ru-RU" w:eastAsia="en-US"/>
              </w:rPr>
              <w:t xml:space="preserve"> </w:t>
            </w:r>
            <w:proofErr w:type="spellStart"/>
            <w:r w:rsidRPr="008F23DA">
              <w:rPr>
                <w:rFonts w:eastAsia="Calibri"/>
                <w:sz w:val="24"/>
                <w:szCs w:val="24"/>
                <w:lang w:val="ru-RU" w:eastAsia="en-US"/>
              </w:rPr>
              <w:t>розм</w:t>
            </w:r>
            <w:r w:rsidRPr="008F23DA">
              <w:rPr>
                <w:rFonts w:eastAsia="Calibri"/>
                <w:sz w:val="24"/>
                <w:szCs w:val="24"/>
                <w:lang w:eastAsia="en-US"/>
              </w:rPr>
              <w:t>ір</w:t>
            </w:r>
            <w:proofErr w:type="spellEnd"/>
            <w:r w:rsidRPr="008F23DA">
              <w:rPr>
                <w:rFonts w:eastAsia="Calibri"/>
                <w:sz w:val="24"/>
                <w:szCs w:val="24"/>
                <w:lang w:eastAsia="en-US"/>
              </w:rPr>
              <w:t>, мм</w:t>
            </w:r>
          </w:p>
        </w:tc>
        <w:tc>
          <w:tcPr>
            <w:tcW w:w="3115" w:type="dxa"/>
            <w:vAlign w:val="center"/>
          </w:tcPr>
          <w:p w14:paraId="0F45B68B" w14:textId="20F1495F" w:rsidR="00D046A6" w:rsidRPr="008F23DA" w:rsidRDefault="00A64DC4" w:rsidP="003F46D8">
            <w:pPr>
              <w:ind w:firstLine="0"/>
              <w:jc w:val="center"/>
              <w:rPr>
                <w:rFonts w:eastAsia="Calibri"/>
                <w:sz w:val="24"/>
                <w:szCs w:val="24"/>
                <w:lang w:eastAsia="en-US"/>
              </w:rPr>
            </w:pPr>
            <w:proofErr w:type="spellStart"/>
            <w:r w:rsidRPr="008F23DA">
              <w:rPr>
                <w:rFonts w:eastAsia="Calibri"/>
                <w:sz w:val="24"/>
                <w:szCs w:val="24"/>
                <w:lang w:eastAsia="en-US"/>
              </w:rPr>
              <w:t>Низькопрофільні</w:t>
            </w:r>
            <w:proofErr w:type="spellEnd"/>
            <w:r w:rsidR="003321AD" w:rsidRPr="008F23DA">
              <w:rPr>
                <w:rFonts w:eastAsia="Calibri"/>
                <w:sz w:val="24"/>
                <w:szCs w:val="24"/>
                <w:lang w:eastAsia="en-US"/>
              </w:rPr>
              <w:t xml:space="preserve"> варіанти</w:t>
            </w:r>
          </w:p>
        </w:tc>
      </w:tr>
      <w:tr w:rsidR="00D046A6" w14:paraId="5C486430" w14:textId="77777777" w:rsidTr="003321AD">
        <w:trPr>
          <w:jc w:val="center"/>
        </w:trPr>
        <w:tc>
          <w:tcPr>
            <w:tcW w:w="3114" w:type="dxa"/>
            <w:vAlign w:val="center"/>
          </w:tcPr>
          <w:p w14:paraId="2F3F249A" w14:textId="7AACF8B4" w:rsidR="00D046A6" w:rsidRPr="008F23DA" w:rsidRDefault="00463877" w:rsidP="003F46D8">
            <w:pPr>
              <w:ind w:firstLine="0"/>
              <w:jc w:val="center"/>
              <w:rPr>
                <w:rFonts w:eastAsia="Calibri"/>
                <w:sz w:val="24"/>
                <w:szCs w:val="24"/>
                <w:lang w:val="en-US" w:eastAsia="en-US"/>
              </w:rPr>
            </w:pPr>
            <w:r w:rsidRPr="008F23DA">
              <w:rPr>
                <w:rFonts w:eastAsia="Calibri"/>
                <w:sz w:val="24"/>
                <w:szCs w:val="24"/>
                <w:lang w:val="en-US" w:eastAsia="en-US"/>
              </w:rPr>
              <w:t>DDR</w:t>
            </w:r>
            <w:r w:rsidR="00B57B8C" w:rsidRPr="008F23DA">
              <w:rPr>
                <w:rFonts w:eastAsia="Calibri"/>
                <w:sz w:val="24"/>
                <w:szCs w:val="24"/>
                <w:lang w:val="en-US" w:eastAsia="en-US"/>
              </w:rPr>
              <w:t>5</w:t>
            </w:r>
          </w:p>
        </w:tc>
        <w:tc>
          <w:tcPr>
            <w:tcW w:w="3115" w:type="dxa"/>
            <w:vAlign w:val="center"/>
          </w:tcPr>
          <w:p w14:paraId="246BF435" w14:textId="3691CE47"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31.25</w:t>
            </w:r>
          </w:p>
        </w:tc>
        <w:tc>
          <w:tcPr>
            <w:tcW w:w="3115" w:type="dxa"/>
            <w:vAlign w:val="center"/>
          </w:tcPr>
          <w:p w14:paraId="5C84589D" w14:textId="5F256C38"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~18.75</w:t>
            </w:r>
          </w:p>
        </w:tc>
      </w:tr>
      <w:tr w:rsidR="00D046A6" w14:paraId="0806065F" w14:textId="77777777" w:rsidTr="003321AD">
        <w:trPr>
          <w:jc w:val="center"/>
        </w:trPr>
        <w:tc>
          <w:tcPr>
            <w:tcW w:w="3114" w:type="dxa"/>
            <w:vAlign w:val="center"/>
          </w:tcPr>
          <w:p w14:paraId="60386784" w14:textId="746067B8" w:rsidR="00D046A6" w:rsidRPr="008F23DA" w:rsidRDefault="00463877" w:rsidP="003F46D8">
            <w:pPr>
              <w:ind w:firstLine="0"/>
              <w:jc w:val="center"/>
              <w:rPr>
                <w:rFonts w:eastAsia="Calibri"/>
                <w:sz w:val="24"/>
                <w:szCs w:val="24"/>
                <w:lang w:val="en-US" w:eastAsia="en-US"/>
              </w:rPr>
            </w:pPr>
            <w:r w:rsidRPr="008F23DA">
              <w:rPr>
                <w:rFonts w:eastAsia="Calibri"/>
                <w:sz w:val="24"/>
                <w:szCs w:val="24"/>
                <w:lang w:val="en-US" w:eastAsia="en-US"/>
              </w:rPr>
              <w:t>DDR</w:t>
            </w:r>
            <w:r w:rsidR="00B57B8C" w:rsidRPr="008F23DA">
              <w:rPr>
                <w:rFonts w:eastAsia="Calibri"/>
                <w:sz w:val="24"/>
                <w:szCs w:val="24"/>
                <w:lang w:val="en-US" w:eastAsia="en-US"/>
              </w:rPr>
              <w:t>4</w:t>
            </w:r>
          </w:p>
        </w:tc>
        <w:tc>
          <w:tcPr>
            <w:tcW w:w="3115" w:type="dxa"/>
            <w:vAlign w:val="center"/>
          </w:tcPr>
          <w:p w14:paraId="6EE82A3D" w14:textId="2F4352EA"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31.25</w:t>
            </w:r>
          </w:p>
        </w:tc>
        <w:tc>
          <w:tcPr>
            <w:tcW w:w="3115" w:type="dxa"/>
            <w:vAlign w:val="center"/>
          </w:tcPr>
          <w:p w14:paraId="5BA94697" w14:textId="622BB38A"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18.75</w:t>
            </w:r>
          </w:p>
        </w:tc>
      </w:tr>
      <w:tr w:rsidR="00D046A6" w14:paraId="6DD40C23" w14:textId="77777777" w:rsidTr="003321AD">
        <w:trPr>
          <w:jc w:val="center"/>
        </w:trPr>
        <w:tc>
          <w:tcPr>
            <w:tcW w:w="3114" w:type="dxa"/>
            <w:vAlign w:val="center"/>
          </w:tcPr>
          <w:p w14:paraId="6A2F131F" w14:textId="11E7CDCC"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DDR3</w:t>
            </w:r>
          </w:p>
        </w:tc>
        <w:tc>
          <w:tcPr>
            <w:tcW w:w="3115" w:type="dxa"/>
            <w:vAlign w:val="center"/>
          </w:tcPr>
          <w:p w14:paraId="2AFD7756" w14:textId="77AB373B"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30</w:t>
            </w:r>
          </w:p>
        </w:tc>
        <w:tc>
          <w:tcPr>
            <w:tcW w:w="3115" w:type="dxa"/>
            <w:vAlign w:val="center"/>
          </w:tcPr>
          <w:p w14:paraId="58D7E75F" w14:textId="2A148148"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18.28–18.79</w:t>
            </w:r>
          </w:p>
        </w:tc>
      </w:tr>
      <w:tr w:rsidR="00D046A6" w14:paraId="763D77F5" w14:textId="77777777" w:rsidTr="003321AD">
        <w:trPr>
          <w:jc w:val="center"/>
        </w:trPr>
        <w:tc>
          <w:tcPr>
            <w:tcW w:w="3114" w:type="dxa"/>
            <w:vAlign w:val="center"/>
          </w:tcPr>
          <w:p w14:paraId="7AE298BE" w14:textId="1B6E85B6"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DDR2</w:t>
            </w:r>
          </w:p>
        </w:tc>
        <w:tc>
          <w:tcPr>
            <w:tcW w:w="3115" w:type="dxa"/>
            <w:vAlign w:val="center"/>
          </w:tcPr>
          <w:p w14:paraId="620A9EF1" w14:textId="1AD880B6"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30</w:t>
            </w:r>
          </w:p>
        </w:tc>
        <w:tc>
          <w:tcPr>
            <w:tcW w:w="3115" w:type="dxa"/>
            <w:vAlign w:val="center"/>
          </w:tcPr>
          <w:p w14:paraId="4C806F5F" w14:textId="3B1D2B25" w:rsidR="00D046A6"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18.28–18.79</w:t>
            </w:r>
          </w:p>
        </w:tc>
      </w:tr>
      <w:tr w:rsidR="00B57B8C" w14:paraId="3E2CAE2A" w14:textId="77777777" w:rsidTr="003321AD">
        <w:trPr>
          <w:jc w:val="center"/>
        </w:trPr>
        <w:tc>
          <w:tcPr>
            <w:tcW w:w="3114" w:type="dxa"/>
            <w:vAlign w:val="center"/>
          </w:tcPr>
          <w:p w14:paraId="4B6D2D24" w14:textId="2CA3F95E" w:rsidR="00B57B8C"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DDR</w:t>
            </w:r>
          </w:p>
        </w:tc>
        <w:tc>
          <w:tcPr>
            <w:tcW w:w="3115" w:type="dxa"/>
            <w:vAlign w:val="center"/>
          </w:tcPr>
          <w:p w14:paraId="36699346" w14:textId="2994D32F" w:rsidR="00B57B8C"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30</w:t>
            </w:r>
          </w:p>
        </w:tc>
        <w:tc>
          <w:tcPr>
            <w:tcW w:w="3115" w:type="dxa"/>
            <w:vAlign w:val="center"/>
          </w:tcPr>
          <w:p w14:paraId="0B43AC11" w14:textId="3BF9AA62" w:rsidR="00B57B8C" w:rsidRPr="008F23DA" w:rsidRDefault="00B57B8C" w:rsidP="003F46D8">
            <w:pPr>
              <w:ind w:firstLine="0"/>
              <w:jc w:val="center"/>
              <w:rPr>
                <w:rFonts w:eastAsia="Calibri"/>
                <w:sz w:val="24"/>
                <w:szCs w:val="24"/>
                <w:lang w:val="en-US" w:eastAsia="en-US"/>
              </w:rPr>
            </w:pPr>
            <w:r w:rsidRPr="008F23DA">
              <w:rPr>
                <w:rFonts w:eastAsia="Calibri"/>
                <w:sz w:val="24"/>
                <w:szCs w:val="24"/>
                <w:lang w:val="en-US" w:eastAsia="en-US"/>
              </w:rPr>
              <w:t>133.35 × 18.28–18.79</w:t>
            </w:r>
          </w:p>
        </w:tc>
      </w:tr>
    </w:tbl>
    <w:p w14:paraId="0F236B35" w14:textId="77777777" w:rsidR="004B64FE" w:rsidRPr="001F203A" w:rsidRDefault="004B64FE" w:rsidP="00D046A6">
      <w:pPr>
        <w:rPr>
          <w:rFonts w:eastAsia="Calibri"/>
          <w:szCs w:val="28"/>
          <w:lang w:val="en-US" w:eastAsia="en-US"/>
        </w:rPr>
      </w:pPr>
    </w:p>
    <w:p w14:paraId="79EA4A73" w14:textId="591FD33F" w:rsidR="00232F67" w:rsidRPr="000B000C" w:rsidRDefault="0069235A" w:rsidP="002E6793">
      <w:pPr>
        <w:rPr>
          <w:rFonts w:eastAsia="Calibri"/>
          <w:lang w:val="en-US" w:eastAsia="en-US"/>
        </w:rPr>
      </w:pPr>
      <w:proofErr w:type="spellStart"/>
      <w:r w:rsidRPr="0069235A">
        <w:rPr>
          <w:rFonts w:eastAsia="Calibri"/>
          <w:lang w:val="ru-RU" w:eastAsia="en-US"/>
        </w:rPr>
        <w:t>Після</w:t>
      </w:r>
      <w:proofErr w:type="spellEnd"/>
      <w:r w:rsidRPr="008C7FA2">
        <w:rPr>
          <w:rFonts w:eastAsia="Calibri"/>
          <w:lang w:val="en-US" w:eastAsia="en-US"/>
        </w:rPr>
        <w:t xml:space="preserve"> </w:t>
      </w:r>
      <w:proofErr w:type="spellStart"/>
      <w:r w:rsidRPr="0069235A">
        <w:rPr>
          <w:rFonts w:eastAsia="Calibri"/>
          <w:lang w:val="ru-RU" w:eastAsia="en-US"/>
        </w:rPr>
        <w:t>порівняння</w:t>
      </w:r>
      <w:proofErr w:type="spellEnd"/>
      <w:r w:rsidRPr="008C7FA2">
        <w:rPr>
          <w:rFonts w:eastAsia="Calibri"/>
          <w:lang w:val="en-US" w:eastAsia="en-US"/>
        </w:rPr>
        <w:t xml:space="preserve"> </w:t>
      </w:r>
      <w:proofErr w:type="spellStart"/>
      <w:r w:rsidRPr="0069235A">
        <w:rPr>
          <w:rFonts w:eastAsia="Calibri"/>
          <w:lang w:val="ru-RU" w:eastAsia="en-US"/>
        </w:rPr>
        <w:t>габаритів</w:t>
      </w:r>
      <w:proofErr w:type="spellEnd"/>
      <w:r w:rsidRPr="008C7FA2">
        <w:rPr>
          <w:rFonts w:eastAsia="Calibri"/>
          <w:lang w:val="en-US" w:eastAsia="en-US"/>
        </w:rPr>
        <w:t xml:space="preserve"> </w:t>
      </w:r>
      <w:proofErr w:type="spellStart"/>
      <w:r w:rsidRPr="0069235A">
        <w:rPr>
          <w:rFonts w:eastAsia="Calibri"/>
          <w:lang w:val="ru-RU" w:eastAsia="en-US"/>
        </w:rPr>
        <w:t>модулів</w:t>
      </w:r>
      <w:proofErr w:type="spellEnd"/>
      <w:r w:rsidRPr="008C7FA2">
        <w:rPr>
          <w:rFonts w:eastAsia="Calibri"/>
          <w:lang w:val="en-US" w:eastAsia="en-US"/>
        </w:rPr>
        <w:t xml:space="preserve"> </w:t>
      </w:r>
      <w:r w:rsidRPr="0069235A">
        <w:rPr>
          <w:rFonts w:eastAsia="Calibri"/>
          <w:lang w:val="en-US" w:eastAsia="en-US"/>
        </w:rPr>
        <w:t>DRAM</w:t>
      </w:r>
      <w:r w:rsidRPr="008C7FA2">
        <w:rPr>
          <w:rFonts w:eastAsia="Calibri"/>
          <w:lang w:val="en-US" w:eastAsia="en-US"/>
        </w:rPr>
        <w:t xml:space="preserve"> </w:t>
      </w:r>
      <w:r w:rsidRPr="0069235A">
        <w:rPr>
          <w:rFonts w:eastAsia="Calibri"/>
          <w:lang w:val="ru-RU" w:eastAsia="en-US"/>
        </w:rPr>
        <w:t>у</w:t>
      </w:r>
      <w:r w:rsidRPr="008C7FA2">
        <w:rPr>
          <w:rFonts w:eastAsia="Calibri"/>
          <w:lang w:val="en-US" w:eastAsia="en-US"/>
        </w:rPr>
        <w:t xml:space="preserve"> </w:t>
      </w:r>
      <w:proofErr w:type="spellStart"/>
      <w:r w:rsidRPr="0069235A">
        <w:rPr>
          <w:rFonts w:eastAsia="Calibri"/>
          <w:lang w:val="ru-RU" w:eastAsia="en-US"/>
        </w:rPr>
        <w:t>таблиці</w:t>
      </w:r>
      <w:proofErr w:type="spellEnd"/>
      <w:r w:rsidRPr="008C7FA2">
        <w:rPr>
          <w:rFonts w:eastAsia="Calibri"/>
          <w:lang w:val="en-US" w:eastAsia="en-US"/>
        </w:rPr>
        <w:t xml:space="preserve"> 1.2 </w:t>
      </w:r>
      <w:proofErr w:type="spellStart"/>
      <w:r w:rsidRPr="0069235A">
        <w:rPr>
          <w:rFonts w:eastAsia="Calibri"/>
          <w:lang w:val="ru-RU" w:eastAsia="en-US"/>
        </w:rPr>
        <w:t>доцільно</w:t>
      </w:r>
      <w:proofErr w:type="spellEnd"/>
      <w:r w:rsidRPr="008C7FA2">
        <w:rPr>
          <w:rFonts w:eastAsia="Calibri"/>
          <w:lang w:val="en-US" w:eastAsia="en-US"/>
        </w:rPr>
        <w:t xml:space="preserve"> </w:t>
      </w:r>
      <w:r w:rsidRPr="0069235A">
        <w:rPr>
          <w:rFonts w:eastAsia="Calibri"/>
          <w:lang w:val="ru-RU" w:eastAsia="en-US"/>
        </w:rPr>
        <w:t>навести</w:t>
      </w:r>
      <w:r w:rsidRPr="008C7FA2">
        <w:rPr>
          <w:rFonts w:eastAsia="Calibri"/>
          <w:lang w:val="en-US" w:eastAsia="en-US"/>
        </w:rPr>
        <w:t xml:space="preserve"> </w:t>
      </w:r>
      <w:proofErr w:type="spellStart"/>
      <w:r w:rsidRPr="0069235A">
        <w:rPr>
          <w:rFonts w:eastAsia="Calibri"/>
          <w:lang w:val="ru-RU" w:eastAsia="en-US"/>
        </w:rPr>
        <w:t>приклади</w:t>
      </w:r>
      <w:proofErr w:type="spellEnd"/>
      <w:r w:rsidRPr="008C7FA2">
        <w:rPr>
          <w:rFonts w:eastAsia="Calibri"/>
          <w:lang w:val="en-US" w:eastAsia="en-US"/>
        </w:rPr>
        <w:t xml:space="preserve"> </w:t>
      </w:r>
      <w:proofErr w:type="spellStart"/>
      <w:r w:rsidRPr="0069235A">
        <w:rPr>
          <w:rFonts w:eastAsia="Calibri"/>
          <w:lang w:val="ru-RU" w:eastAsia="en-US"/>
        </w:rPr>
        <w:t>реальних</w:t>
      </w:r>
      <w:proofErr w:type="spellEnd"/>
      <w:r w:rsidRPr="008C7FA2">
        <w:rPr>
          <w:rFonts w:eastAsia="Calibri"/>
          <w:lang w:val="en-US" w:eastAsia="en-US"/>
        </w:rPr>
        <w:t xml:space="preserve"> </w:t>
      </w:r>
      <w:r w:rsidRPr="0069235A">
        <w:rPr>
          <w:rFonts w:eastAsia="Calibri"/>
          <w:lang w:val="ru-RU" w:eastAsia="en-US"/>
        </w:rPr>
        <w:t>форм</w:t>
      </w:r>
      <w:r w:rsidRPr="008C7FA2">
        <w:rPr>
          <w:rFonts w:eastAsia="Calibri"/>
          <w:lang w:val="en-US" w:eastAsia="en-US"/>
        </w:rPr>
        <w:t>-</w:t>
      </w:r>
      <w:proofErr w:type="spellStart"/>
      <w:r w:rsidRPr="0069235A">
        <w:rPr>
          <w:rFonts w:eastAsia="Calibri"/>
          <w:lang w:val="ru-RU" w:eastAsia="en-US"/>
        </w:rPr>
        <w:t>факторів</w:t>
      </w:r>
      <w:proofErr w:type="spellEnd"/>
      <w:r w:rsidRPr="008C7FA2">
        <w:rPr>
          <w:rFonts w:eastAsia="Calibri"/>
          <w:lang w:val="en-US" w:eastAsia="en-US"/>
        </w:rPr>
        <w:t xml:space="preserve">, </w:t>
      </w:r>
      <w:proofErr w:type="spellStart"/>
      <w:r w:rsidRPr="0069235A">
        <w:rPr>
          <w:rFonts w:eastAsia="Calibri"/>
          <w:lang w:val="ru-RU" w:eastAsia="en-US"/>
        </w:rPr>
        <w:t>що</w:t>
      </w:r>
      <w:proofErr w:type="spellEnd"/>
      <w:r w:rsidRPr="008C7FA2">
        <w:rPr>
          <w:rFonts w:eastAsia="Calibri"/>
          <w:lang w:val="en-US" w:eastAsia="en-US"/>
        </w:rPr>
        <w:t xml:space="preserve"> </w:t>
      </w:r>
      <w:proofErr w:type="spellStart"/>
      <w:r w:rsidRPr="0069235A">
        <w:rPr>
          <w:rFonts w:eastAsia="Calibri"/>
          <w:lang w:val="ru-RU" w:eastAsia="en-US"/>
        </w:rPr>
        <w:t>використовуються</w:t>
      </w:r>
      <w:proofErr w:type="spellEnd"/>
      <w:r w:rsidRPr="008C7FA2">
        <w:rPr>
          <w:rFonts w:eastAsia="Calibri"/>
          <w:lang w:val="en-US" w:eastAsia="en-US"/>
        </w:rPr>
        <w:t xml:space="preserve"> </w:t>
      </w:r>
      <w:r w:rsidRPr="0069235A">
        <w:rPr>
          <w:rFonts w:eastAsia="Calibri"/>
          <w:lang w:val="ru-RU" w:eastAsia="en-US"/>
        </w:rPr>
        <w:t>у</w:t>
      </w:r>
      <w:r w:rsidRPr="008C7FA2">
        <w:rPr>
          <w:rFonts w:eastAsia="Calibri"/>
          <w:lang w:val="en-US" w:eastAsia="en-US"/>
        </w:rPr>
        <w:t xml:space="preserve"> </w:t>
      </w:r>
      <w:proofErr w:type="spellStart"/>
      <w:r w:rsidRPr="0069235A">
        <w:rPr>
          <w:rFonts w:eastAsia="Calibri"/>
          <w:lang w:val="ru-RU" w:eastAsia="en-US"/>
        </w:rPr>
        <w:t>сучасних</w:t>
      </w:r>
      <w:proofErr w:type="spellEnd"/>
      <w:r w:rsidRPr="008C7FA2">
        <w:rPr>
          <w:rFonts w:eastAsia="Calibri"/>
          <w:lang w:val="en-US" w:eastAsia="en-US"/>
        </w:rPr>
        <w:t xml:space="preserve"> </w:t>
      </w:r>
      <w:r w:rsidRPr="0069235A">
        <w:rPr>
          <w:rFonts w:eastAsia="Calibri"/>
          <w:lang w:val="ru-RU" w:eastAsia="en-US"/>
        </w:rPr>
        <w:t>комп</w:t>
      </w:r>
      <w:r w:rsidRPr="008C7FA2">
        <w:rPr>
          <w:rFonts w:eastAsia="Calibri"/>
          <w:lang w:val="en-US" w:eastAsia="en-US"/>
        </w:rPr>
        <w:t>’</w:t>
      </w:r>
      <w:proofErr w:type="spellStart"/>
      <w:r w:rsidRPr="0069235A">
        <w:rPr>
          <w:rFonts w:eastAsia="Calibri"/>
          <w:lang w:val="ru-RU" w:eastAsia="en-US"/>
        </w:rPr>
        <w:t>юте</w:t>
      </w:r>
      <w:r w:rsidR="008C7FA2">
        <w:rPr>
          <w:rFonts w:eastAsia="Calibri"/>
          <w:lang w:val="ru-RU" w:eastAsia="en-US"/>
        </w:rPr>
        <w:t>рах</w:t>
      </w:r>
      <w:proofErr w:type="spellEnd"/>
      <w:r w:rsidRPr="008C7FA2">
        <w:rPr>
          <w:rFonts w:eastAsia="Calibri"/>
          <w:lang w:val="en-US" w:eastAsia="en-US"/>
        </w:rPr>
        <w:t xml:space="preserve">. </w:t>
      </w:r>
      <w:r w:rsidRPr="0069235A">
        <w:rPr>
          <w:rFonts w:eastAsia="Calibri"/>
          <w:lang w:val="ru-RU" w:eastAsia="en-US"/>
        </w:rPr>
        <w:t>На</w:t>
      </w:r>
      <w:r w:rsidRPr="008C7FA2">
        <w:rPr>
          <w:rFonts w:eastAsia="Calibri"/>
          <w:lang w:val="en-US" w:eastAsia="en-US"/>
        </w:rPr>
        <w:t xml:space="preserve"> </w:t>
      </w:r>
      <w:r w:rsidRPr="0069235A">
        <w:rPr>
          <w:rFonts w:eastAsia="Calibri"/>
          <w:lang w:val="ru-RU" w:eastAsia="en-US"/>
        </w:rPr>
        <w:t>рисунках</w:t>
      </w:r>
      <w:r w:rsidR="003A1F86" w:rsidRPr="008C7FA2">
        <w:rPr>
          <w:rFonts w:eastAsia="Calibri"/>
          <w:lang w:val="en-US" w:eastAsia="en-US"/>
        </w:rPr>
        <w:t xml:space="preserve"> 1.4 – 1.8</w:t>
      </w:r>
      <w:r w:rsidRPr="008C7FA2">
        <w:rPr>
          <w:rFonts w:eastAsia="Calibri"/>
          <w:lang w:val="en-US" w:eastAsia="en-US"/>
        </w:rPr>
        <w:t xml:space="preserve"> </w:t>
      </w:r>
      <w:r w:rsidRPr="0069235A">
        <w:rPr>
          <w:rFonts w:eastAsia="Calibri"/>
          <w:lang w:val="ru-RU" w:eastAsia="en-US"/>
        </w:rPr>
        <w:t>представлено</w:t>
      </w:r>
      <w:r w:rsidRPr="008C7FA2">
        <w:rPr>
          <w:rFonts w:eastAsia="Calibri"/>
          <w:lang w:val="en-US" w:eastAsia="en-US"/>
        </w:rPr>
        <w:t xml:space="preserve"> </w:t>
      </w:r>
      <w:proofErr w:type="spellStart"/>
      <w:r w:rsidRPr="0069235A">
        <w:rPr>
          <w:rFonts w:eastAsia="Calibri"/>
          <w:lang w:val="ru-RU" w:eastAsia="en-US"/>
        </w:rPr>
        <w:t>стандартні</w:t>
      </w:r>
      <w:proofErr w:type="spellEnd"/>
      <w:r w:rsidRPr="008C7FA2">
        <w:rPr>
          <w:rFonts w:eastAsia="Calibri"/>
          <w:lang w:val="en-US" w:eastAsia="en-US"/>
        </w:rPr>
        <w:t xml:space="preserve">, </w:t>
      </w:r>
      <w:proofErr w:type="spellStart"/>
      <w:r w:rsidRPr="0069235A">
        <w:rPr>
          <w:rFonts w:eastAsia="Calibri"/>
          <w:lang w:val="ru-RU" w:eastAsia="en-US"/>
        </w:rPr>
        <w:t>низькопрофільні</w:t>
      </w:r>
      <w:proofErr w:type="spellEnd"/>
      <w:r w:rsidRPr="008C7FA2">
        <w:rPr>
          <w:rFonts w:eastAsia="Calibri"/>
          <w:lang w:val="en-US" w:eastAsia="en-US"/>
        </w:rPr>
        <w:t xml:space="preserve"> </w:t>
      </w:r>
      <w:r w:rsidRPr="0069235A">
        <w:rPr>
          <w:rFonts w:eastAsia="Calibri"/>
          <w:lang w:val="ru-RU" w:eastAsia="en-US"/>
        </w:rPr>
        <w:t>та</w:t>
      </w:r>
      <w:r w:rsidRPr="008C7FA2">
        <w:rPr>
          <w:rFonts w:eastAsia="Calibri"/>
          <w:lang w:val="en-US" w:eastAsia="en-US"/>
        </w:rPr>
        <w:t xml:space="preserve"> </w:t>
      </w:r>
      <w:proofErr w:type="spellStart"/>
      <w:r w:rsidRPr="0069235A">
        <w:rPr>
          <w:rFonts w:eastAsia="Calibri"/>
          <w:lang w:val="ru-RU" w:eastAsia="en-US"/>
        </w:rPr>
        <w:t>компактні</w:t>
      </w:r>
      <w:proofErr w:type="spellEnd"/>
      <w:r w:rsidRPr="008C7FA2">
        <w:rPr>
          <w:rFonts w:eastAsia="Calibri"/>
          <w:lang w:val="en-US" w:eastAsia="en-US"/>
        </w:rPr>
        <w:t xml:space="preserve"> </w:t>
      </w:r>
      <w:proofErr w:type="spellStart"/>
      <w:r w:rsidRPr="0069235A">
        <w:rPr>
          <w:rFonts w:eastAsia="Calibri"/>
          <w:lang w:val="ru-RU" w:eastAsia="en-US"/>
        </w:rPr>
        <w:t>різновиди</w:t>
      </w:r>
      <w:proofErr w:type="spellEnd"/>
      <w:r w:rsidRPr="008C7FA2">
        <w:rPr>
          <w:rFonts w:eastAsia="Calibri"/>
          <w:lang w:val="en-US" w:eastAsia="en-US"/>
        </w:rPr>
        <w:t xml:space="preserve"> </w:t>
      </w:r>
      <w:proofErr w:type="spellStart"/>
      <w:r w:rsidRPr="0069235A">
        <w:rPr>
          <w:rFonts w:eastAsia="Calibri"/>
          <w:lang w:val="ru-RU" w:eastAsia="en-US"/>
        </w:rPr>
        <w:t>модулів</w:t>
      </w:r>
      <w:proofErr w:type="spellEnd"/>
      <w:r w:rsidRPr="008C7FA2">
        <w:rPr>
          <w:rFonts w:eastAsia="Calibri"/>
          <w:lang w:val="en-US" w:eastAsia="en-US"/>
        </w:rPr>
        <w:t xml:space="preserve"> </w:t>
      </w:r>
      <w:r w:rsidRPr="0069235A">
        <w:rPr>
          <w:rFonts w:eastAsia="Calibri"/>
          <w:lang w:val="en-US" w:eastAsia="en-US"/>
        </w:rPr>
        <w:t>DDR</w:t>
      </w:r>
      <w:r w:rsidRPr="008C7FA2">
        <w:rPr>
          <w:rFonts w:eastAsia="Calibri"/>
          <w:lang w:val="en-US" w:eastAsia="en-US"/>
        </w:rPr>
        <w:t xml:space="preserve">4, </w:t>
      </w:r>
      <w:proofErr w:type="spellStart"/>
      <w:r w:rsidRPr="0069235A">
        <w:rPr>
          <w:rFonts w:eastAsia="Calibri"/>
          <w:lang w:val="ru-RU" w:eastAsia="en-US"/>
        </w:rPr>
        <w:t>які</w:t>
      </w:r>
      <w:proofErr w:type="spellEnd"/>
      <w:r w:rsidRPr="008C7FA2">
        <w:rPr>
          <w:rFonts w:eastAsia="Calibri"/>
          <w:lang w:val="en-US" w:eastAsia="en-US"/>
        </w:rPr>
        <w:t xml:space="preserve"> </w:t>
      </w:r>
      <w:proofErr w:type="spellStart"/>
      <w:r w:rsidRPr="0069235A">
        <w:rPr>
          <w:rFonts w:eastAsia="Calibri"/>
          <w:lang w:val="ru-RU" w:eastAsia="en-US"/>
        </w:rPr>
        <w:t>демонструють</w:t>
      </w:r>
      <w:proofErr w:type="spellEnd"/>
      <w:r w:rsidRPr="008C7FA2">
        <w:rPr>
          <w:rFonts w:eastAsia="Calibri"/>
          <w:lang w:val="en-US" w:eastAsia="en-US"/>
        </w:rPr>
        <w:t xml:space="preserve"> </w:t>
      </w:r>
      <w:proofErr w:type="spellStart"/>
      <w:r w:rsidRPr="0069235A">
        <w:rPr>
          <w:rFonts w:eastAsia="Calibri"/>
          <w:lang w:val="ru-RU" w:eastAsia="en-US"/>
        </w:rPr>
        <w:t>практичні</w:t>
      </w:r>
      <w:proofErr w:type="spellEnd"/>
      <w:r w:rsidRPr="008C7FA2">
        <w:rPr>
          <w:rFonts w:eastAsia="Calibri"/>
          <w:lang w:val="en-US" w:eastAsia="en-US"/>
        </w:rPr>
        <w:t xml:space="preserve"> </w:t>
      </w:r>
      <w:proofErr w:type="spellStart"/>
      <w:r w:rsidRPr="0069235A">
        <w:rPr>
          <w:rFonts w:eastAsia="Calibri"/>
          <w:lang w:val="ru-RU" w:eastAsia="en-US"/>
        </w:rPr>
        <w:t>відмінності</w:t>
      </w:r>
      <w:proofErr w:type="spellEnd"/>
      <w:r w:rsidRPr="008C7FA2">
        <w:rPr>
          <w:rFonts w:eastAsia="Calibri"/>
          <w:lang w:val="en-US" w:eastAsia="en-US"/>
        </w:rPr>
        <w:t xml:space="preserve"> </w:t>
      </w:r>
      <w:r w:rsidRPr="0069235A">
        <w:rPr>
          <w:rFonts w:eastAsia="Calibri"/>
          <w:lang w:val="ru-RU" w:eastAsia="en-US"/>
        </w:rPr>
        <w:t>у</w:t>
      </w:r>
      <w:r w:rsidRPr="008C7FA2">
        <w:rPr>
          <w:rFonts w:eastAsia="Calibri"/>
          <w:lang w:val="en-US" w:eastAsia="en-US"/>
        </w:rPr>
        <w:t xml:space="preserve"> </w:t>
      </w:r>
      <w:proofErr w:type="spellStart"/>
      <w:r w:rsidRPr="0069235A">
        <w:rPr>
          <w:rFonts w:eastAsia="Calibri"/>
          <w:lang w:val="ru-RU" w:eastAsia="en-US"/>
        </w:rPr>
        <w:t>висоті</w:t>
      </w:r>
      <w:proofErr w:type="spellEnd"/>
      <w:r w:rsidRPr="008C7FA2">
        <w:rPr>
          <w:rFonts w:eastAsia="Calibri"/>
          <w:lang w:val="en-US" w:eastAsia="en-US"/>
        </w:rPr>
        <w:t xml:space="preserve">, </w:t>
      </w:r>
      <w:proofErr w:type="spellStart"/>
      <w:r w:rsidRPr="0069235A">
        <w:rPr>
          <w:rFonts w:eastAsia="Calibri"/>
          <w:lang w:val="ru-RU" w:eastAsia="en-US"/>
        </w:rPr>
        <w:t>довжині</w:t>
      </w:r>
      <w:proofErr w:type="spellEnd"/>
      <w:r w:rsidRPr="008C7FA2">
        <w:rPr>
          <w:rFonts w:eastAsia="Calibri"/>
          <w:lang w:val="en-US" w:eastAsia="en-US"/>
        </w:rPr>
        <w:t xml:space="preserve"> </w:t>
      </w:r>
      <w:r w:rsidRPr="0069235A">
        <w:rPr>
          <w:rFonts w:eastAsia="Calibri"/>
          <w:lang w:val="ru-RU" w:eastAsia="en-US"/>
        </w:rPr>
        <w:t>та</w:t>
      </w:r>
      <w:r w:rsidRPr="008C7FA2">
        <w:rPr>
          <w:rFonts w:eastAsia="Calibri"/>
          <w:lang w:val="en-US" w:eastAsia="en-US"/>
        </w:rPr>
        <w:t xml:space="preserve"> </w:t>
      </w:r>
      <w:proofErr w:type="spellStart"/>
      <w:r w:rsidRPr="0069235A">
        <w:rPr>
          <w:rFonts w:eastAsia="Calibri"/>
          <w:lang w:val="ru-RU" w:eastAsia="en-US"/>
        </w:rPr>
        <w:t>компонуванні</w:t>
      </w:r>
      <w:proofErr w:type="spellEnd"/>
      <w:r w:rsidRPr="008C7FA2">
        <w:rPr>
          <w:rFonts w:eastAsia="Calibri"/>
          <w:lang w:val="en-US" w:eastAsia="en-US"/>
        </w:rPr>
        <w:t xml:space="preserve">. </w:t>
      </w:r>
      <w:proofErr w:type="spellStart"/>
      <w:r w:rsidRPr="0069235A">
        <w:rPr>
          <w:rFonts w:eastAsia="Calibri"/>
          <w:lang w:val="ru-RU" w:eastAsia="en-US"/>
        </w:rPr>
        <w:t>Ці</w:t>
      </w:r>
      <w:proofErr w:type="spellEnd"/>
      <w:r w:rsidRPr="000B000C">
        <w:rPr>
          <w:rFonts w:eastAsia="Calibri"/>
          <w:lang w:val="en-US" w:eastAsia="en-US"/>
        </w:rPr>
        <w:t xml:space="preserve"> </w:t>
      </w:r>
      <w:proofErr w:type="spellStart"/>
      <w:r w:rsidRPr="0069235A">
        <w:rPr>
          <w:rFonts w:eastAsia="Calibri"/>
          <w:lang w:val="ru-RU" w:eastAsia="en-US"/>
        </w:rPr>
        <w:t>приклади</w:t>
      </w:r>
      <w:proofErr w:type="spellEnd"/>
      <w:r w:rsidRPr="000B000C">
        <w:rPr>
          <w:rFonts w:eastAsia="Calibri"/>
          <w:lang w:val="en-US" w:eastAsia="en-US"/>
        </w:rPr>
        <w:t xml:space="preserve"> </w:t>
      </w:r>
      <w:proofErr w:type="spellStart"/>
      <w:r w:rsidRPr="0069235A">
        <w:rPr>
          <w:rFonts w:eastAsia="Calibri"/>
          <w:lang w:val="ru-RU" w:eastAsia="en-US"/>
        </w:rPr>
        <w:t>ілюструють</w:t>
      </w:r>
      <w:proofErr w:type="spellEnd"/>
      <w:r w:rsidRPr="000B000C">
        <w:rPr>
          <w:rFonts w:eastAsia="Calibri"/>
          <w:lang w:val="en-US" w:eastAsia="en-US"/>
        </w:rPr>
        <w:t xml:space="preserve">, </w:t>
      </w:r>
      <w:r w:rsidRPr="0069235A">
        <w:rPr>
          <w:rFonts w:eastAsia="Calibri"/>
          <w:lang w:val="ru-RU" w:eastAsia="en-US"/>
        </w:rPr>
        <w:t>як</w:t>
      </w:r>
      <w:r w:rsidRPr="000B000C">
        <w:rPr>
          <w:rFonts w:eastAsia="Calibri"/>
          <w:lang w:val="en-US" w:eastAsia="en-US"/>
        </w:rPr>
        <w:t xml:space="preserve"> </w:t>
      </w:r>
      <w:proofErr w:type="spellStart"/>
      <w:r w:rsidRPr="0069235A">
        <w:rPr>
          <w:rFonts w:eastAsia="Calibri"/>
          <w:lang w:val="ru-RU" w:eastAsia="en-US"/>
        </w:rPr>
        <w:t>теоретичні</w:t>
      </w:r>
      <w:proofErr w:type="spellEnd"/>
      <w:r w:rsidRPr="000B000C">
        <w:rPr>
          <w:rFonts w:eastAsia="Calibri"/>
          <w:lang w:val="en-US" w:eastAsia="en-US"/>
        </w:rPr>
        <w:t xml:space="preserve"> </w:t>
      </w:r>
      <w:proofErr w:type="spellStart"/>
      <w:r w:rsidRPr="0069235A">
        <w:rPr>
          <w:rFonts w:eastAsia="Calibri"/>
          <w:lang w:val="ru-RU" w:eastAsia="en-US"/>
        </w:rPr>
        <w:t>розміри</w:t>
      </w:r>
      <w:proofErr w:type="spellEnd"/>
      <w:r w:rsidRPr="000B000C">
        <w:rPr>
          <w:rFonts w:eastAsia="Calibri"/>
          <w:lang w:val="en-US" w:eastAsia="en-US"/>
        </w:rPr>
        <w:t xml:space="preserve">, </w:t>
      </w:r>
      <w:proofErr w:type="spellStart"/>
      <w:r w:rsidRPr="0069235A">
        <w:rPr>
          <w:rFonts w:eastAsia="Calibri"/>
          <w:lang w:val="ru-RU" w:eastAsia="en-US"/>
        </w:rPr>
        <w:t>наведені</w:t>
      </w:r>
      <w:proofErr w:type="spellEnd"/>
      <w:r w:rsidRPr="000B000C">
        <w:rPr>
          <w:rFonts w:eastAsia="Calibri"/>
          <w:lang w:val="en-US" w:eastAsia="en-US"/>
        </w:rPr>
        <w:t xml:space="preserve"> </w:t>
      </w:r>
      <w:r w:rsidRPr="0069235A">
        <w:rPr>
          <w:rFonts w:eastAsia="Calibri"/>
          <w:lang w:val="ru-RU" w:eastAsia="en-US"/>
        </w:rPr>
        <w:t>у</w:t>
      </w:r>
      <w:r w:rsidRPr="000B000C">
        <w:rPr>
          <w:rFonts w:eastAsia="Calibri"/>
          <w:lang w:val="en-US" w:eastAsia="en-US"/>
        </w:rPr>
        <w:t xml:space="preserve"> </w:t>
      </w:r>
      <w:proofErr w:type="spellStart"/>
      <w:r w:rsidRPr="0069235A">
        <w:rPr>
          <w:rFonts w:eastAsia="Calibri"/>
          <w:lang w:val="ru-RU" w:eastAsia="en-US"/>
        </w:rPr>
        <w:t>таблиці</w:t>
      </w:r>
      <w:proofErr w:type="spellEnd"/>
      <w:r w:rsidRPr="000B000C">
        <w:rPr>
          <w:rFonts w:eastAsia="Calibri"/>
          <w:lang w:val="en-US" w:eastAsia="en-US"/>
        </w:rPr>
        <w:t xml:space="preserve"> 1.2, </w:t>
      </w:r>
      <w:proofErr w:type="spellStart"/>
      <w:r w:rsidRPr="0069235A">
        <w:rPr>
          <w:rFonts w:eastAsia="Calibri"/>
          <w:lang w:val="ru-RU" w:eastAsia="en-US"/>
        </w:rPr>
        <w:t>відповідають</w:t>
      </w:r>
      <w:proofErr w:type="spellEnd"/>
      <w:r w:rsidRPr="000B000C">
        <w:rPr>
          <w:rFonts w:eastAsia="Calibri"/>
          <w:lang w:val="en-US" w:eastAsia="en-US"/>
        </w:rPr>
        <w:t xml:space="preserve"> </w:t>
      </w:r>
      <w:r w:rsidRPr="0069235A">
        <w:rPr>
          <w:rFonts w:eastAsia="Calibri"/>
          <w:lang w:val="ru-RU" w:eastAsia="en-US"/>
        </w:rPr>
        <w:t>фактичному</w:t>
      </w:r>
      <w:r w:rsidRPr="000B000C">
        <w:rPr>
          <w:rFonts w:eastAsia="Calibri"/>
          <w:lang w:val="en-US" w:eastAsia="en-US"/>
        </w:rPr>
        <w:t xml:space="preserve"> </w:t>
      </w:r>
      <w:proofErr w:type="spellStart"/>
      <w:r w:rsidRPr="0069235A">
        <w:rPr>
          <w:rFonts w:eastAsia="Calibri"/>
          <w:lang w:val="ru-RU" w:eastAsia="en-US"/>
        </w:rPr>
        <w:t>зовнішньому</w:t>
      </w:r>
      <w:proofErr w:type="spellEnd"/>
      <w:r w:rsidRPr="000B000C">
        <w:rPr>
          <w:rFonts w:eastAsia="Calibri"/>
          <w:lang w:val="en-US" w:eastAsia="en-US"/>
        </w:rPr>
        <w:t xml:space="preserve"> </w:t>
      </w:r>
      <w:proofErr w:type="spellStart"/>
      <w:r w:rsidRPr="0069235A">
        <w:rPr>
          <w:rFonts w:eastAsia="Calibri"/>
          <w:lang w:val="ru-RU" w:eastAsia="en-US"/>
        </w:rPr>
        <w:t>вигляду</w:t>
      </w:r>
      <w:proofErr w:type="spellEnd"/>
      <w:r w:rsidRPr="000B000C">
        <w:rPr>
          <w:rFonts w:eastAsia="Calibri"/>
          <w:lang w:val="en-US" w:eastAsia="en-US"/>
        </w:rPr>
        <w:t xml:space="preserve"> </w:t>
      </w:r>
      <w:proofErr w:type="spellStart"/>
      <w:r w:rsidRPr="0069235A">
        <w:rPr>
          <w:rFonts w:eastAsia="Calibri"/>
          <w:lang w:val="ru-RU" w:eastAsia="en-US"/>
        </w:rPr>
        <w:t>модулів</w:t>
      </w:r>
      <w:proofErr w:type="spellEnd"/>
      <w:r w:rsidRPr="000B000C">
        <w:rPr>
          <w:rFonts w:eastAsia="Calibri"/>
          <w:lang w:val="en-US" w:eastAsia="en-US"/>
        </w:rPr>
        <w:t xml:space="preserve"> </w:t>
      </w:r>
      <w:r w:rsidRPr="0069235A">
        <w:rPr>
          <w:rFonts w:eastAsia="Calibri"/>
          <w:lang w:val="ru-RU" w:eastAsia="en-US"/>
        </w:rPr>
        <w:t>пам</w:t>
      </w:r>
      <w:r w:rsidRPr="000B000C">
        <w:rPr>
          <w:rFonts w:eastAsia="Calibri"/>
          <w:lang w:val="en-US" w:eastAsia="en-US"/>
        </w:rPr>
        <w:t>’</w:t>
      </w:r>
      <w:proofErr w:type="spellStart"/>
      <w:r w:rsidRPr="0069235A">
        <w:rPr>
          <w:rFonts w:eastAsia="Calibri"/>
          <w:lang w:val="ru-RU" w:eastAsia="en-US"/>
        </w:rPr>
        <w:t>яті</w:t>
      </w:r>
      <w:proofErr w:type="spellEnd"/>
      <w:r w:rsidRPr="000B000C">
        <w:rPr>
          <w:rFonts w:eastAsia="Calibri"/>
          <w:lang w:val="en-US" w:eastAsia="en-US"/>
        </w:rPr>
        <w:t xml:space="preserve">, </w:t>
      </w:r>
      <w:proofErr w:type="spellStart"/>
      <w:r w:rsidRPr="0069235A">
        <w:rPr>
          <w:rFonts w:eastAsia="Calibri"/>
          <w:lang w:val="ru-RU" w:eastAsia="en-US"/>
        </w:rPr>
        <w:t>що</w:t>
      </w:r>
      <w:proofErr w:type="spellEnd"/>
      <w:r w:rsidRPr="000B000C">
        <w:rPr>
          <w:rFonts w:eastAsia="Calibri"/>
          <w:lang w:val="en-US" w:eastAsia="en-US"/>
        </w:rPr>
        <w:t xml:space="preserve"> </w:t>
      </w:r>
      <w:proofErr w:type="spellStart"/>
      <w:r w:rsidRPr="0069235A">
        <w:rPr>
          <w:rFonts w:eastAsia="Calibri"/>
          <w:lang w:val="ru-RU" w:eastAsia="en-US"/>
        </w:rPr>
        <w:t>застосовуються</w:t>
      </w:r>
      <w:proofErr w:type="spellEnd"/>
      <w:r w:rsidRPr="000B000C">
        <w:rPr>
          <w:rFonts w:eastAsia="Calibri"/>
          <w:lang w:val="en-US" w:eastAsia="en-US"/>
        </w:rPr>
        <w:t xml:space="preserve"> </w:t>
      </w:r>
      <w:r w:rsidRPr="0069235A">
        <w:rPr>
          <w:rFonts w:eastAsia="Calibri"/>
          <w:lang w:val="ru-RU" w:eastAsia="en-US"/>
        </w:rPr>
        <w:t>в</w:t>
      </w:r>
      <w:r w:rsidRPr="000B000C">
        <w:rPr>
          <w:rFonts w:eastAsia="Calibri"/>
          <w:lang w:val="en-US" w:eastAsia="en-US"/>
        </w:rPr>
        <w:t xml:space="preserve"> </w:t>
      </w:r>
      <w:proofErr w:type="spellStart"/>
      <w:r w:rsidRPr="0069235A">
        <w:rPr>
          <w:rFonts w:eastAsia="Calibri"/>
          <w:lang w:val="ru-RU" w:eastAsia="en-US"/>
        </w:rPr>
        <w:t>настільних</w:t>
      </w:r>
      <w:proofErr w:type="spellEnd"/>
      <w:r w:rsidRPr="000B000C">
        <w:rPr>
          <w:rFonts w:eastAsia="Calibri"/>
          <w:lang w:val="en-US" w:eastAsia="en-US"/>
        </w:rPr>
        <w:t xml:space="preserve"> </w:t>
      </w:r>
      <w:r w:rsidRPr="0069235A">
        <w:rPr>
          <w:rFonts w:eastAsia="Calibri"/>
          <w:lang w:val="ru-RU" w:eastAsia="en-US"/>
        </w:rPr>
        <w:t>ПК</w:t>
      </w:r>
      <w:r w:rsidRPr="000B000C">
        <w:rPr>
          <w:rFonts w:eastAsia="Calibri"/>
          <w:lang w:val="en-US" w:eastAsia="en-US"/>
        </w:rPr>
        <w:t xml:space="preserve">, </w:t>
      </w:r>
      <w:r w:rsidRPr="0069235A">
        <w:rPr>
          <w:rFonts w:eastAsia="Calibri"/>
          <w:lang w:val="ru-RU" w:eastAsia="en-US"/>
        </w:rPr>
        <w:t>ноутбуках</w:t>
      </w:r>
      <w:r w:rsidRPr="000B000C">
        <w:rPr>
          <w:rFonts w:eastAsia="Calibri"/>
          <w:lang w:val="en-US" w:eastAsia="en-US"/>
        </w:rPr>
        <w:t xml:space="preserve">, </w:t>
      </w:r>
      <w:r w:rsidRPr="0069235A">
        <w:rPr>
          <w:rFonts w:eastAsia="Calibri"/>
          <w:lang w:val="ru-RU" w:eastAsia="en-US"/>
        </w:rPr>
        <w:t>серверах</w:t>
      </w:r>
      <w:r w:rsidRPr="000B000C">
        <w:rPr>
          <w:rFonts w:eastAsia="Calibri"/>
          <w:lang w:val="en-US" w:eastAsia="en-US"/>
        </w:rPr>
        <w:t xml:space="preserve"> </w:t>
      </w:r>
      <w:r w:rsidRPr="0069235A">
        <w:rPr>
          <w:rFonts w:eastAsia="Calibri"/>
          <w:lang w:val="ru-RU" w:eastAsia="en-US"/>
        </w:rPr>
        <w:t>та</w:t>
      </w:r>
      <w:r w:rsidRPr="000B000C">
        <w:rPr>
          <w:rFonts w:eastAsia="Calibri"/>
          <w:lang w:val="en-US" w:eastAsia="en-US"/>
        </w:rPr>
        <w:t xml:space="preserve"> </w:t>
      </w:r>
      <w:proofErr w:type="spellStart"/>
      <w:r w:rsidRPr="0069235A">
        <w:rPr>
          <w:rFonts w:eastAsia="Calibri"/>
          <w:lang w:val="ru-RU" w:eastAsia="en-US"/>
        </w:rPr>
        <w:t>вбудованих</w:t>
      </w:r>
      <w:proofErr w:type="spellEnd"/>
      <w:r w:rsidRPr="000B000C">
        <w:rPr>
          <w:rFonts w:eastAsia="Calibri"/>
          <w:lang w:val="en-US" w:eastAsia="en-US"/>
        </w:rPr>
        <w:t xml:space="preserve"> </w:t>
      </w:r>
      <w:r w:rsidRPr="0069235A">
        <w:rPr>
          <w:rFonts w:eastAsia="Calibri"/>
          <w:lang w:val="ru-RU" w:eastAsia="en-US"/>
        </w:rPr>
        <w:t>системах</w:t>
      </w:r>
      <w:r w:rsidRPr="000B000C">
        <w:rPr>
          <w:rFonts w:eastAsia="Calibri"/>
          <w:lang w:val="en-US" w:eastAsia="en-US"/>
        </w:rPr>
        <w:t>.</w:t>
      </w:r>
    </w:p>
    <w:p w14:paraId="00262263" w14:textId="77777777" w:rsidR="00C7407A" w:rsidRPr="00FF3D0F" w:rsidRDefault="00C7407A" w:rsidP="0069235A">
      <w:pPr>
        <w:ind w:firstLine="708"/>
        <w:rPr>
          <w:rFonts w:eastAsia="Calibri"/>
          <w:szCs w:val="28"/>
          <w:lang w:eastAsia="en-US"/>
        </w:rPr>
      </w:pPr>
    </w:p>
    <w:p w14:paraId="0CF70F9D" w14:textId="28E10110" w:rsidR="00C7407A" w:rsidRDefault="00C7407A" w:rsidP="008A4223">
      <w:pPr>
        <w:ind w:firstLine="0"/>
        <w:jc w:val="center"/>
        <w:rPr>
          <w:rFonts w:eastAsia="Calibri"/>
          <w:szCs w:val="28"/>
          <w:lang w:val="en-US" w:eastAsia="en-US"/>
        </w:rPr>
      </w:pPr>
      <w:r w:rsidRPr="00C7407A">
        <w:rPr>
          <w:rFonts w:eastAsia="Calibri"/>
          <w:noProof/>
          <w:szCs w:val="28"/>
          <w:lang w:val="en-US" w:eastAsia="en-US"/>
        </w:rPr>
        <w:lastRenderedPageBreak/>
        <w:drawing>
          <wp:inline distT="0" distB="0" distL="0" distR="0" wp14:anchorId="5AF284D3" wp14:editId="2FF5CEB9">
            <wp:extent cx="3419475" cy="834286"/>
            <wp:effectExtent l="0" t="0" r="0" b="4445"/>
            <wp:docPr id="14168607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60708" name=""/>
                    <pic:cNvPicPr/>
                  </pic:nvPicPr>
                  <pic:blipFill>
                    <a:blip r:embed="rId12"/>
                    <a:stretch>
                      <a:fillRect/>
                    </a:stretch>
                  </pic:blipFill>
                  <pic:spPr>
                    <a:xfrm>
                      <a:off x="0" y="0"/>
                      <a:ext cx="3475602" cy="847980"/>
                    </a:xfrm>
                    <a:prstGeom prst="rect">
                      <a:avLst/>
                    </a:prstGeom>
                  </pic:spPr>
                </pic:pic>
              </a:graphicData>
            </a:graphic>
          </wp:inline>
        </w:drawing>
      </w:r>
    </w:p>
    <w:p w14:paraId="44419813" w14:textId="72E24E2B" w:rsidR="005A3E43" w:rsidRDefault="005A3E43" w:rsidP="003F46D8">
      <w:pPr>
        <w:ind w:firstLine="0"/>
        <w:jc w:val="center"/>
        <w:rPr>
          <w:rFonts w:eastAsia="Calibri"/>
          <w:szCs w:val="28"/>
          <w:lang w:val="ru-RU" w:eastAsia="en-US"/>
        </w:rPr>
      </w:pPr>
      <w:r>
        <w:rPr>
          <w:rFonts w:eastAsia="Calibri"/>
          <w:szCs w:val="28"/>
          <w:lang w:val="ru-RU" w:eastAsia="en-US"/>
        </w:rPr>
        <w:t>Рисунок</w:t>
      </w:r>
      <w:r w:rsidR="0075155E">
        <w:rPr>
          <w:rFonts w:eastAsia="Calibri"/>
          <w:szCs w:val="28"/>
          <w:lang w:val="ru-RU" w:eastAsia="en-US"/>
        </w:rPr>
        <w:t xml:space="preserve"> 1.4 </w:t>
      </w:r>
      <w:r w:rsidR="004F6E1F">
        <w:rPr>
          <w:rFonts w:eastAsia="Calibri"/>
          <w:szCs w:val="28"/>
          <w:lang w:val="ru-RU" w:eastAsia="en-US"/>
        </w:rPr>
        <w:t>–</w:t>
      </w:r>
      <w:r w:rsidR="0075155E">
        <w:rPr>
          <w:rFonts w:eastAsia="Calibri"/>
          <w:szCs w:val="28"/>
          <w:lang w:val="ru-RU" w:eastAsia="en-US"/>
        </w:rPr>
        <w:t xml:space="preserve"> </w:t>
      </w:r>
      <w:r w:rsidR="00F30C6F" w:rsidRPr="00F30C6F">
        <w:rPr>
          <w:rFonts w:eastAsia="Calibri"/>
          <w:szCs w:val="28"/>
          <w:lang w:val="ru-RU" w:eastAsia="en-US"/>
        </w:rPr>
        <w:t>Модуль DDR4 RDIMM ECC стандартного форм-фактора (133,35 × 31,25 мм)</w:t>
      </w:r>
      <w:r w:rsidR="00437BE1" w:rsidRPr="00437BE1">
        <w:rPr>
          <w:noProof/>
          <w:lang w:val="ru-RU"/>
        </w:rPr>
        <w:t xml:space="preserve"> </w:t>
      </w:r>
    </w:p>
    <w:p w14:paraId="284DCCDD" w14:textId="77777777" w:rsidR="00DB67EF" w:rsidRDefault="00DB67EF" w:rsidP="003F46D8">
      <w:pPr>
        <w:ind w:firstLine="0"/>
        <w:jc w:val="center"/>
        <w:rPr>
          <w:rFonts w:eastAsia="Calibri"/>
          <w:szCs w:val="28"/>
          <w:lang w:val="ru-RU" w:eastAsia="en-US"/>
        </w:rPr>
      </w:pPr>
    </w:p>
    <w:p w14:paraId="1600E467" w14:textId="77777777" w:rsidR="00DB67EF" w:rsidRDefault="00DB67EF" w:rsidP="003F46D8">
      <w:pPr>
        <w:ind w:firstLine="0"/>
        <w:jc w:val="center"/>
        <w:rPr>
          <w:rFonts w:eastAsia="Calibri"/>
          <w:szCs w:val="28"/>
          <w:lang w:val="ru-RU" w:eastAsia="en-US"/>
        </w:rPr>
      </w:pPr>
    </w:p>
    <w:p w14:paraId="2FBC1B5C" w14:textId="77777777" w:rsidR="00DB67EF" w:rsidRDefault="00DB67EF" w:rsidP="003F46D8">
      <w:pPr>
        <w:ind w:firstLine="0"/>
        <w:jc w:val="center"/>
        <w:rPr>
          <w:rFonts w:eastAsia="Calibri"/>
          <w:szCs w:val="28"/>
          <w:lang w:val="ru-RU" w:eastAsia="en-US"/>
        </w:rPr>
      </w:pPr>
    </w:p>
    <w:p w14:paraId="66A4D0DF" w14:textId="181C550D" w:rsidR="00DB67EF" w:rsidRDefault="006A2810" w:rsidP="003F46D8">
      <w:pPr>
        <w:ind w:firstLine="0"/>
        <w:jc w:val="center"/>
        <w:rPr>
          <w:rFonts w:eastAsia="Calibri"/>
          <w:szCs w:val="28"/>
          <w:lang w:val="ru-RU" w:eastAsia="en-US"/>
        </w:rPr>
      </w:pPr>
      <w:r w:rsidRPr="006A2810">
        <w:rPr>
          <w:rFonts w:eastAsia="Calibri"/>
          <w:noProof/>
          <w:szCs w:val="28"/>
          <w:lang w:val="ru-RU" w:eastAsia="en-US"/>
        </w:rPr>
        <w:drawing>
          <wp:inline distT="0" distB="0" distL="0" distR="0" wp14:anchorId="11F78AD6" wp14:editId="711C767C">
            <wp:extent cx="3457575" cy="576262"/>
            <wp:effectExtent l="0" t="0" r="0" b="0"/>
            <wp:docPr id="331843983" name="Рисунок 1" descr="Изображение выглядит как электроника, Электронный компонент, Компонент схемы, Пассивный компонент цепи&#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43983" name="Рисунок 1" descr="Изображение выглядит как электроника, Электронный компонент, Компонент схемы, Пассивный компонент цепи&#10;&#10;Содержимое, созданное искусственным интеллектом, может быть неверным."/>
                    <pic:cNvPicPr/>
                  </pic:nvPicPr>
                  <pic:blipFill>
                    <a:blip r:embed="rId13"/>
                    <a:stretch>
                      <a:fillRect/>
                    </a:stretch>
                  </pic:blipFill>
                  <pic:spPr>
                    <a:xfrm>
                      <a:off x="0" y="0"/>
                      <a:ext cx="3620835" cy="603472"/>
                    </a:xfrm>
                    <a:prstGeom prst="rect">
                      <a:avLst/>
                    </a:prstGeom>
                  </pic:spPr>
                </pic:pic>
              </a:graphicData>
            </a:graphic>
          </wp:inline>
        </w:drawing>
      </w:r>
    </w:p>
    <w:p w14:paraId="480195D5" w14:textId="14E92B1D" w:rsidR="00611B33" w:rsidRPr="004679A6" w:rsidRDefault="001F4AD8" w:rsidP="003F46D8">
      <w:pPr>
        <w:ind w:firstLine="0"/>
        <w:jc w:val="center"/>
        <w:rPr>
          <w:rFonts w:eastAsia="Calibri"/>
          <w:szCs w:val="28"/>
          <w:lang w:val="en-US" w:eastAsia="en-US"/>
        </w:rPr>
      </w:pPr>
      <w:r>
        <w:rPr>
          <w:rFonts w:eastAsia="Calibri"/>
          <w:szCs w:val="28"/>
          <w:lang w:val="ru-RU" w:eastAsia="en-US"/>
        </w:rPr>
        <w:t>Рисунок</w:t>
      </w:r>
      <w:r w:rsidRPr="00381447">
        <w:rPr>
          <w:rFonts w:eastAsia="Calibri"/>
          <w:szCs w:val="28"/>
          <w:lang w:val="en-US" w:eastAsia="en-US"/>
        </w:rPr>
        <w:t xml:space="preserve"> 1.5 </w:t>
      </w:r>
      <w:r w:rsidR="00EF0A1E">
        <w:rPr>
          <w:rFonts w:eastAsia="Calibri"/>
          <w:szCs w:val="28"/>
          <w:lang w:val="en-US" w:eastAsia="en-US"/>
        </w:rPr>
        <w:t>–</w:t>
      </w:r>
      <w:r w:rsidRPr="00381447">
        <w:rPr>
          <w:rFonts w:eastAsia="Calibri"/>
          <w:szCs w:val="28"/>
          <w:lang w:val="en-US" w:eastAsia="en-US"/>
        </w:rPr>
        <w:t xml:space="preserve"> </w:t>
      </w:r>
      <w:r w:rsidR="00381447" w:rsidRPr="00381447">
        <w:rPr>
          <w:rFonts w:eastAsia="Calibri"/>
          <w:szCs w:val="28"/>
          <w:lang w:val="ru-RU" w:eastAsia="en-US"/>
        </w:rPr>
        <w:t>Модуль</w:t>
      </w:r>
      <w:r w:rsidR="00381447" w:rsidRPr="00381447">
        <w:rPr>
          <w:rFonts w:eastAsia="Calibri"/>
          <w:szCs w:val="28"/>
          <w:lang w:val="en-US" w:eastAsia="en-US"/>
        </w:rPr>
        <w:t xml:space="preserve"> DDR4 RDIMM ECC Very Low Profile (133,35 × 18,75 </w:t>
      </w:r>
      <w:r w:rsidR="00381447" w:rsidRPr="00381447">
        <w:rPr>
          <w:rFonts w:eastAsia="Calibri"/>
          <w:szCs w:val="28"/>
          <w:lang w:val="ru-RU" w:eastAsia="en-US"/>
        </w:rPr>
        <w:t>мм</w:t>
      </w:r>
      <w:r w:rsidR="00381447" w:rsidRPr="00381447">
        <w:rPr>
          <w:rFonts w:eastAsia="Calibri"/>
          <w:szCs w:val="28"/>
          <w:lang w:val="en-US" w:eastAsia="en-US"/>
        </w:rPr>
        <w:t>)</w:t>
      </w:r>
      <w:r w:rsidR="00F2174C" w:rsidRPr="00F2174C">
        <w:rPr>
          <w:noProof/>
          <w:lang w:val="en-US"/>
        </w:rPr>
        <w:t xml:space="preserve"> </w:t>
      </w:r>
    </w:p>
    <w:p w14:paraId="2840D866" w14:textId="77777777" w:rsidR="00735261" w:rsidRPr="004679A6" w:rsidRDefault="00735261" w:rsidP="003F46D8">
      <w:pPr>
        <w:ind w:firstLine="0"/>
        <w:jc w:val="center"/>
        <w:rPr>
          <w:rFonts w:eastAsia="Calibri"/>
          <w:szCs w:val="28"/>
          <w:lang w:val="en-US" w:eastAsia="en-US"/>
        </w:rPr>
      </w:pPr>
    </w:p>
    <w:p w14:paraId="694439E5" w14:textId="4C3A8469" w:rsidR="0076519F" w:rsidRDefault="00735261" w:rsidP="003F46D8">
      <w:pPr>
        <w:ind w:firstLine="0"/>
        <w:jc w:val="center"/>
        <w:rPr>
          <w:rFonts w:eastAsia="Calibri"/>
          <w:szCs w:val="28"/>
          <w:lang w:val="ru-RU" w:eastAsia="en-US"/>
        </w:rPr>
      </w:pPr>
      <w:r w:rsidRPr="00735261">
        <w:rPr>
          <w:rFonts w:eastAsia="Calibri"/>
          <w:noProof/>
          <w:szCs w:val="28"/>
          <w:lang w:val="ru-RU" w:eastAsia="en-US"/>
        </w:rPr>
        <w:drawing>
          <wp:inline distT="0" distB="0" distL="0" distR="0" wp14:anchorId="7BF69FC9" wp14:editId="4417C7DA">
            <wp:extent cx="3171825" cy="812234"/>
            <wp:effectExtent l="0" t="0" r="0" b="6985"/>
            <wp:docPr id="1192270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70741" name=""/>
                    <pic:cNvPicPr/>
                  </pic:nvPicPr>
                  <pic:blipFill>
                    <a:blip r:embed="rId14"/>
                    <a:stretch>
                      <a:fillRect/>
                    </a:stretch>
                  </pic:blipFill>
                  <pic:spPr>
                    <a:xfrm>
                      <a:off x="0" y="0"/>
                      <a:ext cx="3307108" cy="846877"/>
                    </a:xfrm>
                    <a:prstGeom prst="rect">
                      <a:avLst/>
                    </a:prstGeom>
                  </pic:spPr>
                </pic:pic>
              </a:graphicData>
            </a:graphic>
          </wp:inline>
        </w:drawing>
      </w:r>
    </w:p>
    <w:p w14:paraId="0846A3E4" w14:textId="500BE98A" w:rsidR="0076519F" w:rsidRDefault="00763467" w:rsidP="003F46D8">
      <w:pPr>
        <w:ind w:firstLine="0"/>
        <w:jc w:val="center"/>
        <w:rPr>
          <w:rFonts w:eastAsia="Calibri"/>
          <w:szCs w:val="28"/>
          <w:lang w:val="ru-RU" w:eastAsia="en-US"/>
        </w:rPr>
      </w:pPr>
      <w:r>
        <w:rPr>
          <w:rFonts w:eastAsia="Calibri"/>
          <w:szCs w:val="28"/>
          <w:lang w:val="ru-RU" w:eastAsia="en-US"/>
        </w:rPr>
        <w:t xml:space="preserve">Рисунок 1.6 </w:t>
      </w:r>
      <w:r w:rsidR="00EF0A1E">
        <w:rPr>
          <w:rFonts w:eastAsia="Calibri"/>
          <w:szCs w:val="28"/>
          <w:lang w:val="ru-RU" w:eastAsia="en-US"/>
        </w:rPr>
        <w:t>–</w:t>
      </w:r>
      <w:r>
        <w:rPr>
          <w:rFonts w:eastAsia="Calibri"/>
          <w:szCs w:val="28"/>
          <w:lang w:val="ru-RU" w:eastAsia="en-US"/>
        </w:rPr>
        <w:t xml:space="preserve"> </w:t>
      </w:r>
      <w:r w:rsidR="001842A7" w:rsidRPr="001842A7">
        <w:rPr>
          <w:rFonts w:eastAsia="Calibri"/>
          <w:szCs w:val="28"/>
          <w:lang w:val="ru-RU" w:eastAsia="en-US"/>
        </w:rPr>
        <w:t>Модуль DDR4 UDIMM ECC стандартного форм-фактора (133,35 × 31,25 мм)</w:t>
      </w:r>
    </w:p>
    <w:p w14:paraId="4C3D87DF" w14:textId="77777777" w:rsidR="00254B2E" w:rsidRDefault="00254B2E" w:rsidP="003F46D8">
      <w:pPr>
        <w:ind w:firstLine="0"/>
        <w:jc w:val="center"/>
        <w:rPr>
          <w:rFonts w:eastAsia="Calibri"/>
          <w:szCs w:val="28"/>
          <w:lang w:val="ru-RU" w:eastAsia="en-US"/>
        </w:rPr>
      </w:pPr>
    </w:p>
    <w:p w14:paraId="5913482A" w14:textId="4F6C04DA" w:rsidR="00C6536D" w:rsidRDefault="006A45CB" w:rsidP="003F46D8">
      <w:pPr>
        <w:ind w:firstLine="0"/>
        <w:jc w:val="center"/>
        <w:rPr>
          <w:rFonts w:eastAsia="Calibri"/>
          <w:szCs w:val="28"/>
          <w:lang w:val="ru-RU" w:eastAsia="en-US"/>
        </w:rPr>
      </w:pPr>
      <w:r w:rsidRPr="006A45CB">
        <w:rPr>
          <w:rFonts w:eastAsia="Calibri"/>
          <w:noProof/>
          <w:szCs w:val="28"/>
          <w:lang w:val="ru-RU" w:eastAsia="en-US"/>
        </w:rPr>
        <w:drawing>
          <wp:inline distT="0" distB="0" distL="0" distR="0" wp14:anchorId="7E03082B" wp14:editId="3F4F6DAA">
            <wp:extent cx="2009775" cy="939865"/>
            <wp:effectExtent l="0" t="0" r="0" b="0"/>
            <wp:docPr id="2115448740" name="Рисунок 1" descr="Изображение выглядит как электроника, Электронный компонент, Компонент схемы, Пассивный компонент цепи&#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8740" name="Рисунок 1" descr="Изображение выглядит как электроника, Электронный компонент, Компонент схемы, Пассивный компонент цепи&#10;&#10;Содержимое, созданное искусственным интеллектом, может быть неверным."/>
                    <pic:cNvPicPr/>
                  </pic:nvPicPr>
                  <pic:blipFill>
                    <a:blip r:embed="rId15"/>
                    <a:stretch>
                      <a:fillRect/>
                    </a:stretch>
                  </pic:blipFill>
                  <pic:spPr>
                    <a:xfrm>
                      <a:off x="0" y="0"/>
                      <a:ext cx="2040856" cy="954400"/>
                    </a:xfrm>
                    <a:prstGeom prst="rect">
                      <a:avLst/>
                    </a:prstGeom>
                  </pic:spPr>
                </pic:pic>
              </a:graphicData>
            </a:graphic>
          </wp:inline>
        </w:drawing>
      </w:r>
    </w:p>
    <w:p w14:paraId="2F4CAD0B" w14:textId="417CDA58" w:rsidR="00C6536D" w:rsidRDefault="00C6536D" w:rsidP="003F46D8">
      <w:pPr>
        <w:ind w:firstLine="0"/>
        <w:jc w:val="center"/>
        <w:rPr>
          <w:rFonts w:eastAsia="Calibri"/>
          <w:szCs w:val="28"/>
          <w:lang w:val="ru-RU" w:eastAsia="en-US"/>
        </w:rPr>
      </w:pPr>
      <w:r>
        <w:rPr>
          <w:rFonts w:eastAsia="Calibri"/>
          <w:szCs w:val="28"/>
          <w:lang w:val="ru-RU" w:eastAsia="en-US"/>
        </w:rPr>
        <w:t xml:space="preserve">Рисунок 1.7 </w:t>
      </w:r>
      <w:r w:rsidR="00D71B16">
        <w:rPr>
          <w:rFonts w:eastAsia="Calibri"/>
          <w:szCs w:val="28"/>
          <w:lang w:val="ru-RU" w:eastAsia="en-US"/>
        </w:rPr>
        <w:t>–</w:t>
      </w:r>
      <w:r>
        <w:rPr>
          <w:rFonts w:eastAsia="Calibri"/>
          <w:szCs w:val="28"/>
          <w:lang w:val="ru-RU" w:eastAsia="en-US"/>
        </w:rPr>
        <w:t xml:space="preserve"> </w:t>
      </w:r>
      <w:r w:rsidR="00D71B16" w:rsidRPr="00D71B16">
        <w:rPr>
          <w:rFonts w:eastAsia="Calibri"/>
          <w:szCs w:val="28"/>
          <w:lang w:val="ru-RU" w:eastAsia="en-US"/>
        </w:rPr>
        <w:t>Модуль DDR4 SO-DIMM ECC (69,6 × 30 мм)</w:t>
      </w:r>
    </w:p>
    <w:p w14:paraId="57D2F09D" w14:textId="77777777" w:rsidR="002D5D35" w:rsidRDefault="002D5D35" w:rsidP="003F46D8">
      <w:pPr>
        <w:ind w:firstLine="0"/>
        <w:jc w:val="center"/>
        <w:rPr>
          <w:rFonts w:eastAsia="Calibri"/>
          <w:szCs w:val="28"/>
          <w:lang w:val="ru-RU" w:eastAsia="en-US"/>
        </w:rPr>
      </w:pPr>
    </w:p>
    <w:p w14:paraId="2B549A86" w14:textId="6094692B" w:rsidR="004E383E" w:rsidRDefault="007E36BE" w:rsidP="003F46D8">
      <w:pPr>
        <w:ind w:firstLine="0"/>
        <w:jc w:val="center"/>
        <w:rPr>
          <w:rFonts w:eastAsia="Calibri"/>
          <w:szCs w:val="28"/>
          <w:lang w:val="ru-RU" w:eastAsia="en-US"/>
        </w:rPr>
      </w:pPr>
      <w:r w:rsidRPr="007E36BE">
        <w:rPr>
          <w:rFonts w:eastAsia="Calibri"/>
          <w:noProof/>
          <w:szCs w:val="28"/>
          <w:lang w:val="ru-RU" w:eastAsia="en-US"/>
        </w:rPr>
        <w:drawing>
          <wp:inline distT="0" distB="0" distL="0" distR="0" wp14:anchorId="38936DFD" wp14:editId="7BD4ADBC">
            <wp:extent cx="2657475" cy="661031"/>
            <wp:effectExtent l="0" t="0" r="0" b="6350"/>
            <wp:docPr id="285654141" name="Рисунок 1" descr="Изображение выглядит как Электронный компонент, Компьютерный компонент, электроника, Компьютерное желез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54141" name="Рисунок 1" descr="Изображение выглядит как Электронный компонент, Компьютерный компонент, электроника, Компьютерное железо&#10;&#10;Содержимое, созданное искусственным интеллектом, может быть неверным."/>
                    <pic:cNvPicPr/>
                  </pic:nvPicPr>
                  <pic:blipFill>
                    <a:blip r:embed="rId16"/>
                    <a:stretch>
                      <a:fillRect/>
                    </a:stretch>
                  </pic:blipFill>
                  <pic:spPr>
                    <a:xfrm>
                      <a:off x="0" y="0"/>
                      <a:ext cx="2729807" cy="679023"/>
                    </a:xfrm>
                    <a:prstGeom prst="rect">
                      <a:avLst/>
                    </a:prstGeom>
                  </pic:spPr>
                </pic:pic>
              </a:graphicData>
            </a:graphic>
          </wp:inline>
        </w:drawing>
      </w:r>
    </w:p>
    <w:p w14:paraId="134E0DDF" w14:textId="5FB5F039" w:rsidR="00E1437E" w:rsidRPr="00BF10D9" w:rsidRDefault="001D3E63" w:rsidP="003F46D8">
      <w:pPr>
        <w:ind w:firstLine="0"/>
        <w:jc w:val="center"/>
        <w:rPr>
          <w:rFonts w:eastAsia="Calibri"/>
          <w:szCs w:val="28"/>
          <w:lang w:val="en-US" w:eastAsia="en-US"/>
        </w:rPr>
      </w:pPr>
      <w:r>
        <w:rPr>
          <w:rFonts w:eastAsia="Calibri"/>
          <w:szCs w:val="28"/>
          <w:lang w:val="ru-RU" w:eastAsia="en-US"/>
        </w:rPr>
        <w:t>Рисунок</w:t>
      </w:r>
      <w:r w:rsidRPr="00E87F61">
        <w:rPr>
          <w:rFonts w:eastAsia="Calibri"/>
          <w:szCs w:val="28"/>
          <w:lang w:val="en-US" w:eastAsia="en-US"/>
        </w:rPr>
        <w:t xml:space="preserve"> 1.8 </w:t>
      </w:r>
      <w:r w:rsidR="00EF0A1E">
        <w:rPr>
          <w:rFonts w:eastAsia="Calibri"/>
          <w:szCs w:val="28"/>
          <w:lang w:val="en-US" w:eastAsia="en-US"/>
        </w:rPr>
        <w:t>–</w:t>
      </w:r>
      <w:r w:rsidRPr="00E87F61">
        <w:rPr>
          <w:rFonts w:eastAsia="Calibri"/>
          <w:szCs w:val="28"/>
          <w:lang w:val="en-US" w:eastAsia="en-US"/>
        </w:rPr>
        <w:t xml:space="preserve"> </w:t>
      </w:r>
      <w:r w:rsidR="00E87F61" w:rsidRPr="00E87F61">
        <w:rPr>
          <w:rFonts w:eastAsia="Calibri"/>
          <w:szCs w:val="28"/>
          <w:lang w:val="ru-RU" w:eastAsia="en-US"/>
        </w:rPr>
        <w:t>Модуль</w:t>
      </w:r>
      <w:r w:rsidR="00E87F61" w:rsidRPr="00E87F61">
        <w:rPr>
          <w:rFonts w:eastAsia="Calibri"/>
          <w:szCs w:val="28"/>
          <w:lang w:val="en-US" w:eastAsia="en-US"/>
        </w:rPr>
        <w:t xml:space="preserve"> DDR4 Mini-DIMM Unbuffered ECC Very Low Profile (80 × 18,75 </w:t>
      </w:r>
      <w:r w:rsidR="00E87F61" w:rsidRPr="00E87F61">
        <w:rPr>
          <w:rFonts w:eastAsia="Calibri"/>
          <w:szCs w:val="28"/>
          <w:lang w:val="ru-RU" w:eastAsia="en-US"/>
        </w:rPr>
        <w:t>мм</w:t>
      </w:r>
      <w:r w:rsidR="00E87F61" w:rsidRPr="00E87F61">
        <w:rPr>
          <w:rFonts w:eastAsia="Calibri"/>
          <w:szCs w:val="28"/>
          <w:lang w:val="en-US" w:eastAsia="en-US"/>
        </w:rPr>
        <w:t>)</w:t>
      </w:r>
    </w:p>
    <w:p w14:paraId="5747E1D1" w14:textId="77777777" w:rsidR="00E1437E" w:rsidRPr="00BF10D9" w:rsidRDefault="00E1437E" w:rsidP="00E1437E">
      <w:pPr>
        <w:jc w:val="center"/>
        <w:rPr>
          <w:rFonts w:eastAsia="Calibri"/>
          <w:szCs w:val="28"/>
          <w:lang w:val="en-US" w:eastAsia="en-US"/>
        </w:rPr>
      </w:pPr>
    </w:p>
    <w:p w14:paraId="52321A2C" w14:textId="3A9177B6" w:rsidR="00E1437E" w:rsidRDefault="00E1437E" w:rsidP="00E1437E">
      <w:pPr>
        <w:pStyle w:val="2"/>
        <w:rPr>
          <w:rFonts w:eastAsia="Calibri"/>
          <w:lang w:val="ru-RU" w:eastAsia="en-US"/>
        </w:rPr>
      </w:pPr>
      <w:bookmarkStart w:id="14" w:name="_Toc217151898"/>
      <w:bookmarkStart w:id="15" w:name="_Toc217152126"/>
      <w:bookmarkStart w:id="16" w:name="_Toc230868717"/>
      <w:r>
        <w:rPr>
          <w:rFonts w:eastAsia="Calibri"/>
          <w:lang w:val="ru-RU" w:eastAsia="en-US"/>
        </w:rPr>
        <w:t xml:space="preserve">1.3 </w:t>
      </w:r>
      <w:r w:rsidRPr="00E1437E">
        <w:rPr>
          <w:rFonts w:eastAsia="Calibri"/>
          <w:lang w:val="ru-RU" w:eastAsia="en-US"/>
        </w:rPr>
        <w:t xml:space="preserve">Характеристики </w:t>
      </w:r>
      <w:proofErr w:type="spellStart"/>
      <w:r w:rsidRPr="00E1437E">
        <w:rPr>
          <w:rFonts w:eastAsia="Calibri"/>
          <w:lang w:val="ru-RU" w:eastAsia="en-US"/>
        </w:rPr>
        <w:t>оперативної</w:t>
      </w:r>
      <w:proofErr w:type="spellEnd"/>
      <w:r w:rsidRPr="00E1437E">
        <w:rPr>
          <w:rFonts w:eastAsia="Calibri"/>
          <w:lang w:val="ru-RU" w:eastAsia="en-US"/>
        </w:rPr>
        <w:t xml:space="preserve"> </w:t>
      </w:r>
      <w:proofErr w:type="spellStart"/>
      <w:r w:rsidRPr="00E1437E">
        <w:rPr>
          <w:rFonts w:eastAsia="Calibri"/>
          <w:lang w:val="ru-RU" w:eastAsia="en-US"/>
        </w:rPr>
        <w:t>памʼяті</w:t>
      </w:r>
      <w:proofErr w:type="spellEnd"/>
      <w:r w:rsidRPr="00E1437E">
        <w:rPr>
          <w:rFonts w:eastAsia="Calibri"/>
          <w:lang w:val="ru-RU" w:eastAsia="en-US"/>
        </w:rPr>
        <w:t xml:space="preserve"> та </w:t>
      </w:r>
      <w:proofErr w:type="spellStart"/>
      <w:r w:rsidRPr="00E1437E">
        <w:rPr>
          <w:rFonts w:eastAsia="Calibri"/>
          <w:lang w:val="ru-RU" w:eastAsia="en-US"/>
        </w:rPr>
        <w:t>їх</w:t>
      </w:r>
      <w:proofErr w:type="spellEnd"/>
      <w:r w:rsidRPr="00E1437E">
        <w:rPr>
          <w:rFonts w:eastAsia="Calibri"/>
          <w:lang w:val="ru-RU" w:eastAsia="en-US"/>
        </w:rPr>
        <w:t xml:space="preserve"> </w:t>
      </w:r>
      <w:proofErr w:type="spellStart"/>
      <w:r w:rsidRPr="00E1437E">
        <w:rPr>
          <w:rFonts w:eastAsia="Calibri"/>
          <w:lang w:val="ru-RU" w:eastAsia="en-US"/>
        </w:rPr>
        <w:t>значення</w:t>
      </w:r>
      <w:bookmarkEnd w:id="14"/>
      <w:bookmarkEnd w:id="15"/>
      <w:bookmarkEnd w:id="16"/>
      <w:proofErr w:type="spellEnd"/>
    </w:p>
    <w:p w14:paraId="1E9BE6FC" w14:textId="360935C9" w:rsidR="00421095" w:rsidRPr="00421095" w:rsidRDefault="00421095" w:rsidP="00421095">
      <w:pPr>
        <w:pStyle w:val="2"/>
        <w:rPr>
          <w:lang w:val="ru-RU" w:eastAsia="en-US"/>
        </w:rPr>
      </w:pPr>
      <w:bookmarkStart w:id="17" w:name="_Toc217151899"/>
      <w:bookmarkStart w:id="18" w:name="_Toc217152127"/>
      <w:bookmarkStart w:id="19" w:name="_Toc230868718"/>
      <w:r>
        <w:rPr>
          <w:rFonts w:eastAsia="Calibri"/>
          <w:lang w:val="ru-RU" w:eastAsia="en-US"/>
        </w:rPr>
        <w:t xml:space="preserve">1.3.1 </w:t>
      </w:r>
      <w:proofErr w:type="spellStart"/>
      <w:r w:rsidRPr="00421095">
        <w:rPr>
          <w:rFonts w:eastAsia="Calibri"/>
          <w:lang w:val="ru-RU" w:eastAsia="en-US"/>
        </w:rPr>
        <w:t>Основні</w:t>
      </w:r>
      <w:proofErr w:type="spellEnd"/>
      <w:r w:rsidRPr="00421095">
        <w:rPr>
          <w:rFonts w:eastAsia="Calibri"/>
          <w:lang w:val="ru-RU" w:eastAsia="en-US"/>
        </w:rPr>
        <w:t xml:space="preserve"> </w:t>
      </w:r>
      <w:proofErr w:type="spellStart"/>
      <w:r w:rsidRPr="00421095">
        <w:rPr>
          <w:rFonts w:eastAsia="Calibri"/>
          <w:lang w:val="ru-RU" w:eastAsia="en-US"/>
        </w:rPr>
        <w:t>групи</w:t>
      </w:r>
      <w:proofErr w:type="spellEnd"/>
      <w:r w:rsidRPr="00421095">
        <w:rPr>
          <w:rFonts w:eastAsia="Calibri"/>
          <w:lang w:val="ru-RU" w:eastAsia="en-US"/>
        </w:rPr>
        <w:t xml:space="preserve"> характеристик </w:t>
      </w:r>
      <w:proofErr w:type="spellStart"/>
      <w:r w:rsidRPr="00421095">
        <w:rPr>
          <w:rFonts w:eastAsia="Calibri"/>
          <w:lang w:val="ru-RU" w:eastAsia="en-US"/>
        </w:rPr>
        <w:t>оперативної</w:t>
      </w:r>
      <w:proofErr w:type="spellEnd"/>
      <w:r w:rsidRPr="00421095">
        <w:rPr>
          <w:rFonts w:eastAsia="Calibri"/>
          <w:lang w:val="ru-RU" w:eastAsia="en-US"/>
        </w:rPr>
        <w:t xml:space="preserve"> </w:t>
      </w:r>
      <w:proofErr w:type="spellStart"/>
      <w:r w:rsidRPr="00421095">
        <w:rPr>
          <w:rFonts w:eastAsia="Calibri"/>
          <w:lang w:val="ru-RU" w:eastAsia="en-US"/>
        </w:rPr>
        <w:t>памʼяті</w:t>
      </w:r>
      <w:bookmarkEnd w:id="17"/>
      <w:bookmarkEnd w:id="18"/>
      <w:bookmarkEnd w:id="19"/>
      <w:proofErr w:type="spellEnd"/>
    </w:p>
    <w:p w14:paraId="0CDF8281" w14:textId="6EDDC8CC" w:rsidR="00EA1639" w:rsidRPr="00EA1639" w:rsidRDefault="00EA1639" w:rsidP="00747D79">
      <w:pPr>
        <w:rPr>
          <w:rFonts w:eastAsia="Calibri"/>
          <w:lang w:eastAsia="en-US"/>
        </w:rPr>
      </w:pPr>
      <w:r w:rsidRPr="00EA1639">
        <w:rPr>
          <w:rFonts w:eastAsia="Calibri"/>
          <w:lang w:eastAsia="en-US"/>
        </w:rPr>
        <w:t xml:space="preserve">Продуктивність оперативної </w:t>
      </w:r>
      <w:proofErr w:type="spellStart"/>
      <w:r w:rsidRPr="00EA1639">
        <w:rPr>
          <w:rFonts w:eastAsia="Calibri"/>
          <w:lang w:eastAsia="en-US"/>
        </w:rPr>
        <w:t>памʼяті</w:t>
      </w:r>
      <w:proofErr w:type="spellEnd"/>
      <w:r w:rsidRPr="00EA1639">
        <w:rPr>
          <w:rFonts w:eastAsia="Calibri"/>
          <w:lang w:eastAsia="en-US"/>
        </w:rPr>
        <w:t xml:space="preserve"> визначається сукупністю параметрів, серед яких ключовими є тактова та ефективна частота, пропускна здатність, </w:t>
      </w:r>
      <w:proofErr w:type="spellStart"/>
      <w:r w:rsidRPr="00EA1639">
        <w:rPr>
          <w:rFonts w:eastAsia="Calibri"/>
          <w:lang w:eastAsia="en-US"/>
        </w:rPr>
        <w:t>таймінги</w:t>
      </w:r>
      <w:proofErr w:type="spellEnd"/>
      <w:r w:rsidRPr="00EA1639">
        <w:rPr>
          <w:rFonts w:eastAsia="Calibri"/>
          <w:lang w:eastAsia="en-US"/>
        </w:rPr>
        <w:t xml:space="preserve"> (латентність), обсяг модулів, робоча напруга та конструктивні особливості (ранги, організація мікросхем, форм-фактор тощо) [2</w:t>
      </w:r>
      <w:r w:rsidR="00450546" w:rsidRPr="00450546">
        <w:rPr>
          <w:rFonts w:eastAsia="Calibri"/>
          <w:lang w:val="ru-RU" w:eastAsia="en-US"/>
        </w:rPr>
        <w:t>,</w:t>
      </w:r>
      <w:r w:rsidR="00F93C47">
        <w:rPr>
          <w:rFonts w:eastAsia="Calibri"/>
          <w:lang w:val="ru-RU" w:eastAsia="en-US"/>
        </w:rPr>
        <w:t xml:space="preserve"> </w:t>
      </w:r>
      <w:r w:rsidRPr="00EA1639">
        <w:rPr>
          <w:rFonts w:eastAsia="Calibri"/>
          <w:lang w:eastAsia="en-US"/>
        </w:rPr>
        <w:t xml:space="preserve">7]. Саме поєднання цих характеристик визначає, наскільки швидко </w:t>
      </w:r>
      <w:r w:rsidRPr="00EA1639">
        <w:rPr>
          <w:rFonts w:eastAsia="Calibri"/>
          <w:lang w:eastAsia="en-US"/>
        </w:rPr>
        <w:lastRenderedPageBreak/>
        <w:t xml:space="preserve">контролер </w:t>
      </w:r>
      <w:proofErr w:type="spellStart"/>
      <w:r w:rsidRPr="00EA1639">
        <w:rPr>
          <w:rFonts w:eastAsia="Calibri"/>
          <w:lang w:eastAsia="en-US"/>
        </w:rPr>
        <w:t>памʼяті</w:t>
      </w:r>
      <w:proofErr w:type="spellEnd"/>
      <w:r w:rsidRPr="00EA1639">
        <w:rPr>
          <w:rFonts w:eastAsia="Calibri"/>
          <w:lang w:eastAsia="en-US"/>
        </w:rPr>
        <w:t xml:space="preserve"> здатний передавати дані між ОЗП і процесором та скільки інформації може одночасно розміщуватися в робочому просторі системи.</w:t>
      </w:r>
    </w:p>
    <w:p w14:paraId="53DF6FB7" w14:textId="0EFDD2B7" w:rsidR="00EA1639" w:rsidRPr="00EA1639" w:rsidRDefault="00EA1639" w:rsidP="00747D79">
      <w:pPr>
        <w:rPr>
          <w:rFonts w:eastAsia="Calibri"/>
          <w:lang w:eastAsia="en-US"/>
        </w:rPr>
      </w:pPr>
      <w:r w:rsidRPr="00EA1639">
        <w:rPr>
          <w:rFonts w:eastAsia="Calibri"/>
          <w:lang w:eastAsia="en-US"/>
        </w:rPr>
        <w:t xml:space="preserve">Для зручності подальшого аналізу виділимо основні групи параметрів оперативної </w:t>
      </w:r>
      <w:proofErr w:type="spellStart"/>
      <w:r w:rsidRPr="00EA1639">
        <w:rPr>
          <w:rFonts w:eastAsia="Calibri"/>
          <w:lang w:eastAsia="en-US"/>
        </w:rPr>
        <w:t>памʼяті</w:t>
      </w:r>
      <w:proofErr w:type="spellEnd"/>
      <w:r w:rsidRPr="00EA1639">
        <w:rPr>
          <w:rFonts w:eastAsia="Calibri"/>
          <w:lang w:eastAsia="en-US"/>
        </w:rPr>
        <w:t>:</w:t>
      </w:r>
      <w:r w:rsidR="00F2174C" w:rsidRPr="00F2174C">
        <w:rPr>
          <w:noProof/>
          <w:lang w:val="ru-RU"/>
        </w:rPr>
        <w:t xml:space="preserve"> </w:t>
      </w:r>
    </w:p>
    <w:p w14:paraId="15A1D7E4" w14:textId="174D2884" w:rsidR="00EA1639" w:rsidRPr="00EA1639" w:rsidRDefault="007D457A" w:rsidP="009966DC">
      <w:pPr>
        <w:pStyle w:val="a3"/>
        <w:numPr>
          <w:ilvl w:val="0"/>
          <w:numId w:val="3"/>
        </w:numPr>
        <w:ind w:left="0" w:firstLine="851"/>
        <w:rPr>
          <w:rFonts w:cs="Times New Roman"/>
          <w:szCs w:val="28"/>
          <w:lang w:eastAsia="en-US"/>
        </w:rPr>
      </w:pPr>
      <w:r>
        <w:rPr>
          <w:rFonts w:cs="Times New Roman"/>
          <w:szCs w:val="28"/>
          <w:lang w:val="uk-UA" w:eastAsia="en-US"/>
        </w:rPr>
        <w:t>Ш</w:t>
      </w:r>
      <w:proofErr w:type="spellStart"/>
      <w:r w:rsidR="00EA1639" w:rsidRPr="00EA1639">
        <w:rPr>
          <w:rFonts w:cs="Times New Roman"/>
          <w:szCs w:val="28"/>
          <w:lang w:eastAsia="en-US"/>
        </w:rPr>
        <w:t>видкісні</w:t>
      </w:r>
      <w:proofErr w:type="spellEnd"/>
      <w:r w:rsidR="00EA1639" w:rsidRPr="00EA1639">
        <w:rPr>
          <w:rFonts w:cs="Times New Roman"/>
          <w:szCs w:val="28"/>
          <w:lang w:eastAsia="en-US"/>
        </w:rPr>
        <w:t xml:space="preserve"> – </w:t>
      </w:r>
      <w:proofErr w:type="spellStart"/>
      <w:r w:rsidR="00EA1639" w:rsidRPr="00EA1639">
        <w:rPr>
          <w:rFonts w:cs="Times New Roman"/>
          <w:szCs w:val="28"/>
          <w:lang w:eastAsia="en-US"/>
        </w:rPr>
        <w:t>тактова</w:t>
      </w:r>
      <w:proofErr w:type="spellEnd"/>
      <w:r w:rsidR="00EA1639" w:rsidRPr="00EA1639">
        <w:rPr>
          <w:rFonts w:cs="Times New Roman"/>
          <w:szCs w:val="28"/>
          <w:lang w:eastAsia="en-US"/>
        </w:rPr>
        <w:t xml:space="preserve"> та </w:t>
      </w:r>
      <w:proofErr w:type="spellStart"/>
      <w:r w:rsidR="00EA1639" w:rsidRPr="00EA1639">
        <w:rPr>
          <w:rFonts w:cs="Times New Roman"/>
          <w:szCs w:val="28"/>
          <w:lang w:eastAsia="en-US"/>
        </w:rPr>
        <w:t>ефективна</w:t>
      </w:r>
      <w:proofErr w:type="spellEnd"/>
      <w:r w:rsidR="00EA1639" w:rsidRPr="00EA1639">
        <w:rPr>
          <w:rFonts w:cs="Times New Roman"/>
          <w:szCs w:val="28"/>
          <w:lang w:eastAsia="en-US"/>
        </w:rPr>
        <w:t xml:space="preserve"> частота, </w:t>
      </w:r>
      <w:proofErr w:type="spellStart"/>
      <w:r w:rsidR="00EA1639" w:rsidRPr="00EA1639">
        <w:rPr>
          <w:rFonts w:cs="Times New Roman"/>
          <w:szCs w:val="28"/>
          <w:lang w:eastAsia="en-US"/>
        </w:rPr>
        <w:t>пропускна</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здатність</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таймінги</w:t>
      </w:r>
      <w:proofErr w:type="spellEnd"/>
      <w:r w:rsidR="00EA1639" w:rsidRPr="00EA1639">
        <w:rPr>
          <w:rFonts w:cs="Times New Roman"/>
          <w:szCs w:val="28"/>
          <w:lang w:eastAsia="en-US"/>
        </w:rPr>
        <w:t xml:space="preserve"> (CAS-</w:t>
      </w:r>
      <w:proofErr w:type="spellStart"/>
      <w:r w:rsidR="00EA1639" w:rsidRPr="00EA1639">
        <w:rPr>
          <w:rFonts w:cs="Times New Roman"/>
          <w:szCs w:val="28"/>
          <w:lang w:eastAsia="en-US"/>
        </w:rPr>
        <w:t>латентність</w:t>
      </w:r>
      <w:proofErr w:type="spellEnd"/>
      <w:r w:rsidR="00EA1639" w:rsidRPr="00EA1639">
        <w:rPr>
          <w:rFonts w:cs="Times New Roman"/>
          <w:szCs w:val="28"/>
          <w:lang w:eastAsia="en-US"/>
        </w:rPr>
        <w:t xml:space="preserve"> та </w:t>
      </w:r>
      <w:proofErr w:type="spellStart"/>
      <w:r w:rsidR="00EA1639" w:rsidRPr="00EA1639">
        <w:rPr>
          <w:rFonts w:cs="Times New Roman"/>
          <w:szCs w:val="28"/>
          <w:lang w:eastAsia="en-US"/>
        </w:rPr>
        <w:t>інші</w:t>
      </w:r>
      <w:proofErr w:type="spellEnd"/>
      <w:r w:rsidR="00EA1639" w:rsidRPr="00EA1639">
        <w:rPr>
          <w:rFonts w:cs="Times New Roman"/>
          <w:szCs w:val="28"/>
          <w:lang w:eastAsia="en-US"/>
        </w:rPr>
        <w:t>);</w:t>
      </w:r>
    </w:p>
    <w:p w14:paraId="5432D0BA" w14:textId="6353B89B" w:rsidR="00EA1639" w:rsidRPr="00EA1639" w:rsidRDefault="007D457A" w:rsidP="009966DC">
      <w:pPr>
        <w:pStyle w:val="a3"/>
        <w:numPr>
          <w:ilvl w:val="0"/>
          <w:numId w:val="3"/>
        </w:numPr>
        <w:ind w:left="0" w:firstLine="851"/>
        <w:rPr>
          <w:rFonts w:cs="Times New Roman"/>
          <w:szCs w:val="28"/>
          <w:lang w:eastAsia="en-US"/>
        </w:rPr>
      </w:pPr>
      <w:r>
        <w:rPr>
          <w:rFonts w:cs="Times New Roman"/>
          <w:szCs w:val="28"/>
          <w:lang w:val="uk-UA" w:eastAsia="en-US"/>
        </w:rPr>
        <w:t>О</w:t>
      </w:r>
      <w:proofErr w:type="spellStart"/>
      <w:r w:rsidR="00EA1639" w:rsidRPr="00EA1639">
        <w:rPr>
          <w:rFonts w:cs="Times New Roman"/>
          <w:szCs w:val="28"/>
          <w:lang w:eastAsia="en-US"/>
        </w:rPr>
        <w:t>б’ємно-структурні</w:t>
      </w:r>
      <w:proofErr w:type="spellEnd"/>
      <w:r w:rsidR="00EA1639" w:rsidRPr="00EA1639">
        <w:rPr>
          <w:rFonts w:cs="Times New Roman"/>
          <w:szCs w:val="28"/>
          <w:lang w:eastAsia="en-US"/>
        </w:rPr>
        <w:t xml:space="preserve"> – </w:t>
      </w:r>
      <w:proofErr w:type="spellStart"/>
      <w:r w:rsidR="00EA1639" w:rsidRPr="00EA1639">
        <w:rPr>
          <w:rFonts w:cs="Times New Roman"/>
          <w:szCs w:val="28"/>
          <w:lang w:eastAsia="en-US"/>
        </w:rPr>
        <w:t>обсяг</w:t>
      </w:r>
      <w:proofErr w:type="spellEnd"/>
      <w:r w:rsidR="00EA1639" w:rsidRPr="00EA1639">
        <w:rPr>
          <w:rFonts w:cs="Times New Roman"/>
          <w:szCs w:val="28"/>
          <w:lang w:eastAsia="en-US"/>
        </w:rPr>
        <w:t xml:space="preserve"> модуля, </w:t>
      </w:r>
      <w:proofErr w:type="spellStart"/>
      <w:r w:rsidR="00EA1639" w:rsidRPr="00EA1639">
        <w:rPr>
          <w:rFonts w:cs="Times New Roman"/>
          <w:szCs w:val="28"/>
          <w:lang w:eastAsia="en-US"/>
        </w:rPr>
        <w:t>кількість</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рангів</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щільність</w:t>
      </w:r>
      <w:proofErr w:type="spellEnd"/>
      <w:r w:rsidR="00EA1639" w:rsidRPr="00EA1639">
        <w:rPr>
          <w:rFonts w:cs="Times New Roman"/>
          <w:szCs w:val="28"/>
          <w:lang w:eastAsia="en-US"/>
        </w:rPr>
        <w:t xml:space="preserve"> і </w:t>
      </w:r>
      <w:proofErr w:type="spellStart"/>
      <w:r w:rsidR="00EA1639" w:rsidRPr="00EA1639">
        <w:rPr>
          <w:rFonts w:cs="Times New Roman"/>
          <w:szCs w:val="28"/>
          <w:lang w:eastAsia="en-US"/>
        </w:rPr>
        <w:t>організація</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чіпів</w:t>
      </w:r>
      <w:proofErr w:type="spellEnd"/>
      <w:r w:rsidR="00EA1639" w:rsidRPr="00EA1639">
        <w:rPr>
          <w:rFonts w:cs="Times New Roman"/>
          <w:szCs w:val="28"/>
          <w:lang w:eastAsia="en-US"/>
        </w:rPr>
        <w:t>, форм-фактор DIMM/SO-DIMM;</w:t>
      </w:r>
    </w:p>
    <w:p w14:paraId="54F285E2" w14:textId="45D63882" w:rsidR="00EA1639" w:rsidRPr="00EA1639" w:rsidRDefault="007D457A" w:rsidP="009966DC">
      <w:pPr>
        <w:pStyle w:val="a3"/>
        <w:numPr>
          <w:ilvl w:val="0"/>
          <w:numId w:val="3"/>
        </w:numPr>
        <w:ind w:left="0" w:firstLine="851"/>
        <w:rPr>
          <w:rFonts w:cs="Times New Roman"/>
          <w:szCs w:val="28"/>
          <w:lang w:eastAsia="en-US"/>
        </w:rPr>
      </w:pPr>
      <w:r>
        <w:rPr>
          <w:rFonts w:cs="Times New Roman"/>
          <w:szCs w:val="28"/>
          <w:lang w:val="uk-UA" w:eastAsia="en-US"/>
        </w:rPr>
        <w:t>Е</w:t>
      </w:r>
      <w:proofErr w:type="spellStart"/>
      <w:r w:rsidR="00EA1639" w:rsidRPr="00EA1639">
        <w:rPr>
          <w:rFonts w:cs="Times New Roman"/>
          <w:szCs w:val="28"/>
          <w:lang w:eastAsia="en-US"/>
        </w:rPr>
        <w:t>лектричні</w:t>
      </w:r>
      <w:proofErr w:type="spellEnd"/>
      <w:r w:rsidR="00EA1639" w:rsidRPr="00EA1639">
        <w:rPr>
          <w:rFonts w:cs="Times New Roman"/>
          <w:szCs w:val="28"/>
          <w:lang w:eastAsia="en-US"/>
        </w:rPr>
        <w:t xml:space="preserve"> та </w:t>
      </w:r>
      <w:proofErr w:type="spellStart"/>
      <w:r w:rsidR="00EA1639" w:rsidRPr="00EA1639">
        <w:rPr>
          <w:rFonts w:cs="Times New Roman"/>
          <w:szCs w:val="28"/>
          <w:lang w:eastAsia="en-US"/>
        </w:rPr>
        <w:t>експлуатаційні</w:t>
      </w:r>
      <w:proofErr w:type="spellEnd"/>
      <w:r w:rsidR="00EA1639" w:rsidRPr="00EA1639">
        <w:rPr>
          <w:rFonts w:cs="Times New Roman"/>
          <w:szCs w:val="28"/>
          <w:lang w:eastAsia="en-US"/>
        </w:rPr>
        <w:t xml:space="preserve"> – </w:t>
      </w:r>
      <w:proofErr w:type="spellStart"/>
      <w:r w:rsidR="00EA1639" w:rsidRPr="00EA1639">
        <w:rPr>
          <w:rFonts w:cs="Times New Roman"/>
          <w:szCs w:val="28"/>
          <w:lang w:eastAsia="en-US"/>
        </w:rPr>
        <w:t>робоча</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напруга</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тепловиділення</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можливості</w:t>
      </w:r>
      <w:proofErr w:type="spellEnd"/>
      <w:r w:rsidR="00EA1639" w:rsidRPr="00EA1639">
        <w:rPr>
          <w:rFonts w:cs="Times New Roman"/>
          <w:szCs w:val="28"/>
          <w:lang w:eastAsia="en-US"/>
        </w:rPr>
        <w:t xml:space="preserve"> </w:t>
      </w:r>
      <w:proofErr w:type="spellStart"/>
      <w:r w:rsidR="00EA1639" w:rsidRPr="00EA1639">
        <w:rPr>
          <w:rFonts w:cs="Times New Roman"/>
          <w:szCs w:val="28"/>
          <w:lang w:eastAsia="en-US"/>
        </w:rPr>
        <w:t>розгону</w:t>
      </w:r>
      <w:proofErr w:type="spellEnd"/>
      <w:r w:rsidR="00EA1639" w:rsidRPr="00EA1639">
        <w:rPr>
          <w:rFonts w:cs="Times New Roman"/>
          <w:szCs w:val="28"/>
          <w:lang w:eastAsia="en-US"/>
        </w:rPr>
        <w:t xml:space="preserve"> (XMP/EXPO-</w:t>
      </w:r>
      <w:proofErr w:type="spellStart"/>
      <w:r w:rsidR="00EA1639" w:rsidRPr="00EA1639">
        <w:rPr>
          <w:rFonts w:cs="Times New Roman"/>
          <w:szCs w:val="28"/>
          <w:lang w:eastAsia="en-US"/>
        </w:rPr>
        <w:t>профілі</w:t>
      </w:r>
      <w:proofErr w:type="spellEnd"/>
      <w:r w:rsidR="00EA1639" w:rsidRPr="00EA1639">
        <w:rPr>
          <w:rFonts w:cs="Times New Roman"/>
          <w:szCs w:val="28"/>
          <w:lang w:eastAsia="en-US"/>
        </w:rPr>
        <w:t>) [2</w:t>
      </w:r>
      <w:r w:rsidR="00006020" w:rsidRPr="00897086">
        <w:rPr>
          <w:rFonts w:cs="Times New Roman"/>
          <w:szCs w:val="28"/>
          <w:lang w:eastAsia="en-US"/>
        </w:rPr>
        <w:t>,</w:t>
      </w:r>
      <w:r w:rsidR="00EA1639" w:rsidRPr="00EA1639">
        <w:rPr>
          <w:rFonts w:cs="Times New Roman"/>
          <w:szCs w:val="28"/>
          <w:lang w:eastAsia="en-US"/>
        </w:rPr>
        <w:t xml:space="preserve"> 7].</w:t>
      </w:r>
    </w:p>
    <w:p w14:paraId="62388F07" w14:textId="77071261" w:rsidR="008D709B" w:rsidRDefault="00EA1639" w:rsidP="00747D79">
      <w:pPr>
        <w:rPr>
          <w:rFonts w:eastAsia="Calibri"/>
          <w:lang w:eastAsia="en-US"/>
        </w:rPr>
      </w:pPr>
      <w:r w:rsidRPr="00EA1639">
        <w:rPr>
          <w:rFonts w:eastAsia="Calibri"/>
          <w:lang w:eastAsia="en-US"/>
        </w:rPr>
        <w:t xml:space="preserve">Ці групи параметрів у сукупності формують сумарну продуктивність підсистеми оперативної </w:t>
      </w:r>
      <w:proofErr w:type="spellStart"/>
      <w:r w:rsidRPr="00EA1639">
        <w:rPr>
          <w:rFonts w:eastAsia="Calibri"/>
          <w:lang w:eastAsia="en-US"/>
        </w:rPr>
        <w:t>памʼяті</w:t>
      </w:r>
      <w:proofErr w:type="spellEnd"/>
      <w:r w:rsidRPr="00EA1639">
        <w:rPr>
          <w:rFonts w:eastAsia="Calibri"/>
          <w:lang w:eastAsia="en-US"/>
        </w:rPr>
        <w:t xml:space="preserve"> та визначають її ефективність у різних типах навантажень.</w:t>
      </w:r>
    </w:p>
    <w:p w14:paraId="6E60C58D" w14:textId="4902258B" w:rsidR="00E13FD8" w:rsidRPr="00865669" w:rsidRDefault="00865669" w:rsidP="00865669">
      <w:pPr>
        <w:pStyle w:val="2"/>
        <w:rPr>
          <w:rFonts w:eastAsia="Calibri"/>
          <w:lang w:val="ru-RU" w:eastAsia="en-US"/>
        </w:rPr>
      </w:pPr>
      <w:bookmarkStart w:id="20" w:name="_Toc217151900"/>
      <w:bookmarkStart w:id="21" w:name="_Toc217152128"/>
      <w:bookmarkStart w:id="22" w:name="_Toc230868719"/>
      <w:r>
        <w:rPr>
          <w:rFonts w:eastAsia="Calibri"/>
          <w:lang w:val="ru-RU" w:eastAsia="en-US"/>
        </w:rPr>
        <w:t xml:space="preserve">1.3.2 </w:t>
      </w:r>
      <w:proofErr w:type="spellStart"/>
      <w:r w:rsidRPr="00865669">
        <w:rPr>
          <w:rFonts w:eastAsia="Calibri"/>
          <w:lang w:val="ru-RU" w:eastAsia="en-US"/>
        </w:rPr>
        <w:t>Тактова</w:t>
      </w:r>
      <w:proofErr w:type="spellEnd"/>
      <w:r w:rsidRPr="00865669">
        <w:rPr>
          <w:rFonts w:eastAsia="Calibri"/>
          <w:lang w:val="ru-RU" w:eastAsia="en-US"/>
        </w:rPr>
        <w:t xml:space="preserve"> та </w:t>
      </w:r>
      <w:proofErr w:type="spellStart"/>
      <w:r w:rsidRPr="00865669">
        <w:rPr>
          <w:rFonts w:eastAsia="Calibri"/>
          <w:lang w:val="ru-RU" w:eastAsia="en-US"/>
        </w:rPr>
        <w:t>ефективна</w:t>
      </w:r>
      <w:proofErr w:type="spellEnd"/>
      <w:r w:rsidRPr="00865669">
        <w:rPr>
          <w:rFonts w:eastAsia="Calibri"/>
          <w:lang w:val="ru-RU" w:eastAsia="en-US"/>
        </w:rPr>
        <w:t xml:space="preserve"> частота </w:t>
      </w:r>
      <w:proofErr w:type="spellStart"/>
      <w:r w:rsidRPr="00865669">
        <w:rPr>
          <w:rFonts w:eastAsia="Calibri"/>
          <w:lang w:val="ru-RU" w:eastAsia="en-US"/>
        </w:rPr>
        <w:t>оперативної</w:t>
      </w:r>
      <w:proofErr w:type="spellEnd"/>
      <w:r w:rsidRPr="00865669">
        <w:rPr>
          <w:rFonts w:eastAsia="Calibri"/>
          <w:lang w:val="ru-RU" w:eastAsia="en-US"/>
        </w:rPr>
        <w:t xml:space="preserve"> </w:t>
      </w:r>
      <w:proofErr w:type="spellStart"/>
      <w:r w:rsidRPr="00865669">
        <w:rPr>
          <w:rFonts w:eastAsia="Calibri"/>
          <w:lang w:val="ru-RU" w:eastAsia="en-US"/>
        </w:rPr>
        <w:t>памʼяті</w:t>
      </w:r>
      <w:bookmarkEnd w:id="20"/>
      <w:bookmarkEnd w:id="21"/>
      <w:bookmarkEnd w:id="22"/>
      <w:proofErr w:type="spellEnd"/>
    </w:p>
    <w:p w14:paraId="6971902E" w14:textId="44B511B2" w:rsidR="00BF0CD6" w:rsidRDefault="006D5614" w:rsidP="00747D79">
      <w:pPr>
        <w:rPr>
          <w:rFonts w:eastAsia="Calibri"/>
          <w:lang w:val="ru-RU" w:eastAsia="en-US"/>
        </w:rPr>
      </w:pPr>
      <w:proofErr w:type="spellStart"/>
      <w:r w:rsidRPr="006D5614">
        <w:rPr>
          <w:rFonts w:eastAsia="Calibri"/>
          <w:lang w:val="ru-RU" w:eastAsia="en-US"/>
        </w:rPr>
        <w:t>Тактова</w:t>
      </w:r>
      <w:proofErr w:type="spellEnd"/>
      <w:r w:rsidRPr="006D5614">
        <w:rPr>
          <w:rFonts w:eastAsia="Calibri"/>
          <w:lang w:val="ru-RU" w:eastAsia="en-US"/>
        </w:rPr>
        <w:t xml:space="preserve"> частота – </w:t>
      </w:r>
      <w:proofErr w:type="spellStart"/>
      <w:r w:rsidRPr="006D5614">
        <w:rPr>
          <w:rFonts w:eastAsia="Calibri"/>
          <w:lang w:val="ru-RU" w:eastAsia="en-US"/>
        </w:rPr>
        <w:t>це</w:t>
      </w:r>
      <w:proofErr w:type="spellEnd"/>
      <w:r w:rsidRPr="006D5614">
        <w:rPr>
          <w:rFonts w:eastAsia="Calibri"/>
          <w:lang w:val="ru-RU" w:eastAsia="en-US"/>
        </w:rPr>
        <w:t xml:space="preserve"> </w:t>
      </w:r>
      <w:proofErr w:type="spellStart"/>
      <w:r w:rsidRPr="006D5614">
        <w:rPr>
          <w:rFonts w:eastAsia="Calibri"/>
          <w:lang w:val="ru-RU" w:eastAsia="en-US"/>
        </w:rPr>
        <w:t>кількість</w:t>
      </w:r>
      <w:proofErr w:type="spellEnd"/>
      <w:r w:rsidRPr="006D5614">
        <w:rPr>
          <w:rFonts w:eastAsia="Calibri"/>
          <w:lang w:val="ru-RU" w:eastAsia="en-US"/>
        </w:rPr>
        <w:t xml:space="preserve"> </w:t>
      </w:r>
      <w:proofErr w:type="spellStart"/>
      <w:r w:rsidRPr="006D5614">
        <w:rPr>
          <w:rFonts w:eastAsia="Calibri"/>
          <w:lang w:val="ru-RU" w:eastAsia="en-US"/>
        </w:rPr>
        <w:t>тактових</w:t>
      </w:r>
      <w:proofErr w:type="spellEnd"/>
      <w:r w:rsidRPr="006D5614">
        <w:rPr>
          <w:rFonts w:eastAsia="Calibri"/>
          <w:lang w:val="ru-RU" w:eastAsia="en-US"/>
        </w:rPr>
        <w:t xml:space="preserve"> </w:t>
      </w:r>
      <w:proofErr w:type="spellStart"/>
      <w:r w:rsidRPr="006D5614">
        <w:rPr>
          <w:rFonts w:eastAsia="Calibri"/>
          <w:lang w:val="ru-RU" w:eastAsia="en-US"/>
        </w:rPr>
        <w:t>циклів</w:t>
      </w:r>
      <w:proofErr w:type="spellEnd"/>
      <w:r w:rsidRPr="006D5614">
        <w:rPr>
          <w:rFonts w:eastAsia="Calibri"/>
          <w:lang w:val="ru-RU" w:eastAsia="en-US"/>
        </w:rPr>
        <w:t xml:space="preserve">, </w:t>
      </w:r>
      <w:proofErr w:type="spellStart"/>
      <w:r w:rsidRPr="006D5614">
        <w:rPr>
          <w:rFonts w:eastAsia="Calibri"/>
          <w:lang w:val="ru-RU" w:eastAsia="en-US"/>
        </w:rPr>
        <w:t>які</w:t>
      </w:r>
      <w:proofErr w:type="spellEnd"/>
      <w:r w:rsidRPr="006D5614">
        <w:rPr>
          <w:rFonts w:eastAsia="Calibri"/>
          <w:lang w:val="ru-RU" w:eastAsia="en-US"/>
        </w:rPr>
        <w:t xml:space="preserve"> модуль </w:t>
      </w:r>
      <w:proofErr w:type="spellStart"/>
      <w:r w:rsidRPr="006D5614">
        <w:rPr>
          <w:rFonts w:eastAsia="Calibri"/>
          <w:lang w:val="ru-RU" w:eastAsia="en-US"/>
        </w:rPr>
        <w:t>памʼяті</w:t>
      </w:r>
      <w:proofErr w:type="spellEnd"/>
      <w:r w:rsidRPr="006D5614">
        <w:rPr>
          <w:rFonts w:eastAsia="Calibri"/>
          <w:lang w:val="ru-RU" w:eastAsia="en-US"/>
        </w:rPr>
        <w:t xml:space="preserve"> </w:t>
      </w:r>
      <w:proofErr w:type="spellStart"/>
      <w:r w:rsidRPr="006D5614">
        <w:rPr>
          <w:rFonts w:eastAsia="Calibri"/>
          <w:lang w:val="ru-RU" w:eastAsia="en-US"/>
        </w:rPr>
        <w:t>виконує</w:t>
      </w:r>
      <w:proofErr w:type="spellEnd"/>
      <w:r w:rsidRPr="006D5614">
        <w:rPr>
          <w:rFonts w:eastAsia="Calibri"/>
          <w:lang w:val="ru-RU" w:eastAsia="en-US"/>
        </w:rPr>
        <w:t xml:space="preserve"> за секунду (Гц, </w:t>
      </w:r>
      <w:proofErr w:type="spellStart"/>
      <w:r w:rsidRPr="006D5614">
        <w:rPr>
          <w:rFonts w:eastAsia="Calibri"/>
          <w:lang w:val="ru-RU" w:eastAsia="en-US"/>
        </w:rPr>
        <w:t>зазвичай</w:t>
      </w:r>
      <w:proofErr w:type="spellEnd"/>
      <w:r w:rsidRPr="006D5614">
        <w:rPr>
          <w:rFonts w:eastAsia="Calibri"/>
          <w:lang w:val="ru-RU" w:eastAsia="en-US"/>
        </w:rPr>
        <w:t xml:space="preserve"> МГц). Для </w:t>
      </w:r>
      <w:proofErr w:type="spellStart"/>
      <w:r w:rsidRPr="006D5614">
        <w:rPr>
          <w:rFonts w:eastAsia="Calibri"/>
          <w:lang w:val="ru-RU" w:eastAsia="en-US"/>
        </w:rPr>
        <w:t>модулів</w:t>
      </w:r>
      <w:proofErr w:type="spellEnd"/>
      <w:r w:rsidRPr="006D5614">
        <w:rPr>
          <w:rFonts w:eastAsia="Calibri"/>
          <w:lang w:val="ru-RU" w:eastAsia="en-US"/>
        </w:rPr>
        <w:t xml:space="preserve"> </w:t>
      </w:r>
      <w:r w:rsidRPr="006D5614">
        <w:rPr>
          <w:rFonts w:eastAsia="Calibri"/>
          <w:lang w:val="en-US" w:eastAsia="en-US"/>
        </w:rPr>
        <w:t>DDR</w:t>
      </w:r>
      <w:r w:rsidRPr="006D5614">
        <w:rPr>
          <w:rFonts w:eastAsia="Calibri"/>
          <w:lang w:val="ru-RU" w:eastAsia="en-US"/>
        </w:rPr>
        <w:t xml:space="preserve"> (</w:t>
      </w:r>
      <w:r w:rsidRPr="006D5614">
        <w:rPr>
          <w:rFonts w:eastAsia="Calibri"/>
          <w:lang w:val="en-US" w:eastAsia="en-US"/>
        </w:rPr>
        <w:t>Double</w:t>
      </w:r>
      <w:r w:rsidRPr="006D5614">
        <w:rPr>
          <w:rFonts w:eastAsia="Calibri"/>
          <w:lang w:val="ru-RU" w:eastAsia="en-US"/>
        </w:rPr>
        <w:t xml:space="preserve"> </w:t>
      </w:r>
      <w:r w:rsidRPr="006D5614">
        <w:rPr>
          <w:rFonts w:eastAsia="Calibri"/>
          <w:lang w:val="en-US" w:eastAsia="en-US"/>
        </w:rPr>
        <w:t>Data</w:t>
      </w:r>
      <w:r w:rsidRPr="006D5614">
        <w:rPr>
          <w:rFonts w:eastAsia="Calibri"/>
          <w:lang w:val="ru-RU" w:eastAsia="en-US"/>
        </w:rPr>
        <w:t xml:space="preserve"> </w:t>
      </w:r>
      <w:r w:rsidRPr="006D5614">
        <w:rPr>
          <w:rFonts w:eastAsia="Calibri"/>
          <w:lang w:val="en-US" w:eastAsia="en-US"/>
        </w:rPr>
        <w:t>Rate</w:t>
      </w:r>
      <w:r w:rsidRPr="006D5614">
        <w:rPr>
          <w:rFonts w:eastAsia="Calibri"/>
          <w:lang w:val="ru-RU" w:eastAsia="en-US"/>
        </w:rPr>
        <w:t xml:space="preserve">) </w:t>
      </w:r>
      <w:proofErr w:type="spellStart"/>
      <w:r w:rsidRPr="006D5614">
        <w:rPr>
          <w:rFonts w:eastAsia="Calibri"/>
          <w:lang w:val="ru-RU" w:eastAsia="en-US"/>
        </w:rPr>
        <w:t>важливо</w:t>
      </w:r>
      <w:proofErr w:type="spellEnd"/>
      <w:r w:rsidRPr="006D5614">
        <w:rPr>
          <w:rFonts w:eastAsia="Calibri"/>
          <w:lang w:val="ru-RU" w:eastAsia="en-US"/>
        </w:rPr>
        <w:t xml:space="preserve"> </w:t>
      </w:r>
      <w:proofErr w:type="spellStart"/>
      <w:r w:rsidRPr="006D5614">
        <w:rPr>
          <w:rFonts w:eastAsia="Calibri"/>
          <w:lang w:val="ru-RU" w:eastAsia="en-US"/>
        </w:rPr>
        <w:t>розрізняти</w:t>
      </w:r>
      <w:proofErr w:type="spellEnd"/>
      <w:r w:rsidRPr="006D5614">
        <w:rPr>
          <w:rFonts w:eastAsia="Calibri"/>
          <w:lang w:val="ru-RU" w:eastAsia="en-US"/>
        </w:rPr>
        <w:t xml:space="preserve"> </w:t>
      </w:r>
      <w:proofErr w:type="spellStart"/>
      <w:r w:rsidRPr="006D5614">
        <w:rPr>
          <w:rFonts w:eastAsia="Calibri"/>
          <w:lang w:val="ru-RU" w:eastAsia="en-US"/>
        </w:rPr>
        <w:t>тактову</w:t>
      </w:r>
      <w:proofErr w:type="spellEnd"/>
      <w:r w:rsidRPr="006D5614">
        <w:rPr>
          <w:rFonts w:eastAsia="Calibri"/>
          <w:lang w:val="ru-RU" w:eastAsia="en-US"/>
        </w:rPr>
        <w:t xml:space="preserve"> та </w:t>
      </w:r>
      <w:proofErr w:type="spellStart"/>
      <w:r w:rsidRPr="006D5614">
        <w:rPr>
          <w:rFonts w:eastAsia="Calibri"/>
          <w:lang w:val="ru-RU" w:eastAsia="en-US"/>
        </w:rPr>
        <w:t>ефективну</w:t>
      </w:r>
      <w:proofErr w:type="spellEnd"/>
      <w:r w:rsidRPr="006D5614">
        <w:rPr>
          <w:rFonts w:eastAsia="Calibri"/>
          <w:lang w:val="ru-RU" w:eastAsia="en-US"/>
        </w:rPr>
        <w:t xml:space="preserve"> частоту: </w:t>
      </w:r>
      <w:proofErr w:type="spellStart"/>
      <w:r w:rsidRPr="006D5614">
        <w:rPr>
          <w:rFonts w:eastAsia="Calibri"/>
          <w:lang w:val="ru-RU" w:eastAsia="en-US"/>
        </w:rPr>
        <w:t>дані</w:t>
      </w:r>
      <w:proofErr w:type="spellEnd"/>
      <w:r w:rsidRPr="006D5614">
        <w:rPr>
          <w:rFonts w:eastAsia="Calibri"/>
          <w:lang w:val="ru-RU" w:eastAsia="en-US"/>
        </w:rPr>
        <w:t xml:space="preserve"> </w:t>
      </w:r>
      <w:proofErr w:type="spellStart"/>
      <w:r w:rsidRPr="006D5614">
        <w:rPr>
          <w:rFonts w:eastAsia="Calibri"/>
          <w:lang w:val="ru-RU" w:eastAsia="en-US"/>
        </w:rPr>
        <w:t>передаються</w:t>
      </w:r>
      <w:proofErr w:type="spellEnd"/>
      <w:r w:rsidRPr="006D5614">
        <w:rPr>
          <w:rFonts w:eastAsia="Calibri"/>
          <w:lang w:val="ru-RU" w:eastAsia="en-US"/>
        </w:rPr>
        <w:t xml:space="preserve"> </w:t>
      </w:r>
      <w:proofErr w:type="spellStart"/>
      <w:r w:rsidRPr="006D5614">
        <w:rPr>
          <w:rFonts w:eastAsia="Calibri"/>
          <w:lang w:val="ru-RU" w:eastAsia="en-US"/>
        </w:rPr>
        <w:t>двічі</w:t>
      </w:r>
      <w:proofErr w:type="spellEnd"/>
      <w:r w:rsidRPr="006D5614">
        <w:rPr>
          <w:rFonts w:eastAsia="Calibri"/>
          <w:lang w:val="ru-RU" w:eastAsia="en-US"/>
        </w:rPr>
        <w:t xml:space="preserve"> за один такт, тому </w:t>
      </w:r>
      <w:proofErr w:type="spellStart"/>
      <w:r w:rsidRPr="006D5614">
        <w:rPr>
          <w:rFonts w:eastAsia="Calibri"/>
          <w:lang w:val="ru-RU" w:eastAsia="en-US"/>
        </w:rPr>
        <w:t>ефективна</w:t>
      </w:r>
      <w:proofErr w:type="spellEnd"/>
      <w:r w:rsidRPr="006D5614">
        <w:rPr>
          <w:rFonts w:eastAsia="Calibri"/>
          <w:lang w:val="ru-RU" w:eastAsia="en-US"/>
        </w:rPr>
        <w:t xml:space="preserve"> частота є </w:t>
      </w:r>
      <w:proofErr w:type="spellStart"/>
      <w:r w:rsidRPr="006D5614">
        <w:rPr>
          <w:rFonts w:eastAsia="Calibri"/>
          <w:lang w:val="ru-RU" w:eastAsia="en-US"/>
        </w:rPr>
        <w:t>вдвічі</w:t>
      </w:r>
      <w:proofErr w:type="spellEnd"/>
      <w:r w:rsidRPr="006D5614">
        <w:rPr>
          <w:rFonts w:eastAsia="Calibri"/>
          <w:lang w:val="ru-RU" w:eastAsia="en-US"/>
        </w:rPr>
        <w:t xml:space="preserve"> </w:t>
      </w:r>
      <w:proofErr w:type="spellStart"/>
      <w:r w:rsidRPr="006D5614">
        <w:rPr>
          <w:rFonts w:eastAsia="Calibri"/>
          <w:lang w:val="ru-RU" w:eastAsia="en-US"/>
        </w:rPr>
        <w:t>більшою</w:t>
      </w:r>
      <w:proofErr w:type="spellEnd"/>
      <w:r w:rsidRPr="006D5614">
        <w:rPr>
          <w:rFonts w:eastAsia="Calibri"/>
          <w:lang w:val="ru-RU" w:eastAsia="en-US"/>
        </w:rPr>
        <w:t xml:space="preserve"> за </w:t>
      </w:r>
      <w:proofErr w:type="spellStart"/>
      <w:r w:rsidRPr="006D5614">
        <w:rPr>
          <w:rFonts w:eastAsia="Calibri"/>
          <w:lang w:val="ru-RU" w:eastAsia="en-US"/>
        </w:rPr>
        <w:t>тактову</w:t>
      </w:r>
      <w:proofErr w:type="spellEnd"/>
      <w:r w:rsidRPr="006D5614">
        <w:rPr>
          <w:rFonts w:eastAsia="Calibri"/>
          <w:lang w:val="ru-RU" w:eastAsia="en-US"/>
        </w:rPr>
        <w:t xml:space="preserve">. </w:t>
      </w:r>
      <w:proofErr w:type="spellStart"/>
      <w:r w:rsidRPr="006D5614">
        <w:rPr>
          <w:rFonts w:eastAsia="Calibri"/>
          <w:lang w:val="ru-RU" w:eastAsia="en-US"/>
        </w:rPr>
        <w:t>Наприклад</w:t>
      </w:r>
      <w:proofErr w:type="spellEnd"/>
      <w:r w:rsidRPr="006D5614">
        <w:rPr>
          <w:rFonts w:eastAsia="Calibri"/>
          <w:lang w:val="ru-RU" w:eastAsia="en-US"/>
        </w:rPr>
        <w:t xml:space="preserve">, модуль </w:t>
      </w:r>
      <w:proofErr w:type="spellStart"/>
      <w:r w:rsidRPr="006D5614">
        <w:rPr>
          <w:rFonts w:eastAsia="Calibri"/>
          <w:lang w:val="ru-RU" w:eastAsia="en-US"/>
        </w:rPr>
        <w:t>із</w:t>
      </w:r>
      <w:proofErr w:type="spellEnd"/>
      <w:r w:rsidRPr="006D5614">
        <w:rPr>
          <w:rFonts w:eastAsia="Calibri"/>
          <w:lang w:val="ru-RU" w:eastAsia="en-US"/>
        </w:rPr>
        <w:t xml:space="preserve"> тактовою частотою 1200 МГц </w:t>
      </w:r>
      <w:proofErr w:type="spellStart"/>
      <w:r w:rsidRPr="006D5614">
        <w:rPr>
          <w:rFonts w:eastAsia="Calibri"/>
          <w:lang w:val="ru-RU" w:eastAsia="en-US"/>
        </w:rPr>
        <w:t>має</w:t>
      </w:r>
      <w:proofErr w:type="spellEnd"/>
      <w:r w:rsidRPr="006D5614">
        <w:rPr>
          <w:rFonts w:eastAsia="Calibri"/>
          <w:lang w:val="ru-RU" w:eastAsia="en-US"/>
        </w:rPr>
        <w:t xml:space="preserve"> </w:t>
      </w:r>
      <w:proofErr w:type="spellStart"/>
      <w:r w:rsidRPr="006D5614">
        <w:rPr>
          <w:rFonts w:eastAsia="Calibri"/>
          <w:lang w:val="ru-RU" w:eastAsia="en-US"/>
        </w:rPr>
        <w:t>ефективну</w:t>
      </w:r>
      <w:proofErr w:type="spellEnd"/>
      <w:r w:rsidRPr="006D5614">
        <w:rPr>
          <w:rFonts w:eastAsia="Calibri"/>
          <w:lang w:val="ru-RU" w:eastAsia="en-US"/>
        </w:rPr>
        <w:t xml:space="preserve"> частоту 2400 МГц, </w:t>
      </w:r>
      <w:proofErr w:type="spellStart"/>
      <w:r w:rsidRPr="006D5614">
        <w:rPr>
          <w:rFonts w:eastAsia="Calibri"/>
          <w:lang w:val="ru-RU" w:eastAsia="en-US"/>
        </w:rPr>
        <w:t>що</w:t>
      </w:r>
      <w:proofErr w:type="spellEnd"/>
      <w:r w:rsidRPr="006D5614">
        <w:rPr>
          <w:rFonts w:eastAsia="Calibri"/>
          <w:lang w:val="ru-RU" w:eastAsia="en-US"/>
        </w:rPr>
        <w:t xml:space="preserve"> й </w:t>
      </w:r>
      <w:proofErr w:type="spellStart"/>
      <w:r w:rsidRPr="006D5614">
        <w:rPr>
          <w:rFonts w:eastAsia="Calibri"/>
          <w:lang w:val="ru-RU" w:eastAsia="en-US"/>
        </w:rPr>
        <w:t>відображається</w:t>
      </w:r>
      <w:proofErr w:type="spellEnd"/>
      <w:r w:rsidRPr="006D5614">
        <w:rPr>
          <w:rFonts w:eastAsia="Calibri"/>
          <w:lang w:val="ru-RU" w:eastAsia="en-US"/>
        </w:rPr>
        <w:t xml:space="preserve"> в </w:t>
      </w:r>
      <w:proofErr w:type="spellStart"/>
      <w:r w:rsidRPr="006D5614">
        <w:rPr>
          <w:rFonts w:eastAsia="Calibri"/>
          <w:lang w:val="ru-RU" w:eastAsia="en-US"/>
        </w:rPr>
        <w:t>маркуванні</w:t>
      </w:r>
      <w:proofErr w:type="spellEnd"/>
      <w:r w:rsidRPr="006D5614">
        <w:rPr>
          <w:rFonts w:eastAsia="Calibri"/>
          <w:lang w:val="ru-RU" w:eastAsia="en-US"/>
        </w:rPr>
        <w:t xml:space="preserve"> як </w:t>
      </w:r>
      <w:r w:rsidRPr="006D5614">
        <w:rPr>
          <w:rFonts w:eastAsia="Calibri"/>
          <w:lang w:val="en-US" w:eastAsia="en-US"/>
        </w:rPr>
        <w:t>DDR</w:t>
      </w:r>
      <w:r w:rsidRPr="006D5614">
        <w:rPr>
          <w:rFonts w:eastAsia="Calibri"/>
          <w:lang w:val="ru-RU" w:eastAsia="en-US"/>
        </w:rPr>
        <w:t>4-2400 [2].</w:t>
      </w:r>
    </w:p>
    <w:p w14:paraId="5A7AD924" w14:textId="0A582555" w:rsidR="00B66978" w:rsidRPr="006D5614" w:rsidRDefault="00304CAB" w:rsidP="00304CAB">
      <w:pPr>
        <w:pStyle w:val="2"/>
        <w:rPr>
          <w:rFonts w:eastAsia="Calibri" w:cs="Times New Roman"/>
          <w:lang w:val="ru-RU" w:eastAsia="en-US"/>
        </w:rPr>
      </w:pPr>
      <w:bookmarkStart w:id="23" w:name="_Toc217151901"/>
      <w:bookmarkStart w:id="24" w:name="_Toc217152129"/>
      <w:bookmarkStart w:id="25" w:name="_Toc230868720"/>
      <w:r w:rsidRPr="00304CAB">
        <w:rPr>
          <w:rFonts w:eastAsia="Calibri"/>
          <w:lang w:val="ru-RU" w:eastAsia="en-US"/>
        </w:rPr>
        <w:t xml:space="preserve">1.3.3 </w:t>
      </w:r>
      <w:proofErr w:type="spellStart"/>
      <w:r w:rsidRPr="00304CAB">
        <w:rPr>
          <w:rFonts w:eastAsia="Calibri"/>
          <w:lang w:val="ru-RU" w:eastAsia="en-US"/>
        </w:rPr>
        <w:t>Пропускна</w:t>
      </w:r>
      <w:proofErr w:type="spellEnd"/>
      <w:r w:rsidRPr="00304CAB">
        <w:rPr>
          <w:rFonts w:eastAsia="Calibri"/>
          <w:lang w:val="ru-RU" w:eastAsia="en-US"/>
        </w:rPr>
        <w:t xml:space="preserve"> </w:t>
      </w:r>
      <w:proofErr w:type="spellStart"/>
      <w:r w:rsidRPr="00304CAB">
        <w:rPr>
          <w:rFonts w:eastAsia="Calibri"/>
          <w:lang w:val="ru-RU" w:eastAsia="en-US"/>
        </w:rPr>
        <w:t>здатність</w:t>
      </w:r>
      <w:proofErr w:type="spellEnd"/>
      <w:r w:rsidRPr="00304CAB">
        <w:rPr>
          <w:rFonts w:eastAsia="Calibri"/>
          <w:lang w:val="ru-RU" w:eastAsia="en-US"/>
        </w:rPr>
        <w:t xml:space="preserve"> </w:t>
      </w:r>
      <w:proofErr w:type="spellStart"/>
      <w:r w:rsidRPr="00304CAB">
        <w:rPr>
          <w:rFonts w:eastAsia="Calibri"/>
          <w:lang w:val="ru-RU" w:eastAsia="en-US"/>
        </w:rPr>
        <w:t>оперативної</w:t>
      </w:r>
      <w:proofErr w:type="spellEnd"/>
      <w:r w:rsidRPr="00304CAB">
        <w:rPr>
          <w:rFonts w:eastAsia="Calibri"/>
          <w:lang w:val="ru-RU" w:eastAsia="en-US"/>
        </w:rPr>
        <w:t xml:space="preserve"> </w:t>
      </w:r>
      <w:proofErr w:type="spellStart"/>
      <w:r w:rsidRPr="00304CAB">
        <w:rPr>
          <w:rFonts w:eastAsia="Calibri"/>
          <w:lang w:val="ru-RU" w:eastAsia="en-US"/>
        </w:rPr>
        <w:t>памʼяті</w:t>
      </w:r>
      <w:bookmarkEnd w:id="23"/>
      <w:bookmarkEnd w:id="24"/>
      <w:bookmarkEnd w:id="25"/>
      <w:proofErr w:type="spellEnd"/>
    </w:p>
    <w:p w14:paraId="226506E9" w14:textId="3D22061C" w:rsidR="00FE51CF" w:rsidRDefault="006D5614" w:rsidP="00747D79">
      <w:pPr>
        <w:rPr>
          <w:rFonts w:eastAsia="Calibri"/>
          <w:lang w:val="ru-RU" w:eastAsia="en-US"/>
        </w:rPr>
      </w:pPr>
      <w:proofErr w:type="spellStart"/>
      <w:r w:rsidRPr="006D5614">
        <w:rPr>
          <w:rFonts w:eastAsia="Calibri"/>
          <w:lang w:val="ru-RU" w:eastAsia="en-US"/>
        </w:rPr>
        <w:t>Пропускна</w:t>
      </w:r>
      <w:proofErr w:type="spellEnd"/>
      <w:r w:rsidRPr="006D5614">
        <w:rPr>
          <w:rFonts w:eastAsia="Calibri"/>
          <w:lang w:val="ru-RU" w:eastAsia="en-US"/>
        </w:rPr>
        <w:t xml:space="preserve"> </w:t>
      </w:r>
      <w:proofErr w:type="spellStart"/>
      <w:r w:rsidRPr="006D5614">
        <w:rPr>
          <w:rFonts w:eastAsia="Calibri"/>
          <w:lang w:val="ru-RU" w:eastAsia="en-US"/>
        </w:rPr>
        <w:t>здатність</w:t>
      </w:r>
      <w:proofErr w:type="spellEnd"/>
      <w:r w:rsidRPr="006D5614">
        <w:rPr>
          <w:rFonts w:eastAsia="Calibri"/>
          <w:lang w:val="ru-RU" w:eastAsia="en-US"/>
        </w:rPr>
        <w:t xml:space="preserve"> – </w:t>
      </w:r>
      <w:proofErr w:type="spellStart"/>
      <w:r w:rsidRPr="006D5614">
        <w:rPr>
          <w:rFonts w:eastAsia="Calibri"/>
          <w:lang w:val="ru-RU" w:eastAsia="en-US"/>
        </w:rPr>
        <w:t>це</w:t>
      </w:r>
      <w:proofErr w:type="spellEnd"/>
      <w:r w:rsidRPr="006D5614">
        <w:rPr>
          <w:rFonts w:eastAsia="Calibri"/>
          <w:lang w:val="ru-RU" w:eastAsia="en-US"/>
        </w:rPr>
        <w:t xml:space="preserve"> </w:t>
      </w:r>
      <w:proofErr w:type="spellStart"/>
      <w:r w:rsidRPr="006D5614">
        <w:rPr>
          <w:rFonts w:eastAsia="Calibri"/>
          <w:lang w:val="ru-RU" w:eastAsia="en-US"/>
        </w:rPr>
        <w:t>теоретичний</w:t>
      </w:r>
      <w:proofErr w:type="spellEnd"/>
      <w:r w:rsidRPr="006D5614">
        <w:rPr>
          <w:rFonts w:eastAsia="Calibri"/>
          <w:lang w:val="ru-RU" w:eastAsia="en-US"/>
        </w:rPr>
        <w:t xml:space="preserve"> </w:t>
      </w:r>
      <w:proofErr w:type="spellStart"/>
      <w:r w:rsidRPr="006D5614">
        <w:rPr>
          <w:rFonts w:eastAsia="Calibri"/>
          <w:lang w:val="ru-RU" w:eastAsia="en-US"/>
        </w:rPr>
        <w:t>обсяг</w:t>
      </w:r>
      <w:proofErr w:type="spellEnd"/>
      <w:r w:rsidRPr="006D5614">
        <w:rPr>
          <w:rFonts w:eastAsia="Calibri"/>
          <w:lang w:val="ru-RU" w:eastAsia="en-US"/>
        </w:rPr>
        <w:t xml:space="preserve"> </w:t>
      </w:r>
      <w:proofErr w:type="spellStart"/>
      <w:r w:rsidRPr="006D5614">
        <w:rPr>
          <w:rFonts w:eastAsia="Calibri"/>
          <w:lang w:val="ru-RU" w:eastAsia="en-US"/>
        </w:rPr>
        <w:t>даних</w:t>
      </w:r>
      <w:proofErr w:type="spellEnd"/>
      <w:r w:rsidRPr="006D5614">
        <w:rPr>
          <w:rFonts w:eastAsia="Calibri"/>
          <w:lang w:val="ru-RU" w:eastAsia="en-US"/>
        </w:rPr>
        <w:t xml:space="preserve">, </w:t>
      </w:r>
      <w:proofErr w:type="spellStart"/>
      <w:r w:rsidRPr="006D5614">
        <w:rPr>
          <w:rFonts w:eastAsia="Calibri"/>
          <w:lang w:val="ru-RU" w:eastAsia="en-US"/>
        </w:rPr>
        <w:t>який</w:t>
      </w:r>
      <w:proofErr w:type="spellEnd"/>
      <w:r w:rsidRPr="006D5614">
        <w:rPr>
          <w:rFonts w:eastAsia="Calibri"/>
          <w:lang w:val="ru-RU" w:eastAsia="en-US"/>
        </w:rPr>
        <w:t xml:space="preserve"> </w:t>
      </w:r>
      <w:proofErr w:type="spellStart"/>
      <w:r w:rsidRPr="006D5614">
        <w:rPr>
          <w:rFonts w:eastAsia="Calibri"/>
          <w:lang w:val="ru-RU" w:eastAsia="en-US"/>
        </w:rPr>
        <w:t>памʼять</w:t>
      </w:r>
      <w:proofErr w:type="spellEnd"/>
      <w:r w:rsidRPr="006D5614">
        <w:rPr>
          <w:rFonts w:eastAsia="Calibri"/>
          <w:lang w:val="ru-RU" w:eastAsia="en-US"/>
        </w:rPr>
        <w:t xml:space="preserve"> </w:t>
      </w:r>
      <w:proofErr w:type="spellStart"/>
      <w:r w:rsidRPr="006D5614">
        <w:rPr>
          <w:rFonts w:eastAsia="Calibri"/>
          <w:lang w:val="ru-RU" w:eastAsia="en-US"/>
        </w:rPr>
        <w:t>здатна</w:t>
      </w:r>
      <w:proofErr w:type="spellEnd"/>
      <w:r w:rsidRPr="006D5614">
        <w:rPr>
          <w:rFonts w:eastAsia="Calibri"/>
          <w:lang w:val="ru-RU" w:eastAsia="en-US"/>
        </w:rPr>
        <w:t xml:space="preserve"> </w:t>
      </w:r>
      <w:proofErr w:type="spellStart"/>
      <w:r w:rsidRPr="006D5614">
        <w:rPr>
          <w:rFonts w:eastAsia="Calibri"/>
          <w:lang w:val="ru-RU" w:eastAsia="en-US"/>
        </w:rPr>
        <w:t>передати</w:t>
      </w:r>
      <w:proofErr w:type="spellEnd"/>
      <w:r w:rsidRPr="006D5614">
        <w:rPr>
          <w:rFonts w:eastAsia="Calibri"/>
          <w:lang w:val="ru-RU" w:eastAsia="en-US"/>
        </w:rPr>
        <w:t xml:space="preserve"> за </w:t>
      </w:r>
      <w:proofErr w:type="spellStart"/>
      <w:r w:rsidRPr="006D5614">
        <w:rPr>
          <w:rFonts w:eastAsia="Calibri"/>
          <w:lang w:val="ru-RU" w:eastAsia="en-US"/>
        </w:rPr>
        <w:t>одиницю</w:t>
      </w:r>
      <w:proofErr w:type="spellEnd"/>
      <w:r w:rsidRPr="006D5614">
        <w:rPr>
          <w:rFonts w:eastAsia="Calibri"/>
          <w:lang w:val="ru-RU" w:eastAsia="en-US"/>
        </w:rPr>
        <w:t xml:space="preserve"> часу. Для </w:t>
      </w:r>
      <w:proofErr w:type="spellStart"/>
      <w:r w:rsidRPr="006D5614">
        <w:rPr>
          <w:rFonts w:eastAsia="Calibri"/>
          <w:lang w:val="ru-RU" w:eastAsia="en-US"/>
        </w:rPr>
        <w:t>стандартної</w:t>
      </w:r>
      <w:proofErr w:type="spellEnd"/>
      <w:r w:rsidRPr="006D5614">
        <w:rPr>
          <w:rFonts w:eastAsia="Calibri"/>
          <w:lang w:val="ru-RU" w:eastAsia="en-US"/>
        </w:rPr>
        <w:t xml:space="preserve"> 64-бітної (8-байтової) </w:t>
      </w:r>
      <w:proofErr w:type="spellStart"/>
      <w:r w:rsidRPr="006D5614">
        <w:rPr>
          <w:rFonts w:eastAsia="Calibri"/>
          <w:lang w:val="ru-RU" w:eastAsia="en-US"/>
        </w:rPr>
        <w:t>шини</w:t>
      </w:r>
      <w:proofErr w:type="spellEnd"/>
      <w:r w:rsidRPr="006D5614">
        <w:rPr>
          <w:rFonts w:eastAsia="Calibri"/>
          <w:lang w:val="ru-RU" w:eastAsia="en-US"/>
        </w:rPr>
        <w:t xml:space="preserve"> </w:t>
      </w:r>
      <w:proofErr w:type="spellStart"/>
      <w:r w:rsidRPr="006D5614">
        <w:rPr>
          <w:rFonts w:eastAsia="Calibri"/>
          <w:lang w:val="ru-RU" w:eastAsia="en-US"/>
        </w:rPr>
        <w:t>даних</w:t>
      </w:r>
      <w:proofErr w:type="spellEnd"/>
      <w:r w:rsidRPr="006D5614">
        <w:rPr>
          <w:rFonts w:eastAsia="Calibri"/>
          <w:lang w:val="ru-RU" w:eastAsia="en-US"/>
        </w:rPr>
        <w:t xml:space="preserve"> </w:t>
      </w:r>
      <w:proofErr w:type="spellStart"/>
      <w:r w:rsidRPr="006D5614">
        <w:rPr>
          <w:rFonts w:eastAsia="Calibri"/>
          <w:lang w:val="ru-RU" w:eastAsia="en-US"/>
        </w:rPr>
        <w:t>теоретичну</w:t>
      </w:r>
      <w:proofErr w:type="spellEnd"/>
      <w:r w:rsidRPr="006D5614">
        <w:rPr>
          <w:rFonts w:eastAsia="Calibri"/>
          <w:lang w:val="ru-RU" w:eastAsia="en-US"/>
        </w:rPr>
        <w:t xml:space="preserve"> </w:t>
      </w:r>
      <w:proofErr w:type="spellStart"/>
      <w:r w:rsidRPr="006D5614">
        <w:rPr>
          <w:rFonts w:eastAsia="Calibri"/>
          <w:lang w:val="ru-RU" w:eastAsia="en-US"/>
        </w:rPr>
        <w:t>пропускну</w:t>
      </w:r>
      <w:proofErr w:type="spellEnd"/>
      <w:r w:rsidRPr="006D5614">
        <w:rPr>
          <w:rFonts w:eastAsia="Calibri"/>
          <w:lang w:val="ru-RU" w:eastAsia="en-US"/>
        </w:rPr>
        <w:t xml:space="preserve"> </w:t>
      </w:r>
      <w:proofErr w:type="spellStart"/>
      <w:r w:rsidRPr="006D5614">
        <w:rPr>
          <w:rFonts w:eastAsia="Calibri"/>
          <w:lang w:val="ru-RU" w:eastAsia="en-US"/>
        </w:rPr>
        <w:t>здатність</w:t>
      </w:r>
      <w:proofErr w:type="spellEnd"/>
      <w:r w:rsidRPr="006D5614">
        <w:rPr>
          <w:rFonts w:eastAsia="Calibri"/>
          <w:lang w:val="ru-RU" w:eastAsia="en-US"/>
        </w:rPr>
        <w:t xml:space="preserve"> </w:t>
      </w:r>
      <m:oMath>
        <m:sSub>
          <m:sSubPr>
            <m:ctrlPr>
              <w:rPr>
                <w:rFonts w:ascii="Cambria Math" w:eastAsia="Calibri" w:hAnsi="Cambria Math"/>
                <w:i/>
                <w:lang w:val="ru-RU" w:eastAsia="en-US"/>
              </w:rPr>
            </m:ctrlPr>
          </m:sSubPr>
          <m:e>
            <m:r>
              <w:rPr>
                <w:rFonts w:ascii="Cambria Math" w:eastAsia="Calibri" w:hAnsi="Cambria Math"/>
                <w:lang w:val="ru-RU" w:eastAsia="en-US"/>
              </w:rPr>
              <m:t>В</m:t>
            </m:r>
          </m:e>
          <m:sub>
            <m:r>
              <w:rPr>
                <w:rFonts w:ascii="Cambria Math" w:eastAsia="Calibri" w:hAnsi="Cambria Math"/>
                <w:lang w:val="ru-RU" w:eastAsia="en-US"/>
              </w:rPr>
              <m:t>теор</m:t>
            </m:r>
          </m:sub>
        </m:sSub>
      </m:oMath>
      <w:r w:rsidR="00866695">
        <w:rPr>
          <w:rFonts w:eastAsia="Calibri"/>
          <w:lang w:val="ru-RU" w:eastAsia="en-US"/>
        </w:rPr>
        <w:t xml:space="preserve"> </w:t>
      </w:r>
      <w:r w:rsidRPr="006D5614">
        <w:rPr>
          <w:rFonts w:eastAsia="Calibri"/>
          <w:lang w:val="ru-RU" w:eastAsia="en-US"/>
        </w:rPr>
        <w:t xml:space="preserve">(МБ/с) </w:t>
      </w:r>
      <w:proofErr w:type="spellStart"/>
      <w:r w:rsidRPr="006D5614">
        <w:rPr>
          <w:rFonts w:eastAsia="Calibri"/>
          <w:lang w:val="ru-RU" w:eastAsia="en-US"/>
        </w:rPr>
        <w:t>можна</w:t>
      </w:r>
      <w:proofErr w:type="spellEnd"/>
      <w:r w:rsidRPr="006D5614">
        <w:rPr>
          <w:rFonts w:eastAsia="Calibri"/>
          <w:lang w:val="ru-RU" w:eastAsia="en-US"/>
        </w:rPr>
        <w:t xml:space="preserve"> </w:t>
      </w:r>
      <w:proofErr w:type="spellStart"/>
      <w:r w:rsidRPr="006D5614">
        <w:rPr>
          <w:rFonts w:eastAsia="Calibri"/>
          <w:lang w:val="ru-RU" w:eastAsia="en-US"/>
        </w:rPr>
        <w:t>обчислити</w:t>
      </w:r>
      <w:proofErr w:type="spellEnd"/>
      <w:r w:rsidRPr="006D5614">
        <w:rPr>
          <w:rFonts w:eastAsia="Calibri"/>
          <w:lang w:val="ru-RU" w:eastAsia="en-US"/>
        </w:rPr>
        <w:t xml:space="preserve"> за формулою </w:t>
      </w:r>
      <w:r w:rsidRPr="00866695">
        <w:rPr>
          <w:rFonts w:eastAsia="Calibri"/>
          <w:lang w:val="ru-RU" w:eastAsia="en-US"/>
        </w:rPr>
        <w:t>(1.1) [2]</w:t>
      </w:r>
      <w:r w:rsidR="00027595">
        <w:rPr>
          <w:rFonts w:eastAsia="Calibri"/>
          <w:lang w:val="ru-RU" w:eastAsia="en-US"/>
        </w:rPr>
        <w:t>:</w:t>
      </w:r>
    </w:p>
    <w:p w14:paraId="46189746" w14:textId="77777777" w:rsidR="00D85BEE" w:rsidRDefault="00D85BEE" w:rsidP="006D5614">
      <w:pPr>
        <w:ind w:firstLine="708"/>
        <w:rPr>
          <w:rFonts w:eastAsia="Calibri"/>
          <w:szCs w:val="28"/>
          <w:lang w:val="ru-RU" w:eastAsia="en-US"/>
        </w:rPr>
      </w:pPr>
    </w:p>
    <w:p w14:paraId="45BDC1C0" w14:textId="0EB809E6" w:rsidR="00D85BEE" w:rsidRPr="00D85BEE" w:rsidRDefault="000A5A91" w:rsidP="006D5614">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sSub>
                <m:sSubPr>
                  <m:ctrlPr>
                    <w:rPr>
                      <w:rFonts w:ascii="Cambria Math" w:eastAsia="Calibri" w:hAnsi="Cambria Math"/>
                      <w:i/>
                      <w:szCs w:val="28"/>
                      <w:lang w:val="ru-RU" w:eastAsia="en-US"/>
                    </w:rPr>
                  </m:ctrlPr>
                </m:sSubPr>
                <m:e>
                  <m:r>
                    <w:rPr>
                      <w:rFonts w:ascii="Cambria Math" w:eastAsia="Calibri" w:hAnsi="Cambria Math"/>
                      <w:szCs w:val="28"/>
                      <w:lang w:val="ru-RU" w:eastAsia="en-US"/>
                    </w:rPr>
                    <m:t>В</m:t>
                  </m:r>
                </m:e>
                <m:sub>
                  <m:r>
                    <w:rPr>
                      <w:rFonts w:ascii="Cambria Math" w:eastAsia="Calibri" w:hAnsi="Cambria Math"/>
                      <w:szCs w:val="28"/>
                      <w:lang w:val="ru-RU" w:eastAsia="en-US"/>
                    </w:rPr>
                    <m:t>теор</m:t>
                  </m:r>
                </m:sub>
              </m:sSub>
              <m:r>
                <w:rPr>
                  <w:rFonts w:ascii="Cambria Math" w:eastAsia="Calibri" w:hAnsi="Cambria Math"/>
                  <w:szCs w:val="28"/>
                  <w:lang w:val="ru-RU"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ru-RU" w:eastAsia="en-US"/>
                    </w:rPr>
                    <m:t>еф</m:t>
                  </m:r>
                </m:sub>
              </m:sSub>
              <m:r>
                <w:rPr>
                  <w:rFonts w:ascii="Cambria Math" w:eastAsia="Calibri" w:hAnsi="Cambria Math"/>
                  <w:szCs w:val="28"/>
                  <w:lang w:val="en-US" w:eastAsia="en-US"/>
                </w:rPr>
                <m:t>*</m:t>
              </m:r>
              <m:r>
                <w:rPr>
                  <w:rFonts w:ascii="Cambria Math" w:eastAsia="Calibri" w:hAnsi="Cambria Math"/>
                  <w:szCs w:val="28"/>
                  <w:lang w:eastAsia="en-US"/>
                </w:rPr>
                <m:t>ω,</m:t>
              </m:r>
              <m:r>
                <w:rPr>
                  <w:rFonts w:ascii="Cambria Math" w:eastAsia="Calibri" w:hAnsi="Cambria Math"/>
                  <w:szCs w:val="28"/>
                  <w:lang w:val="ru-RU"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1.1</m:t>
                  </m:r>
                </m:e>
              </m:d>
              <m:ctrlPr>
                <w:rPr>
                  <w:rFonts w:ascii="Cambria Math" w:eastAsia="Calibri" w:hAnsi="Cambria Math"/>
                  <w:i/>
                  <w:szCs w:val="28"/>
                  <w:lang w:val="ru-RU" w:eastAsia="en-US"/>
                </w:rPr>
              </m:ctrlPr>
            </m:e>
          </m:eqArr>
        </m:oMath>
      </m:oMathPara>
    </w:p>
    <w:p w14:paraId="74ABEAEF" w14:textId="77777777" w:rsidR="00D85BEE" w:rsidRDefault="00D85BEE" w:rsidP="00D85BEE">
      <w:pPr>
        <w:rPr>
          <w:rFonts w:eastAsia="Calibri"/>
          <w:szCs w:val="28"/>
          <w:lang w:val="en-US" w:eastAsia="en-US"/>
        </w:rPr>
      </w:pPr>
    </w:p>
    <w:p w14:paraId="584D1CB3" w14:textId="540FE9F9" w:rsidR="00D85BEE" w:rsidRDefault="00681F87" w:rsidP="00747D79">
      <w:pPr>
        <w:ind w:firstLine="0"/>
        <w:rPr>
          <w:rFonts w:eastAsia="Calibri"/>
          <w:szCs w:val="28"/>
          <w:lang w:val="ru-RU" w:eastAsia="en-US"/>
        </w:rPr>
      </w:pPr>
      <w:r>
        <w:rPr>
          <w:rFonts w:eastAsia="Calibri"/>
          <w:szCs w:val="28"/>
          <w:lang w:val="ru-RU" w:eastAsia="en-US"/>
        </w:rPr>
        <w:t>д</w:t>
      </w:r>
      <w:r w:rsidR="00D85BEE">
        <w:rPr>
          <w:rFonts w:eastAsia="Calibri"/>
          <w:szCs w:val="28"/>
          <w:lang w:val="ru-RU" w:eastAsia="en-US"/>
        </w:rPr>
        <w:t xml:space="preserve">е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ru-RU" w:eastAsia="en-US"/>
              </w:rPr>
              <m:t>еф</m:t>
            </m:r>
          </m:sub>
        </m:sSub>
      </m:oMath>
      <w:r w:rsidR="00C7234D">
        <w:rPr>
          <w:rFonts w:eastAsia="Calibri"/>
          <w:szCs w:val="28"/>
          <w:lang w:val="ru-RU" w:eastAsia="en-US"/>
        </w:rPr>
        <w:t xml:space="preserve"> – </w:t>
      </w:r>
      <w:r w:rsidR="001A4E11" w:rsidRPr="001A4E11">
        <w:rPr>
          <w:rFonts w:eastAsia="Calibri"/>
          <w:szCs w:val="28"/>
          <w:lang w:eastAsia="en-US"/>
        </w:rPr>
        <w:t xml:space="preserve">ефективна частота </w:t>
      </w:r>
      <w:proofErr w:type="spellStart"/>
      <w:r w:rsidR="001A4E11" w:rsidRPr="001A4E11">
        <w:rPr>
          <w:rFonts w:eastAsia="Calibri"/>
          <w:szCs w:val="28"/>
          <w:lang w:eastAsia="en-US"/>
        </w:rPr>
        <w:t>памʼяті</w:t>
      </w:r>
      <w:proofErr w:type="spellEnd"/>
      <w:r w:rsidR="001A4E11" w:rsidRPr="001A4E11">
        <w:rPr>
          <w:rFonts w:eastAsia="Calibri"/>
          <w:szCs w:val="28"/>
          <w:lang w:eastAsia="en-US"/>
        </w:rPr>
        <w:t xml:space="preserve">, </w:t>
      </w:r>
      <w:r w:rsidR="004B18BA" w:rsidRPr="004B18BA">
        <w:rPr>
          <w:rFonts w:eastAsia="Calibri"/>
          <w:szCs w:val="28"/>
          <w:lang w:val="ru-RU" w:eastAsia="en-US"/>
        </w:rPr>
        <w:t>М</w:t>
      </w:r>
      <w:r w:rsidR="004B18BA">
        <w:rPr>
          <w:rFonts w:eastAsia="Calibri"/>
          <w:szCs w:val="28"/>
          <w:lang w:eastAsia="en-US"/>
        </w:rPr>
        <w:t>Т</w:t>
      </w:r>
      <w:r w:rsidR="004B18BA" w:rsidRPr="004B18BA">
        <w:rPr>
          <w:rFonts w:eastAsia="Calibri"/>
          <w:szCs w:val="28"/>
          <w:lang w:val="ru-RU" w:eastAsia="en-US"/>
        </w:rPr>
        <w:t>/</w:t>
      </w:r>
      <w:r w:rsidR="004B18BA">
        <w:rPr>
          <w:rFonts w:eastAsia="Calibri"/>
          <w:szCs w:val="28"/>
          <w:lang w:val="en-US" w:eastAsia="en-US"/>
        </w:rPr>
        <w:t>c</w:t>
      </w:r>
      <w:r w:rsidR="001A4E11" w:rsidRPr="001A4E11">
        <w:rPr>
          <w:rFonts w:eastAsia="Calibri"/>
          <w:szCs w:val="28"/>
          <w:lang w:eastAsia="en-US"/>
        </w:rPr>
        <w:t>;</w:t>
      </w:r>
      <w:r w:rsidR="00827833">
        <w:rPr>
          <w:rFonts w:eastAsia="Calibri"/>
          <w:szCs w:val="28"/>
          <w:lang w:val="ru-RU" w:eastAsia="en-US"/>
        </w:rPr>
        <w:t xml:space="preserve"> </w:t>
      </w:r>
      <m:oMath>
        <m:r>
          <w:rPr>
            <w:rFonts w:ascii="Cambria Math" w:eastAsia="Calibri" w:hAnsi="Cambria Math"/>
            <w:szCs w:val="28"/>
            <w:lang w:eastAsia="en-US"/>
          </w:rPr>
          <m:t>ω</m:t>
        </m:r>
      </m:oMath>
      <w:r w:rsidR="00E548C1">
        <w:rPr>
          <w:rFonts w:eastAsia="Calibri"/>
          <w:szCs w:val="28"/>
          <w:lang w:val="ru-RU" w:eastAsia="en-US"/>
        </w:rPr>
        <w:t xml:space="preserve"> </w:t>
      </w:r>
      <w:r w:rsidR="00DC3FC2">
        <w:rPr>
          <w:rFonts w:eastAsia="Calibri"/>
          <w:szCs w:val="28"/>
          <w:lang w:val="ru-RU" w:eastAsia="en-US"/>
        </w:rPr>
        <w:t>–</w:t>
      </w:r>
      <w:r w:rsidR="00E548C1">
        <w:rPr>
          <w:rFonts w:eastAsia="Calibri"/>
          <w:szCs w:val="28"/>
          <w:lang w:val="ru-RU" w:eastAsia="en-US"/>
        </w:rPr>
        <w:t xml:space="preserve"> </w:t>
      </w:r>
      <w:r w:rsidR="00DC3FC2" w:rsidRPr="00DC3FC2">
        <w:rPr>
          <w:rFonts w:eastAsia="Calibri"/>
          <w:szCs w:val="28"/>
          <w:lang w:eastAsia="en-US"/>
        </w:rPr>
        <w:t>розрядність шини даних, байт.</w:t>
      </w:r>
    </w:p>
    <w:p w14:paraId="4E91C684" w14:textId="77777777" w:rsidR="00BF0CD6" w:rsidRDefault="00BF0CD6" w:rsidP="00D85BEE">
      <w:pPr>
        <w:rPr>
          <w:rFonts w:eastAsia="Calibri"/>
          <w:szCs w:val="28"/>
          <w:lang w:val="ru-RU" w:eastAsia="en-US"/>
        </w:rPr>
      </w:pPr>
    </w:p>
    <w:p w14:paraId="59D89609" w14:textId="4411C862" w:rsidR="00BF0CD6" w:rsidRDefault="00BF0CD6" w:rsidP="00747D79">
      <w:pPr>
        <w:rPr>
          <w:rFonts w:eastAsia="Calibri"/>
          <w:lang w:val="ru-RU" w:eastAsia="en-US"/>
        </w:rPr>
      </w:pPr>
      <w:r w:rsidRPr="00BF0CD6">
        <w:rPr>
          <w:rFonts w:eastAsia="Calibri"/>
          <w:lang w:eastAsia="en-US"/>
        </w:rPr>
        <w:t xml:space="preserve">Щоб продемонструвати застосування формули, розглянемо модуль DDR4 із ефективною частотою 2400 </w:t>
      </w:r>
      <w:r w:rsidR="004B18BA" w:rsidRPr="00F527CF">
        <w:rPr>
          <w:rFonts w:eastAsia="Calibri"/>
          <w:lang w:val="en-US" w:eastAsia="en-US"/>
        </w:rPr>
        <w:t>М</w:t>
      </w:r>
      <w:r w:rsidR="004B18BA">
        <w:rPr>
          <w:rFonts w:eastAsia="Calibri"/>
          <w:lang w:eastAsia="en-US"/>
        </w:rPr>
        <w:t>Т</w:t>
      </w:r>
      <w:r w:rsidR="004B18BA">
        <w:rPr>
          <w:rFonts w:eastAsia="Calibri"/>
          <w:lang w:val="en-US" w:eastAsia="en-US"/>
        </w:rPr>
        <w:t>/c</w:t>
      </w:r>
      <w:r w:rsidRPr="00BF0CD6">
        <w:rPr>
          <w:rFonts w:eastAsia="Calibri"/>
          <w:lang w:eastAsia="en-US"/>
        </w:rPr>
        <w:t xml:space="preserve"> та 64-бітною шиною (8 байт):</w:t>
      </w:r>
    </w:p>
    <w:p w14:paraId="314FE55D" w14:textId="77777777" w:rsidR="00EA2068" w:rsidRDefault="00EA2068" w:rsidP="00BF0CD6">
      <w:pPr>
        <w:ind w:firstLine="708"/>
        <w:rPr>
          <w:rFonts w:eastAsia="Calibri"/>
          <w:szCs w:val="28"/>
          <w:lang w:val="ru-RU" w:eastAsia="en-US"/>
        </w:rPr>
      </w:pPr>
    </w:p>
    <w:p w14:paraId="7817F09E" w14:textId="27CE92CF" w:rsidR="00EA2068" w:rsidRPr="00824798" w:rsidRDefault="000A5A91" w:rsidP="00BF0CD6">
      <w:pPr>
        <w:ind w:firstLine="708"/>
        <w:rPr>
          <w:rFonts w:eastAsia="Calibri"/>
          <w:i/>
          <w:szCs w:val="28"/>
          <w:lang w:val="en-AU" w:eastAsia="en-US"/>
        </w:rPr>
      </w:pPr>
      <m:oMathPara>
        <m:oMath>
          <m:sSub>
            <m:sSubPr>
              <m:ctrlPr>
                <w:rPr>
                  <w:rFonts w:ascii="Cambria Math" w:eastAsia="Calibri" w:hAnsi="Cambria Math"/>
                  <w:i/>
                  <w:szCs w:val="28"/>
                  <w:lang w:val="ru-RU" w:eastAsia="en-US"/>
                </w:rPr>
              </m:ctrlPr>
            </m:sSubPr>
            <m:e>
              <m:r>
                <w:rPr>
                  <w:rFonts w:ascii="Cambria Math" w:eastAsia="Calibri" w:hAnsi="Cambria Math"/>
                  <w:szCs w:val="28"/>
                  <w:lang w:val="ru-RU" w:eastAsia="en-US"/>
                </w:rPr>
                <m:t>В</m:t>
              </m:r>
            </m:e>
            <m:sub>
              <m:r>
                <w:rPr>
                  <w:rFonts w:ascii="Cambria Math" w:eastAsia="Calibri" w:hAnsi="Cambria Math"/>
                  <w:szCs w:val="28"/>
                  <w:lang w:val="ru-RU" w:eastAsia="en-US"/>
                </w:rPr>
                <m:t>теор</m:t>
              </m:r>
            </m:sub>
          </m:sSub>
          <m:r>
            <w:rPr>
              <w:rFonts w:ascii="Cambria Math" w:eastAsia="Calibri" w:hAnsi="Cambria Math"/>
              <w:szCs w:val="28"/>
              <w:lang w:val="ru-RU" w:eastAsia="en-US"/>
            </w:rPr>
            <m:t>=</m:t>
          </m:r>
          <m:r>
            <w:rPr>
              <w:rFonts w:ascii="Cambria Math" w:eastAsia="Calibri" w:hAnsi="Cambria Math"/>
              <w:szCs w:val="28"/>
              <w:lang w:val="en-US" w:eastAsia="en-US"/>
            </w:rPr>
            <m:t>2</m:t>
          </m:r>
          <m:r>
            <w:rPr>
              <w:rFonts w:ascii="Cambria Math" w:eastAsia="Calibri" w:hAnsi="Cambria Math"/>
              <w:szCs w:val="28"/>
              <w:lang w:val="ru-RU" w:eastAsia="en-US"/>
            </w:rPr>
            <m:t>400*8=19200 МБ</m:t>
          </m:r>
          <m:r>
            <w:rPr>
              <w:rFonts w:ascii="Cambria Math" w:eastAsia="Calibri" w:hAnsi="Cambria Math"/>
              <w:szCs w:val="28"/>
              <w:lang w:val="en-US" w:eastAsia="en-US"/>
            </w:rPr>
            <m:t>/</m:t>
          </m:r>
          <m:r>
            <w:rPr>
              <w:rFonts w:ascii="Cambria Math" w:eastAsia="Calibri" w:hAnsi="Cambria Math"/>
              <w:szCs w:val="28"/>
              <w:lang w:val="en-AU" w:eastAsia="en-US"/>
            </w:rPr>
            <m:t>c</m:t>
          </m:r>
        </m:oMath>
      </m:oMathPara>
    </w:p>
    <w:p w14:paraId="2096E32B" w14:textId="77777777" w:rsidR="00125AE9" w:rsidRDefault="00125AE9" w:rsidP="006D5614">
      <w:pPr>
        <w:ind w:firstLine="708"/>
        <w:rPr>
          <w:rFonts w:eastAsia="Calibri"/>
          <w:szCs w:val="28"/>
          <w:lang w:val="en-AU" w:eastAsia="en-US"/>
        </w:rPr>
      </w:pPr>
    </w:p>
    <w:p w14:paraId="61F9CD6D" w14:textId="6BB34144" w:rsidR="00947360" w:rsidRDefault="003103A0" w:rsidP="00747D79">
      <w:pPr>
        <w:rPr>
          <w:rFonts w:eastAsia="Calibri"/>
          <w:lang w:val="ru-RU" w:eastAsia="en-US"/>
        </w:rPr>
      </w:pPr>
      <w:proofErr w:type="spellStart"/>
      <w:r w:rsidRPr="003103A0">
        <w:rPr>
          <w:rFonts w:eastAsia="Calibri"/>
          <w:lang w:val="ru-RU" w:eastAsia="en-US"/>
        </w:rPr>
        <w:t>Отримане</w:t>
      </w:r>
      <w:proofErr w:type="spellEnd"/>
      <w:r w:rsidRPr="003103A0">
        <w:rPr>
          <w:rFonts w:eastAsia="Calibri"/>
          <w:lang w:val="ru-RU" w:eastAsia="en-US"/>
        </w:rPr>
        <w:t xml:space="preserve"> </w:t>
      </w:r>
      <w:proofErr w:type="spellStart"/>
      <w:r w:rsidRPr="003103A0">
        <w:rPr>
          <w:rFonts w:eastAsia="Calibri"/>
          <w:lang w:val="ru-RU" w:eastAsia="en-US"/>
        </w:rPr>
        <w:t>значення</w:t>
      </w:r>
      <w:proofErr w:type="spellEnd"/>
      <w:r w:rsidRPr="003103A0">
        <w:rPr>
          <w:rFonts w:eastAsia="Calibri"/>
          <w:lang w:val="ru-RU" w:eastAsia="en-US"/>
        </w:rPr>
        <w:t xml:space="preserve"> 19200 МБ/с </w:t>
      </w:r>
      <w:proofErr w:type="spellStart"/>
      <w:r w:rsidRPr="003103A0">
        <w:rPr>
          <w:rFonts w:eastAsia="Calibri"/>
          <w:lang w:val="ru-RU" w:eastAsia="en-US"/>
        </w:rPr>
        <w:t>відповідає</w:t>
      </w:r>
      <w:proofErr w:type="spellEnd"/>
      <w:r w:rsidRPr="003103A0">
        <w:rPr>
          <w:rFonts w:eastAsia="Calibri"/>
          <w:lang w:val="ru-RU" w:eastAsia="en-US"/>
        </w:rPr>
        <w:t xml:space="preserve"> </w:t>
      </w:r>
      <w:proofErr w:type="spellStart"/>
      <w:r w:rsidRPr="003103A0">
        <w:rPr>
          <w:rFonts w:eastAsia="Calibri"/>
          <w:lang w:val="ru-RU" w:eastAsia="en-US"/>
        </w:rPr>
        <w:t>маркуванню</w:t>
      </w:r>
      <w:proofErr w:type="spellEnd"/>
      <w:r w:rsidRPr="003103A0">
        <w:rPr>
          <w:rFonts w:eastAsia="Calibri"/>
          <w:lang w:val="ru-RU" w:eastAsia="en-US"/>
        </w:rPr>
        <w:t xml:space="preserve"> </w:t>
      </w:r>
      <w:r w:rsidRPr="003103A0">
        <w:rPr>
          <w:rFonts w:eastAsia="Calibri"/>
          <w:lang w:val="en-AU" w:eastAsia="en-US"/>
        </w:rPr>
        <w:t>PC</w:t>
      </w:r>
      <w:r w:rsidRPr="003103A0">
        <w:rPr>
          <w:rFonts w:eastAsia="Calibri"/>
          <w:lang w:val="ru-RU" w:eastAsia="en-US"/>
        </w:rPr>
        <w:t xml:space="preserve">4-19200, яке </w:t>
      </w:r>
      <w:proofErr w:type="spellStart"/>
      <w:r w:rsidRPr="003103A0">
        <w:rPr>
          <w:rFonts w:eastAsia="Calibri"/>
          <w:lang w:val="ru-RU" w:eastAsia="en-US"/>
        </w:rPr>
        <w:t>виробники</w:t>
      </w:r>
      <w:proofErr w:type="spellEnd"/>
      <w:r w:rsidRPr="003103A0">
        <w:rPr>
          <w:rFonts w:eastAsia="Calibri"/>
          <w:lang w:val="ru-RU" w:eastAsia="en-US"/>
        </w:rPr>
        <w:t xml:space="preserve"> </w:t>
      </w:r>
      <w:proofErr w:type="spellStart"/>
      <w:r w:rsidRPr="003103A0">
        <w:rPr>
          <w:rFonts w:eastAsia="Calibri"/>
          <w:lang w:val="ru-RU" w:eastAsia="en-US"/>
        </w:rPr>
        <w:t>вказують</w:t>
      </w:r>
      <w:proofErr w:type="spellEnd"/>
      <w:r w:rsidRPr="003103A0">
        <w:rPr>
          <w:rFonts w:eastAsia="Calibri"/>
          <w:lang w:val="ru-RU" w:eastAsia="en-US"/>
        </w:rPr>
        <w:t xml:space="preserve"> на </w:t>
      </w:r>
      <w:proofErr w:type="spellStart"/>
      <w:r w:rsidRPr="003103A0">
        <w:rPr>
          <w:rFonts w:eastAsia="Calibri"/>
          <w:lang w:val="ru-RU" w:eastAsia="en-US"/>
        </w:rPr>
        <w:t>етикетці</w:t>
      </w:r>
      <w:proofErr w:type="spellEnd"/>
      <w:r w:rsidRPr="003103A0">
        <w:rPr>
          <w:rFonts w:eastAsia="Calibri"/>
          <w:lang w:val="ru-RU" w:eastAsia="en-US"/>
        </w:rPr>
        <w:t xml:space="preserve"> </w:t>
      </w:r>
      <w:proofErr w:type="spellStart"/>
      <w:r w:rsidRPr="003103A0">
        <w:rPr>
          <w:rFonts w:eastAsia="Calibri"/>
          <w:lang w:val="ru-RU" w:eastAsia="en-US"/>
        </w:rPr>
        <w:t>модулів</w:t>
      </w:r>
      <w:proofErr w:type="spellEnd"/>
      <w:r w:rsidRPr="003103A0">
        <w:rPr>
          <w:rFonts w:eastAsia="Calibri"/>
          <w:lang w:val="ru-RU" w:eastAsia="en-US"/>
        </w:rPr>
        <w:t xml:space="preserve"> </w:t>
      </w:r>
      <w:proofErr w:type="spellStart"/>
      <w:r w:rsidRPr="003103A0">
        <w:rPr>
          <w:rFonts w:eastAsia="Calibri"/>
          <w:lang w:val="ru-RU" w:eastAsia="en-US"/>
        </w:rPr>
        <w:t>памʼяті</w:t>
      </w:r>
      <w:proofErr w:type="spellEnd"/>
      <w:r w:rsidRPr="003103A0">
        <w:rPr>
          <w:rFonts w:eastAsia="Calibri"/>
          <w:lang w:val="ru-RU" w:eastAsia="en-US"/>
        </w:rPr>
        <w:t xml:space="preserve"> [2]. На </w:t>
      </w:r>
      <w:proofErr w:type="spellStart"/>
      <w:r w:rsidRPr="003103A0">
        <w:rPr>
          <w:rFonts w:eastAsia="Calibri"/>
          <w:lang w:val="ru-RU" w:eastAsia="en-US"/>
        </w:rPr>
        <w:t>практиці</w:t>
      </w:r>
      <w:proofErr w:type="spellEnd"/>
      <w:r w:rsidRPr="003103A0">
        <w:rPr>
          <w:rFonts w:eastAsia="Calibri"/>
          <w:lang w:val="ru-RU" w:eastAsia="en-US"/>
        </w:rPr>
        <w:t xml:space="preserve"> реальна </w:t>
      </w:r>
      <w:proofErr w:type="spellStart"/>
      <w:r w:rsidRPr="003103A0">
        <w:rPr>
          <w:rFonts w:eastAsia="Calibri"/>
          <w:lang w:val="ru-RU" w:eastAsia="en-US"/>
        </w:rPr>
        <w:t>пропускна</w:t>
      </w:r>
      <w:proofErr w:type="spellEnd"/>
      <w:r w:rsidRPr="003103A0">
        <w:rPr>
          <w:rFonts w:eastAsia="Calibri"/>
          <w:lang w:val="ru-RU" w:eastAsia="en-US"/>
        </w:rPr>
        <w:t xml:space="preserve"> </w:t>
      </w:r>
      <w:proofErr w:type="spellStart"/>
      <w:r w:rsidRPr="003103A0">
        <w:rPr>
          <w:rFonts w:eastAsia="Calibri"/>
          <w:lang w:val="ru-RU" w:eastAsia="en-US"/>
        </w:rPr>
        <w:t>здатність</w:t>
      </w:r>
      <w:proofErr w:type="spellEnd"/>
      <w:r w:rsidRPr="003103A0">
        <w:rPr>
          <w:rFonts w:eastAsia="Calibri"/>
          <w:lang w:val="ru-RU" w:eastAsia="en-US"/>
        </w:rPr>
        <w:t xml:space="preserve"> буде </w:t>
      </w:r>
      <w:proofErr w:type="spellStart"/>
      <w:r w:rsidRPr="003103A0">
        <w:rPr>
          <w:rFonts w:eastAsia="Calibri"/>
          <w:lang w:val="ru-RU" w:eastAsia="en-US"/>
        </w:rPr>
        <w:t>нижчою</w:t>
      </w:r>
      <w:proofErr w:type="spellEnd"/>
      <w:r w:rsidRPr="003103A0">
        <w:rPr>
          <w:rFonts w:eastAsia="Calibri"/>
          <w:lang w:val="ru-RU" w:eastAsia="en-US"/>
        </w:rPr>
        <w:t xml:space="preserve"> через </w:t>
      </w:r>
      <w:proofErr w:type="spellStart"/>
      <w:r w:rsidRPr="003103A0">
        <w:rPr>
          <w:rFonts w:eastAsia="Calibri"/>
          <w:lang w:val="ru-RU" w:eastAsia="en-US"/>
        </w:rPr>
        <w:t>накладні</w:t>
      </w:r>
      <w:proofErr w:type="spellEnd"/>
      <w:r w:rsidRPr="003103A0">
        <w:rPr>
          <w:rFonts w:eastAsia="Calibri"/>
          <w:lang w:val="ru-RU" w:eastAsia="en-US"/>
        </w:rPr>
        <w:t xml:space="preserve"> </w:t>
      </w:r>
      <w:proofErr w:type="spellStart"/>
      <w:r w:rsidRPr="003103A0">
        <w:rPr>
          <w:rFonts w:eastAsia="Calibri"/>
          <w:lang w:val="ru-RU" w:eastAsia="en-US"/>
        </w:rPr>
        <w:t>витрати</w:t>
      </w:r>
      <w:proofErr w:type="spellEnd"/>
      <w:r w:rsidRPr="003103A0">
        <w:rPr>
          <w:rFonts w:eastAsia="Calibri"/>
          <w:lang w:val="ru-RU" w:eastAsia="en-US"/>
        </w:rPr>
        <w:t xml:space="preserve"> </w:t>
      </w:r>
      <w:proofErr w:type="spellStart"/>
      <w:r w:rsidRPr="003103A0">
        <w:rPr>
          <w:rFonts w:eastAsia="Calibri"/>
          <w:lang w:val="ru-RU" w:eastAsia="en-US"/>
        </w:rPr>
        <w:t>протоколів</w:t>
      </w:r>
      <w:proofErr w:type="spellEnd"/>
      <w:r w:rsidRPr="003103A0">
        <w:rPr>
          <w:rFonts w:eastAsia="Calibri"/>
          <w:lang w:val="ru-RU" w:eastAsia="en-US"/>
        </w:rPr>
        <w:t xml:space="preserve"> доступу, </w:t>
      </w:r>
      <w:proofErr w:type="spellStart"/>
      <w:r w:rsidRPr="003103A0">
        <w:rPr>
          <w:rFonts w:eastAsia="Calibri"/>
          <w:lang w:val="ru-RU" w:eastAsia="en-US"/>
        </w:rPr>
        <w:t>затримки</w:t>
      </w:r>
      <w:proofErr w:type="spellEnd"/>
      <w:r w:rsidRPr="003103A0">
        <w:rPr>
          <w:rFonts w:eastAsia="Calibri"/>
          <w:lang w:val="ru-RU" w:eastAsia="en-US"/>
        </w:rPr>
        <w:t xml:space="preserve">, </w:t>
      </w:r>
      <w:proofErr w:type="spellStart"/>
      <w:r w:rsidRPr="003103A0">
        <w:rPr>
          <w:rFonts w:eastAsia="Calibri"/>
          <w:lang w:val="ru-RU" w:eastAsia="en-US"/>
        </w:rPr>
        <w:t>черги</w:t>
      </w:r>
      <w:proofErr w:type="spellEnd"/>
      <w:r w:rsidRPr="003103A0">
        <w:rPr>
          <w:rFonts w:eastAsia="Calibri"/>
          <w:lang w:val="ru-RU" w:eastAsia="en-US"/>
        </w:rPr>
        <w:t xml:space="preserve"> </w:t>
      </w:r>
      <w:proofErr w:type="spellStart"/>
      <w:r w:rsidRPr="003103A0">
        <w:rPr>
          <w:rFonts w:eastAsia="Calibri"/>
          <w:lang w:val="ru-RU" w:eastAsia="en-US"/>
        </w:rPr>
        <w:t>запитів</w:t>
      </w:r>
      <w:proofErr w:type="spellEnd"/>
      <w:r w:rsidRPr="003103A0">
        <w:rPr>
          <w:rFonts w:eastAsia="Calibri"/>
          <w:lang w:val="ru-RU" w:eastAsia="en-US"/>
        </w:rPr>
        <w:t xml:space="preserve"> та </w:t>
      </w:r>
      <w:proofErr w:type="spellStart"/>
      <w:r w:rsidRPr="003103A0">
        <w:rPr>
          <w:rFonts w:eastAsia="Calibri"/>
          <w:lang w:val="ru-RU" w:eastAsia="en-US"/>
        </w:rPr>
        <w:t>особливості</w:t>
      </w:r>
      <w:proofErr w:type="spellEnd"/>
      <w:r w:rsidRPr="003103A0">
        <w:rPr>
          <w:rFonts w:eastAsia="Calibri"/>
          <w:lang w:val="ru-RU" w:eastAsia="en-US"/>
        </w:rPr>
        <w:t xml:space="preserve"> контролера </w:t>
      </w:r>
      <w:proofErr w:type="spellStart"/>
      <w:r w:rsidRPr="003103A0">
        <w:rPr>
          <w:rFonts w:eastAsia="Calibri"/>
          <w:lang w:val="ru-RU" w:eastAsia="en-US"/>
        </w:rPr>
        <w:t>памʼяті</w:t>
      </w:r>
      <w:proofErr w:type="spellEnd"/>
      <w:r w:rsidRPr="003103A0">
        <w:rPr>
          <w:rFonts w:eastAsia="Calibri"/>
          <w:lang w:val="ru-RU" w:eastAsia="en-US"/>
        </w:rPr>
        <w:t xml:space="preserve">, </w:t>
      </w:r>
      <w:proofErr w:type="spellStart"/>
      <w:r w:rsidRPr="003103A0">
        <w:rPr>
          <w:rFonts w:eastAsia="Calibri"/>
          <w:lang w:val="ru-RU" w:eastAsia="en-US"/>
        </w:rPr>
        <w:t>однак</w:t>
      </w:r>
      <w:proofErr w:type="spellEnd"/>
      <w:r w:rsidRPr="003103A0">
        <w:rPr>
          <w:rFonts w:eastAsia="Calibri"/>
          <w:lang w:val="ru-RU" w:eastAsia="en-US"/>
        </w:rPr>
        <w:t xml:space="preserve"> </w:t>
      </w:r>
      <w:proofErr w:type="spellStart"/>
      <w:r w:rsidRPr="003103A0">
        <w:rPr>
          <w:rFonts w:eastAsia="Calibri"/>
          <w:lang w:val="ru-RU" w:eastAsia="en-US"/>
        </w:rPr>
        <w:t>саме</w:t>
      </w:r>
      <w:proofErr w:type="spellEnd"/>
      <w:r w:rsidRPr="003103A0">
        <w:rPr>
          <w:rFonts w:eastAsia="Calibri"/>
          <w:lang w:val="ru-RU" w:eastAsia="en-US"/>
        </w:rPr>
        <w:t xml:space="preserve"> </w:t>
      </w:r>
      <w:proofErr w:type="spellStart"/>
      <w:r w:rsidRPr="003103A0">
        <w:rPr>
          <w:rFonts w:eastAsia="Calibri"/>
          <w:lang w:val="ru-RU" w:eastAsia="en-US"/>
        </w:rPr>
        <w:t>цей</w:t>
      </w:r>
      <w:proofErr w:type="spellEnd"/>
      <w:r w:rsidRPr="003103A0">
        <w:rPr>
          <w:rFonts w:eastAsia="Calibri"/>
          <w:lang w:val="ru-RU" w:eastAsia="en-US"/>
        </w:rPr>
        <w:t xml:space="preserve"> </w:t>
      </w:r>
      <w:proofErr w:type="spellStart"/>
      <w:r w:rsidRPr="003103A0">
        <w:rPr>
          <w:rFonts w:eastAsia="Calibri"/>
          <w:lang w:val="ru-RU" w:eastAsia="en-US"/>
        </w:rPr>
        <w:t>показник</w:t>
      </w:r>
      <w:proofErr w:type="spellEnd"/>
      <w:r w:rsidRPr="003103A0">
        <w:rPr>
          <w:rFonts w:eastAsia="Calibri"/>
          <w:lang w:val="ru-RU" w:eastAsia="en-US"/>
        </w:rPr>
        <w:t xml:space="preserve"> </w:t>
      </w:r>
      <w:proofErr w:type="spellStart"/>
      <w:r w:rsidRPr="003103A0">
        <w:rPr>
          <w:rFonts w:eastAsia="Calibri"/>
          <w:lang w:val="ru-RU" w:eastAsia="en-US"/>
        </w:rPr>
        <w:t>задає</w:t>
      </w:r>
      <w:proofErr w:type="spellEnd"/>
      <w:r w:rsidRPr="003103A0">
        <w:rPr>
          <w:rFonts w:eastAsia="Calibri"/>
          <w:lang w:val="ru-RU" w:eastAsia="en-US"/>
        </w:rPr>
        <w:t xml:space="preserve"> </w:t>
      </w:r>
      <w:proofErr w:type="spellStart"/>
      <w:r w:rsidRPr="003103A0">
        <w:rPr>
          <w:rFonts w:eastAsia="Calibri"/>
          <w:lang w:val="ru-RU" w:eastAsia="en-US"/>
        </w:rPr>
        <w:t>верхню</w:t>
      </w:r>
      <w:proofErr w:type="spellEnd"/>
      <w:r w:rsidRPr="003103A0">
        <w:rPr>
          <w:rFonts w:eastAsia="Calibri"/>
          <w:lang w:val="ru-RU" w:eastAsia="en-US"/>
        </w:rPr>
        <w:t xml:space="preserve"> межу </w:t>
      </w:r>
      <w:proofErr w:type="spellStart"/>
      <w:r w:rsidRPr="003103A0">
        <w:rPr>
          <w:rFonts w:eastAsia="Calibri"/>
          <w:lang w:val="ru-RU" w:eastAsia="en-US"/>
        </w:rPr>
        <w:t>можливостей</w:t>
      </w:r>
      <w:proofErr w:type="spellEnd"/>
      <w:r w:rsidRPr="003103A0">
        <w:rPr>
          <w:rFonts w:eastAsia="Calibri"/>
          <w:lang w:val="ru-RU" w:eastAsia="en-US"/>
        </w:rPr>
        <w:t xml:space="preserve"> </w:t>
      </w:r>
      <w:proofErr w:type="spellStart"/>
      <w:r w:rsidRPr="003103A0">
        <w:rPr>
          <w:rFonts w:eastAsia="Calibri"/>
          <w:lang w:val="ru-RU" w:eastAsia="en-US"/>
        </w:rPr>
        <w:t>підсистеми</w:t>
      </w:r>
      <w:proofErr w:type="spellEnd"/>
      <w:r w:rsidRPr="003103A0">
        <w:rPr>
          <w:rFonts w:eastAsia="Calibri"/>
          <w:lang w:val="ru-RU" w:eastAsia="en-US"/>
        </w:rPr>
        <w:t xml:space="preserve"> ОЗП.</w:t>
      </w:r>
    </w:p>
    <w:p w14:paraId="185D2925" w14:textId="35982199" w:rsidR="00947360" w:rsidRPr="002C4FB3" w:rsidRDefault="002C4FB3" w:rsidP="002C4FB3">
      <w:pPr>
        <w:pStyle w:val="2"/>
        <w:rPr>
          <w:rFonts w:eastAsia="Calibri"/>
          <w:lang w:val="ru-RU" w:eastAsia="en-US"/>
        </w:rPr>
      </w:pPr>
      <w:bookmarkStart w:id="26" w:name="_Toc217151902"/>
      <w:bookmarkStart w:id="27" w:name="_Toc217152130"/>
      <w:bookmarkStart w:id="28" w:name="_Toc230868721"/>
      <w:r w:rsidRPr="002C4FB3">
        <w:rPr>
          <w:rFonts w:eastAsia="Calibri"/>
          <w:lang w:val="ru-RU" w:eastAsia="en-US"/>
        </w:rPr>
        <w:lastRenderedPageBreak/>
        <w:t xml:space="preserve">1.3.4 </w:t>
      </w:r>
      <w:proofErr w:type="spellStart"/>
      <w:r w:rsidRPr="002C4FB3">
        <w:rPr>
          <w:rFonts w:eastAsia="Calibri"/>
          <w:lang w:val="ru-RU" w:eastAsia="en-US"/>
        </w:rPr>
        <w:t>Таймінги</w:t>
      </w:r>
      <w:proofErr w:type="spellEnd"/>
      <w:r w:rsidRPr="002C4FB3">
        <w:rPr>
          <w:rFonts w:eastAsia="Calibri"/>
          <w:lang w:val="ru-RU" w:eastAsia="en-US"/>
        </w:rPr>
        <w:t xml:space="preserve"> </w:t>
      </w:r>
      <w:proofErr w:type="spellStart"/>
      <w:r w:rsidRPr="002C4FB3">
        <w:rPr>
          <w:rFonts w:eastAsia="Calibri"/>
          <w:lang w:val="ru-RU" w:eastAsia="en-US"/>
        </w:rPr>
        <w:t>оперативної</w:t>
      </w:r>
      <w:proofErr w:type="spellEnd"/>
      <w:r w:rsidRPr="002C4FB3">
        <w:rPr>
          <w:rFonts w:eastAsia="Calibri"/>
          <w:lang w:val="ru-RU" w:eastAsia="en-US"/>
        </w:rPr>
        <w:t xml:space="preserve"> </w:t>
      </w:r>
      <w:proofErr w:type="spellStart"/>
      <w:r w:rsidRPr="002C4FB3">
        <w:rPr>
          <w:rFonts w:eastAsia="Calibri"/>
          <w:lang w:val="ru-RU" w:eastAsia="en-US"/>
        </w:rPr>
        <w:t>памʼяті</w:t>
      </w:r>
      <w:proofErr w:type="spellEnd"/>
      <w:r w:rsidRPr="002C4FB3">
        <w:rPr>
          <w:rFonts w:eastAsia="Calibri"/>
          <w:lang w:val="ru-RU" w:eastAsia="en-US"/>
        </w:rPr>
        <w:t xml:space="preserve"> та </w:t>
      </w:r>
      <w:proofErr w:type="spellStart"/>
      <w:r w:rsidRPr="002C4FB3">
        <w:rPr>
          <w:rFonts w:eastAsia="Calibri"/>
          <w:lang w:val="ru-RU" w:eastAsia="en-US"/>
        </w:rPr>
        <w:t>їх</w:t>
      </w:r>
      <w:proofErr w:type="spellEnd"/>
      <w:r w:rsidRPr="002C4FB3">
        <w:rPr>
          <w:rFonts w:eastAsia="Calibri"/>
          <w:lang w:val="ru-RU" w:eastAsia="en-US"/>
        </w:rPr>
        <w:t xml:space="preserve"> </w:t>
      </w:r>
      <w:proofErr w:type="spellStart"/>
      <w:r w:rsidRPr="002C4FB3">
        <w:rPr>
          <w:rFonts w:eastAsia="Calibri"/>
          <w:lang w:val="ru-RU" w:eastAsia="en-US"/>
        </w:rPr>
        <w:t>призначення</w:t>
      </w:r>
      <w:bookmarkEnd w:id="26"/>
      <w:bookmarkEnd w:id="27"/>
      <w:bookmarkEnd w:id="28"/>
      <w:proofErr w:type="spellEnd"/>
    </w:p>
    <w:p w14:paraId="452CDABC" w14:textId="4D6D19A4" w:rsidR="00D17FC4" w:rsidRPr="00D17FC4" w:rsidRDefault="00D17FC4" w:rsidP="00747D79">
      <w:pPr>
        <w:rPr>
          <w:rFonts w:eastAsia="Calibri"/>
          <w:lang w:eastAsia="en-US"/>
        </w:rPr>
      </w:pPr>
      <w:proofErr w:type="spellStart"/>
      <w:r w:rsidRPr="00D17FC4">
        <w:rPr>
          <w:rFonts w:eastAsia="Calibri"/>
          <w:lang w:eastAsia="en-US"/>
        </w:rPr>
        <w:t>Таймінги</w:t>
      </w:r>
      <w:proofErr w:type="spellEnd"/>
      <w:r w:rsidRPr="00D17FC4">
        <w:rPr>
          <w:rFonts w:eastAsia="Calibri"/>
          <w:lang w:eastAsia="en-US"/>
        </w:rPr>
        <w:t xml:space="preserve"> – це набір параметрів, що описують часові затримки між поданням команд контролером </w:t>
      </w:r>
      <w:proofErr w:type="spellStart"/>
      <w:r w:rsidRPr="00D17FC4">
        <w:rPr>
          <w:rFonts w:eastAsia="Calibri"/>
          <w:lang w:eastAsia="en-US"/>
        </w:rPr>
        <w:t>памʼяті</w:t>
      </w:r>
      <w:proofErr w:type="spellEnd"/>
      <w:r w:rsidRPr="00D17FC4">
        <w:rPr>
          <w:rFonts w:eastAsia="Calibri"/>
          <w:lang w:eastAsia="en-US"/>
        </w:rPr>
        <w:t xml:space="preserve"> та фактичним виконанням операцій усередині DRAM-чипів. Їх зазвичай записують як послідовність чисел (наприклад, 16-18-18-36), де кожне число відповідає певному інтервалу в тактах [2</w:t>
      </w:r>
      <w:r w:rsidR="00F523CF" w:rsidRPr="00F523CF">
        <w:rPr>
          <w:rFonts w:eastAsia="Calibri"/>
          <w:lang w:val="ru-RU" w:eastAsia="en-US"/>
        </w:rPr>
        <w:t>,</w:t>
      </w:r>
      <w:r w:rsidRPr="00D17FC4">
        <w:rPr>
          <w:rFonts w:eastAsia="Calibri"/>
          <w:lang w:eastAsia="en-US"/>
        </w:rPr>
        <w:t xml:space="preserve"> 7].</w:t>
      </w:r>
    </w:p>
    <w:p w14:paraId="646EAAB7" w14:textId="77777777" w:rsidR="004F3914" w:rsidRDefault="004F3914" w:rsidP="00747D79">
      <w:pPr>
        <w:rPr>
          <w:rFonts w:eastAsia="Calibri"/>
          <w:lang w:eastAsia="en-US"/>
        </w:rPr>
      </w:pPr>
      <w:r w:rsidRPr="004F3914">
        <w:rPr>
          <w:rFonts w:eastAsia="Calibri"/>
          <w:lang w:eastAsia="en-US"/>
        </w:rPr>
        <w:t xml:space="preserve">CAS-латентність (CL) – це основний </w:t>
      </w:r>
      <w:proofErr w:type="spellStart"/>
      <w:r w:rsidRPr="004F3914">
        <w:rPr>
          <w:rFonts w:eastAsia="Calibri"/>
          <w:lang w:eastAsia="en-US"/>
        </w:rPr>
        <w:t>таймінг</w:t>
      </w:r>
      <w:proofErr w:type="spellEnd"/>
      <w:r w:rsidRPr="004F3914">
        <w:rPr>
          <w:rFonts w:eastAsia="Calibri"/>
          <w:lang w:eastAsia="en-US"/>
        </w:rPr>
        <w:t xml:space="preserve">, що встановлює число робочих циклів із моменту надходження звернення на читання (команда контролера </w:t>
      </w:r>
      <w:proofErr w:type="spellStart"/>
      <w:r w:rsidRPr="004F3914">
        <w:rPr>
          <w:rFonts w:eastAsia="Calibri"/>
          <w:lang w:eastAsia="en-US"/>
        </w:rPr>
        <w:t>памʼяті</w:t>
      </w:r>
      <w:proofErr w:type="spellEnd"/>
      <w:r w:rsidRPr="004F3914">
        <w:rPr>
          <w:rFonts w:eastAsia="Calibri"/>
          <w:lang w:eastAsia="en-US"/>
        </w:rPr>
        <w:t xml:space="preserve">) до появи перших даних на шині. Менше значення CL (за однакової частоти) означає швидший відгук модуля [7]. </w:t>
      </w:r>
    </w:p>
    <w:p w14:paraId="6040CA2D" w14:textId="009EBABE" w:rsidR="00CF7A63" w:rsidRPr="004F3914" w:rsidRDefault="00CF7A63" w:rsidP="00747D79">
      <w:pPr>
        <w:rPr>
          <w:rFonts w:eastAsia="Calibri"/>
          <w:lang w:eastAsia="en-US"/>
        </w:rPr>
      </w:pPr>
      <w:r w:rsidRPr="00CF7A63">
        <w:rPr>
          <w:rFonts w:eastAsia="Calibri"/>
          <w:lang w:eastAsia="en-US"/>
        </w:rPr>
        <w:t xml:space="preserve">Крім CAS-латентності, використовуються й інші базові </w:t>
      </w:r>
      <w:proofErr w:type="spellStart"/>
      <w:r w:rsidRPr="00CF7A63">
        <w:rPr>
          <w:rFonts w:eastAsia="Calibri"/>
          <w:lang w:eastAsia="en-US"/>
        </w:rPr>
        <w:t>таймінги</w:t>
      </w:r>
      <w:proofErr w:type="spellEnd"/>
      <w:r w:rsidRPr="00CF7A63">
        <w:rPr>
          <w:rFonts w:eastAsia="Calibri"/>
          <w:lang w:eastAsia="en-US"/>
        </w:rPr>
        <w:t>:</w:t>
      </w:r>
    </w:p>
    <w:p w14:paraId="776F78DB" w14:textId="157D9F8A" w:rsidR="00CF7A63" w:rsidRPr="008358F2" w:rsidRDefault="00CF7A63" w:rsidP="00747D79">
      <w:pPr>
        <w:pStyle w:val="a3"/>
        <w:numPr>
          <w:ilvl w:val="0"/>
          <w:numId w:val="4"/>
        </w:numPr>
        <w:ind w:left="0" w:firstLine="851"/>
        <w:rPr>
          <w:rFonts w:cs="Times New Roman"/>
          <w:szCs w:val="28"/>
          <w:lang w:val="uk-UA" w:eastAsia="en-US"/>
        </w:rPr>
      </w:pPr>
      <w:proofErr w:type="spellStart"/>
      <w:r w:rsidRPr="00F47F38">
        <w:rPr>
          <w:rFonts w:cs="Times New Roman"/>
          <w:szCs w:val="28"/>
          <w:lang w:eastAsia="en-US"/>
        </w:rPr>
        <w:t>tRCD</w:t>
      </w:r>
      <w:proofErr w:type="spellEnd"/>
      <w:r w:rsidRPr="008358F2">
        <w:rPr>
          <w:rFonts w:cs="Times New Roman"/>
          <w:szCs w:val="28"/>
          <w:lang w:val="uk-UA" w:eastAsia="en-US"/>
        </w:rPr>
        <w:t xml:space="preserve"> (</w:t>
      </w:r>
      <w:r w:rsidRPr="00F47F38">
        <w:rPr>
          <w:rFonts w:cs="Times New Roman"/>
          <w:szCs w:val="28"/>
          <w:lang w:eastAsia="en-US"/>
        </w:rPr>
        <w:t>RAS</w:t>
      </w:r>
      <w:r w:rsidRPr="008358F2">
        <w:rPr>
          <w:rFonts w:cs="Times New Roman"/>
          <w:szCs w:val="28"/>
          <w:lang w:val="uk-UA" w:eastAsia="en-US"/>
        </w:rPr>
        <w:t xml:space="preserve"> </w:t>
      </w:r>
      <w:proofErr w:type="spellStart"/>
      <w:r w:rsidRPr="00F47F38">
        <w:rPr>
          <w:rFonts w:cs="Times New Roman"/>
          <w:szCs w:val="28"/>
          <w:lang w:eastAsia="en-US"/>
        </w:rPr>
        <w:t>to</w:t>
      </w:r>
      <w:proofErr w:type="spellEnd"/>
      <w:r w:rsidRPr="008358F2">
        <w:rPr>
          <w:rFonts w:cs="Times New Roman"/>
          <w:szCs w:val="28"/>
          <w:lang w:val="uk-UA" w:eastAsia="en-US"/>
        </w:rPr>
        <w:t xml:space="preserve"> </w:t>
      </w:r>
      <w:r w:rsidRPr="00F47F38">
        <w:rPr>
          <w:rFonts w:cs="Times New Roman"/>
          <w:szCs w:val="28"/>
          <w:lang w:eastAsia="en-US"/>
        </w:rPr>
        <w:t>CAS</w:t>
      </w:r>
      <w:r w:rsidRPr="008358F2">
        <w:rPr>
          <w:rFonts w:cs="Times New Roman"/>
          <w:szCs w:val="28"/>
          <w:lang w:val="uk-UA" w:eastAsia="en-US"/>
        </w:rPr>
        <w:t xml:space="preserve"> </w:t>
      </w:r>
      <w:proofErr w:type="spellStart"/>
      <w:r w:rsidRPr="00F47F38">
        <w:rPr>
          <w:rFonts w:cs="Times New Roman"/>
          <w:szCs w:val="28"/>
          <w:lang w:eastAsia="en-US"/>
        </w:rPr>
        <w:t>Delay</w:t>
      </w:r>
      <w:proofErr w:type="spellEnd"/>
      <w:r w:rsidRPr="008358F2">
        <w:rPr>
          <w:rFonts w:cs="Times New Roman"/>
          <w:szCs w:val="28"/>
          <w:lang w:val="uk-UA" w:eastAsia="en-US"/>
        </w:rPr>
        <w:t>) – затримка між активацією рядка (</w:t>
      </w:r>
      <w:r w:rsidRPr="00F47F38">
        <w:rPr>
          <w:rFonts w:cs="Times New Roman"/>
          <w:szCs w:val="28"/>
          <w:lang w:eastAsia="en-US"/>
        </w:rPr>
        <w:t>RAS</w:t>
      </w:r>
      <w:r w:rsidRPr="008358F2">
        <w:rPr>
          <w:rFonts w:cs="Times New Roman"/>
          <w:szCs w:val="28"/>
          <w:lang w:val="uk-UA" w:eastAsia="en-US"/>
        </w:rPr>
        <w:t>) та доступом до стовпця (</w:t>
      </w:r>
      <w:r w:rsidRPr="00F47F38">
        <w:rPr>
          <w:rFonts w:cs="Times New Roman"/>
          <w:szCs w:val="28"/>
          <w:lang w:eastAsia="en-US"/>
        </w:rPr>
        <w:t>CAS</w:t>
      </w:r>
      <w:r w:rsidRPr="008358F2">
        <w:rPr>
          <w:rFonts w:cs="Times New Roman"/>
          <w:szCs w:val="28"/>
          <w:lang w:val="uk-UA" w:eastAsia="en-US"/>
        </w:rPr>
        <w:t>);</w:t>
      </w:r>
    </w:p>
    <w:p w14:paraId="628A88A8" w14:textId="0F5E3087" w:rsidR="00CF7A63" w:rsidRPr="008358F2" w:rsidRDefault="00CF7A63" w:rsidP="00747D79">
      <w:pPr>
        <w:pStyle w:val="a3"/>
        <w:numPr>
          <w:ilvl w:val="0"/>
          <w:numId w:val="4"/>
        </w:numPr>
        <w:ind w:left="0" w:firstLine="851"/>
        <w:rPr>
          <w:rFonts w:cs="Times New Roman"/>
          <w:szCs w:val="28"/>
          <w:lang w:val="uk-UA" w:eastAsia="en-US"/>
        </w:rPr>
      </w:pPr>
      <w:proofErr w:type="spellStart"/>
      <w:r w:rsidRPr="00F47F38">
        <w:rPr>
          <w:rFonts w:cs="Times New Roman"/>
          <w:szCs w:val="28"/>
          <w:lang w:eastAsia="en-US"/>
        </w:rPr>
        <w:t>tRP</w:t>
      </w:r>
      <w:proofErr w:type="spellEnd"/>
      <w:r w:rsidRPr="008358F2">
        <w:rPr>
          <w:rFonts w:cs="Times New Roman"/>
          <w:szCs w:val="28"/>
          <w:lang w:val="uk-UA" w:eastAsia="en-US"/>
        </w:rPr>
        <w:t xml:space="preserve"> (</w:t>
      </w:r>
      <w:proofErr w:type="spellStart"/>
      <w:r w:rsidRPr="00F47F38">
        <w:rPr>
          <w:rFonts w:cs="Times New Roman"/>
          <w:szCs w:val="28"/>
          <w:lang w:eastAsia="en-US"/>
        </w:rPr>
        <w:t>Row</w:t>
      </w:r>
      <w:proofErr w:type="spellEnd"/>
      <w:r w:rsidRPr="008358F2">
        <w:rPr>
          <w:rFonts w:cs="Times New Roman"/>
          <w:szCs w:val="28"/>
          <w:lang w:val="uk-UA" w:eastAsia="en-US"/>
        </w:rPr>
        <w:t xml:space="preserve"> </w:t>
      </w:r>
      <w:proofErr w:type="spellStart"/>
      <w:r w:rsidRPr="00F47F38">
        <w:rPr>
          <w:rFonts w:cs="Times New Roman"/>
          <w:szCs w:val="28"/>
          <w:lang w:eastAsia="en-US"/>
        </w:rPr>
        <w:t>Precharge</w:t>
      </w:r>
      <w:proofErr w:type="spellEnd"/>
      <w:r w:rsidRPr="008358F2">
        <w:rPr>
          <w:rFonts w:cs="Times New Roman"/>
          <w:szCs w:val="28"/>
          <w:lang w:val="uk-UA" w:eastAsia="en-US"/>
        </w:rPr>
        <w:t xml:space="preserve"> </w:t>
      </w:r>
      <w:proofErr w:type="spellStart"/>
      <w:r w:rsidRPr="00F47F38">
        <w:rPr>
          <w:rFonts w:cs="Times New Roman"/>
          <w:szCs w:val="28"/>
          <w:lang w:eastAsia="en-US"/>
        </w:rPr>
        <w:t>Time</w:t>
      </w:r>
      <w:proofErr w:type="spellEnd"/>
      <w:r w:rsidRPr="008358F2">
        <w:rPr>
          <w:rFonts w:cs="Times New Roman"/>
          <w:szCs w:val="28"/>
          <w:lang w:val="uk-UA" w:eastAsia="en-US"/>
        </w:rPr>
        <w:t xml:space="preserve">) – час, необхідний для закриття поточного рядка </w:t>
      </w:r>
      <w:proofErr w:type="spellStart"/>
      <w:r w:rsidRPr="008358F2">
        <w:rPr>
          <w:rFonts w:cs="Times New Roman"/>
          <w:szCs w:val="28"/>
          <w:lang w:val="uk-UA" w:eastAsia="en-US"/>
        </w:rPr>
        <w:t>памʼяті</w:t>
      </w:r>
      <w:proofErr w:type="spellEnd"/>
      <w:r w:rsidRPr="008358F2">
        <w:rPr>
          <w:rFonts w:cs="Times New Roman"/>
          <w:szCs w:val="28"/>
          <w:lang w:val="uk-UA" w:eastAsia="en-US"/>
        </w:rPr>
        <w:t xml:space="preserve"> перед відкриттям іншого;</w:t>
      </w:r>
    </w:p>
    <w:p w14:paraId="72F80E41" w14:textId="2ADC16B6" w:rsidR="00FA1CD7" w:rsidRPr="00DA21E8" w:rsidRDefault="00CF7A63" w:rsidP="00747D79">
      <w:pPr>
        <w:pStyle w:val="a3"/>
        <w:numPr>
          <w:ilvl w:val="0"/>
          <w:numId w:val="4"/>
        </w:numPr>
        <w:ind w:left="0" w:firstLine="851"/>
        <w:rPr>
          <w:rFonts w:cs="Times New Roman"/>
          <w:szCs w:val="28"/>
          <w:lang w:val="uk-UA" w:eastAsia="en-US"/>
        </w:rPr>
      </w:pPr>
      <w:proofErr w:type="spellStart"/>
      <w:r w:rsidRPr="00F47F38">
        <w:rPr>
          <w:rFonts w:cs="Times New Roman"/>
          <w:szCs w:val="28"/>
          <w:lang w:eastAsia="en-US"/>
        </w:rPr>
        <w:t>tRAS</w:t>
      </w:r>
      <w:proofErr w:type="spellEnd"/>
      <w:r w:rsidRPr="00F47F38">
        <w:rPr>
          <w:rFonts w:cs="Times New Roman"/>
          <w:szCs w:val="28"/>
          <w:lang w:eastAsia="en-US"/>
        </w:rPr>
        <w:t xml:space="preserve"> (</w:t>
      </w:r>
      <w:proofErr w:type="spellStart"/>
      <w:r w:rsidRPr="00F47F38">
        <w:rPr>
          <w:rFonts w:cs="Times New Roman"/>
          <w:szCs w:val="28"/>
          <w:lang w:eastAsia="en-US"/>
        </w:rPr>
        <w:t>Row</w:t>
      </w:r>
      <w:proofErr w:type="spellEnd"/>
      <w:r w:rsidRPr="00F47F38">
        <w:rPr>
          <w:rFonts w:cs="Times New Roman"/>
          <w:szCs w:val="28"/>
          <w:lang w:eastAsia="en-US"/>
        </w:rPr>
        <w:t xml:space="preserve"> </w:t>
      </w:r>
      <w:proofErr w:type="spellStart"/>
      <w:r w:rsidRPr="00F47F38">
        <w:rPr>
          <w:rFonts w:cs="Times New Roman"/>
          <w:szCs w:val="28"/>
          <w:lang w:eastAsia="en-US"/>
        </w:rPr>
        <w:t>Active</w:t>
      </w:r>
      <w:proofErr w:type="spellEnd"/>
      <w:r w:rsidRPr="00F47F38">
        <w:rPr>
          <w:rFonts w:cs="Times New Roman"/>
          <w:szCs w:val="28"/>
          <w:lang w:eastAsia="en-US"/>
        </w:rPr>
        <w:t xml:space="preserve"> </w:t>
      </w:r>
      <w:proofErr w:type="spellStart"/>
      <w:r w:rsidRPr="00F47F38">
        <w:rPr>
          <w:rFonts w:cs="Times New Roman"/>
          <w:szCs w:val="28"/>
          <w:lang w:eastAsia="en-US"/>
        </w:rPr>
        <w:t>Time</w:t>
      </w:r>
      <w:proofErr w:type="spellEnd"/>
      <w:r w:rsidRPr="00F47F38">
        <w:rPr>
          <w:rFonts w:cs="Times New Roman"/>
          <w:szCs w:val="28"/>
          <w:lang w:eastAsia="en-US"/>
        </w:rPr>
        <w:t xml:space="preserve">) – </w:t>
      </w:r>
      <w:proofErr w:type="spellStart"/>
      <w:r w:rsidRPr="00F47F38">
        <w:rPr>
          <w:rFonts w:cs="Times New Roman"/>
          <w:szCs w:val="28"/>
          <w:lang w:eastAsia="en-US"/>
        </w:rPr>
        <w:t>мінімальний</w:t>
      </w:r>
      <w:proofErr w:type="spellEnd"/>
      <w:r w:rsidRPr="00F47F38">
        <w:rPr>
          <w:rFonts w:cs="Times New Roman"/>
          <w:szCs w:val="28"/>
          <w:lang w:eastAsia="en-US"/>
        </w:rPr>
        <w:t xml:space="preserve"> час, </w:t>
      </w:r>
      <w:proofErr w:type="spellStart"/>
      <w:r w:rsidRPr="00F47F38">
        <w:rPr>
          <w:rFonts w:cs="Times New Roman"/>
          <w:szCs w:val="28"/>
          <w:lang w:eastAsia="en-US"/>
        </w:rPr>
        <w:t>протягом</w:t>
      </w:r>
      <w:proofErr w:type="spellEnd"/>
      <w:r w:rsidRPr="00F47F38">
        <w:rPr>
          <w:rFonts w:cs="Times New Roman"/>
          <w:szCs w:val="28"/>
          <w:lang w:eastAsia="en-US"/>
        </w:rPr>
        <w:t xml:space="preserve"> </w:t>
      </w:r>
      <w:proofErr w:type="spellStart"/>
      <w:r w:rsidRPr="00F47F38">
        <w:rPr>
          <w:rFonts w:cs="Times New Roman"/>
          <w:szCs w:val="28"/>
          <w:lang w:eastAsia="en-US"/>
        </w:rPr>
        <w:t>якого</w:t>
      </w:r>
      <w:proofErr w:type="spellEnd"/>
      <w:r w:rsidRPr="00F47F38">
        <w:rPr>
          <w:rFonts w:cs="Times New Roman"/>
          <w:szCs w:val="28"/>
          <w:lang w:eastAsia="en-US"/>
        </w:rPr>
        <w:t xml:space="preserve"> рядок </w:t>
      </w:r>
      <w:proofErr w:type="spellStart"/>
      <w:r w:rsidRPr="00F47F38">
        <w:rPr>
          <w:rFonts w:cs="Times New Roman"/>
          <w:szCs w:val="28"/>
          <w:lang w:eastAsia="en-US"/>
        </w:rPr>
        <w:t>має</w:t>
      </w:r>
      <w:proofErr w:type="spellEnd"/>
      <w:r w:rsidRPr="00F47F38">
        <w:rPr>
          <w:rFonts w:cs="Times New Roman"/>
          <w:szCs w:val="28"/>
          <w:lang w:eastAsia="en-US"/>
        </w:rPr>
        <w:t xml:space="preserve"> </w:t>
      </w:r>
      <w:proofErr w:type="spellStart"/>
      <w:r w:rsidRPr="00F47F38">
        <w:rPr>
          <w:rFonts w:cs="Times New Roman"/>
          <w:szCs w:val="28"/>
          <w:lang w:eastAsia="en-US"/>
        </w:rPr>
        <w:t>залишатися</w:t>
      </w:r>
      <w:proofErr w:type="spellEnd"/>
      <w:r w:rsidRPr="00F47F38">
        <w:rPr>
          <w:rFonts w:cs="Times New Roman"/>
          <w:szCs w:val="28"/>
          <w:lang w:eastAsia="en-US"/>
        </w:rPr>
        <w:t xml:space="preserve"> </w:t>
      </w:r>
      <w:proofErr w:type="spellStart"/>
      <w:r w:rsidRPr="00F47F38">
        <w:rPr>
          <w:rFonts w:cs="Times New Roman"/>
          <w:szCs w:val="28"/>
          <w:lang w:eastAsia="en-US"/>
        </w:rPr>
        <w:t>активним</w:t>
      </w:r>
      <w:proofErr w:type="spellEnd"/>
      <w:r w:rsidRPr="00F47F38">
        <w:rPr>
          <w:rFonts w:cs="Times New Roman"/>
          <w:szCs w:val="28"/>
          <w:lang w:eastAsia="en-US"/>
        </w:rPr>
        <w:t xml:space="preserve"> для </w:t>
      </w:r>
      <w:proofErr w:type="spellStart"/>
      <w:r w:rsidRPr="00F47F38">
        <w:rPr>
          <w:rFonts w:cs="Times New Roman"/>
          <w:szCs w:val="28"/>
          <w:lang w:eastAsia="en-US"/>
        </w:rPr>
        <w:t>повного</w:t>
      </w:r>
      <w:proofErr w:type="spellEnd"/>
      <w:r w:rsidRPr="00F47F38">
        <w:rPr>
          <w:rFonts w:cs="Times New Roman"/>
          <w:szCs w:val="28"/>
          <w:lang w:eastAsia="en-US"/>
        </w:rPr>
        <w:t xml:space="preserve"> </w:t>
      </w:r>
      <w:proofErr w:type="spellStart"/>
      <w:r w:rsidRPr="00F47F38">
        <w:rPr>
          <w:rFonts w:cs="Times New Roman"/>
          <w:szCs w:val="28"/>
          <w:lang w:eastAsia="en-US"/>
        </w:rPr>
        <w:t>завершення</w:t>
      </w:r>
      <w:proofErr w:type="spellEnd"/>
      <w:r w:rsidRPr="00F47F38">
        <w:rPr>
          <w:rFonts w:cs="Times New Roman"/>
          <w:szCs w:val="28"/>
          <w:lang w:eastAsia="en-US"/>
        </w:rPr>
        <w:t xml:space="preserve"> </w:t>
      </w:r>
      <w:proofErr w:type="spellStart"/>
      <w:r w:rsidRPr="00F47F38">
        <w:rPr>
          <w:rFonts w:cs="Times New Roman"/>
          <w:szCs w:val="28"/>
          <w:lang w:eastAsia="en-US"/>
        </w:rPr>
        <w:t>операцій</w:t>
      </w:r>
      <w:proofErr w:type="spellEnd"/>
      <w:r w:rsidRPr="00F47F38">
        <w:rPr>
          <w:rFonts w:cs="Times New Roman"/>
          <w:szCs w:val="28"/>
          <w:lang w:eastAsia="en-US"/>
        </w:rPr>
        <w:t xml:space="preserve"> </w:t>
      </w:r>
      <w:proofErr w:type="spellStart"/>
      <w:r w:rsidRPr="00F47F38">
        <w:rPr>
          <w:rFonts w:cs="Times New Roman"/>
          <w:szCs w:val="28"/>
          <w:lang w:eastAsia="en-US"/>
        </w:rPr>
        <w:t>читання</w:t>
      </w:r>
      <w:proofErr w:type="spellEnd"/>
      <w:r w:rsidRPr="00F47F38">
        <w:rPr>
          <w:rFonts w:cs="Times New Roman"/>
          <w:szCs w:val="28"/>
          <w:lang w:eastAsia="en-US"/>
        </w:rPr>
        <w:t>/</w:t>
      </w:r>
      <w:proofErr w:type="spellStart"/>
      <w:r w:rsidRPr="00F47F38">
        <w:rPr>
          <w:rFonts w:cs="Times New Roman"/>
          <w:szCs w:val="28"/>
          <w:lang w:eastAsia="en-US"/>
        </w:rPr>
        <w:t>запису</w:t>
      </w:r>
      <w:proofErr w:type="spellEnd"/>
      <w:r w:rsidRPr="00F47F38">
        <w:rPr>
          <w:rFonts w:cs="Times New Roman"/>
          <w:szCs w:val="28"/>
          <w:lang w:eastAsia="en-US"/>
        </w:rPr>
        <w:t>.</w:t>
      </w:r>
    </w:p>
    <w:p w14:paraId="603222D6" w14:textId="38A4534F" w:rsidR="00FA1CD7" w:rsidRPr="00BF10D9" w:rsidRDefault="00FA1CD7" w:rsidP="00747D79">
      <w:pPr>
        <w:rPr>
          <w:rFonts w:eastAsia="Calibri"/>
          <w:lang w:val="ru-RU" w:eastAsia="en-US"/>
        </w:rPr>
      </w:pPr>
      <w:r w:rsidRPr="00FA1CD7">
        <w:rPr>
          <w:rFonts w:eastAsia="Calibri"/>
          <w:lang w:eastAsia="en-US"/>
        </w:rPr>
        <w:t>У специфікаціях модулів вони записуються у вигляді послідовності CL–</w:t>
      </w:r>
      <w:proofErr w:type="spellStart"/>
      <w:r w:rsidRPr="00FA1CD7">
        <w:rPr>
          <w:rFonts w:eastAsia="Calibri"/>
          <w:lang w:eastAsia="en-US"/>
        </w:rPr>
        <w:t>tRCD</w:t>
      </w:r>
      <w:proofErr w:type="spellEnd"/>
      <w:r w:rsidRPr="00FA1CD7">
        <w:rPr>
          <w:rFonts w:eastAsia="Calibri"/>
          <w:lang w:eastAsia="en-US"/>
        </w:rPr>
        <w:t>–</w:t>
      </w:r>
      <w:proofErr w:type="spellStart"/>
      <w:r w:rsidRPr="00FA1CD7">
        <w:rPr>
          <w:rFonts w:eastAsia="Calibri"/>
          <w:lang w:eastAsia="en-US"/>
        </w:rPr>
        <w:t>tRP</w:t>
      </w:r>
      <w:proofErr w:type="spellEnd"/>
      <w:r w:rsidRPr="00FA1CD7">
        <w:rPr>
          <w:rFonts w:eastAsia="Calibri"/>
          <w:lang w:eastAsia="en-US"/>
        </w:rPr>
        <w:t>–</w:t>
      </w:r>
      <w:proofErr w:type="spellStart"/>
      <w:r w:rsidRPr="00FA1CD7">
        <w:rPr>
          <w:rFonts w:eastAsia="Calibri"/>
          <w:lang w:eastAsia="en-US"/>
        </w:rPr>
        <w:t>tRAS</w:t>
      </w:r>
      <w:proofErr w:type="spellEnd"/>
      <w:r w:rsidRPr="00FA1CD7">
        <w:rPr>
          <w:rFonts w:eastAsia="Calibri"/>
          <w:lang w:eastAsia="en-US"/>
        </w:rPr>
        <w:t xml:space="preserve"> (наприклад, 36-38-38-80) і разом характеризують часову поведінку </w:t>
      </w:r>
      <w:proofErr w:type="spellStart"/>
      <w:r w:rsidRPr="00FA1CD7">
        <w:rPr>
          <w:rFonts w:eastAsia="Calibri"/>
          <w:lang w:eastAsia="en-US"/>
        </w:rPr>
        <w:t>памʼяті</w:t>
      </w:r>
      <w:proofErr w:type="spellEnd"/>
      <w:r w:rsidRPr="00FA1CD7">
        <w:rPr>
          <w:rFonts w:eastAsia="Calibri"/>
          <w:lang w:eastAsia="en-US"/>
        </w:rPr>
        <w:t xml:space="preserve"> [7].</w:t>
      </w:r>
      <w:r w:rsidR="00560409" w:rsidRPr="000A1A12">
        <w:rPr>
          <w:rFonts w:eastAsia="Calibri"/>
          <w:lang w:eastAsia="en-US"/>
        </w:rPr>
        <w:t xml:space="preserve"> </w:t>
      </w:r>
      <w:r w:rsidR="00560409">
        <w:rPr>
          <w:rFonts w:eastAsia="Calibri"/>
          <w:lang w:val="ru-RU" w:eastAsia="en-US"/>
        </w:rPr>
        <w:t xml:space="preserve">Параметр </w:t>
      </w:r>
      <m:oMath>
        <m:sSub>
          <m:sSubPr>
            <m:ctrlPr>
              <w:rPr>
                <w:rFonts w:ascii="Cambria Math" w:eastAsia="Calibri" w:hAnsi="Cambria Math"/>
                <w:i/>
                <w:lang w:val="en-US" w:eastAsia="en-US"/>
              </w:rPr>
            </m:ctrlPr>
          </m:sSubPr>
          <m:e>
            <m:r>
              <w:rPr>
                <w:rFonts w:ascii="Cambria Math" w:eastAsia="Calibri" w:hAnsi="Cambria Math"/>
                <w:lang w:val="en-US" w:eastAsia="en-US"/>
              </w:rPr>
              <m:t>t</m:t>
            </m:r>
          </m:e>
          <m:sub>
            <m:r>
              <w:rPr>
                <w:rFonts w:ascii="Cambria Math" w:eastAsia="Calibri" w:hAnsi="Cambria Math"/>
                <w:lang w:val="en-US" w:eastAsia="en-US"/>
              </w:rPr>
              <m:t>CL</m:t>
            </m:r>
          </m:sub>
        </m:sSub>
      </m:oMath>
      <w:r w:rsidR="00366481" w:rsidRPr="00366481">
        <w:rPr>
          <w:rFonts w:eastAsia="Calibri"/>
          <w:lang w:val="ru-RU" w:eastAsia="en-US"/>
        </w:rPr>
        <w:t xml:space="preserve"> </w:t>
      </w:r>
      <w:r w:rsidRPr="00FA1CD7">
        <w:rPr>
          <w:rFonts w:eastAsia="Calibri"/>
          <w:lang w:eastAsia="en-US"/>
        </w:rPr>
        <w:t xml:space="preserve">– це реальна CAS-латентність </w:t>
      </w:r>
      <w:proofErr w:type="gramStart"/>
      <w:r w:rsidRPr="00FA1CD7">
        <w:rPr>
          <w:rFonts w:eastAsia="Calibri"/>
          <w:lang w:eastAsia="en-US"/>
        </w:rPr>
        <w:t xml:space="preserve">у </w:t>
      </w:r>
      <w:proofErr w:type="spellStart"/>
      <w:r w:rsidRPr="00FA1CD7">
        <w:rPr>
          <w:rFonts w:eastAsia="Calibri"/>
          <w:lang w:eastAsia="en-US"/>
        </w:rPr>
        <w:t>наносекундах</w:t>
      </w:r>
      <w:proofErr w:type="spellEnd"/>
      <w:proofErr w:type="gramEnd"/>
      <w:r w:rsidRPr="00FA1CD7">
        <w:rPr>
          <w:rFonts w:eastAsia="Calibri"/>
          <w:lang w:eastAsia="en-US"/>
        </w:rPr>
        <w:t xml:space="preserve">, тобто фактичний час очікування даних, який зручно використовувати для порівняння модулів із різною швидкістю. Оскільки CL задається в тактах, а сам такт залежить від швидкості </w:t>
      </w:r>
      <w:proofErr w:type="spellStart"/>
      <w:r w:rsidRPr="00FA1CD7">
        <w:rPr>
          <w:rFonts w:eastAsia="Calibri"/>
          <w:lang w:eastAsia="en-US"/>
        </w:rPr>
        <w:t>памʼяті</w:t>
      </w:r>
      <w:proofErr w:type="spellEnd"/>
      <w:r w:rsidRPr="00FA1CD7">
        <w:rPr>
          <w:rFonts w:eastAsia="Calibri"/>
          <w:lang w:eastAsia="en-US"/>
        </w:rPr>
        <w:t>, для розрахунку реальної латентності застосовують формулу (1.2) [7]</w:t>
      </w:r>
      <w:r w:rsidR="008430AE" w:rsidRPr="008430AE">
        <w:rPr>
          <w:rFonts w:eastAsia="Calibri"/>
          <w:lang w:val="ru-RU" w:eastAsia="en-US"/>
        </w:rPr>
        <w:t>:</w:t>
      </w:r>
    </w:p>
    <w:p w14:paraId="526EF2DC" w14:textId="77777777" w:rsidR="008430AE" w:rsidRPr="00BF10D9" w:rsidRDefault="008430AE" w:rsidP="00366481">
      <w:pPr>
        <w:ind w:firstLine="708"/>
        <w:rPr>
          <w:rFonts w:eastAsia="Calibri"/>
          <w:szCs w:val="28"/>
          <w:lang w:val="ru-RU" w:eastAsia="en-US"/>
        </w:rPr>
      </w:pPr>
    </w:p>
    <w:p w14:paraId="776CFB94" w14:textId="7B79C877" w:rsidR="008430AE" w:rsidRPr="00B65523" w:rsidRDefault="000A5A91" w:rsidP="00366481">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t</m:t>
                  </m:r>
                </m:e>
                <m:sub>
                  <m:r>
                    <w:rPr>
                      <w:rFonts w:ascii="Cambria Math" w:eastAsia="Calibri" w:hAnsi="Cambria Math"/>
                      <w:szCs w:val="28"/>
                      <w:lang w:val="en-US" w:eastAsia="en-US"/>
                    </w:rPr>
                    <m:t>CL</m:t>
                  </m:r>
                </m:sub>
              </m:sSub>
              <m:r>
                <w:rPr>
                  <w:rFonts w:ascii="Cambria Math" w:eastAsia="Calibri" w:hAnsi="Cambria Math"/>
                  <w:szCs w:val="28"/>
                  <w:lang w:val="en-US" w:eastAsia="en-US"/>
                </w:rPr>
                <m:t>=CL*</m:t>
              </m:r>
              <m:d>
                <m:dPr>
                  <m:ctrlPr>
                    <w:rPr>
                      <w:rFonts w:ascii="Cambria Math" w:eastAsia="Calibri" w:hAnsi="Cambria Math"/>
                      <w:i/>
                      <w:szCs w:val="28"/>
                      <w:lang w:val="en-US" w:eastAsia="en-US"/>
                    </w:rPr>
                  </m:ctrlPr>
                </m:dPr>
                <m:e>
                  <m:f>
                    <m:fPr>
                      <m:ctrlPr>
                        <w:rPr>
                          <w:rFonts w:ascii="Cambria Math" w:eastAsia="Calibri" w:hAnsi="Cambria Math"/>
                          <w:i/>
                          <w:szCs w:val="28"/>
                          <w:lang w:val="en-US" w:eastAsia="en-US"/>
                        </w:rPr>
                      </m:ctrlPr>
                    </m:fPr>
                    <m:num>
                      <m:r>
                        <w:rPr>
                          <w:rFonts w:ascii="Cambria Math" w:eastAsia="Calibri" w:hAnsi="Cambria Math"/>
                          <w:szCs w:val="28"/>
                          <w:lang w:val="en-US" w:eastAsia="en-US"/>
                        </w:rPr>
                        <m:t>2000</m:t>
                      </m:r>
                    </m:num>
                    <m:den>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en-US" w:eastAsia="en-US"/>
                            </w:rPr>
                            <m:t>DR</m:t>
                          </m:r>
                        </m:sub>
                      </m:sSub>
                    </m:den>
                  </m:f>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1.2</m:t>
                  </m:r>
                </m:e>
              </m:d>
            </m:e>
          </m:eqArr>
        </m:oMath>
      </m:oMathPara>
    </w:p>
    <w:p w14:paraId="749DFF97" w14:textId="77777777" w:rsidR="00B65523" w:rsidRDefault="00B65523" w:rsidP="002562B5">
      <w:pPr>
        <w:rPr>
          <w:rFonts w:eastAsia="Calibri"/>
          <w:szCs w:val="28"/>
          <w:lang w:val="en-US" w:eastAsia="en-US"/>
        </w:rPr>
      </w:pPr>
    </w:p>
    <w:p w14:paraId="326D7B66" w14:textId="670CA8C3" w:rsidR="005303B6" w:rsidRDefault="00526FB5" w:rsidP="00747D79">
      <w:pPr>
        <w:ind w:firstLine="0"/>
        <w:rPr>
          <w:rFonts w:eastAsia="Calibri"/>
          <w:szCs w:val="28"/>
          <w:lang w:val="ru-RU" w:eastAsia="en-US"/>
        </w:rPr>
      </w:pPr>
      <w:r>
        <w:rPr>
          <w:rFonts w:eastAsia="Calibri"/>
          <w:szCs w:val="28"/>
          <w:lang w:val="ru-RU" w:eastAsia="en-US"/>
        </w:rPr>
        <w:t>д</w:t>
      </w:r>
      <w:r w:rsidR="002562B5">
        <w:rPr>
          <w:rFonts w:eastAsia="Calibri"/>
          <w:szCs w:val="28"/>
          <w:lang w:val="ru-RU" w:eastAsia="en-US"/>
        </w:rPr>
        <w:t xml:space="preserve">е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t</m:t>
            </m:r>
          </m:e>
          <m:sub>
            <m:r>
              <w:rPr>
                <w:rFonts w:ascii="Cambria Math" w:eastAsia="Calibri" w:hAnsi="Cambria Math"/>
                <w:szCs w:val="28"/>
                <w:lang w:val="en-US" w:eastAsia="en-US"/>
              </w:rPr>
              <m:t>CL</m:t>
            </m:r>
          </m:sub>
        </m:sSub>
      </m:oMath>
      <w:r w:rsidR="00D552E9">
        <w:rPr>
          <w:rFonts w:eastAsia="Calibri"/>
          <w:szCs w:val="28"/>
          <w:lang w:val="ru-RU" w:eastAsia="en-US"/>
        </w:rPr>
        <w:t xml:space="preserve"> </w:t>
      </w:r>
      <w:r w:rsidR="00E83C4E">
        <w:rPr>
          <w:rFonts w:eastAsia="Calibri"/>
          <w:szCs w:val="28"/>
          <w:lang w:val="ru-RU" w:eastAsia="en-US"/>
        </w:rPr>
        <w:t>–</w:t>
      </w:r>
      <w:r w:rsidR="00D552E9">
        <w:rPr>
          <w:rFonts w:eastAsia="Calibri"/>
          <w:szCs w:val="28"/>
          <w:lang w:val="ru-RU" w:eastAsia="en-US"/>
        </w:rPr>
        <w:t xml:space="preserve"> </w:t>
      </w:r>
      <w:r w:rsidR="002E7888" w:rsidRPr="002E7888">
        <w:rPr>
          <w:rFonts w:eastAsia="Calibri"/>
          <w:szCs w:val="28"/>
          <w:lang w:val="ru-RU" w:eastAsia="en-US"/>
        </w:rPr>
        <w:t xml:space="preserve">реальна </w:t>
      </w:r>
      <w:proofErr w:type="spellStart"/>
      <w:r w:rsidR="002E7888" w:rsidRPr="002E7888">
        <w:rPr>
          <w:rFonts w:eastAsia="Calibri"/>
          <w:szCs w:val="28"/>
          <w:lang w:val="ru-RU" w:eastAsia="en-US"/>
        </w:rPr>
        <w:t>затримка</w:t>
      </w:r>
      <w:proofErr w:type="spellEnd"/>
      <w:r w:rsidR="002E7888" w:rsidRPr="002E7888">
        <w:rPr>
          <w:rFonts w:eastAsia="Calibri"/>
          <w:szCs w:val="28"/>
          <w:lang w:val="ru-RU" w:eastAsia="en-US"/>
        </w:rPr>
        <w:t xml:space="preserve"> доступу, </w:t>
      </w:r>
      <w:proofErr w:type="spellStart"/>
      <w:r w:rsidR="002E7888" w:rsidRPr="002E7888">
        <w:rPr>
          <w:rFonts w:eastAsia="Calibri"/>
          <w:szCs w:val="28"/>
          <w:lang w:val="ru-RU" w:eastAsia="en-US"/>
        </w:rPr>
        <w:t>нс</w:t>
      </w:r>
      <w:proofErr w:type="spellEnd"/>
      <w:r w:rsidR="002E7888" w:rsidRPr="002E7888">
        <w:rPr>
          <w:rFonts w:eastAsia="Calibri"/>
          <w:szCs w:val="28"/>
          <w:lang w:val="ru-RU" w:eastAsia="en-US"/>
        </w:rPr>
        <w:t>;</w:t>
      </w:r>
      <w:r w:rsidR="006E6BAB">
        <w:rPr>
          <w:rFonts w:eastAsia="Calibri"/>
          <w:szCs w:val="28"/>
          <w:lang w:val="ru-RU" w:eastAsia="en-US"/>
        </w:rPr>
        <w:t xml:space="preserve"> </w:t>
      </w:r>
      <m:oMath>
        <m:r>
          <w:rPr>
            <w:rFonts w:ascii="Cambria Math" w:eastAsia="Calibri" w:hAnsi="Cambria Math"/>
            <w:szCs w:val="28"/>
            <w:lang w:val="en-US" w:eastAsia="en-US"/>
          </w:rPr>
          <m:t>CL</m:t>
        </m:r>
      </m:oMath>
      <w:r w:rsidR="006E65B5">
        <w:rPr>
          <w:rFonts w:eastAsia="Calibri"/>
          <w:szCs w:val="28"/>
          <w:lang w:val="ru-RU" w:eastAsia="en-US"/>
        </w:rPr>
        <w:t xml:space="preserve"> </w:t>
      </w:r>
      <w:r w:rsidR="005215C3">
        <w:rPr>
          <w:rFonts w:eastAsia="Calibri"/>
          <w:szCs w:val="28"/>
          <w:lang w:val="ru-RU" w:eastAsia="en-US"/>
        </w:rPr>
        <w:t>–</w:t>
      </w:r>
      <w:r w:rsidR="006E65B5">
        <w:rPr>
          <w:rFonts w:eastAsia="Calibri"/>
          <w:szCs w:val="28"/>
          <w:lang w:val="ru-RU" w:eastAsia="en-US"/>
        </w:rPr>
        <w:t xml:space="preserve"> </w:t>
      </w:r>
      <w:r w:rsidR="005215C3" w:rsidRPr="005215C3">
        <w:rPr>
          <w:rFonts w:eastAsia="Calibri"/>
          <w:szCs w:val="28"/>
          <w:lang w:val="ru-RU" w:eastAsia="en-US"/>
        </w:rPr>
        <w:t>CAS-</w:t>
      </w:r>
      <w:proofErr w:type="spellStart"/>
      <w:r w:rsidR="005215C3" w:rsidRPr="005215C3">
        <w:rPr>
          <w:rFonts w:eastAsia="Calibri"/>
          <w:szCs w:val="28"/>
          <w:lang w:val="ru-RU" w:eastAsia="en-US"/>
        </w:rPr>
        <w:t>латентність</w:t>
      </w:r>
      <w:proofErr w:type="spellEnd"/>
      <w:r w:rsidR="005215C3" w:rsidRPr="005215C3">
        <w:rPr>
          <w:rFonts w:eastAsia="Calibri"/>
          <w:szCs w:val="28"/>
          <w:lang w:val="ru-RU" w:eastAsia="en-US"/>
        </w:rPr>
        <w:t xml:space="preserve"> </w:t>
      </w:r>
      <w:proofErr w:type="gramStart"/>
      <w:r w:rsidR="005215C3" w:rsidRPr="005215C3">
        <w:rPr>
          <w:rFonts w:eastAsia="Calibri"/>
          <w:szCs w:val="28"/>
          <w:lang w:val="ru-RU" w:eastAsia="en-US"/>
        </w:rPr>
        <w:t>у тактах</w:t>
      </w:r>
      <w:proofErr w:type="gramEnd"/>
      <w:r w:rsidR="005215C3" w:rsidRPr="005215C3">
        <w:rPr>
          <w:rFonts w:eastAsia="Calibri"/>
          <w:szCs w:val="28"/>
          <w:lang w:val="ru-RU" w:eastAsia="en-US"/>
        </w:rPr>
        <w:t>;</w:t>
      </w:r>
      <w:r w:rsidR="00CB16C2">
        <w:rPr>
          <w:rFonts w:eastAsia="Calibri"/>
          <w:szCs w:val="28"/>
          <w:lang w:val="ru-RU"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en-US" w:eastAsia="en-US"/>
              </w:rPr>
              <m:t>DR</m:t>
            </m:r>
          </m:sub>
        </m:sSub>
      </m:oMath>
      <w:r w:rsidR="00CB16C2">
        <w:rPr>
          <w:rFonts w:eastAsia="Calibri"/>
          <w:szCs w:val="28"/>
          <w:lang w:val="ru-RU" w:eastAsia="en-US"/>
        </w:rPr>
        <w:t xml:space="preserve"> </w:t>
      </w:r>
      <w:r w:rsidR="00980D88">
        <w:rPr>
          <w:rFonts w:eastAsia="Calibri"/>
          <w:szCs w:val="28"/>
          <w:lang w:val="ru-RU" w:eastAsia="en-US"/>
        </w:rPr>
        <w:t>–</w:t>
      </w:r>
      <w:r w:rsidR="00CB16C2">
        <w:rPr>
          <w:rFonts w:eastAsia="Calibri"/>
          <w:szCs w:val="28"/>
          <w:lang w:val="ru-RU" w:eastAsia="en-US"/>
        </w:rPr>
        <w:t xml:space="preserve"> </w:t>
      </w:r>
      <w:proofErr w:type="spellStart"/>
      <w:r w:rsidR="00E21A62" w:rsidRPr="00E21A62">
        <w:rPr>
          <w:rFonts w:eastAsia="Calibri"/>
          <w:szCs w:val="28"/>
          <w:lang w:val="ru-RU" w:eastAsia="en-US"/>
        </w:rPr>
        <w:t>швидкість</w:t>
      </w:r>
      <w:proofErr w:type="spellEnd"/>
      <w:r w:rsidR="00E21A62" w:rsidRPr="00E21A62">
        <w:rPr>
          <w:rFonts w:eastAsia="Calibri"/>
          <w:szCs w:val="28"/>
          <w:lang w:val="ru-RU" w:eastAsia="en-US"/>
        </w:rPr>
        <w:t xml:space="preserve"> </w:t>
      </w:r>
      <w:proofErr w:type="spellStart"/>
      <w:r w:rsidR="00E21A62" w:rsidRPr="00E21A62">
        <w:rPr>
          <w:rFonts w:eastAsia="Calibri"/>
          <w:szCs w:val="28"/>
          <w:lang w:val="ru-RU" w:eastAsia="en-US"/>
        </w:rPr>
        <w:t>памʼяті</w:t>
      </w:r>
      <w:proofErr w:type="spellEnd"/>
      <w:r w:rsidR="00E21A62" w:rsidRPr="00E21A62">
        <w:rPr>
          <w:rFonts w:eastAsia="Calibri"/>
          <w:szCs w:val="28"/>
          <w:lang w:val="ru-RU" w:eastAsia="en-US"/>
        </w:rPr>
        <w:t xml:space="preserve"> в </w:t>
      </w:r>
      <w:proofErr w:type="spellStart"/>
      <w:r w:rsidR="00E21A62" w:rsidRPr="00E21A62">
        <w:rPr>
          <w:rFonts w:eastAsia="Calibri"/>
          <w:szCs w:val="28"/>
          <w:lang w:val="ru-RU" w:eastAsia="en-US"/>
        </w:rPr>
        <w:t>мегатранзакціях</w:t>
      </w:r>
      <w:proofErr w:type="spellEnd"/>
      <w:r w:rsidR="00E21A62" w:rsidRPr="00E21A62">
        <w:rPr>
          <w:rFonts w:eastAsia="Calibri"/>
          <w:szCs w:val="28"/>
          <w:lang w:val="ru-RU" w:eastAsia="en-US"/>
        </w:rPr>
        <w:t xml:space="preserve"> за секунду (МТ/с).</w:t>
      </w:r>
    </w:p>
    <w:p w14:paraId="145D541D" w14:textId="396EBA0D" w:rsidR="00784112" w:rsidRPr="00CB16C2" w:rsidRDefault="005303B6" w:rsidP="005303B6">
      <w:pPr>
        <w:pStyle w:val="2"/>
        <w:rPr>
          <w:rFonts w:eastAsia="Calibri" w:cs="Times New Roman"/>
          <w:lang w:val="ru-RU" w:eastAsia="en-US"/>
        </w:rPr>
      </w:pPr>
      <w:bookmarkStart w:id="29" w:name="_Toc217151903"/>
      <w:bookmarkStart w:id="30" w:name="_Toc217152131"/>
      <w:bookmarkStart w:id="31" w:name="_Toc230868722"/>
      <w:r>
        <w:rPr>
          <w:rFonts w:eastAsia="Calibri"/>
          <w:lang w:val="ru-RU" w:eastAsia="en-US"/>
        </w:rPr>
        <w:t xml:space="preserve">1.3.5 </w:t>
      </w:r>
      <w:proofErr w:type="spellStart"/>
      <w:r w:rsidR="0051247E" w:rsidRPr="0051247E">
        <w:rPr>
          <w:rFonts w:eastAsia="Calibri"/>
          <w:lang w:val="ru-RU" w:eastAsia="en-US"/>
        </w:rPr>
        <w:t>Розрахунок</w:t>
      </w:r>
      <w:proofErr w:type="spellEnd"/>
      <w:r w:rsidR="0051247E" w:rsidRPr="0051247E">
        <w:rPr>
          <w:rFonts w:eastAsia="Calibri"/>
          <w:lang w:val="ru-RU" w:eastAsia="en-US"/>
        </w:rPr>
        <w:t xml:space="preserve"> </w:t>
      </w:r>
      <w:proofErr w:type="spellStart"/>
      <w:r w:rsidR="0051247E" w:rsidRPr="0051247E">
        <w:rPr>
          <w:rFonts w:eastAsia="Calibri"/>
          <w:lang w:val="ru-RU" w:eastAsia="en-US"/>
        </w:rPr>
        <w:t>реальної</w:t>
      </w:r>
      <w:proofErr w:type="spellEnd"/>
      <w:r w:rsidR="0051247E" w:rsidRPr="0051247E">
        <w:rPr>
          <w:rFonts w:eastAsia="Calibri"/>
          <w:lang w:val="ru-RU" w:eastAsia="en-US"/>
        </w:rPr>
        <w:t xml:space="preserve"> </w:t>
      </w:r>
      <w:proofErr w:type="spellStart"/>
      <w:r w:rsidR="0051247E" w:rsidRPr="0051247E">
        <w:rPr>
          <w:rFonts w:eastAsia="Calibri"/>
          <w:lang w:val="ru-RU" w:eastAsia="en-US"/>
        </w:rPr>
        <w:t>латентності</w:t>
      </w:r>
      <w:proofErr w:type="spellEnd"/>
      <w:r w:rsidR="0051247E" w:rsidRPr="0051247E">
        <w:rPr>
          <w:rFonts w:eastAsia="Calibri"/>
          <w:lang w:val="ru-RU" w:eastAsia="en-US"/>
        </w:rPr>
        <w:t xml:space="preserve"> </w:t>
      </w:r>
      <w:proofErr w:type="spellStart"/>
      <w:r w:rsidR="0051247E" w:rsidRPr="0051247E">
        <w:rPr>
          <w:rFonts w:eastAsia="Calibri"/>
          <w:lang w:val="ru-RU" w:eastAsia="en-US"/>
        </w:rPr>
        <w:t>памʼяті</w:t>
      </w:r>
      <w:bookmarkEnd w:id="29"/>
      <w:bookmarkEnd w:id="30"/>
      <w:bookmarkEnd w:id="31"/>
      <w:proofErr w:type="spellEnd"/>
    </w:p>
    <w:p w14:paraId="7A8C3DCD" w14:textId="54EF5B88" w:rsidR="008430AE" w:rsidRDefault="00D35F00" w:rsidP="00747D79">
      <w:pPr>
        <w:rPr>
          <w:rFonts w:eastAsia="Calibri"/>
          <w:lang w:val="ru-RU" w:eastAsia="en-US"/>
        </w:rPr>
      </w:pPr>
      <w:proofErr w:type="spellStart"/>
      <w:r>
        <w:rPr>
          <w:rFonts w:eastAsia="Calibri"/>
          <w:lang w:val="ru-RU" w:eastAsia="en-US"/>
        </w:rPr>
        <w:t>П</w:t>
      </w:r>
      <w:r w:rsidR="00280B38" w:rsidRPr="00280B38">
        <w:rPr>
          <w:rFonts w:eastAsia="Calibri"/>
          <w:lang w:val="ru-RU" w:eastAsia="en-US"/>
        </w:rPr>
        <w:t>родемонструємо</w:t>
      </w:r>
      <w:proofErr w:type="spellEnd"/>
      <w:r w:rsidR="00280B38" w:rsidRPr="00280B38">
        <w:rPr>
          <w:rFonts w:eastAsia="Calibri"/>
          <w:lang w:val="ru-RU" w:eastAsia="en-US"/>
        </w:rPr>
        <w:t xml:space="preserve"> </w:t>
      </w:r>
      <w:proofErr w:type="spellStart"/>
      <w:r w:rsidR="00280B38" w:rsidRPr="00280B38">
        <w:rPr>
          <w:rFonts w:eastAsia="Calibri"/>
          <w:lang w:val="ru-RU" w:eastAsia="en-US"/>
        </w:rPr>
        <w:t>застосування</w:t>
      </w:r>
      <w:proofErr w:type="spellEnd"/>
      <w:r w:rsidR="00280B38" w:rsidRPr="00280B38">
        <w:rPr>
          <w:rFonts w:eastAsia="Calibri"/>
          <w:lang w:val="ru-RU" w:eastAsia="en-US"/>
        </w:rPr>
        <w:t xml:space="preserve"> </w:t>
      </w:r>
      <w:proofErr w:type="spellStart"/>
      <w:r w:rsidR="00280B38" w:rsidRPr="00280B38">
        <w:rPr>
          <w:rFonts w:eastAsia="Calibri"/>
          <w:lang w:val="ru-RU" w:eastAsia="en-US"/>
        </w:rPr>
        <w:t>формули</w:t>
      </w:r>
      <w:proofErr w:type="spellEnd"/>
      <w:r>
        <w:rPr>
          <w:rFonts w:eastAsia="Calibri"/>
          <w:lang w:val="ru-RU" w:eastAsia="en-US"/>
        </w:rPr>
        <w:t xml:space="preserve"> (1.2)</w:t>
      </w:r>
      <w:r w:rsidR="00280B38" w:rsidRPr="00280B38">
        <w:rPr>
          <w:rFonts w:eastAsia="Calibri"/>
          <w:lang w:val="ru-RU" w:eastAsia="en-US"/>
        </w:rPr>
        <w:t xml:space="preserve"> на </w:t>
      </w:r>
      <w:proofErr w:type="spellStart"/>
      <w:r w:rsidR="00280B38" w:rsidRPr="00280B38">
        <w:rPr>
          <w:rFonts w:eastAsia="Calibri"/>
          <w:lang w:val="ru-RU" w:eastAsia="en-US"/>
        </w:rPr>
        <w:t>конкретних</w:t>
      </w:r>
      <w:proofErr w:type="spellEnd"/>
      <w:r w:rsidR="00280B38" w:rsidRPr="00280B38">
        <w:rPr>
          <w:rFonts w:eastAsia="Calibri"/>
          <w:lang w:val="ru-RU" w:eastAsia="en-US"/>
        </w:rPr>
        <w:t xml:space="preserve"> прикладах</w:t>
      </w:r>
      <w:r w:rsidR="00C63618">
        <w:rPr>
          <w:rFonts w:eastAsia="Calibri"/>
          <w:lang w:val="ru-RU" w:eastAsia="en-US"/>
        </w:rPr>
        <w:t xml:space="preserve">, а </w:t>
      </w:r>
      <w:proofErr w:type="spellStart"/>
      <w:r w:rsidR="00C63618">
        <w:rPr>
          <w:rFonts w:eastAsia="Calibri"/>
          <w:lang w:val="ru-RU" w:eastAsia="en-US"/>
        </w:rPr>
        <w:t>саме</w:t>
      </w:r>
      <w:proofErr w:type="spellEnd"/>
      <w:r w:rsidR="00C63618">
        <w:rPr>
          <w:rFonts w:eastAsia="Calibri"/>
          <w:lang w:val="ru-RU" w:eastAsia="en-US"/>
        </w:rPr>
        <w:t xml:space="preserve"> для </w:t>
      </w:r>
      <w:proofErr w:type="spellStart"/>
      <w:r w:rsidR="00C63618">
        <w:rPr>
          <w:rFonts w:eastAsia="Calibri"/>
          <w:lang w:val="ru-RU" w:eastAsia="en-US"/>
        </w:rPr>
        <w:t>модулів</w:t>
      </w:r>
      <w:proofErr w:type="spellEnd"/>
      <w:r w:rsidR="00C63618">
        <w:rPr>
          <w:rFonts w:eastAsia="Calibri"/>
          <w:lang w:val="ru-RU" w:eastAsia="en-US"/>
        </w:rPr>
        <w:t xml:space="preserve"> </w:t>
      </w:r>
      <w:r w:rsidR="001A49AD" w:rsidRPr="0069000D">
        <w:rPr>
          <w:rFonts w:eastAsia="Calibri"/>
          <w:lang w:val="ru-RU" w:eastAsia="en-US"/>
        </w:rPr>
        <w:t>DDR5-6000 з CL30</w:t>
      </w:r>
      <w:r w:rsidR="009E5CC5">
        <w:rPr>
          <w:rFonts w:eastAsia="Calibri"/>
          <w:lang w:val="ru-RU" w:eastAsia="en-US"/>
        </w:rPr>
        <w:t xml:space="preserve"> та </w:t>
      </w:r>
      <w:r w:rsidR="00473803" w:rsidRPr="0069000D">
        <w:rPr>
          <w:rFonts w:eastAsia="Calibri"/>
          <w:lang w:val="ru-RU" w:eastAsia="en-US"/>
        </w:rPr>
        <w:t>DDR5-</w:t>
      </w:r>
      <w:r w:rsidR="00473803">
        <w:rPr>
          <w:rFonts w:eastAsia="Calibri"/>
          <w:lang w:val="ru-RU" w:eastAsia="en-US"/>
        </w:rPr>
        <w:t>7600</w:t>
      </w:r>
      <w:r w:rsidR="00473803" w:rsidRPr="0069000D">
        <w:rPr>
          <w:rFonts w:eastAsia="Calibri"/>
          <w:lang w:val="ru-RU" w:eastAsia="en-US"/>
        </w:rPr>
        <w:t xml:space="preserve"> з CL3</w:t>
      </w:r>
      <w:r w:rsidR="00473803">
        <w:rPr>
          <w:rFonts w:eastAsia="Calibri"/>
          <w:lang w:val="ru-RU" w:eastAsia="en-US"/>
        </w:rPr>
        <w:t>8.</w:t>
      </w:r>
    </w:p>
    <w:p w14:paraId="3788157C" w14:textId="77777777" w:rsidR="006742F7" w:rsidRDefault="006742F7" w:rsidP="00366481">
      <w:pPr>
        <w:ind w:firstLine="708"/>
        <w:rPr>
          <w:rFonts w:eastAsia="Calibri"/>
          <w:szCs w:val="28"/>
          <w:lang w:val="ru-RU" w:eastAsia="en-US"/>
        </w:rPr>
      </w:pPr>
    </w:p>
    <w:p w14:paraId="613D55DE" w14:textId="7D83F2DF" w:rsidR="00267853" w:rsidRDefault="00400B7B" w:rsidP="00747D79">
      <w:pPr>
        <w:rPr>
          <w:rFonts w:eastAsia="Calibri"/>
          <w:lang w:val="ru-RU" w:eastAsia="en-US"/>
        </w:rPr>
      </w:pPr>
      <w:proofErr w:type="spellStart"/>
      <w:r>
        <w:rPr>
          <w:rFonts w:eastAsia="Calibri"/>
          <w:lang w:val="ru-RU" w:eastAsia="en-US"/>
        </w:rPr>
        <w:t>Оглядовий</w:t>
      </w:r>
      <w:proofErr w:type="spellEnd"/>
      <w:r>
        <w:rPr>
          <w:rFonts w:eastAsia="Calibri"/>
          <w:lang w:val="ru-RU" w:eastAsia="en-US"/>
        </w:rPr>
        <w:t xml:space="preserve"> </w:t>
      </w:r>
      <w:proofErr w:type="spellStart"/>
      <w:r>
        <w:rPr>
          <w:rFonts w:eastAsia="Calibri"/>
          <w:lang w:val="ru-RU" w:eastAsia="en-US"/>
        </w:rPr>
        <w:t>р</w:t>
      </w:r>
      <w:r w:rsidR="00267853">
        <w:rPr>
          <w:rFonts w:eastAsia="Calibri"/>
          <w:lang w:val="ru-RU" w:eastAsia="en-US"/>
        </w:rPr>
        <w:t>озрахунок</w:t>
      </w:r>
      <w:proofErr w:type="spellEnd"/>
      <w:r w:rsidR="00267853">
        <w:rPr>
          <w:rFonts w:eastAsia="Calibri"/>
          <w:lang w:val="ru-RU" w:eastAsia="en-US"/>
        </w:rPr>
        <w:t xml:space="preserve"> для </w:t>
      </w:r>
      <w:r w:rsidR="0069000D" w:rsidRPr="0069000D">
        <w:rPr>
          <w:rFonts w:eastAsia="Calibri"/>
          <w:lang w:val="ru-RU" w:eastAsia="en-US"/>
        </w:rPr>
        <w:t>модуля DDR5-6000 з CL30:</w:t>
      </w:r>
    </w:p>
    <w:p w14:paraId="509BA3CA" w14:textId="77777777" w:rsidR="00BC01A8" w:rsidRDefault="00BC01A8" w:rsidP="00366481">
      <w:pPr>
        <w:ind w:firstLine="708"/>
        <w:rPr>
          <w:rFonts w:eastAsia="Calibri"/>
          <w:szCs w:val="28"/>
          <w:lang w:val="ru-RU" w:eastAsia="en-US"/>
        </w:rPr>
      </w:pPr>
    </w:p>
    <w:p w14:paraId="57FE3319" w14:textId="459FFB42" w:rsidR="00063186" w:rsidRDefault="000A5A91" w:rsidP="008A4223">
      <w:pPr>
        <w:ind w:firstLine="708"/>
        <w:rPr>
          <w:rFonts w:eastAsia="Calibri"/>
          <w:i/>
          <w:szCs w:val="28"/>
          <w:lang w:eastAsia="en-US"/>
        </w:rPr>
      </w:pPr>
      <m:oMathPara>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t</m:t>
              </m:r>
            </m:e>
            <m:sub>
              <m:r>
                <w:rPr>
                  <w:rFonts w:ascii="Cambria Math" w:eastAsia="Calibri" w:hAnsi="Cambria Math"/>
                  <w:szCs w:val="28"/>
                  <w:lang w:val="en-US" w:eastAsia="en-US"/>
                </w:rPr>
                <m:t>CL</m:t>
              </m:r>
            </m:sub>
          </m:sSub>
          <m:r>
            <w:rPr>
              <w:rFonts w:ascii="Cambria Math" w:eastAsia="Calibri" w:hAnsi="Cambria Math"/>
              <w:szCs w:val="28"/>
              <w:lang w:val="en-US" w:eastAsia="en-US"/>
            </w:rPr>
            <m:t>=3</m:t>
          </m:r>
          <m:r>
            <w:rPr>
              <w:rFonts w:ascii="Cambria Math" w:eastAsia="Calibri" w:hAnsi="Cambria Math"/>
              <w:szCs w:val="28"/>
              <w:lang w:val="ru-RU" w:eastAsia="en-US"/>
            </w:rPr>
            <m:t>0</m:t>
          </m:r>
          <m:r>
            <w:rPr>
              <w:rFonts w:ascii="Cambria Math" w:eastAsia="Calibri" w:hAnsi="Cambria Math"/>
              <w:szCs w:val="28"/>
              <w:lang w:val="en-US" w:eastAsia="en-US"/>
            </w:rPr>
            <m:t>*</m:t>
          </m:r>
          <m:d>
            <m:dPr>
              <m:ctrlPr>
                <w:rPr>
                  <w:rFonts w:ascii="Cambria Math" w:eastAsia="Calibri" w:hAnsi="Cambria Math"/>
                  <w:i/>
                  <w:szCs w:val="28"/>
                  <w:lang w:val="en-US" w:eastAsia="en-US"/>
                </w:rPr>
              </m:ctrlPr>
            </m:dPr>
            <m:e>
              <m:f>
                <m:fPr>
                  <m:ctrlPr>
                    <w:rPr>
                      <w:rFonts w:ascii="Cambria Math" w:eastAsia="Calibri" w:hAnsi="Cambria Math"/>
                      <w:i/>
                      <w:szCs w:val="28"/>
                      <w:lang w:val="en-US" w:eastAsia="en-US"/>
                    </w:rPr>
                  </m:ctrlPr>
                </m:fPr>
                <m:num>
                  <m:r>
                    <w:rPr>
                      <w:rFonts w:ascii="Cambria Math" w:eastAsia="Calibri" w:hAnsi="Cambria Math"/>
                      <w:szCs w:val="28"/>
                      <w:lang w:val="en-US" w:eastAsia="en-US"/>
                    </w:rPr>
                    <m:t>2000</m:t>
                  </m:r>
                </m:num>
                <m:den>
                  <m:r>
                    <w:rPr>
                      <w:rFonts w:ascii="Cambria Math" w:eastAsia="Calibri" w:hAnsi="Cambria Math"/>
                      <w:szCs w:val="28"/>
                      <w:lang w:val="en-US" w:eastAsia="en-US"/>
                    </w:rPr>
                    <m:t>6</m:t>
                  </m:r>
                  <m:r>
                    <w:rPr>
                      <w:rFonts w:ascii="Cambria Math" w:eastAsia="Calibri" w:hAnsi="Cambria Math"/>
                      <w:szCs w:val="28"/>
                      <w:lang w:val="ru-RU" w:eastAsia="en-US"/>
                    </w:rPr>
                    <m:t>000</m:t>
                  </m:r>
                </m:den>
              </m:f>
            </m:e>
          </m:d>
          <m:r>
            <w:rPr>
              <w:rFonts w:ascii="Cambria Math" w:eastAsia="Calibri" w:hAnsi="Cambria Math"/>
              <w:szCs w:val="28"/>
              <w:lang w:val="en-US" w:eastAsia="en-US"/>
            </w:rPr>
            <m:t>≈1</m:t>
          </m:r>
          <m:r>
            <w:rPr>
              <w:rFonts w:ascii="Cambria Math" w:eastAsia="Calibri" w:hAnsi="Cambria Math"/>
              <w:szCs w:val="28"/>
              <w:lang w:val="ru-RU" w:eastAsia="en-US"/>
            </w:rPr>
            <m:t xml:space="preserve">0 </m:t>
          </m:r>
          <m:r>
            <w:rPr>
              <w:rFonts w:ascii="Cambria Math" w:eastAsia="Calibri" w:hAnsi="Cambria Math"/>
              <w:szCs w:val="28"/>
              <w:lang w:eastAsia="en-US"/>
            </w:rPr>
            <m:t>нс</m:t>
          </m:r>
        </m:oMath>
      </m:oMathPara>
    </w:p>
    <w:p w14:paraId="12772FCF" w14:textId="77777777" w:rsidR="00747D79" w:rsidRDefault="00747D79" w:rsidP="00747D79">
      <w:pPr>
        <w:rPr>
          <w:rFonts w:eastAsia="Calibri"/>
          <w:lang w:val="ru-RU" w:eastAsia="en-US"/>
        </w:rPr>
      </w:pPr>
    </w:p>
    <w:p w14:paraId="0F6BEF99" w14:textId="77777777" w:rsidR="00747D79" w:rsidRDefault="00747D79" w:rsidP="00747D79">
      <w:pPr>
        <w:rPr>
          <w:rFonts w:eastAsia="Calibri"/>
          <w:lang w:val="ru-RU" w:eastAsia="en-US"/>
        </w:rPr>
      </w:pPr>
    </w:p>
    <w:p w14:paraId="5C859BB7" w14:textId="77777777" w:rsidR="00747D79" w:rsidRDefault="00747D79" w:rsidP="00747D79">
      <w:pPr>
        <w:rPr>
          <w:rFonts w:eastAsia="Calibri"/>
          <w:lang w:val="ru-RU" w:eastAsia="en-US"/>
        </w:rPr>
      </w:pPr>
    </w:p>
    <w:p w14:paraId="12442390" w14:textId="45D5009D" w:rsidR="00063186" w:rsidRDefault="00400B7B" w:rsidP="00747D79">
      <w:pPr>
        <w:rPr>
          <w:rFonts w:eastAsia="Calibri"/>
          <w:lang w:val="ru-RU" w:eastAsia="en-US"/>
        </w:rPr>
      </w:pPr>
      <w:proofErr w:type="spellStart"/>
      <w:r>
        <w:rPr>
          <w:rFonts w:eastAsia="Calibri"/>
          <w:lang w:val="ru-RU" w:eastAsia="en-US"/>
        </w:rPr>
        <w:lastRenderedPageBreak/>
        <w:t>Оглядовий</w:t>
      </w:r>
      <w:proofErr w:type="spellEnd"/>
      <w:r>
        <w:rPr>
          <w:rFonts w:eastAsia="Calibri"/>
          <w:lang w:val="ru-RU" w:eastAsia="en-US"/>
        </w:rPr>
        <w:t xml:space="preserve"> </w:t>
      </w:r>
      <w:proofErr w:type="spellStart"/>
      <w:r>
        <w:rPr>
          <w:rFonts w:eastAsia="Calibri"/>
          <w:lang w:val="ru-RU" w:eastAsia="en-US"/>
        </w:rPr>
        <w:t>розрахунок</w:t>
      </w:r>
      <w:proofErr w:type="spellEnd"/>
      <w:r w:rsidR="00063186">
        <w:rPr>
          <w:rFonts w:eastAsia="Calibri"/>
          <w:lang w:val="ru-RU" w:eastAsia="en-US"/>
        </w:rPr>
        <w:t xml:space="preserve"> для </w:t>
      </w:r>
      <w:r w:rsidR="00063186" w:rsidRPr="0069000D">
        <w:rPr>
          <w:rFonts w:eastAsia="Calibri"/>
          <w:lang w:val="ru-RU" w:eastAsia="en-US"/>
        </w:rPr>
        <w:t>модуля DDR5-</w:t>
      </w:r>
      <w:r w:rsidR="00BF3F35">
        <w:rPr>
          <w:rFonts w:eastAsia="Calibri"/>
          <w:lang w:val="ru-RU" w:eastAsia="en-US"/>
        </w:rPr>
        <w:t>7600</w:t>
      </w:r>
      <w:r w:rsidR="00063186" w:rsidRPr="0069000D">
        <w:rPr>
          <w:rFonts w:eastAsia="Calibri"/>
          <w:lang w:val="ru-RU" w:eastAsia="en-US"/>
        </w:rPr>
        <w:t xml:space="preserve"> з CL3</w:t>
      </w:r>
      <w:r w:rsidR="00486727">
        <w:rPr>
          <w:rFonts w:eastAsia="Calibri"/>
          <w:lang w:val="ru-RU" w:eastAsia="en-US"/>
        </w:rPr>
        <w:t>8</w:t>
      </w:r>
      <w:r w:rsidR="00063186" w:rsidRPr="0069000D">
        <w:rPr>
          <w:rFonts w:eastAsia="Calibri"/>
          <w:lang w:val="ru-RU" w:eastAsia="en-US"/>
        </w:rPr>
        <w:t>:</w:t>
      </w:r>
      <w:r w:rsidR="00437BE1" w:rsidRPr="00437BE1">
        <w:rPr>
          <w:noProof/>
          <w:lang w:val="ru-RU"/>
        </w:rPr>
        <w:t xml:space="preserve"> </w:t>
      </w:r>
    </w:p>
    <w:p w14:paraId="4082450E" w14:textId="77777777" w:rsidR="003978DF" w:rsidRDefault="003978DF" w:rsidP="00063186">
      <w:pPr>
        <w:ind w:firstLine="708"/>
        <w:rPr>
          <w:rFonts w:eastAsia="Calibri"/>
          <w:szCs w:val="28"/>
          <w:lang w:val="ru-RU" w:eastAsia="en-US"/>
        </w:rPr>
      </w:pPr>
    </w:p>
    <w:p w14:paraId="3A03FB76" w14:textId="2321BB9E" w:rsidR="003978DF" w:rsidRPr="00063186" w:rsidRDefault="000A5A91" w:rsidP="003978DF">
      <w:pPr>
        <w:ind w:firstLine="708"/>
        <w:rPr>
          <w:rFonts w:eastAsia="Calibri"/>
          <w:i/>
          <w:szCs w:val="28"/>
          <w:lang w:eastAsia="en-US"/>
        </w:rPr>
      </w:pPr>
      <m:oMathPara>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t</m:t>
              </m:r>
            </m:e>
            <m:sub>
              <m:r>
                <w:rPr>
                  <w:rFonts w:ascii="Cambria Math" w:eastAsia="Calibri" w:hAnsi="Cambria Math"/>
                  <w:szCs w:val="28"/>
                  <w:lang w:val="en-US" w:eastAsia="en-US"/>
                </w:rPr>
                <m:t>CL</m:t>
              </m:r>
            </m:sub>
          </m:sSub>
          <m:r>
            <w:rPr>
              <w:rFonts w:ascii="Cambria Math" w:eastAsia="Calibri" w:hAnsi="Cambria Math"/>
              <w:szCs w:val="28"/>
              <w:lang w:val="en-US" w:eastAsia="en-US"/>
            </w:rPr>
            <m:t>=3</m:t>
          </m:r>
          <m:r>
            <w:rPr>
              <w:rFonts w:ascii="Cambria Math" w:eastAsia="Calibri" w:hAnsi="Cambria Math"/>
              <w:szCs w:val="28"/>
              <w:lang w:val="ru-RU" w:eastAsia="en-US"/>
            </w:rPr>
            <m:t>8</m:t>
          </m:r>
          <m:r>
            <w:rPr>
              <w:rFonts w:ascii="Cambria Math" w:eastAsia="Calibri" w:hAnsi="Cambria Math"/>
              <w:szCs w:val="28"/>
              <w:lang w:val="en-US" w:eastAsia="en-US"/>
            </w:rPr>
            <m:t>*</m:t>
          </m:r>
          <m:d>
            <m:dPr>
              <m:ctrlPr>
                <w:rPr>
                  <w:rFonts w:ascii="Cambria Math" w:eastAsia="Calibri" w:hAnsi="Cambria Math"/>
                  <w:i/>
                  <w:szCs w:val="28"/>
                  <w:lang w:val="en-US" w:eastAsia="en-US"/>
                </w:rPr>
              </m:ctrlPr>
            </m:dPr>
            <m:e>
              <m:f>
                <m:fPr>
                  <m:ctrlPr>
                    <w:rPr>
                      <w:rFonts w:ascii="Cambria Math" w:eastAsia="Calibri" w:hAnsi="Cambria Math"/>
                      <w:i/>
                      <w:szCs w:val="28"/>
                      <w:lang w:val="en-US" w:eastAsia="en-US"/>
                    </w:rPr>
                  </m:ctrlPr>
                </m:fPr>
                <m:num>
                  <m:r>
                    <w:rPr>
                      <w:rFonts w:ascii="Cambria Math" w:eastAsia="Calibri" w:hAnsi="Cambria Math"/>
                      <w:szCs w:val="28"/>
                      <w:lang w:val="en-US" w:eastAsia="en-US"/>
                    </w:rPr>
                    <m:t>2000</m:t>
                  </m:r>
                </m:num>
                <m:den>
                  <m:r>
                    <w:rPr>
                      <w:rFonts w:ascii="Cambria Math" w:eastAsia="Calibri" w:hAnsi="Cambria Math"/>
                      <w:szCs w:val="28"/>
                      <w:lang w:val="en-US" w:eastAsia="en-US"/>
                    </w:rPr>
                    <m:t>7</m:t>
                  </m:r>
                  <m:r>
                    <w:rPr>
                      <w:rFonts w:ascii="Cambria Math" w:eastAsia="Calibri" w:hAnsi="Cambria Math"/>
                      <w:szCs w:val="28"/>
                      <w:lang w:eastAsia="en-US"/>
                    </w:rPr>
                    <m:t>600</m:t>
                  </m:r>
                </m:den>
              </m:f>
            </m:e>
          </m:d>
          <m:r>
            <w:rPr>
              <w:rFonts w:ascii="Cambria Math" w:eastAsia="Calibri" w:hAnsi="Cambria Math"/>
              <w:szCs w:val="28"/>
              <w:lang w:val="en-US" w:eastAsia="en-US"/>
            </w:rPr>
            <m:t>≈1</m:t>
          </m:r>
          <m:r>
            <w:rPr>
              <w:rFonts w:ascii="Cambria Math" w:eastAsia="Calibri" w:hAnsi="Cambria Math"/>
              <w:szCs w:val="28"/>
              <w:lang w:val="ru-RU" w:eastAsia="en-US"/>
            </w:rPr>
            <m:t xml:space="preserve">0 </m:t>
          </m:r>
          <m:r>
            <w:rPr>
              <w:rFonts w:ascii="Cambria Math" w:eastAsia="Calibri" w:hAnsi="Cambria Math"/>
              <w:szCs w:val="28"/>
              <w:lang w:eastAsia="en-US"/>
            </w:rPr>
            <m:t>нс</m:t>
          </m:r>
        </m:oMath>
      </m:oMathPara>
    </w:p>
    <w:p w14:paraId="39E145EB" w14:textId="77777777" w:rsidR="00063186" w:rsidRDefault="00063186" w:rsidP="00366481">
      <w:pPr>
        <w:ind w:firstLine="708"/>
        <w:rPr>
          <w:rFonts w:eastAsia="Calibri"/>
          <w:i/>
          <w:szCs w:val="28"/>
          <w:lang w:val="ru-RU" w:eastAsia="en-US"/>
        </w:rPr>
      </w:pPr>
    </w:p>
    <w:p w14:paraId="65F647C9" w14:textId="6D7D9931" w:rsidR="00CD6693" w:rsidRPr="00C60184" w:rsidRDefault="00C60184" w:rsidP="00747D79">
      <w:pPr>
        <w:rPr>
          <w:rFonts w:eastAsia="Calibri"/>
          <w:lang w:val="ru-RU" w:eastAsia="en-US"/>
        </w:rPr>
      </w:pPr>
      <w:proofErr w:type="gramStart"/>
      <w:r w:rsidRPr="00C60184">
        <w:rPr>
          <w:rFonts w:eastAsia="Calibri"/>
          <w:lang w:val="ru-RU" w:eastAsia="en-US"/>
        </w:rPr>
        <w:t>Як видно</w:t>
      </w:r>
      <w:proofErr w:type="gramEnd"/>
      <w:r w:rsidRPr="00C60184">
        <w:rPr>
          <w:rFonts w:eastAsia="Calibri"/>
          <w:lang w:val="ru-RU" w:eastAsia="en-US"/>
        </w:rPr>
        <w:t xml:space="preserve"> з </w:t>
      </w:r>
      <w:proofErr w:type="spellStart"/>
      <w:r w:rsidRPr="00C60184">
        <w:rPr>
          <w:rFonts w:eastAsia="Calibri"/>
          <w:lang w:val="ru-RU" w:eastAsia="en-US"/>
        </w:rPr>
        <w:t>розрахунків</w:t>
      </w:r>
      <w:proofErr w:type="spellEnd"/>
      <w:r w:rsidRPr="00C60184">
        <w:rPr>
          <w:rFonts w:eastAsia="Calibri"/>
          <w:lang w:val="ru-RU" w:eastAsia="en-US"/>
        </w:rPr>
        <w:t xml:space="preserve">, модуль </w:t>
      </w:r>
      <w:proofErr w:type="spellStart"/>
      <w:r w:rsidRPr="00C60184">
        <w:rPr>
          <w:rFonts w:eastAsia="Calibri"/>
          <w:lang w:val="ru-RU" w:eastAsia="en-US"/>
        </w:rPr>
        <w:t>із</w:t>
      </w:r>
      <w:proofErr w:type="spellEnd"/>
      <w:r w:rsidRPr="00C60184">
        <w:rPr>
          <w:rFonts w:eastAsia="Calibri"/>
          <w:lang w:val="ru-RU" w:eastAsia="en-US"/>
        </w:rPr>
        <w:t xml:space="preserve"> </w:t>
      </w:r>
      <w:proofErr w:type="spellStart"/>
      <w:r w:rsidRPr="00C60184">
        <w:rPr>
          <w:rFonts w:eastAsia="Calibri"/>
          <w:lang w:val="ru-RU" w:eastAsia="en-US"/>
        </w:rPr>
        <w:t>вищим</w:t>
      </w:r>
      <w:proofErr w:type="spellEnd"/>
      <w:r w:rsidRPr="00C60184">
        <w:rPr>
          <w:rFonts w:eastAsia="Calibri"/>
          <w:lang w:val="ru-RU" w:eastAsia="en-US"/>
        </w:rPr>
        <w:t xml:space="preserve"> </w:t>
      </w:r>
      <w:proofErr w:type="spellStart"/>
      <w:r w:rsidRPr="00C60184">
        <w:rPr>
          <w:rFonts w:eastAsia="Calibri"/>
          <w:lang w:val="ru-RU" w:eastAsia="en-US"/>
        </w:rPr>
        <w:t>значенням</w:t>
      </w:r>
      <w:proofErr w:type="spellEnd"/>
      <w:r w:rsidRPr="00C60184">
        <w:rPr>
          <w:rFonts w:eastAsia="Calibri"/>
          <w:lang w:val="ru-RU" w:eastAsia="en-US"/>
        </w:rPr>
        <w:t xml:space="preserve"> CL (38 </w:t>
      </w:r>
      <w:proofErr w:type="spellStart"/>
      <w:r w:rsidRPr="00C60184">
        <w:rPr>
          <w:rFonts w:eastAsia="Calibri"/>
          <w:lang w:val="ru-RU" w:eastAsia="en-US"/>
        </w:rPr>
        <w:t>проти</w:t>
      </w:r>
      <w:proofErr w:type="spellEnd"/>
      <w:r w:rsidRPr="00C60184">
        <w:rPr>
          <w:rFonts w:eastAsia="Calibri"/>
          <w:lang w:val="ru-RU" w:eastAsia="en-US"/>
        </w:rPr>
        <w:t xml:space="preserve"> 30) </w:t>
      </w:r>
      <w:proofErr w:type="spellStart"/>
      <w:r w:rsidRPr="00C60184">
        <w:rPr>
          <w:rFonts w:eastAsia="Calibri"/>
          <w:lang w:val="ru-RU" w:eastAsia="en-US"/>
        </w:rPr>
        <w:t>здатний</w:t>
      </w:r>
      <w:proofErr w:type="spellEnd"/>
      <w:r w:rsidRPr="00C60184">
        <w:rPr>
          <w:rFonts w:eastAsia="Calibri"/>
          <w:lang w:val="ru-RU" w:eastAsia="en-US"/>
        </w:rPr>
        <w:t xml:space="preserve"> </w:t>
      </w:r>
      <w:proofErr w:type="spellStart"/>
      <w:r w:rsidRPr="00C60184">
        <w:rPr>
          <w:rFonts w:eastAsia="Calibri"/>
          <w:lang w:val="ru-RU" w:eastAsia="en-US"/>
        </w:rPr>
        <w:t>демонструвати</w:t>
      </w:r>
      <w:proofErr w:type="spellEnd"/>
      <w:r w:rsidRPr="00C60184">
        <w:rPr>
          <w:rFonts w:eastAsia="Calibri"/>
          <w:lang w:val="ru-RU" w:eastAsia="en-US"/>
        </w:rPr>
        <w:t xml:space="preserve"> </w:t>
      </w:r>
      <w:proofErr w:type="spellStart"/>
      <w:r w:rsidRPr="00C60184">
        <w:rPr>
          <w:rFonts w:eastAsia="Calibri"/>
          <w:lang w:val="ru-RU" w:eastAsia="en-US"/>
        </w:rPr>
        <w:t>ідентичний</w:t>
      </w:r>
      <w:proofErr w:type="spellEnd"/>
      <w:r w:rsidRPr="00C60184">
        <w:rPr>
          <w:rFonts w:eastAsia="Calibri"/>
          <w:lang w:val="ru-RU" w:eastAsia="en-US"/>
        </w:rPr>
        <w:t xml:space="preserve"> </w:t>
      </w:r>
      <w:proofErr w:type="spellStart"/>
      <w:r w:rsidRPr="00C60184">
        <w:rPr>
          <w:rFonts w:eastAsia="Calibri"/>
          <w:lang w:val="ru-RU" w:eastAsia="en-US"/>
        </w:rPr>
        <w:t>абсолютний</w:t>
      </w:r>
      <w:proofErr w:type="spellEnd"/>
      <w:r w:rsidRPr="00C60184">
        <w:rPr>
          <w:rFonts w:eastAsia="Calibri"/>
          <w:lang w:val="ru-RU" w:eastAsia="en-US"/>
        </w:rPr>
        <w:t xml:space="preserve"> час </w:t>
      </w:r>
      <w:proofErr w:type="spellStart"/>
      <w:r w:rsidRPr="00C60184">
        <w:rPr>
          <w:rFonts w:eastAsia="Calibri"/>
          <w:lang w:val="ru-RU" w:eastAsia="en-US"/>
        </w:rPr>
        <w:t>відгуку</w:t>
      </w:r>
      <w:proofErr w:type="spellEnd"/>
      <w:r w:rsidRPr="00C60184">
        <w:rPr>
          <w:rFonts w:eastAsia="Calibri"/>
          <w:lang w:val="ru-RU" w:eastAsia="en-US"/>
        </w:rPr>
        <w:t xml:space="preserve">, </w:t>
      </w:r>
      <w:proofErr w:type="spellStart"/>
      <w:r w:rsidRPr="00C60184">
        <w:rPr>
          <w:rFonts w:eastAsia="Calibri"/>
          <w:lang w:val="ru-RU" w:eastAsia="en-US"/>
        </w:rPr>
        <w:t>якщо</w:t>
      </w:r>
      <w:proofErr w:type="spellEnd"/>
      <w:r w:rsidRPr="00C60184">
        <w:rPr>
          <w:rFonts w:eastAsia="Calibri"/>
          <w:lang w:val="ru-RU" w:eastAsia="en-US"/>
        </w:rPr>
        <w:t xml:space="preserve"> </w:t>
      </w:r>
      <w:proofErr w:type="spellStart"/>
      <w:r w:rsidRPr="00C60184">
        <w:rPr>
          <w:rFonts w:eastAsia="Calibri"/>
          <w:lang w:val="ru-RU" w:eastAsia="en-US"/>
        </w:rPr>
        <w:t>його</w:t>
      </w:r>
      <w:proofErr w:type="spellEnd"/>
      <w:r w:rsidRPr="00C60184">
        <w:rPr>
          <w:rFonts w:eastAsia="Calibri"/>
          <w:lang w:val="ru-RU" w:eastAsia="en-US"/>
        </w:rPr>
        <w:t xml:space="preserve"> </w:t>
      </w:r>
      <w:proofErr w:type="spellStart"/>
      <w:r w:rsidRPr="00C60184">
        <w:rPr>
          <w:rFonts w:eastAsia="Calibri"/>
          <w:lang w:val="ru-RU" w:eastAsia="en-US"/>
        </w:rPr>
        <w:t>швидкість</w:t>
      </w:r>
      <w:proofErr w:type="spellEnd"/>
      <w:r w:rsidRPr="00C60184">
        <w:rPr>
          <w:rFonts w:eastAsia="Calibri"/>
          <w:lang w:val="ru-RU" w:eastAsia="en-US"/>
        </w:rPr>
        <w:t xml:space="preserve"> </w:t>
      </w:r>
      <w:proofErr w:type="spellStart"/>
      <w:r w:rsidRPr="00C60184">
        <w:rPr>
          <w:rFonts w:eastAsia="Calibri"/>
          <w:lang w:val="ru-RU" w:eastAsia="en-US"/>
        </w:rPr>
        <w:t>значно</w:t>
      </w:r>
      <w:proofErr w:type="spellEnd"/>
      <w:r w:rsidRPr="00C60184">
        <w:rPr>
          <w:rFonts w:eastAsia="Calibri"/>
          <w:lang w:val="ru-RU" w:eastAsia="en-US"/>
        </w:rPr>
        <w:t xml:space="preserve"> </w:t>
      </w:r>
      <w:proofErr w:type="spellStart"/>
      <w:r w:rsidRPr="00C60184">
        <w:rPr>
          <w:rFonts w:eastAsia="Calibri"/>
          <w:lang w:val="ru-RU" w:eastAsia="en-US"/>
        </w:rPr>
        <w:t>більша</w:t>
      </w:r>
      <w:proofErr w:type="spellEnd"/>
      <w:r w:rsidRPr="00C60184">
        <w:rPr>
          <w:rFonts w:eastAsia="Calibri"/>
          <w:lang w:val="ru-RU" w:eastAsia="en-US"/>
        </w:rPr>
        <w:t xml:space="preserve">. </w:t>
      </w:r>
      <w:proofErr w:type="spellStart"/>
      <w:r w:rsidRPr="00C60184">
        <w:rPr>
          <w:rFonts w:eastAsia="Calibri"/>
          <w:lang w:val="ru-RU" w:eastAsia="en-US"/>
        </w:rPr>
        <w:t>Це</w:t>
      </w:r>
      <w:proofErr w:type="spellEnd"/>
      <w:r w:rsidRPr="00C60184">
        <w:rPr>
          <w:rFonts w:eastAsia="Calibri"/>
          <w:lang w:val="ru-RU" w:eastAsia="en-US"/>
        </w:rPr>
        <w:t xml:space="preserve"> </w:t>
      </w:r>
      <w:proofErr w:type="spellStart"/>
      <w:r w:rsidRPr="00C60184">
        <w:rPr>
          <w:rFonts w:eastAsia="Calibri"/>
          <w:lang w:val="ru-RU" w:eastAsia="en-US"/>
        </w:rPr>
        <w:t>підкреслює</w:t>
      </w:r>
      <w:proofErr w:type="spellEnd"/>
      <w:r w:rsidRPr="00C60184">
        <w:rPr>
          <w:rFonts w:eastAsia="Calibri"/>
          <w:lang w:val="ru-RU" w:eastAsia="en-US"/>
        </w:rPr>
        <w:t xml:space="preserve"> </w:t>
      </w:r>
      <w:proofErr w:type="spellStart"/>
      <w:r w:rsidRPr="00C60184">
        <w:rPr>
          <w:rFonts w:eastAsia="Calibri"/>
          <w:lang w:val="ru-RU" w:eastAsia="en-US"/>
        </w:rPr>
        <w:t>необхідність</w:t>
      </w:r>
      <w:proofErr w:type="spellEnd"/>
      <w:r w:rsidRPr="00C60184">
        <w:rPr>
          <w:rFonts w:eastAsia="Calibri"/>
          <w:lang w:val="ru-RU" w:eastAsia="en-US"/>
        </w:rPr>
        <w:t xml:space="preserve"> </w:t>
      </w:r>
      <w:proofErr w:type="spellStart"/>
      <w:r w:rsidRPr="00C60184">
        <w:rPr>
          <w:rFonts w:eastAsia="Calibri"/>
          <w:lang w:val="ru-RU" w:eastAsia="en-US"/>
        </w:rPr>
        <w:t>оцінювати</w:t>
      </w:r>
      <w:proofErr w:type="spellEnd"/>
      <w:r w:rsidRPr="00C60184">
        <w:rPr>
          <w:rFonts w:eastAsia="Calibri"/>
          <w:lang w:val="ru-RU" w:eastAsia="en-US"/>
        </w:rPr>
        <w:t xml:space="preserve"> частоту та </w:t>
      </w:r>
      <w:proofErr w:type="spellStart"/>
      <w:r w:rsidRPr="00C60184">
        <w:rPr>
          <w:rFonts w:eastAsia="Calibri"/>
          <w:lang w:val="ru-RU" w:eastAsia="en-US"/>
        </w:rPr>
        <w:t>таймінги</w:t>
      </w:r>
      <w:proofErr w:type="spellEnd"/>
      <w:r w:rsidRPr="00C60184">
        <w:rPr>
          <w:rFonts w:eastAsia="Calibri"/>
          <w:lang w:val="ru-RU" w:eastAsia="en-US"/>
        </w:rPr>
        <w:t xml:space="preserve"> в </w:t>
      </w:r>
      <w:proofErr w:type="spellStart"/>
      <w:r w:rsidRPr="00C60184">
        <w:rPr>
          <w:rFonts w:eastAsia="Calibri"/>
          <w:lang w:val="ru-RU" w:eastAsia="en-US"/>
        </w:rPr>
        <w:t>комплексі</w:t>
      </w:r>
      <w:proofErr w:type="spellEnd"/>
      <w:r w:rsidRPr="00C60184">
        <w:rPr>
          <w:rFonts w:eastAsia="Calibri"/>
          <w:lang w:val="ru-RU" w:eastAsia="en-US"/>
        </w:rPr>
        <w:t xml:space="preserve">, а не </w:t>
      </w:r>
      <w:proofErr w:type="spellStart"/>
      <w:r w:rsidRPr="00C60184">
        <w:rPr>
          <w:rFonts w:eastAsia="Calibri"/>
          <w:lang w:val="ru-RU" w:eastAsia="en-US"/>
        </w:rPr>
        <w:t>розглядати</w:t>
      </w:r>
      <w:proofErr w:type="spellEnd"/>
      <w:r w:rsidRPr="00C60184">
        <w:rPr>
          <w:rFonts w:eastAsia="Calibri"/>
          <w:lang w:val="ru-RU" w:eastAsia="en-US"/>
        </w:rPr>
        <w:t xml:space="preserve"> </w:t>
      </w:r>
      <w:proofErr w:type="spellStart"/>
      <w:r w:rsidRPr="00C60184">
        <w:rPr>
          <w:rFonts w:eastAsia="Calibri"/>
          <w:lang w:val="ru-RU" w:eastAsia="en-US"/>
        </w:rPr>
        <w:t>окремо</w:t>
      </w:r>
      <w:proofErr w:type="spellEnd"/>
      <w:r w:rsidRPr="00C60184">
        <w:rPr>
          <w:rFonts w:eastAsia="Calibri"/>
          <w:lang w:val="ru-RU" w:eastAsia="en-US"/>
        </w:rPr>
        <w:t xml:space="preserve"> </w:t>
      </w:r>
      <w:proofErr w:type="spellStart"/>
      <w:r w:rsidRPr="00C60184">
        <w:rPr>
          <w:rFonts w:eastAsia="Calibri"/>
          <w:lang w:val="ru-RU" w:eastAsia="en-US"/>
        </w:rPr>
        <w:t>лише</w:t>
      </w:r>
      <w:proofErr w:type="spellEnd"/>
      <w:r w:rsidRPr="00C60184">
        <w:rPr>
          <w:rFonts w:eastAsia="Calibri"/>
          <w:lang w:val="ru-RU" w:eastAsia="en-US"/>
        </w:rPr>
        <w:t xml:space="preserve"> </w:t>
      </w:r>
      <w:proofErr w:type="spellStart"/>
      <w:r w:rsidRPr="00C60184">
        <w:rPr>
          <w:rFonts w:eastAsia="Calibri"/>
          <w:lang w:val="ru-RU" w:eastAsia="en-US"/>
        </w:rPr>
        <w:t>одне</w:t>
      </w:r>
      <w:proofErr w:type="spellEnd"/>
      <w:r w:rsidRPr="00C60184">
        <w:rPr>
          <w:rFonts w:eastAsia="Calibri"/>
          <w:lang w:val="ru-RU" w:eastAsia="en-US"/>
        </w:rPr>
        <w:t xml:space="preserve"> число CL [7].</w:t>
      </w:r>
    </w:p>
    <w:p w14:paraId="34993E23" w14:textId="73FD3BA0" w:rsidR="00CD6693" w:rsidRDefault="004D3D03" w:rsidP="004D3D03">
      <w:pPr>
        <w:pStyle w:val="2"/>
        <w:rPr>
          <w:rFonts w:eastAsia="Calibri"/>
          <w:lang w:val="ru-RU" w:eastAsia="en-US"/>
        </w:rPr>
      </w:pPr>
      <w:bookmarkStart w:id="32" w:name="_Toc217151904"/>
      <w:bookmarkStart w:id="33" w:name="_Toc217152132"/>
      <w:bookmarkStart w:id="34" w:name="_Toc230868723"/>
      <w:r>
        <w:rPr>
          <w:rFonts w:eastAsia="Calibri"/>
          <w:lang w:val="ru-RU" w:eastAsia="en-US"/>
        </w:rPr>
        <w:t xml:space="preserve">1.3.6 </w:t>
      </w:r>
      <w:proofErr w:type="spellStart"/>
      <w:r w:rsidRPr="004D3D03">
        <w:rPr>
          <w:rFonts w:eastAsia="Calibri"/>
          <w:lang w:val="ru-RU" w:eastAsia="en-US"/>
        </w:rPr>
        <w:t>Обсяг</w:t>
      </w:r>
      <w:proofErr w:type="spellEnd"/>
      <w:r w:rsidRPr="004D3D03">
        <w:rPr>
          <w:rFonts w:eastAsia="Calibri"/>
          <w:lang w:val="ru-RU" w:eastAsia="en-US"/>
        </w:rPr>
        <w:t xml:space="preserve">, </w:t>
      </w:r>
      <w:proofErr w:type="spellStart"/>
      <w:r w:rsidRPr="004D3D03">
        <w:rPr>
          <w:rFonts w:eastAsia="Calibri"/>
          <w:lang w:val="ru-RU" w:eastAsia="en-US"/>
        </w:rPr>
        <w:t>конструктивні</w:t>
      </w:r>
      <w:proofErr w:type="spellEnd"/>
      <w:r w:rsidRPr="004D3D03">
        <w:rPr>
          <w:rFonts w:eastAsia="Calibri"/>
          <w:lang w:val="ru-RU" w:eastAsia="en-US"/>
        </w:rPr>
        <w:t xml:space="preserve"> </w:t>
      </w:r>
      <w:proofErr w:type="spellStart"/>
      <w:r w:rsidRPr="004D3D03">
        <w:rPr>
          <w:rFonts w:eastAsia="Calibri"/>
          <w:lang w:val="ru-RU" w:eastAsia="en-US"/>
        </w:rPr>
        <w:t>параметри</w:t>
      </w:r>
      <w:proofErr w:type="spellEnd"/>
      <w:r w:rsidRPr="004D3D03">
        <w:rPr>
          <w:rFonts w:eastAsia="Calibri"/>
          <w:lang w:val="ru-RU" w:eastAsia="en-US"/>
        </w:rPr>
        <w:t xml:space="preserve"> та форм-</w:t>
      </w:r>
      <w:proofErr w:type="spellStart"/>
      <w:r w:rsidRPr="004D3D03">
        <w:rPr>
          <w:rFonts w:eastAsia="Calibri"/>
          <w:lang w:val="ru-RU" w:eastAsia="en-US"/>
        </w:rPr>
        <w:t>фактори</w:t>
      </w:r>
      <w:proofErr w:type="spellEnd"/>
      <w:r w:rsidRPr="004D3D03">
        <w:rPr>
          <w:rFonts w:eastAsia="Calibri"/>
          <w:lang w:val="ru-RU" w:eastAsia="en-US"/>
        </w:rPr>
        <w:t xml:space="preserve"> </w:t>
      </w:r>
      <w:proofErr w:type="spellStart"/>
      <w:r w:rsidRPr="004D3D03">
        <w:rPr>
          <w:rFonts w:eastAsia="Calibri"/>
          <w:lang w:val="ru-RU" w:eastAsia="en-US"/>
        </w:rPr>
        <w:t>оперативної</w:t>
      </w:r>
      <w:proofErr w:type="spellEnd"/>
      <w:r w:rsidRPr="004D3D03">
        <w:rPr>
          <w:rFonts w:eastAsia="Calibri"/>
          <w:lang w:val="ru-RU" w:eastAsia="en-US"/>
        </w:rPr>
        <w:t xml:space="preserve"> </w:t>
      </w:r>
      <w:proofErr w:type="spellStart"/>
      <w:r w:rsidRPr="004D3D03">
        <w:rPr>
          <w:rFonts w:eastAsia="Calibri"/>
          <w:lang w:val="ru-RU" w:eastAsia="en-US"/>
        </w:rPr>
        <w:t>памʼяті</w:t>
      </w:r>
      <w:bookmarkEnd w:id="32"/>
      <w:bookmarkEnd w:id="33"/>
      <w:bookmarkEnd w:id="34"/>
      <w:proofErr w:type="spellEnd"/>
    </w:p>
    <w:p w14:paraId="1A5CD5A8" w14:textId="5F10DF97" w:rsidR="00E65D6E" w:rsidRDefault="000E4EF1" w:rsidP="00747D79">
      <w:pPr>
        <w:rPr>
          <w:rFonts w:eastAsia="Calibri"/>
          <w:lang w:val="ru-RU" w:eastAsia="en-US"/>
        </w:rPr>
      </w:pPr>
      <w:proofErr w:type="spellStart"/>
      <w:r w:rsidRPr="000E4EF1">
        <w:rPr>
          <w:rFonts w:eastAsia="Calibri"/>
          <w:lang w:val="ru-RU" w:eastAsia="en-US"/>
        </w:rPr>
        <w:t>Обсяг</w:t>
      </w:r>
      <w:proofErr w:type="spellEnd"/>
      <w:r w:rsidRPr="000E4EF1">
        <w:rPr>
          <w:rFonts w:eastAsia="Calibri"/>
          <w:lang w:val="ru-RU" w:eastAsia="en-US"/>
        </w:rPr>
        <w:t xml:space="preserve"> </w:t>
      </w:r>
      <w:proofErr w:type="spellStart"/>
      <w:r w:rsidRPr="000E4EF1">
        <w:rPr>
          <w:rFonts w:eastAsia="Calibri"/>
          <w:lang w:val="ru-RU" w:eastAsia="en-US"/>
        </w:rPr>
        <w:t>оперативної</w:t>
      </w:r>
      <w:proofErr w:type="spellEnd"/>
      <w:r w:rsidRPr="000E4EF1">
        <w:rPr>
          <w:rFonts w:eastAsia="Calibri"/>
          <w:lang w:val="ru-RU" w:eastAsia="en-US"/>
        </w:rPr>
        <w:t xml:space="preserve"> </w:t>
      </w:r>
      <w:proofErr w:type="spellStart"/>
      <w:r w:rsidRPr="000E4EF1">
        <w:rPr>
          <w:rFonts w:eastAsia="Calibri"/>
          <w:lang w:val="ru-RU" w:eastAsia="en-US"/>
        </w:rPr>
        <w:t>памʼяті</w:t>
      </w:r>
      <w:proofErr w:type="spellEnd"/>
      <w:r w:rsidRPr="000E4EF1">
        <w:rPr>
          <w:rFonts w:eastAsia="Calibri"/>
          <w:lang w:val="ru-RU" w:eastAsia="en-US"/>
        </w:rPr>
        <w:t xml:space="preserve"> – </w:t>
      </w:r>
      <w:proofErr w:type="spellStart"/>
      <w:r w:rsidRPr="000E4EF1">
        <w:rPr>
          <w:rFonts w:eastAsia="Calibri"/>
          <w:lang w:val="ru-RU" w:eastAsia="en-US"/>
        </w:rPr>
        <w:t>це</w:t>
      </w:r>
      <w:proofErr w:type="spellEnd"/>
      <w:r w:rsidRPr="000E4EF1">
        <w:rPr>
          <w:rFonts w:eastAsia="Calibri"/>
          <w:lang w:val="ru-RU" w:eastAsia="en-US"/>
        </w:rPr>
        <w:t xml:space="preserve"> максимальна </w:t>
      </w:r>
      <w:proofErr w:type="spellStart"/>
      <w:r w:rsidRPr="000E4EF1">
        <w:rPr>
          <w:rFonts w:eastAsia="Calibri"/>
          <w:lang w:val="ru-RU" w:eastAsia="en-US"/>
        </w:rPr>
        <w:t>кількість</w:t>
      </w:r>
      <w:proofErr w:type="spellEnd"/>
      <w:r w:rsidRPr="000E4EF1">
        <w:rPr>
          <w:rFonts w:eastAsia="Calibri"/>
          <w:lang w:val="ru-RU" w:eastAsia="en-US"/>
        </w:rPr>
        <w:t xml:space="preserve"> </w:t>
      </w:r>
      <w:proofErr w:type="spellStart"/>
      <w:r w:rsidRPr="000E4EF1">
        <w:rPr>
          <w:rFonts w:eastAsia="Calibri"/>
          <w:lang w:val="ru-RU" w:eastAsia="en-US"/>
        </w:rPr>
        <w:t>даних</w:t>
      </w:r>
      <w:proofErr w:type="spellEnd"/>
      <w:r w:rsidRPr="000E4EF1">
        <w:rPr>
          <w:rFonts w:eastAsia="Calibri"/>
          <w:lang w:val="ru-RU" w:eastAsia="en-US"/>
        </w:rPr>
        <w:t xml:space="preserve">, </w:t>
      </w:r>
      <w:r w:rsidR="00E13D7A" w:rsidRPr="00E13D7A">
        <w:rPr>
          <w:rFonts w:eastAsia="Calibri"/>
          <w:lang w:val="ru-RU" w:eastAsia="en-US"/>
        </w:rPr>
        <w:t xml:space="preserve">яку </w:t>
      </w:r>
      <w:proofErr w:type="spellStart"/>
      <w:r w:rsidR="00E13D7A" w:rsidRPr="00E13D7A">
        <w:rPr>
          <w:rFonts w:eastAsia="Calibri"/>
          <w:lang w:val="ru-RU" w:eastAsia="en-US"/>
        </w:rPr>
        <w:t>апаратна</w:t>
      </w:r>
      <w:proofErr w:type="spellEnd"/>
      <w:r w:rsidR="00E13D7A" w:rsidRPr="00E13D7A">
        <w:rPr>
          <w:rFonts w:eastAsia="Calibri"/>
          <w:lang w:val="ru-RU" w:eastAsia="en-US"/>
        </w:rPr>
        <w:t xml:space="preserve"> платформа </w:t>
      </w:r>
      <w:proofErr w:type="spellStart"/>
      <w:r w:rsidR="00E13D7A" w:rsidRPr="00E13D7A">
        <w:rPr>
          <w:rFonts w:eastAsia="Calibri"/>
          <w:lang w:val="ru-RU" w:eastAsia="en-US"/>
        </w:rPr>
        <w:t>здатна</w:t>
      </w:r>
      <w:proofErr w:type="spellEnd"/>
      <w:r w:rsidR="00E13D7A" w:rsidRPr="00E13D7A">
        <w:rPr>
          <w:rFonts w:eastAsia="Calibri"/>
          <w:lang w:val="ru-RU" w:eastAsia="en-US"/>
        </w:rPr>
        <w:t xml:space="preserve"> одномоментно </w:t>
      </w:r>
      <w:proofErr w:type="spellStart"/>
      <w:r w:rsidR="00E13D7A" w:rsidRPr="00E13D7A">
        <w:rPr>
          <w:rFonts w:eastAsia="Calibri"/>
          <w:lang w:val="ru-RU" w:eastAsia="en-US"/>
        </w:rPr>
        <w:t>розмістити</w:t>
      </w:r>
      <w:proofErr w:type="spellEnd"/>
      <w:r w:rsidR="00E13D7A" w:rsidRPr="00E13D7A">
        <w:rPr>
          <w:rFonts w:eastAsia="Calibri"/>
          <w:lang w:val="ru-RU" w:eastAsia="en-US"/>
        </w:rPr>
        <w:t xml:space="preserve"> у </w:t>
      </w:r>
      <w:proofErr w:type="spellStart"/>
      <w:r w:rsidR="00E13D7A" w:rsidRPr="00E13D7A">
        <w:rPr>
          <w:rFonts w:eastAsia="Calibri"/>
          <w:lang w:val="ru-RU" w:eastAsia="en-US"/>
        </w:rPr>
        <w:t>фізичному</w:t>
      </w:r>
      <w:proofErr w:type="spellEnd"/>
      <w:r w:rsidR="00E13D7A" w:rsidRPr="00E13D7A">
        <w:rPr>
          <w:rFonts w:eastAsia="Calibri"/>
          <w:lang w:val="ru-RU" w:eastAsia="en-US"/>
        </w:rPr>
        <w:t xml:space="preserve"> </w:t>
      </w:r>
      <w:proofErr w:type="spellStart"/>
      <w:r w:rsidR="00E13D7A" w:rsidRPr="00E13D7A">
        <w:rPr>
          <w:rFonts w:eastAsia="Calibri"/>
          <w:lang w:val="ru-RU" w:eastAsia="en-US"/>
        </w:rPr>
        <w:t>масиві</w:t>
      </w:r>
      <w:proofErr w:type="spellEnd"/>
      <w:r w:rsidR="00E13D7A" w:rsidRPr="00E13D7A">
        <w:rPr>
          <w:rFonts w:eastAsia="Calibri"/>
          <w:lang w:val="ru-RU" w:eastAsia="en-US"/>
        </w:rPr>
        <w:t xml:space="preserve"> ОЗП</w:t>
      </w:r>
      <w:r w:rsidRPr="000E4EF1">
        <w:rPr>
          <w:rFonts w:eastAsia="Calibri"/>
          <w:lang w:val="ru-RU" w:eastAsia="en-US"/>
        </w:rPr>
        <w:t xml:space="preserve">. </w:t>
      </w:r>
      <w:proofErr w:type="spellStart"/>
      <w:r w:rsidRPr="000E4EF1">
        <w:rPr>
          <w:rFonts w:eastAsia="Calibri"/>
          <w:lang w:val="ru-RU" w:eastAsia="en-US"/>
        </w:rPr>
        <w:t>Збільшення</w:t>
      </w:r>
      <w:proofErr w:type="spellEnd"/>
      <w:r w:rsidRPr="000E4EF1">
        <w:rPr>
          <w:rFonts w:eastAsia="Calibri"/>
          <w:lang w:val="ru-RU" w:eastAsia="en-US"/>
        </w:rPr>
        <w:t xml:space="preserve"> </w:t>
      </w:r>
      <w:proofErr w:type="spellStart"/>
      <w:r w:rsidRPr="000E4EF1">
        <w:rPr>
          <w:rFonts w:eastAsia="Calibri"/>
          <w:lang w:val="ru-RU" w:eastAsia="en-US"/>
        </w:rPr>
        <w:t>обсягу</w:t>
      </w:r>
      <w:proofErr w:type="spellEnd"/>
      <w:r w:rsidRPr="000E4EF1">
        <w:rPr>
          <w:rFonts w:eastAsia="Calibri"/>
          <w:lang w:val="ru-RU" w:eastAsia="en-US"/>
        </w:rPr>
        <w:t xml:space="preserve"> </w:t>
      </w:r>
      <w:proofErr w:type="spellStart"/>
      <w:r w:rsidRPr="000E4EF1">
        <w:rPr>
          <w:rFonts w:eastAsia="Calibri"/>
          <w:lang w:val="ru-RU" w:eastAsia="en-US"/>
        </w:rPr>
        <w:t>зменшує</w:t>
      </w:r>
      <w:proofErr w:type="spellEnd"/>
      <w:r w:rsidRPr="000E4EF1">
        <w:rPr>
          <w:rFonts w:eastAsia="Calibri"/>
          <w:lang w:val="ru-RU" w:eastAsia="en-US"/>
        </w:rPr>
        <w:t xml:space="preserve"> потребу у </w:t>
      </w:r>
      <w:proofErr w:type="spellStart"/>
      <w:r w:rsidRPr="000E4EF1">
        <w:rPr>
          <w:rFonts w:eastAsia="Calibri"/>
          <w:lang w:val="ru-RU" w:eastAsia="en-US"/>
        </w:rPr>
        <w:t>використанні</w:t>
      </w:r>
      <w:proofErr w:type="spellEnd"/>
      <w:r w:rsidRPr="000E4EF1">
        <w:rPr>
          <w:rFonts w:eastAsia="Calibri"/>
          <w:lang w:val="ru-RU" w:eastAsia="en-US"/>
        </w:rPr>
        <w:t xml:space="preserve"> </w:t>
      </w:r>
      <w:proofErr w:type="spellStart"/>
      <w:r w:rsidRPr="000E4EF1">
        <w:rPr>
          <w:rFonts w:eastAsia="Calibri"/>
          <w:lang w:val="ru-RU" w:eastAsia="en-US"/>
        </w:rPr>
        <w:t>віртуальної</w:t>
      </w:r>
      <w:proofErr w:type="spellEnd"/>
      <w:r w:rsidRPr="000E4EF1">
        <w:rPr>
          <w:rFonts w:eastAsia="Calibri"/>
          <w:lang w:val="ru-RU" w:eastAsia="en-US"/>
        </w:rPr>
        <w:t xml:space="preserve"> </w:t>
      </w:r>
      <w:proofErr w:type="spellStart"/>
      <w:r w:rsidRPr="000E4EF1">
        <w:rPr>
          <w:rFonts w:eastAsia="Calibri"/>
          <w:lang w:val="ru-RU" w:eastAsia="en-US"/>
        </w:rPr>
        <w:t>памʼяті</w:t>
      </w:r>
      <w:proofErr w:type="spellEnd"/>
      <w:r w:rsidRPr="000E4EF1">
        <w:rPr>
          <w:rFonts w:eastAsia="Calibri"/>
          <w:lang w:val="ru-RU" w:eastAsia="en-US"/>
        </w:rPr>
        <w:t xml:space="preserve"> </w:t>
      </w:r>
      <w:proofErr w:type="gramStart"/>
      <w:r w:rsidRPr="000E4EF1">
        <w:rPr>
          <w:rFonts w:eastAsia="Calibri"/>
          <w:lang w:val="ru-RU" w:eastAsia="en-US"/>
        </w:rPr>
        <w:t>на диску</w:t>
      </w:r>
      <w:proofErr w:type="gramEnd"/>
      <w:r w:rsidRPr="000E4EF1">
        <w:rPr>
          <w:rFonts w:eastAsia="Calibri"/>
          <w:lang w:val="ru-RU" w:eastAsia="en-US"/>
        </w:rPr>
        <w:t xml:space="preserve"> та </w:t>
      </w:r>
      <w:proofErr w:type="spellStart"/>
      <w:r w:rsidRPr="000E4EF1">
        <w:rPr>
          <w:rFonts w:eastAsia="Calibri"/>
          <w:lang w:val="ru-RU" w:eastAsia="en-US"/>
        </w:rPr>
        <w:t>знижує</w:t>
      </w:r>
      <w:proofErr w:type="spellEnd"/>
      <w:r w:rsidRPr="000E4EF1">
        <w:rPr>
          <w:rFonts w:eastAsia="Calibri"/>
          <w:lang w:val="ru-RU" w:eastAsia="en-US"/>
        </w:rPr>
        <w:t xml:space="preserve"> </w:t>
      </w:r>
      <w:proofErr w:type="spellStart"/>
      <w:r w:rsidRPr="000E4EF1">
        <w:rPr>
          <w:rFonts w:eastAsia="Calibri"/>
          <w:lang w:val="ru-RU" w:eastAsia="en-US"/>
        </w:rPr>
        <w:t>ризик</w:t>
      </w:r>
      <w:proofErr w:type="spellEnd"/>
      <w:r w:rsidRPr="000E4EF1">
        <w:rPr>
          <w:rFonts w:eastAsia="Calibri"/>
          <w:lang w:val="ru-RU" w:eastAsia="en-US"/>
        </w:rPr>
        <w:t xml:space="preserve"> «</w:t>
      </w:r>
      <w:proofErr w:type="spellStart"/>
      <w:r w:rsidRPr="000E4EF1">
        <w:rPr>
          <w:rFonts w:eastAsia="Calibri"/>
          <w:lang w:val="ru-RU" w:eastAsia="en-US"/>
        </w:rPr>
        <w:t>просідань</w:t>
      </w:r>
      <w:proofErr w:type="spellEnd"/>
      <w:r w:rsidRPr="000E4EF1">
        <w:rPr>
          <w:rFonts w:eastAsia="Calibri"/>
          <w:lang w:val="ru-RU" w:eastAsia="en-US"/>
        </w:rPr>
        <w:t xml:space="preserve">» </w:t>
      </w:r>
      <w:proofErr w:type="spellStart"/>
      <w:r w:rsidRPr="000E4EF1">
        <w:rPr>
          <w:rFonts w:eastAsia="Calibri"/>
          <w:lang w:val="ru-RU" w:eastAsia="en-US"/>
        </w:rPr>
        <w:t>продуктивності</w:t>
      </w:r>
      <w:proofErr w:type="spellEnd"/>
      <w:r w:rsidRPr="000E4EF1">
        <w:rPr>
          <w:rFonts w:eastAsia="Calibri"/>
          <w:lang w:val="ru-RU" w:eastAsia="en-US"/>
        </w:rPr>
        <w:t xml:space="preserve"> при запуску </w:t>
      </w:r>
      <w:proofErr w:type="spellStart"/>
      <w:r w:rsidRPr="000E4EF1">
        <w:rPr>
          <w:rFonts w:eastAsia="Calibri"/>
          <w:lang w:val="ru-RU" w:eastAsia="en-US"/>
        </w:rPr>
        <w:t>ресурсомістких</w:t>
      </w:r>
      <w:proofErr w:type="spellEnd"/>
      <w:r w:rsidRPr="000E4EF1">
        <w:rPr>
          <w:rFonts w:eastAsia="Calibri"/>
          <w:lang w:val="ru-RU" w:eastAsia="en-US"/>
        </w:rPr>
        <w:t xml:space="preserve"> </w:t>
      </w:r>
      <w:proofErr w:type="spellStart"/>
      <w:r w:rsidRPr="000E4EF1">
        <w:rPr>
          <w:rFonts w:eastAsia="Calibri"/>
          <w:lang w:val="ru-RU" w:eastAsia="en-US"/>
        </w:rPr>
        <w:t>програм</w:t>
      </w:r>
      <w:proofErr w:type="spellEnd"/>
      <w:r w:rsidRPr="000E4EF1">
        <w:rPr>
          <w:rFonts w:eastAsia="Calibri"/>
          <w:lang w:val="ru-RU" w:eastAsia="en-US"/>
        </w:rPr>
        <w:t xml:space="preserve">, </w:t>
      </w:r>
      <w:proofErr w:type="spellStart"/>
      <w:r w:rsidRPr="000E4EF1">
        <w:rPr>
          <w:rFonts w:eastAsia="Calibri"/>
          <w:lang w:val="ru-RU" w:eastAsia="en-US"/>
        </w:rPr>
        <w:t>ігор</w:t>
      </w:r>
      <w:proofErr w:type="spellEnd"/>
      <w:r w:rsidRPr="000E4EF1">
        <w:rPr>
          <w:rFonts w:eastAsia="Calibri"/>
          <w:lang w:val="ru-RU" w:eastAsia="en-US"/>
        </w:rPr>
        <w:t xml:space="preserve"> </w:t>
      </w:r>
      <w:proofErr w:type="spellStart"/>
      <w:r w:rsidRPr="000E4EF1">
        <w:rPr>
          <w:rFonts w:eastAsia="Calibri"/>
          <w:lang w:val="ru-RU" w:eastAsia="en-US"/>
        </w:rPr>
        <w:t>або</w:t>
      </w:r>
      <w:proofErr w:type="spellEnd"/>
      <w:r w:rsidRPr="000E4EF1">
        <w:rPr>
          <w:rFonts w:eastAsia="Calibri"/>
          <w:lang w:val="ru-RU" w:eastAsia="en-US"/>
        </w:rPr>
        <w:t xml:space="preserve"> </w:t>
      </w:r>
      <w:proofErr w:type="spellStart"/>
      <w:r w:rsidRPr="000E4EF1">
        <w:rPr>
          <w:rFonts w:eastAsia="Calibri"/>
          <w:lang w:val="ru-RU" w:eastAsia="en-US"/>
        </w:rPr>
        <w:t>великої</w:t>
      </w:r>
      <w:proofErr w:type="spellEnd"/>
      <w:r w:rsidRPr="000E4EF1">
        <w:rPr>
          <w:rFonts w:eastAsia="Calibri"/>
          <w:lang w:val="ru-RU" w:eastAsia="en-US"/>
        </w:rPr>
        <w:t xml:space="preserve"> </w:t>
      </w:r>
      <w:proofErr w:type="spellStart"/>
      <w:r w:rsidRPr="000E4EF1">
        <w:rPr>
          <w:rFonts w:eastAsia="Calibri"/>
          <w:lang w:val="ru-RU" w:eastAsia="en-US"/>
        </w:rPr>
        <w:t>кількості</w:t>
      </w:r>
      <w:proofErr w:type="spellEnd"/>
      <w:r w:rsidRPr="000E4EF1">
        <w:rPr>
          <w:rFonts w:eastAsia="Calibri"/>
          <w:lang w:val="ru-RU" w:eastAsia="en-US"/>
        </w:rPr>
        <w:t xml:space="preserve"> вкладок браузера. </w:t>
      </w:r>
      <w:proofErr w:type="spellStart"/>
      <w:r w:rsidRPr="000E4EF1">
        <w:rPr>
          <w:rFonts w:eastAsia="Calibri"/>
          <w:lang w:val="ru-RU" w:eastAsia="en-US"/>
        </w:rPr>
        <w:t>Водночас</w:t>
      </w:r>
      <w:proofErr w:type="spellEnd"/>
      <w:r w:rsidRPr="000E4EF1">
        <w:rPr>
          <w:rFonts w:eastAsia="Calibri"/>
          <w:lang w:val="ru-RU" w:eastAsia="en-US"/>
        </w:rPr>
        <w:t xml:space="preserve"> максимально </w:t>
      </w:r>
      <w:proofErr w:type="spellStart"/>
      <w:r w:rsidRPr="000E4EF1">
        <w:rPr>
          <w:rFonts w:eastAsia="Calibri"/>
          <w:lang w:val="ru-RU" w:eastAsia="en-US"/>
        </w:rPr>
        <w:t>підтримуваний</w:t>
      </w:r>
      <w:proofErr w:type="spellEnd"/>
      <w:r w:rsidRPr="000E4EF1">
        <w:rPr>
          <w:rFonts w:eastAsia="Calibri"/>
          <w:lang w:val="ru-RU" w:eastAsia="en-US"/>
        </w:rPr>
        <w:t xml:space="preserve"> </w:t>
      </w:r>
      <w:proofErr w:type="spellStart"/>
      <w:r w:rsidRPr="000E4EF1">
        <w:rPr>
          <w:rFonts w:eastAsia="Calibri"/>
          <w:lang w:val="ru-RU" w:eastAsia="en-US"/>
        </w:rPr>
        <w:t>обсяг</w:t>
      </w:r>
      <w:proofErr w:type="spellEnd"/>
      <w:r w:rsidRPr="000E4EF1">
        <w:rPr>
          <w:rFonts w:eastAsia="Calibri"/>
          <w:lang w:val="ru-RU" w:eastAsia="en-US"/>
        </w:rPr>
        <w:t xml:space="preserve"> </w:t>
      </w:r>
      <w:proofErr w:type="spellStart"/>
      <w:r w:rsidRPr="000E4EF1">
        <w:rPr>
          <w:rFonts w:eastAsia="Calibri"/>
          <w:lang w:val="ru-RU" w:eastAsia="en-US"/>
        </w:rPr>
        <w:t>визначається</w:t>
      </w:r>
      <w:proofErr w:type="spellEnd"/>
      <w:r w:rsidRPr="000E4EF1">
        <w:rPr>
          <w:rFonts w:eastAsia="Calibri"/>
          <w:lang w:val="ru-RU" w:eastAsia="en-US"/>
        </w:rPr>
        <w:t xml:space="preserve"> контролером </w:t>
      </w:r>
      <w:proofErr w:type="spellStart"/>
      <w:r w:rsidRPr="000E4EF1">
        <w:rPr>
          <w:rFonts w:eastAsia="Calibri"/>
          <w:lang w:val="ru-RU" w:eastAsia="en-US"/>
        </w:rPr>
        <w:t>памʼяті</w:t>
      </w:r>
      <w:proofErr w:type="spellEnd"/>
      <w:r w:rsidRPr="000E4EF1">
        <w:rPr>
          <w:rFonts w:eastAsia="Calibri"/>
          <w:lang w:val="ru-RU" w:eastAsia="en-US"/>
        </w:rPr>
        <w:t xml:space="preserve"> </w:t>
      </w:r>
      <w:proofErr w:type="spellStart"/>
      <w:r w:rsidRPr="000E4EF1">
        <w:rPr>
          <w:rFonts w:eastAsia="Calibri"/>
          <w:lang w:val="ru-RU" w:eastAsia="en-US"/>
        </w:rPr>
        <w:t>процесора</w:t>
      </w:r>
      <w:proofErr w:type="spellEnd"/>
      <w:r w:rsidRPr="000E4EF1">
        <w:rPr>
          <w:rFonts w:eastAsia="Calibri"/>
          <w:lang w:val="ru-RU" w:eastAsia="en-US"/>
        </w:rPr>
        <w:t xml:space="preserve">, </w:t>
      </w:r>
      <w:proofErr w:type="spellStart"/>
      <w:r w:rsidRPr="000E4EF1">
        <w:rPr>
          <w:rFonts w:eastAsia="Calibri"/>
          <w:lang w:val="ru-RU" w:eastAsia="en-US"/>
        </w:rPr>
        <w:t>архітектурою</w:t>
      </w:r>
      <w:proofErr w:type="spellEnd"/>
      <w:r w:rsidRPr="000E4EF1">
        <w:rPr>
          <w:rFonts w:eastAsia="Calibri"/>
          <w:lang w:val="ru-RU" w:eastAsia="en-US"/>
        </w:rPr>
        <w:t xml:space="preserve"> </w:t>
      </w:r>
      <w:proofErr w:type="spellStart"/>
      <w:r w:rsidRPr="000E4EF1">
        <w:rPr>
          <w:rFonts w:eastAsia="Calibri"/>
          <w:lang w:val="ru-RU" w:eastAsia="en-US"/>
        </w:rPr>
        <w:t>модулів</w:t>
      </w:r>
      <w:proofErr w:type="spellEnd"/>
      <w:r w:rsidRPr="000E4EF1">
        <w:rPr>
          <w:rFonts w:eastAsia="Calibri"/>
          <w:lang w:val="ru-RU" w:eastAsia="en-US"/>
        </w:rPr>
        <w:t xml:space="preserve"> та </w:t>
      </w:r>
      <w:proofErr w:type="spellStart"/>
      <w:r w:rsidRPr="000E4EF1">
        <w:rPr>
          <w:rFonts w:eastAsia="Calibri"/>
          <w:lang w:val="ru-RU" w:eastAsia="en-US"/>
        </w:rPr>
        <w:t>можливостями</w:t>
      </w:r>
      <w:proofErr w:type="spellEnd"/>
      <w:r w:rsidRPr="000E4EF1">
        <w:rPr>
          <w:rFonts w:eastAsia="Calibri"/>
          <w:lang w:val="ru-RU" w:eastAsia="en-US"/>
        </w:rPr>
        <w:t xml:space="preserve"> </w:t>
      </w:r>
      <w:proofErr w:type="spellStart"/>
      <w:r w:rsidRPr="000E4EF1">
        <w:rPr>
          <w:rFonts w:eastAsia="Calibri"/>
          <w:lang w:val="ru-RU" w:eastAsia="en-US"/>
        </w:rPr>
        <w:t>материнської</w:t>
      </w:r>
      <w:proofErr w:type="spellEnd"/>
      <w:r w:rsidRPr="000E4EF1">
        <w:rPr>
          <w:rFonts w:eastAsia="Calibri"/>
          <w:lang w:val="ru-RU" w:eastAsia="en-US"/>
        </w:rPr>
        <w:t xml:space="preserve"> плати [2].</w:t>
      </w:r>
    </w:p>
    <w:p w14:paraId="0DA56089" w14:textId="2B4502E1" w:rsidR="0010100C" w:rsidRDefault="00357CB6" w:rsidP="00747D79">
      <w:pPr>
        <w:rPr>
          <w:rFonts w:eastAsia="Calibri"/>
          <w:lang w:val="ru-RU" w:eastAsia="en-US"/>
        </w:rPr>
      </w:pPr>
      <w:r w:rsidRPr="00357CB6">
        <w:rPr>
          <w:rFonts w:eastAsia="Calibri"/>
          <w:lang w:val="ru-RU" w:eastAsia="en-US"/>
        </w:rPr>
        <w:t xml:space="preserve">Ранги </w:t>
      </w:r>
      <w:proofErr w:type="spellStart"/>
      <w:r w:rsidRPr="00357CB6">
        <w:rPr>
          <w:rFonts w:eastAsia="Calibri"/>
          <w:lang w:val="ru-RU" w:eastAsia="en-US"/>
        </w:rPr>
        <w:t>памʼяті</w:t>
      </w:r>
      <w:proofErr w:type="spellEnd"/>
      <w:r w:rsidRPr="00357CB6">
        <w:rPr>
          <w:rFonts w:eastAsia="Calibri"/>
          <w:lang w:val="ru-RU" w:eastAsia="en-US"/>
        </w:rPr>
        <w:t xml:space="preserve"> – </w:t>
      </w:r>
      <w:proofErr w:type="spellStart"/>
      <w:r w:rsidRPr="00357CB6">
        <w:rPr>
          <w:rFonts w:eastAsia="Calibri"/>
          <w:lang w:val="ru-RU" w:eastAsia="en-US"/>
        </w:rPr>
        <w:t>це</w:t>
      </w:r>
      <w:proofErr w:type="spellEnd"/>
      <w:r w:rsidRPr="00357CB6">
        <w:rPr>
          <w:rFonts w:eastAsia="Calibri"/>
          <w:lang w:val="ru-RU" w:eastAsia="en-US"/>
        </w:rPr>
        <w:t xml:space="preserve"> </w:t>
      </w:r>
      <w:proofErr w:type="spellStart"/>
      <w:r w:rsidRPr="00357CB6">
        <w:rPr>
          <w:rFonts w:eastAsia="Calibri"/>
          <w:lang w:val="ru-RU" w:eastAsia="en-US"/>
        </w:rPr>
        <w:t>логічні</w:t>
      </w:r>
      <w:proofErr w:type="spellEnd"/>
      <w:r w:rsidRPr="00357CB6">
        <w:rPr>
          <w:rFonts w:eastAsia="Calibri"/>
          <w:lang w:val="ru-RU" w:eastAsia="en-US"/>
        </w:rPr>
        <w:t xml:space="preserve"> </w:t>
      </w:r>
      <w:proofErr w:type="spellStart"/>
      <w:r w:rsidRPr="00357CB6">
        <w:rPr>
          <w:rFonts w:eastAsia="Calibri"/>
          <w:lang w:val="ru-RU" w:eastAsia="en-US"/>
        </w:rPr>
        <w:t>області</w:t>
      </w:r>
      <w:proofErr w:type="spellEnd"/>
      <w:r w:rsidRPr="00357CB6">
        <w:rPr>
          <w:rFonts w:eastAsia="Calibri"/>
          <w:lang w:val="ru-RU" w:eastAsia="en-US"/>
        </w:rPr>
        <w:t xml:space="preserve"> </w:t>
      </w:r>
      <w:proofErr w:type="spellStart"/>
      <w:r w:rsidRPr="00357CB6">
        <w:rPr>
          <w:rFonts w:eastAsia="Calibri"/>
          <w:lang w:val="ru-RU" w:eastAsia="en-US"/>
        </w:rPr>
        <w:t>всередині</w:t>
      </w:r>
      <w:proofErr w:type="spellEnd"/>
      <w:r w:rsidRPr="00357CB6">
        <w:rPr>
          <w:rFonts w:eastAsia="Calibri"/>
          <w:lang w:val="ru-RU" w:eastAsia="en-US"/>
        </w:rPr>
        <w:t xml:space="preserve"> модуля, </w:t>
      </w:r>
      <w:proofErr w:type="spellStart"/>
      <w:r w:rsidRPr="00357CB6">
        <w:rPr>
          <w:rFonts w:eastAsia="Calibri"/>
          <w:lang w:val="ru-RU" w:eastAsia="en-US"/>
        </w:rPr>
        <w:t>що</w:t>
      </w:r>
      <w:proofErr w:type="spellEnd"/>
      <w:r w:rsidRPr="00357CB6">
        <w:rPr>
          <w:rFonts w:eastAsia="Calibri"/>
          <w:lang w:val="ru-RU" w:eastAsia="en-US"/>
        </w:rPr>
        <w:t xml:space="preserve"> </w:t>
      </w:r>
      <w:proofErr w:type="spellStart"/>
      <w:r w:rsidRPr="00357CB6">
        <w:rPr>
          <w:rFonts w:eastAsia="Calibri"/>
          <w:lang w:val="ru-RU" w:eastAsia="en-US"/>
        </w:rPr>
        <w:t>складаються</w:t>
      </w:r>
      <w:proofErr w:type="spellEnd"/>
      <w:r w:rsidRPr="00357CB6">
        <w:rPr>
          <w:rFonts w:eastAsia="Calibri"/>
          <w:lang w:val="ru-RU" w:eastAsia="en-US"/>
        </w:rPr>
        <w:t xml:space="preserve"> з </w:t>
      </w:r>
      <w:proofErr w:type="spellStart"/>
      <w:r w:rsidRPr="00357CB6">
        <w:rPr>
          <w:rFonts w:eastAsia="Calibri"/>
          <w:lang w:val="ru-RU" w:eastAsia="en-US"/>
        </w:rPr>
        <w:t>частини</w:t>
      </w:r>
      <w:proofErr w:type="spellEnd"/>
      <w:r w:rsidRPr="00357CB6">
        <w:rPr>
          <w:rFonts w:eastAsia="Calibri"/>
          <w:lang w:val="ru-RU" w:eastAsia="en-US"/>
        </w:rPr>
        <w:t xml:space="preserve"> </w:t>
      </w:r>
      <w:proofErr w:type="spellStart"/>
      <w:r w:rsidRPr="00357CB6">
        <w:rPr>
          <w:rFonts w:eastAsia="Calibri"/>
          <w:lang w:val="ru-RU" w:eastAsia="en-US"/>
        </w:rPr>
        <w:t>або</w:t>
      </w:r>
      <w:proofErr w:type="spellEnd"/>
      <w:r w:rsidRPr="00357CB6">
        <w:rPr>
          <w:rFonts w:eastAsia="Calibri"/>
          <w:lang w:val="ru-RU" w:eastAsia="en-US"/>
        </w:rPr>
        <w:t xml:space="preserve"> </w:t>
      </w:r>
      <w:proofErr w:type="spellStart"/>
      <w:r w:rsidRPr="00357CB6">
        <w:rPr>
          <w:rFonts w:eastAsia="Calibri"/>
          <w:lang w:val="ru-RU" w:eastAsia="en-US"/>
        </w:rPr>
        <w:t>всіх</w:t>
      </w:r>
      <w:proofErr w:type="spellEnd"/>
      <w:r w:rsidRPr="00357CB6">
        <w:rPr>
          <w:rFonts w:eastAsia="Calibri"/>
          <w:lang w:val="ru-RU" w:eastAsia="en-US"/>
        </w:rPr>
        <w:t xml:space="preserve"> </w:t>
      </w:r>
      <w:proofErr w:type="spellStart"/>
      <w:r w:rsidRPr="00357CB6">
        <w:rPr>
          <w:rFonts w:eastAsia="Calibri"/>
          <w:lang w:val="ru-RU" w:eastAsia="en-US"/>
        </w:rPr>
        <w:t>мікросхем</w:t>
      </w:r>
      <w:proofErr w:type="spellEnd"/>
      <w:r w:rsidRPr="00357CB6">
        <w:rPr>
          <w:rFonts w:eastAsia="Calibri"/>
          <w:lang w:val="ru-RU" w:eastAsia="en-US"/>
        </w:rPr>
        <w:t xml:space="preserve">. </w:t>
      </w:r>
      <w:proofErr w:type="spellStart"/>
      <w:r w:rsidRPr="00357CB6">
        <w:rPr>
          <w:rFonts w:eastAsia="Calibri"/>
          <w:lang w:val="ru-RU" w:eastAsia="en-US"/>
        </w:rPr>
        <w:t>Однорангові</w:t>
      </w:r>
      <w:proofErr w:type="spellEnd"/>
      <w:r w:rsidRPr="00357CB6">
        <w:rPr>
          <w:rFonts w:eastAsia="Calibri"/>
          <w:lang w:val="ru-RU" w:eastAsia="en-US"/>
        </w:rPr>
        <w:t xml:space="preserve"> й </w:t>
      </w:r>
      <w:proofErr w:type="spellStart"/>
      <w:r w:rsidRPr="00357CB6">
        <w:rPr>
          <w:rFonts w:eastAsia="Calibri"/>
          <w:lang w:val="ru-RU" w:eastAsia="en-US"/>
        </w:rPr>
        <w:t>дворангові</w:t>
      </w:r>
      <w:proofErr w:type="spellEnd"/>
      <w:r w:rsidRPr="00357CB6">
        <w:rPr>
          <w:rFonts w:eastAsia="Calibri"/>
          <w:lang w:val="ru-RU" w:eastAsia="en-US"/>
        </w:rPr>
        <w:t xml:space="preserve"> </w:t>
      </w:r>
      <w:proofErr w:type="spellStart"/>
      <w:r w:rsidRPr="00357CB6">
        <w:rPr>
          <w:rFonts w:eastAsia="Calibri"/>
          <w:lang w:val="ru-RU" w:eastAsia="en-US"/>
        </w:rPr>
        <w:t>модулі</w:t>
      </w:r>
      <w:proofErr w:type="spellEnd"/>
      <w:r w:rsidRPr="00357CB6">
        <w:rPr>
          <w:rFonts w:eastAsia="Calibri"/>
          <w:lang w:val="ru-RU" w:eastAsia="en-US"/>
        </w:rPr>
        <w:t xml:space="preserve"> </w:t>
      </w:r>
      <w:proofErr w:type="spellStart"/>
      <w:r w:rsidRPr="00357CB6">
        <w:rPr>
          <w:rFonts w:eastAsia="Calibri"/>
          <w:lang w:val="ru-RU" w:eastAsia="en-US"/>
        </w:rPr>
        <w:t>відрізняються</w:t>
      </w:r>
      <w:proofErr w:type="spellEnd"/>
      <w:r w:rsidRPr="00357CB6">
        <w:rPr>
          <w:rFonts w:eastAsia="Calibri"/>
          <w:lang w:val="ru-RU" w:eastAsia="en-US"/>
        </w:rPr>
        <w:t xml:space="preserve"> </w:t>
      </w:r>
      <w:proofErr w:type="spellStart"/>
      <w:r w:rsidRPr="00357CB6">
        <w:rPr>
          <w:rFonts w:eastAsia="Calibri"/>
          <w:lang w:val="ru-RU" w:eastAsia="en-US"/>
        </w:rPr>
        <w:t>організацією</w:t>
      </w:r>
      <w:proofErr w:type="spellEnd"/>
      <w:r w:rsidRPr="00357CB6">
        <w:rPr>
          <w:rFonts w:eastAsia="Calibri"/>
          <w:lang w:val="ru-RU" w:eastAsia="en-US"/>
        </w:rPr>
        <w:t xml:space="preserve"> доступу до </w:t>
      </w:r>
      <w:proofErr w:type="spellStart"/>
      <w:r w:rsidRPr="00357CB6">
        <w:rPr>
          <w:rFonts w:eastAsia="Calibri"/>
          <w:lang w:val="ru-RU" w:eastAsia="en-US"/>
        </w:rPr>
        <w:t>даних</w:t>
      </w:r>
      <w:proofErr w:type="spellEnd"/>
      <w:r w:rsidRPr="00357CB6">
        <w:rPr>
          <w:rFonts w:eastAsia="Calibri"/>
          <w:lang w:val="ru-RU" w:eastAsia="en-US"/>
        </w:rPr>
        <w:t xml:space="preserve"> та </w:t>
      </w:r>
      <w:proofErr w:type="spellStart"/>
      <w:r w:rsidRPr="00357CB6">
        <w:rPr>
          <w:rFonts w:eastAsia="Calibri"/>
          <w:lang w:val="ru-RU" w:eastAsia="en-US"/>
        </w:rPr>
        <w:t>навантаженням</w:t>
      </w:r>
      <w:proofErr w:type="spellEnd"/>
      <w:r w:rsidRPr="00357CB6">
        <w:rPr>
          <w:rFonts w:eastAsia="Calibri"/>
          <w:lang w:val="ru-RU" w:eastAsia="en-US"/>
        </w:rPr>
        <w:t xml:space="preserve"> </w:t>
      </w:r>
      <w:proofErr w:type="gramStart"/>
      <w:r w:rsidRPr="00357CB6">
        <w:rPr>
          <w:rFonts w:eastAsia="Calibri"/>
          <w:lang w:val="ru-RU" w:eastAsia="en-US"/>
        </w:rPr>
        <w:t>на контролер</w:t>
      </w:r>
      <w:proofErr w:type="gramEnd"/>
      <w:r w:rsidRPr="00357CB6">
        <w:rPr>
          <w:rFonts w:eastAsia="Calibri"/>
          <w:lang w:val="ru-RU" w:eastAsia="en-US"/>
        </w:rPr>
        <w:t xml:space="preserve"> </w:t>
      </w:r>
      <w:proofErr w:type="spellStart"/>
      <w:r w:rsidRPr="00357CB6">
        <w:rPr>
          <w:rFonts w:eastAsia="Calibri"/>
          <w:lang w:val="ru-RU" w:eastAsia="en-US"/>
        </w:rPr>
        <w:t>памʼяті</w:t>
      </w:r>
      <w:proofErr w:type="spellEnd"/>
      <w:r w:rsidRPr="00357CB6">
        <w:rPr>
          <w:rFonts w:eastAsia="Calibri"/>
          <w:lang w:val="ru-RU" w:eastAsia="en-US"/>
        </w:rPr>
        <w:t xml:space="preserve">. Для </w:t>
      </w:r>
      <w:proofErr w:type="spellStart"/>
      <w:r w:rsidRPr="00357CB6">
        <w:rPr>
          <w:rFonts w:eastAsia="Calibri"/>
          <w:lang w:val="ru-RU" w:eastAsia="en-US"/>
        </w:rPr>
        <w:t>серверних</w:t>
      </w:r>
      <w:proofErr w:type="spellEnd"/>
      <w:r w:rsidRPr="00357CB6">
        <w:rPr>
          <w:rFonts w:eastAsia="Calibri"/>
          <w:lang w:val="ru-RU" w:eastAsia="en-US"/>
        </w:rPr>
        <w:t xml:space="preserve"> систем </w:t>
      </w:r>
      <w:proofErr w:type="spellStart"/>
      <w:r w:rsidRPr="00357CB6">
        <w:rPr>
          <w:rFonts w:eastAsia="Calibri"/>
          <w:lang w:val="ru-RU" w:eastAsia="en-US"/>
        </w:rPr>
        <w:t>додатково</w:t>
      </w:r>
      <w:proofErr w:type="spellEnd"/>
      <w:r w:rsidRPr="00357CB6">
        <w:rPr>
          <w:rFonts w:eastAsia="Calibri"/>
          <w:lang w:val="ru-RU" w:eastAsia="en-US"/>
        </w:rPr>
        <w:t xml:space="preserve"> </w:t>
      </w:r>
      <w:proofErr w:type="spellStart"/>
      <w:r w:rsidRPr="00357CB6">
        <w:rPr>
          <w:rFonts w:eastAsia="Calibri"/>
          <w:lang w:val="ru-RU" w:eastAsia="en-US"/>
        </w:rPr>
        <w:t>застосовуються</w:t>
      </w:r>
      <w:proofErr w:type="spellEnd"/>
      <w:r w:rsidRPr="00357CB6">
        <w:rPr>
          <w:rFonts w:eastAsia="Calibri"/>
          <w:lang w:val="ru-RU" w:eastAsia="en-US"/>
        </w:rPr>
        <w:t xml:space="preserve"> </w:t>
      </w:r>
      <w:proofErr w:type="spellStart"/>
      <w:r w:rsidRPr="00357CB6">
        <w:rPr>
          <w:rFonts w:eastAsia="Calibri"/>
          <w:lang w:val="ru-RU" w:eastAsia="en-US"/>
        </w:rPr>
        <w:t>чотирира́нгові</w:t>
      </w:r>
      <w:proofErr w:type="spellEnd"/>
      <w:r w:rsidRPr="00357CB6">
        <w:rPr>
          <w:rFonts w:eastAsia="Calibri"/>
          <w:lang w:val="ru-RU" w:eastAsia="en-US"/>
        </w:rPr>
        <w:t xml:space="preserve"> </w:t>
      </w:r>
      <w:proofErr w:type="spellStart"/>
      <w:r w:rsidRPr="00357CB6">
        <w:rPr>
          <w:rFonts w:eastAsia="Calibri"/>
          <w:lang w:val="ru-RU" w:eastAsia="en-US"/>
        </w:rPr>
        <w:t>конфігурації</w:t>
      </w:r>
      <w:proofErr w:type="spellEnd"/>
      <w:r w:rsidRPr="00357CB6">
        <w:rPr>
          <w:rFonts w:eastAsia="Calibri"/>
          <w:lang w:val="ru-RU" w:eastAsia="en-US"/>
        </w:rPr>
        <w:t xml:space="preserve">, </w:t>
      </w:r>
      <w:proofErr w:type="spellStart"/>
      <w:r w:rsidRPr="00357CB6">
        <w:rPr>
          <w:rFonts w:eastAsia="Calibri"/>
          <w:lang w:val="ru-RU" w:eastAsia="en-US"/>
        </w:rPr>
        <w:t>які</w:t>
      </w:r>
      <w:proofErr w:type="spellEnd"/>
      <w:r w:rsidRPr="00357CB6">
        <w:rPr>
          <w:rFonts w:eastAsia="Calibri"/>
          <w:lang w:val="ru-RU" w:eastAsia="en-US"/>
        </w:rPr>
        <w:t xml:space="preserve"> </w:t>
      </w:r>
      <w:proofErr w:type="spellStart"/>
      <w:r w:rsidRPr="00357CB6">
        <w:rPr>
          <w:rFonts w:eastAsia="Calibri"/>
          <w:lang w:val="ru-RU" w:eastAsia="en-US"/>
        </w:rPr>
        <w:t>дозволяють</w:t>
      </w:r>
      <w:proofErr w:type="spellEnd"/>
      <w:r w:rsidRPr="00357CB6">
        <w:rPr>
          <w:rFonts w:eastAsia="Calibri"/>
          <w:lang w:val="ru-RU" w:eastAsia="en-US"/>
        </w:rPr>
        <w:t xml:space="preserve"> </w:t>
      </w:r>
      <w:proofErr w:type="spellStart"/>
      <w:r w:rsidRPr="00357CB6">
        <w:rPr>
          <w:rFonts w:eastAsia="Calibri"/>
          <w:lang w:val="ru-RU" w:eastAsia="en-US"/>
        </w:rPr>
        <w:t>збільшити</w:t>
      </w:r>
      <w:proofErr w:type="spellEnd"/>
      <w:r w:rsidRPr="00357CB6">
        <w:rPr>
          <w:rFonts w:eastAsia="Calibri"/>
          <w:lang w:val="ru-RU" w:eastAsia="en-US"/>
        </w:rPr>
        <w:t xml:space="preserve"> </w:t>
      </w:r>
      <w:proofErr w:type="spellStart"/>
      <w:r w:rsidRPr="00357CB6">
        <w:rPr>
          <w:rFonts w:eastAsia="Calibri"/>
          <w:lang w:val="ru-RU" w:eastAsia="en-US"/>
        </w:rPr>
        <w:t>обсяг</w:t>
      </w:r>
      <w:proofErr w:type="spellEnd"/>
      <w:r w:rsidRPr="00357CB6">
        <w:rPr>
          <w:rFonts w:eastAsia="Calibri"/>
          <w:lang w:val="ru-RU" w:eastAsia="en-US"/>
        </w:rPr>
        <w:t xml:space="preserve"> </w:t>
      </w:r>
      <w:proofErr w:type="spellStart"/>
      <w:r w:rsidRPr="00357CB6">
        <w:rPr>
          <w:rFonts w:eastAsia="Calibri"/>
          <w:lang w:val="ru-RU" w:eastAsia="en-US"/>
        </w:rPr>
        <w:t>памʼяті</w:t>
      </w:r>
      <w:proofErr w:type="spellEnd"/>
      <w:r w:rsidRPr="00357CB6">
        <w:rPr>
          <w:rFonts w:eastAsia="Calibri"/>
          <w:lang w:val="ru-RU" w:eastAsia="en-US"/>
        </w:rPr>
        <w:t xml:space="preserve"> в межах одного слота [2].</w:t>
      </w:r>
    </w:p>
    <w:p w14:paraId="4115A2A9" w14:textId="6B935A9C" w:rsidR="00F15933" w:rsidRDefault="00CE024D" w:rsidP="00747D79">
      <w:pPr>
        <w:rPr>
          <w:rFonts w:eastAsia="Calibri"/>
          <w:lang w:val="ru-RU" w:eastAsia="en-US"/>
        </w:rPr>
      </w:pPr>
      <w:r w:rsidRPr="00CE024D">
        <w:rPr>
          <w:rFonts w:eastAsia="Calibri"/>
          <w:lang w:val="ru-RU" w:eastAsia="en-US"/>
        </w:rPr>
        <w:t xml:space="preserve">Форм-фактор – </w:t>
      </w:r>
      <w:proofErr w:type="spellStart"/>
      <w:r w:rsidRPr="00CE024D">
        <w:rPr>
          <w:rFonts w:eastAsia="Calibri"/>
          <w:lang w:val="ru-RU" w:eastAsia="en-US"/>
        </w:rPr>
        <w:t>це</w:t>
      </w:r>
      <w:proofErr w:type="spellEnd"/>
      <w:r w:rsidRPr="00CE024D">
        <w:rPr>
          <w:rFonts w:eastAsia="Calibri"/>
          <w:lang w:val="ru-RU" w:eastAsia="en-US"/>
        </w:rPr>
        <w:t xml:space="preserve"> </w:t>
      </w:r>
      <w:proofErr w:type="spellStart"/>
      <w:r w:rsidRPr="00CE024D">
        <w:rPr>
          <w:rFonts w:eastAsia="Calibri"/>
          <w:lang w:val="ru-RU" w:eastAsia="en-US"/>
        </w:rPr>
        <w:t>конструктивне</w:t>
      </w:r>
      <w:proofErr w:type="spellEnd"/>
      <w:r w:rsidRPr="00CE024D">
        <w:rPr>
          <w:rFonts w:eastAsia="Calibri"/>
          <w:lang w:val="ru-RU" w:eastAsia="en-US"/>
        </w:rPr>
        <w:t xml:space="preserve"> </w:t>
      </w:r>
      <w:proofErr w:type="spellStart"/>
      <w:r w:rsidRPr="00CE024D">
        <w:rPr>
          <w:rFonts w:eastAsia="Calibri"/>
          <w:lang w:val="ru-RU" w:eastAsia="en-US"/>
        </w:rPr>
        <w:t>виконання</w:t>
      </w:r>
      <w:proofErr w:type="spellEnd"/>
      <w:r w:rsidRPr="00CE024D">
        <w:rPr>
          <w:rFonts w:eastAsia="Calibri"/>
          <w:lang w:val="ru-RU" w:eastAsia="en-US"/>
        </w:rPr>
        <w:t xml:space="preserve"> модуля: DIMM (для </w:t>
      </w:r>
      <w:proofErr w:type="spellStart"/>
      <w:r w:rsidRPr="00CE024D">
        <w:rPr>
          <w:rFonts w:eastAsia="Calibri"/>
          <w:lang w:val="ru-RU" w:eastAsia="en-US"/>
        </w:rPr>
        <w:t>настільних</w:t>
      </w:r>
      <w:proofErr w:type="spellEnd"/>
      <w:r w:rsidRPr="00CE024D">
        <w:rPr>
          <w:rFonts w:eastAsia="Calibri"/>
          <w:lang w:val="ru-RU" w:eastAsia="en-US"/>
        </w:rPr>
        <w:t xml:space="preserve"> ПК), SO-DIMM (для </w:t>
      </w:r>
      <w:proofErr w:type="spellStart"/>
      <w:r w:rsidRPr="00CE024D">
        <w:rPr>
          <w:rFonts w:eastAsia="Calibri"/>
          <w:lang w:val="ru-RU" w:eastAsia="en-US"/>
        </w:rPr>
        <w:t>ноутбуків</w:t>
      </w:r>
      <w:proofErr w:type="spellEnd"/>
      <w:r w:rsidRPr="00CE024D">
        <w:rPr>
          <w:rFonts w:eastAsia="Calibri"/>
          <w:lang w:val="ru-RU" w:eastAsia="en-US"/>
        </w:rPr>
        <w:t xml:space="preserve"> та </w:t>
      </w:r>
      <w:proofErr w:type="spellStart"/>
      <w:r w:rsidRPr="00CE024D">
        <w:rPr>
          <w:rFonts w:eastAsia="Calibri"/>
          <w:lang w:val="ru-RU" w:eastAsia="en-US"/>
        </w:rPr>
        <w:t>компактних</w:t>
      </w:r>
      <w:proofErr w:type="spellEnd"/>
      <w:r w:rsidRPr="00CE024D">
        <w:rPr>
          <w:rFonts w:eastAsia="Calibri"/>
          <w:lang w:val="ru-RU" w:eastAsia="en-US"/>
        </w:rPr>
        <w:t xml:space="preserve"> систем), а </w:t>
      </w:r>
      <w:proofErr w:type="spellStart"/>
      <w:r w:rsidRPr="00CE024D">
        <w:rPr>
          <w:rFonts w:eastAsia="Calibri"/>
          <w:lang w:val="ru-RU" w:eastAsia="en-US"/>
        </w:rPr>
        <w:t>також</w:t>
      </w:r>
      <w:proofErr w:type="spellEnd"/>
      <w:r w:rsidRPr="00CE024D">
        <w:rPr>
          <w:rFonts w:eastAsia="Calibri"/>
          <w:lang w:val="ru-RU" w:eastAsia="en-US"/>
        </w:rPr>
        <w:t xml:space="preserve"> </w:t>
      </w:r>
      <w:proofErr w:type="spellStart"/>
      <w:r w:rsidRPr="00CE024D">
        <w:rPr>
          <w:rFonts w:eastAsia="Calibri"/>
          <w:lang w:val="ru-RU" w:eastAsia="en-US"/>
        </w:rPr>
        <w:t>спеціалізовані</w:t>
      </w:r>
      <w:proofErr w:type="spellEnd"/>
      <w:r w:rsidRPr="00CE024D">
        <w:rPr>
          <w:rFonts w:eastAsia="Calibri"/>
          <w:lang w:val="ru-RU" w:eastAsia="en-US"/>
        </w:rPr>
        <w:t xml:space="preserve"> </w:t>
      </w:r>
      <w:proofErr w:type="spellStart"/>
      <w:r w:rsidRPr="00CE024D">
        <w:rPr>
          <w:rFonts w:eastAsia="Calibri"/>
          <w:lang w:val="ru-RU" w:eastAsia="en-US"/>
        </w:rPr>
        <w:t>варіанти</w:t>
      </w:r>
      <w:proofErr w:type="spellEnd"/>
      <w:r w:rsidRPr="00CE024D">
        <w:rPr>
          <w:rFonts w:eastAsia="Calibri"/>
          <w:lang w:val="ru-RU" w:eastAsia="en-US"/>
        </w:rPr>
        <w:t xml:space="preserve"> на </w:t>
      </w:r>
      <w:proofErr w:type="spellStart"/>
      <w:r w:rsidRPr="00CE024D">
        <w:rPr>
          <w:rFonts w:eastAsia="Calibri"/>
          <w:lang w:val="ru-RU" w:eastAsia="en-US"/>
        </w:rPr>
        <w:t>кшталт</w:t>
      </w:r>
      <w:proofErr w:type="spellEnd"/>
      <w:r w:rsidRPr="00CE024D">
        <w:rPr>
          <w:rFonts w:eastAsia="Calibri"/>
          <w:lang w:val="ru-RU" w:eastAsia="en-US"/>
        </w:rPr>
        <w:t xml:space="preserve"> RDIMM (</w:t>
      </w:r>
      <w:proofErr w:type="spellStart"/>
      <w:r w:rsidRPr="00CE024D">
        <w:rPr>
          <w:rFonts w:eastAsia="Calibri"/>
          <w:lang w:val="ru-RU" w:eastAsia="en-US"/>
        </w:rPr>
        <w:t>Registered</w:t>
      </w:r>
      <w:proofErr w:type="spellEnd"/>
      <w:r w:rsidRPr="00CE024D">
        <w:rPr>
          <w:rFonts w:eastAsia="Calibri"/>
          <w:lang w:val="ru-RU" w:eastAsia="en-US"/>
        </w:rPr>
        <w:t>), LRDIMM (</w:t>
      </w:r>
      <w:proofErr w:type="spellStart"/>
      <w:r w:rsidRPr="00CE024D">
        <w:rPr>
          <w:rFonts w:eastAsia="Calibri"/>
          <w:lang w:val="ru-RU" w:eastAsia="en-US"/>
        </w:rPr>
        <w:t>Load-Reduced</w:t>
      </w:r>
      <w:proofErr w:type="spellEnd"/>
      <w:r w:rsidRPr="00CE024D">
        <w:rPr>
          <w:rFonts w:eastAsia="Calibri"/>
          <w:lang w:val="ru-RU" w:eastAsia="en-US"/>
        </w:rPr>
        <w:t>), UDIMM (</w:t>
      </w:r>
      <w:proofErr w:type="spellStart"/>
      <w:r w:rsidRPr="00CE024D">
        <w:rPr>
          <w:rFonts w:eastAsia="Calibri"/>
          <w:lang w:val="ru-RU" w:eastAsia="en-US"/>
        </w:rPr>
        <w:t>Unbuffered</w:t>
      </w:r>
      <w:proofErr w:type="spellEnd"/>
      <w:r w:rsidRPr="00CE024D">
        <w:rPr>
          <w:rFonts w:eastAsia="Calibri"/>
          <w:lang w:val="ru-RU" w:eastAsia="en-US"/>
        </w:rPr>
        <w:t xml:space="preserve">). Тип форм-фактора й </w:t>
      </w:r>
      <w:proofErr w:type="spellStart"/>
      <w:r w:rsidRPr="00CE024D">
        <w:rPr>
          <w:rFonts w:eastAsia="Calibri"/>
          <w:lang w:val="ru-RU" w:eastAsia="en-US"/>
        </w:rPr>
        <w:t>наявність</w:t>
      </w:r>
      <w:proofErr w:type="spellEnd"/>
      <w:r w:rsidRPr="00CE024D">
        <w:rPr>
          <w:rFonts w:eastAsia="Calibri"/>
          <w:lang w:val="ru-RU" w:eastAsia="en-US"/>
        </w:rPr>
        <w:t xml:space="preserve"> </w:t>
      </w:r>
      <w:proofErr w:type="spellStart"/>
      <w:r w:rsidRPr="00CE024D">
        <w:rPr>
          <w:rFonts w:eastAsia="Calibri"/>
          <w:lang w:val="ru-RU" w:eastAsia="en-US"/>
        </w:rPr>
        <w:t>буферизації</w:t>
      </w:r>
      <w:proofErr w:type="spellEnd"/>
      <w:r w:rsidRPr="00CE024D">
        <w:rPr>
          <w:rFonts w:eastAsia="Calibri"/>
          <w:lang w:val="ru-RU" w:eastAsia="en-US"/>
        </w:rPr>
        <w:t xml:space="preserve"> </w:t>
      </w:r>
      <w:proofErr w:type="spellStart"/>
      <w:r w:rsidRPr="00CE024D">
        <w:rPr>
          <w:rFonts w:eastAsia="Calibri"/>
          <w:lang w:val="ru-RU" w:eastAsia="en-US"/>
        </w:rPr>
        <w:t>або</w:t>
      </w:r>
      <w:proofErr w:type="spellEnd"/>
      <w:r w:rsidRPr="00CE024D">
        <w:rPr>
          <w:rFonts w:eastAsia="Calibri"/>
          <w:lang w:val="ru-RU" w:eastAsia="en-US"/>
        </w:rPr>
        <w:t xml:space="preserve"> ECC </w:t>
      </w:r>
      <w:proofErr w:type="spellStart"/>
      <w:r w:rsidRPr="00CE024D">
        <w:rPr>
          <w:rFonts w:eastAsia="Calibri"/>
          <w:lang w:val="ru-RU" w:eastAsia="en-US"/>
        </w:rPr>
        <w:t>визначають</w:t>
      </w:r>
      <w:proofErr w:type="spellEnd"/>
      <w:r w:rsidRPr="00CE024D">
        <w:rPr>
          <w:rFonts w:eastAsia="Calibri"/>
          <w:lang w:val="ru-RU" w:eastAsia="en-US"/>
        </w:rPr>
        <w:t xml:space="preserve"> </w:t>
      </w:r>
      <w:proofErr w:type="spellStart"/>
      <w:r w:rsidRPr="00CE024D">
        <w:rPr>
          <w:rFonts w:eastAsia="Calibri"/>
          <w:lang w:val="ru-RU" w:eastAsia="en-US"/>
        </w:rPr>
        <w:t>сумісність</w:t>
      </w:r>
      <w:proofErr w:type="spellEnd"/>
      <w:r w:rsidRPr="00CE024D">
        <w:rPr>
          <w:rFonts w:eastAsia="Calibri"/>
          <w:lang w:val="ru-RU" w:eastAsia="en-US"/>
        </w:rPr>
        <w:t xml:space="preserve"> </w:t>
      </w:r>
      <w:proofErr w:type="spellStart"/>
      <w:r w:rsidRPr="00CE024D">
        <w:rPr>
          <w:rFonts w:eastAsia="Calibri"/>
          <w:lang w:val="ru-RU" w:eastAsia="en-US"/>
        </w:rPr>
        <w:t>із</w:t>
      </w:r>
      <w:proofErr w:type="spellEnd"/>
      <w:r w:rsidRPr="00CE024D">
        <w:rPr>
          <w:rFonts w:eastAsia="Calibri"/>
          <w:lang w:val="ru-RU" w:eastAsia="en-US"/>
        </w:rPr>
        <w:t xml:space="preserve"> платформою, </w:t>
      </w:r>
      <w:proofErr w:type="spellStart"/>
      <w:r w:rsidRPr="00CE024D">
        <w:rPr>
          <w:rFonts w:eastAsia="Calibri"/>
          <w:lang w:val="ru-RU" w:eastAsia="en-US"/>
        </w:rPr>
        <w:t>стабільність</w:t>
      </w:r>
      <w:proofErr w:type="spellEnd"/>
      <w:r w:rsidRPr="00CE024D">
        <w:rPr>
          <w:rFonts w:eastAsia="Calibri"/>
          <w:lang w:val="ru-RU" w:eastAsia="en-US"/>
        </w:rPr>
        <w:t xml:space="preserve"> </w:t>
      </w:r>
      <w:proofErr w:type="spellStart"/>
      <w:r w:rsidRPr="00CE024D">
        <w:rPr>
          <w:rFonts w:eastAsia="Calibri"/>
          <w:lang w:val="ru-RU" w:eastAsia="en-US"/>
        </w:rPr>
        <w:t>під</w:t>
      </w:r>
      <w:proofErr w:type="spellEnd"/>
      <w:r w:rsidRPr="00CE024D">
        <w:rPr>
          <w:rFonts w:eastAsia="Calibri"/>
          <w:lang w:val="ru-RU" w:eastAsia="en-US"/>
        </w:rPr>
        <w:t xml:space="preserve"> </w:t>
      </w:r>
      <w:proofErr w:type="spellStart"/>
      <w:r w:rsidRPr="00CE024D">
        <w:rPr>
          <w:rFonts w:eastAsia="Calibri"/>
          <w:lang w:val="ru-RU" w:eastAsia="en-US"/>
        </w:rPr>
        <w:t>навантаженням</w:t>
      </w:r>
      <w:proofErr w:type="spellEnd"/>
      <w:r w:rsidRPr="00CE024D">
        <w:rPr>
          <w:rFonts w:eastAsia="Calibri"/>
          <w:lang w:val="ru-RU" w:eastAsia="en-US"/>
        </w:rPr>
        <w:t xml:space="preserve"> і </w:t>
      </w:r>
      <w:proofErr w:type="spellStart"/>
      <w:r w:rsidRPr="00CE024D">
        <w:rPr>
          <w:rFonts w:eastAsia="Calibri"/>
          <w:lang w:val="ru-RU" w:eastAsia="en-US"/>
        </w:rPr>
        <w:t>цільове</w:t>
      </w:r>
      <w:proofErr w:type="spellEnd"/>
      <w:r w:rsidRPr="00CE024D">
        <w:rPr>
          <w:rFonts w:eastAsia="Calibri"/>
          <w:lang w:val="ru-RU" w:eastAsia="en-US"/>
        </w:rPr>
        <w:t xml:space="preserve"> </w:t>
      </w:r>
      <w:proofErr w:type="spellStart"/>
      <w:r w:rsidRPr="00CE024D">
        <w:rPr>
          <w:rFonts w:eastAsia="Calibri"/>
          <w:lang w:val="ru-RU" w:eastAsia="en-US"/>
        </w:rPr>
        <w:t>застосування</w:t>
      </w:r>
      <w:proofErr w:type="spellEnd"/>
      <w:r w:rsidRPr="00CE024D">
        <w:rPr>
          <w:rFonts w:eastAsia="Calibri"/>
          <w:lang w:val="ru-RU" w:eastAsia="en-US"/>
        </w:rPr>
        <w:t xml:space="preserve"> (</w:t>
      </w:r>
      <w:proofErr w:type="spellStart"/>
      <w:r w:rsidRPr="00CE024D">
        <w:rPr>
          <w:rFonts w:eastAsia="Calibri"/>
          <w:lang w:val="ru-RU" w:eastAsia="en-US"/>
        </w:rPr>
        <w:t>настільні</w:t>
      </w:r>
      <w:proofErr w:type="spellEnd"/>
      <w:r w:rsidRPr="00CE024D">
        <w:rPr>
          <w:rFonts w:eastAsia="Calibri"/>
          <w:lang w:val="ru-RU" w:eastAsia="en-US"/>
        </w:rPr>
        <w:t xml:space="preserve"> </w:t>
      </w:r>
      <w:proofErr w:type="spellStart"/>
      <w:r w:rsidRPr="00CE024D">
        <w:rPr>
          <w:rFonts w:eastAsia="Calibri"/>
          <w:lang w:val="ru-RU" w:eastAsia="en-US"/>
        </w:rPr>
        <w:t>системи</w:t>
      </w:r>
      <w:proofErr w:type="spellEnd"/>
      <w:r w:rsidRPr="00CE024D">
        <w:rPr>
          <w:rFonts w:eastAsia="Calibri"/>
          <w:lang w:val="ru-RU" w:eastAsia="en-US"/>
        </w:rPr>
        <w:t xml:space="preserve">, </w:t>
      </w:r>
      <w:proofErr w:type="spellStart"/>
      <w:r w:rsidRPr="00CE024D">
        <w:rPr>
          <w:rFonts w:eastAsia="Calibri"/>
          <w:lang w:val="ru-RU" w:eastAsia="en-US"/>
        </w:rPr>
        <w:t>сервери</w:t>
      </w:r>
      <w:proofErr w:type="spellEnd"/>
      <w:r w:rsidRPr="00CE024D">
        <w:rPr>
          <w:rFonts w:eastAsia="Calibri"/>
          <w:lang w:val="ru-RU" w:eastAsia="en-US"/>
        </w:rPr>
        <w:t xml:space="preserve">, </w:t>
      </w:r>
      <w:proofErr w:type="spellStart"/>
      <w:r w:rsidRPr="00CE024D">
        <w:rPr>
          <w:rFonts w:eastAsia="Calibri"/>
          <w:lang w:val="ru-RU" w:eastAsia="en-US"/>
        </w:rPr>
        <w:t>вбудовані</w:t>
      </w:r>
      <w:proofErr w:type="spellEnd"/>
      <w:r w:rsidRPr="00CE024D">
        <w:rPr>
          <w:rFonts w:eastAsia="Calibri"/>
          <w:lang w:val="ru-RU" w:eastAsia="en-US"/>
        </w:rPr>
        <w:t xml:space="preserve"> </w:t>
      </w:r>
      <w:proofErr w:type="spellStart"/>
      <w:r w:rsidRPr="00CE024D">
        <w:rPr>
          <w:rFonts w:eastAsia="Calibri"/>
          <w:lang w:val="ru-RU" w:eastAsia="en-US"/>
        </w:rPr>
        <w:t>рішення</w:t>
      </w:r>
      <w:proofErr w:type="spellEnd"/>
      <w:r w:rsidRPr="00CE024D">
        <w:rPr>
          <w:rFonts w:eastAsia="Calibri"/>
          <w:lang w:val="ru-RU" w:eastAsia="en-US"/>
        </w:rPr>
        <w:t>) [2</w:t>
      </w:r>
      <w:r w:rsidR="000E0E61" w:rsidRPr="000E0E61">
        <w:rPr>
          <w:rFonts w:eastAsia="Calibri"/>
          <w:lang w:val="ru-RU" w:eastAsia="en-US"/>
        </w:rPr>
        <w:t>,</w:t>
      </w:r>
      <w:r w:rsidRPr="00CE024D">
        <w:rPr>
          <w:rFonts w:eastAsia="Calibri"/>
          <w:lang w:val="ru-RU" w:eastAsia="en-US"/>
        </w:rPr>
        <w:t xml:space="preserve"> 6].</w:t>
      </w:r>
    </w:p>
    <w:p w14:paraId="4E07783D" w14:textId="56DBB447" w:rsidR="00E90627" w:rsidRDefault="00B12DD9" w:rsidP="00747D79">
      <w:pPr>
        <w:rPr>
          <w:rFonts w:eastAsia="Calibri"/>
          <w:lang w:val="ru-RU" w:eastAsia="en-US"/>
        </w:rPr>
      </w:pPr>
      <w:proofErr w:type="spellStart"/>
      <w:r w:rsidRPr="00B12DD9">
        <w:rPr>
          <w:rFonts w:eastAsia="Calibri"/>
          <w:lang w:val="ru-RU" w:eastAsia="en-US"/>
        </w:rPr>
        <w:t>Робоча</w:t>
      </w:r>
      <w:proofErr w:type="spellEnd"/>
      <w:r w:rsidRPr="00B12DD9">
        <w:rPr>
          <w:rFonts w:eastAsia="Calibri"/>
          <w:lang w:val="ru-RU" w:eastAsia="en-US"/>
        </w:rPr>
        <w:t xml:space="preserve"> </w:t>
      </w:r>
      <w:proofErr w:type="spellStart"/>
      <w:r w:rsidRPr="00B12DD9">
        <w:rPr>
          <w:rFonts w:eastAsia="Calibri"/>
          <w:lang w:val="ru-RU" w:eastAsia="en-US"/>
        </w:rPr>
        <w:t>напруга</w:t>
      </w:r>
      <w:proofErr w:type="spellEnd"/>
      <w:r w:rsidRPr="00B12DD9">
        <w:rPr>
          <w:rFonts w:eastAsia="Calibri"/>
          <w:lang w:val="ru-RU" w:eastAsia="en-US"/>
        </w:rPr>
        <w:t xml:space="preserve"> – </w:t>
      </w:r>
      <w:proofErr w:type="spellStart"/>
      <w:r w:rsidRPr="00B12DD9">
        <w:rPr>
          <w:rFonts w:eastAsia="Calibri"/>
          <w:lang w:val="ru-RU" w:eastAsia="en-US"/>
        </w:rPr>
        <w:t>це</w:t>
      </w:r>
      <w:proofErr w:type="spellEnd"/>
      <w:r w:rsidRPr="00B12DD9">
        <w:rPr>
          <w:rFonts w:eastAsia="Calibri"/>
          <w:lang w:val="ru-RU" w:eastAsia="en-US"/>
        </w:rPr>
        <w:t xml:space="preserve"> параметр, </w:t>
      </w:r>
      <w:proofErr w:type="spellStart"/>
      <w:r w:rsidRPr="00B12DD9">
        <w:rPr>
          <w:rFonts w:eastAsia="Calibri"/>
          <w:lang w:val="ru-RU" w:eastAsia="en-US"/>
        </w:rPr>
        <w:t>який</w:t>
      </w:r>
      <w:proofErr w:type="spellEnd"/>
      <w:r w:rsidRPr="00B12DD9">
        <w:rPr>
          <w:rFonts w:eastAsia="Calibri"/>
          <w:lang w:val="ru-RU" w:eastAsia="en-US"/>
        </w:rPr>
        <w:t xml:space="preserve"> </w:t>
      </w:r>
      <w:proofErr w:type="spellStart"/>
      <w:r w:rsidRPr="00B12DD9">
        <w:rPr>
          <w:rFonts w:eastAsia="Calibri"/>
          <w:lang w:val="ru-RU" w:eastAsia="en-US"/>
        </w:rPr>
        <w:t>визначає</w:t>
      </w:r>
      <w:proofErr w:type="spellEnd"/>
      <w:r w:rsidRPr="00B12DD9">
        <w:rPr>
          <w:rFonts w:eastAsia="Calibri"/>
          <w:lang w:val="ru-RU" w:eastAsia="en-US"/>
        </w:rPr>
        <w:t xml:space="preserve"> </w:t>
      </w:r>
      <w:proofErr w:type="spellStart"/>
      <w:r w:rsidRPr="00B12DD9">
        <w:rPr>
          <w:rFonts w:eastAsia="Calibri"/>
          <w:lang w:val="ru-RU" w:eastAsia="en-US"/>
        </w:rPr>
        <w:t>енергоспоживання</w:t>
      </w:r>
      <w:proofErr w:type="spellEnd"/>
      <w:r w:rsidRPr="00B12DD9">
        <w:rPr>
          <w:rFonts w:eastAsia="Calibri"/>
          <w:lang w:val="ru-RU" w:eastAsia="en-US"/>
        </w:rPr>
        <w:t xml:space="preserve"> та </w:t>
      </w:r>
      <w:proofErr w:type="spellStart"/>
      <w:r w:rsidRPr="00B12DD9">
        <w:rPr>
          <w:rFonts w:eastAsia="Calibri"/>
          <w:lang w:val="ru-RU" w:eastAsia="en-US"/>
        </w:rPr>
        <w:t>тепловиділення</w:t>
      </w:r>
      <w:proofErr w:type="spellEnd"/>
      <w:r w:rsidRPr="00B12DD9">
        <w:rPr>
          <w:rFonts w:eastAsia="Calibri"/>
          <w:lang w:val="ru-RU" w:eastAsia="en-US"/>
        </w:rPr>
        <w:t xml:space="preserve"> </w:t>
      </w:r>
      <w:proofErr w:type="spellStart"/>
      <w:r w:rsidRPr="00B12DD9">
        <w:rPr>
          <w:rFonts w:eastAsia="Calibri"/>
          <w:lang w:val="ru-RU" w:eastAsia="en-US"/>
        </w:rPr>
        <w:t>модулів</w:t>
      </w:r>
      <w:proofErr w:type="spellEnd"/>
      <w:r w:rsidRPr="00B12DD9">
        <w:rPr>
          <w:rFonts w:eastAsia="Calibri"/>
          <w:lang w:val="ru-RU" w:eastAsia="en-US"/>
        </w:rPr>
        <w:t xml:space="preserve">. </w:t>
      </w:r>
      <w:proofErr w:type="spellStart"/>
      <w:r w:rsidRPr="00B12DD9">
        <w:rPr>
          <w:rFonts w:eastAsia="Calibri"/>
          <w:lang w:val="ru-RU" w:eastAsia="en-US"/>
        </w:rPr>
        <w:t>Зниження</w:t>
      </w:r>
      <w:proofErr w:type="spellEnd"/>
      <w:r w:rsidRPr="00B12DD9">
        <w:rPr>
          <w:rFonts w:eastAsia="Calibri"/>
          <w:lang w:val="ru-RU" w:eastAsia="en-US"/>
        </w:rPr>
        <w:t xml:space="preserve"> </w:t>
      </w:r>
      <w:proofErr w:type="spellStart"/>
      <w:r w:rsidRPr="00B12DD9">
        <w:rPr>
          <w:rFonts w:eastAsia="Calibri"/>
          <w:lang w:val="ru-RU" w:eastAsia="en-US"/>
        </w:rPr>
        <w:t>напруги</w:t>
      </w:r>
      <w:proofErr w:type="spellEnd"/>
      <w:r w:rsidRPr="00B12DD9">
        <w:rPr>
          <w:rFonts w:eastAsia="Calibri"/>
          <w:lang w:val="ru-RU" w:eastAsia="en-US"/>
        </w:rPr>
        <w:t xml:space="preserve"> (</w:t>
      </w:r>
      <w:proofErr w:type="spellStart"/>
      <w:r w:rsidRPr="00B12DD9">
        <w:rPr>
          <w:rFonts w:eastAsia="Calibri"/>
          <w:lang w:val="ru-RU" w:eastAsia="en-US"/>
        </w:rPr>
        <w:t>наприклад</w:t>
      </w:r>
      <w:proofErr w:type="spellEnd"/>
      <w:r w:rsidRPr="00B12DD9">
        <w:rPr>
          <w:rFonts w:eastAsia="Calibri"/>
          <w:lang w:val="ru-RU" w:eastAsia="en-US"/>
        </w:rPr>
        <w:t xml:space="preserve">, у DDR3L) </w:t>
      </w:r>
      <w:proofErr w:type="spellStart"/>
      <w:r w:rsidRPr="00B12DD9">
        <w:rPr>
          <w:rFonts w:eastAsia="Calibri"/>
          <w:lang w:val="ru-RU" w:eastAsia="en-US"/>
        </w:rPr>
        <w:t>дозволяє</w:t>
      </w:r>
      <w:proofErr w:type="spellEnd"/>
      <w:r w:rsidRPr="00B12DD9">
        <w:rPr>
          <w:rFonts w:eastAsia="Calibri"/>
          <w:lang w:val="ru-RU" w:eastAsia="en-US"/>
        </w:rPr>
        <w:t xml:space="preserve"> </w:t>
      </w:r>
      <w:proofErr w:type="spellStart"/>
      <w:r w:rsidRPr="00B12DD9">
        <w:rPr>
          <w:rFonts w:eastAsia="Calibri"/>
          <w:lang w:val="ru-RU" w:eastAsia="en-US"/>
        </w:rPr>
        <w:t>зменшити</w:t>
      </w:r>
      <w:proofErr w:type="spellEnd"/>
      <w:r w:rsidRPr="00B12DD9">
        <w:rPr>
          <w:rFonts w:eastAsia="Calibri"/>
          <w:lang w:val="ru-RU" w:eastAsia="en-US"/>
        </w:rPr>
        <w:t xml:space="preserve"> </w:t>
      </w:r>
      <w:proofErr w:type="spellStart"/>
      <w:r w:rsidRPr="00B12DD9">
        <w:rPr>
          <w:rFonts w:eastAsia="Calibri"/>
          <w:lang w:val="ru-RU" w:eastAsia="en-US"/>
        </w:rPr>
        <w:t>споживання</w:t>
      </w:r>
      <w:proofErr w:type="spellEnd"/>
      <w:r w:rsidRPr="00B12DD9">
        <w:rPr>
          <w:rFonts w:eastAsia="Calibri"/>
          <w:lang w:val="ru-RU" w:eastAsia="en-US"/>
        </w:rPr>
        <w:t xml:space="preserve"> </w:t>
      </w:r>
      <w:proofErr w:type="spellStart"/>
      <w:r w:rsidRPr="00B12DD9">
        <w:rPr>
          <w:rFonts w:eastAsia="Calibri"/>
          <w:lang w:val="ru-RU" w:eastAsia="en-US"/>
        </w:rPr>
        <w:t>енергії</w:t>
      </w:r>
      <w:proofErr w:type="spellEnd"/>
      <w:r w:rsidRPr="00B12DD9">
        <w:rPr>
          <w:rFonts w:eastAsia="Calibri"/>
          <w:lang w:val="ru-RU" w:eastAsia="en-US"/>
        </w:rPr>
        <w:t xml:space="preserve">, </w:t>
      </w:r>
      <w:proofErr w:type="spellStart"/>
      <w:r w:rsidRPr="00B12DD9">
        <w:rPr>
          <w:rFonts w:eastAsia="Calibri"/>
          <w:lang w:val="ru-RU" w:eastAsia="en-US"/>
        </w:rPr>
        <w:t>однак</w:t>
      </w:r>
      <w:proofErr w:type="spellEnd"/>
      <w:r w:rsidRPr="00B12DD9">
        <w:rPr>
          <w:rFonts w:eastAsia="Calibri"/>
          <w:lang w:val="ru-RU" w:eastAsia="en-US"/>
        </w:rPr>
        <w:t xml:space="preserve"> </w:t>
      </w:r>
      <w:proofErr w:type="spellStart"/>
      <w:r w:rsidRPr="00B12DD9">
        <w:rPr>
          <w:rFonts w:eastAsia="Calibri"/>
          <w:lang w:val="ru-RU" w:eastAsia="en-US"/>
        </w:rPr>
        <w:t>може</w:t>
      </w:r>
      <w:proofErr w:type="spellEnd"/>
      <w:r w:rsidRPr="00B12DD9">
        <w:rPr>
          <w:rFonts w:eastAsia="Calibri"/>
          <w:lang w:val="ru-RU" w:eastAsia="en-US"/>
        </w:rPr>
        <w:t xml:space="preserve"> </w:t>
      </w:r>
      <w:proofErr w:type="spellStart"/>
      <w:r w:rsidRPr="00B12DD9">
        <w:rPr>
          <w:rFonts w:eastAsia="Calibri"/>
          <w:lang w:val="ru-RU" w:eastAsia="en-US"/>
        </w:rPr>
        <w:t>обмежити</w:t>
      </w:r>
      <w:proofErr w:type="spellEnd"/>
      <w:r w:rsidRPr="00B12DD9">
        <w:rPr>
          <w:rFonts w:eastAsia="Calibri"/>
          <w:lang w:val="ru-RU" w:eastAsia="en-US"/>
        </w:rPr>
        <w:t xml:space="preserve"> </w:t>
      </w:r>
      <w:proofErr w:type="spellStart"/>
      <w:r w:rsidRPr="00B12DD9">
        <w:rPr>
          <w:rFonts w:eastAsia="Calibri"/>
          <w:lang w:val="ru-RU" w:eastAsia="en-US"/>
        </w:rPr>
        <w:t>можливості</w:t>
      </w:r>
      <w:proofErr w:type="spellEnd"/>
      <w:r w:rsidRPr="00B12DD9">
        <w:rPr>
          <w:rFonts w:eastAsia="Calibri"/>
          <w:lang w:val="ru-RU" w:eastAsia="en-US"/>
        </w:rPr>
        <w:t xml:space="preserve"> </w:t>
      </w:r>
      <w:proofErr w:type="spellStart"/>
      <w:r w:rsidRPr="00B12DD9">
        <w:rPr>
          <w:rFonts w:eastAsia="Calibri"/>
          <w:lang w:val="ru-RU" w:eastAsia="en-US"/>
        </w:rPr>
        <w:t>розгону</w:t>
      </w:r>
      <w:proofErr w:type="spellEnd"/>
      <w:r w:rsidRPr="00B12DD9">
        <w:rPr>
          <w:rFonts w:eastAsia="Calibri"/>
          <w:lang w:val="ru-RU" w:eastAsia="en-US"/>
        </w:rPr>
        <w:t xml:space="preserve">. </w:t>
      </w:r>
      <w:proofErr w:type="spellStart"/>
      <w:r w:rsidRPr="00B12DD9">
        <w:rPr>
          <w:rFonts w:eastAsia="Calibri"/>
          <w:lang w:val="ru-RU" w:eastAsia="en-US"/>
        </w:rPr>
        <w:t>Підвищення</w:t>
      </w:r>
      <w:proofErr w:type="spellEnd"/>
      <w:r w:rsidRPr="00B12DD9">
        <w:rPr>
          <w:rFonts w:eastAsia="Calibri"/>
          <w:lang w:val="ru-RU" w:eastAsia="en-US"/>
        </w:rPr>
        <w:t xml:space="preserve"> </w:t>
      </w:r>
      <w:proofErr w:type="spellStart"/>
      <w:r w:rsidRPr="00B12DD9">
        <w:rPr>
          <w:rFonts w:eastAsia="Calibri"/>
          <w:lang w:val="ru-RU" w:eastAsia="en-US"/>
        </w:rPr>
        <w:t>напруги</w:t>
      </w:r>
      <w:proofErr w:type="spellEnd"/>
      <w:r w:rsidRPr="00B12DD9">
        <w:rPr>
          <w:rFonts w:eastAsia="Calibri"/>
          <w:lang w:val="ru-RU" w:eastAsia="en-US"/>
        </w:rPr>
        <w:t xml:space="preserve"> в рамках </w:t>
      </w:r>
      <w:proofErr w:type="spellStart"/>
      <w:r w:rsidRPr="00B12DD9">
        <w:rPr>
          <w:rFonts w:eastAsia="Calibri"/>
          <w:lang w:val="ru-RU" w:eastAsia="en-US"/>
        </w:rPr>
        <w:t>допустимих</w:t>
      </w:r>
      <w:proofErr w:type="spellEnd"/>
      <w:r w:rsidRPr="00B12DD9">
        <w:rPr>
          <w:rFonts w:eastAsia="Calibri"/>
          <w:lang w:val="ru-RU" w:eastAsia="en-US"/>
        </w:rPr>
        <w:t xml:space="preserve"> </w:t>
      </w:r>
      <w:proofErr w:type="spellStart"/>
      <w:r w:rsidRPr="00B12DD9">
        <w:rPr>
          <w:rFonts w:eastAsia="Calibri"/>
          <w:lang w:val="ru-RU" w:eastAsia="en-US"/>
        </w:rPr>
        <w:t>значень</w:t>
      </w:r>
      <w:proofErr w:type="spellEnd"/>
      <w:r w:rsidRPr="00B12DD9">
        <w:rPr>
          <w:rFonts w:eastAsia="Calibri"/>
          <w:lang w:val="ru-RU" w:eastAsia="en-US"/>
        </w:rPr>
        <w:t xml:space="preserve">, </w:t>
      </w:r>
      <w:proofErr w:type="spellStart"/>
      <w:r w:rsidRPr="00B12DD9">
        <w:rPr>
          <w:rFonts w:eastAsia="Calibri"/>
          <w:lang w:val="ru-RU" w:eastAsia="en-US"/>
        </w:rPr>
        <w:t>навпаки</w:t>
      </w:r>
      <w:proofErr w:type="spellEnd"/>
      <w:r w:rsidRPr="00B12DD9">
        <w:rPr>
          <w:rFonts w:eastAsia="Calibri"/>
          <w:lang w:val="ru-RU" w:eastAsia="en-US"/>
        </w:rPr>
        <w:t xml:space="preserve">, часто </w:t>
      </w:r>
      <w:proofErr w:type="spellStart"/>
      <w:r w:rsidRPr="00B12DD9">
        <w:rPr>
          <w:rFonts w:eastAsia="Calibri"/>
          <w:lang w:val="ru-RU" w:eastAsia="en-US"/>
        </w:rPr>
        <w:t>використовується</w:t>
      </w:r>
      <w:proofErr w:type="spellEnd"/>
      <w:r w:rsidRPr="00B12DD9">
        <w:rPr>
          <w:rFonts w:eastAsia="Calibri"/>
          <w:lang w:val="ru-RU" w:eastAsia="en-US"/>
        </w:rPr>
        <w:t xml:space="preserve"> для </w:t>
      </w:r>
      <w:proofErr w:type="spellStart"/>
      <w:r w:rsidRPr="00B12DD9">
        <w:rPr>
          <w:rFonts w:eastAsia="Calibri"/>
          <w:lang w:val="ru-RU" w:eastAsia="en-US"/>
        </w:rPr>
        <w:t>стабілізації</w:t>
      </w:r>
      <w:proofErr w:type="spellEnd"/>
      <w:r w:rsidRPr="00B12DD9">
        <w:rPr>
          <w:rFonts w:eastAsia="Calibri"/>
          <w:lang w:val="ru-RU" w:eastAsia="en-US"/>
        </w:rPr>
        <w:t xml:space="preserve"> </w:t>
      </w:r>
      <w:proofErr w:type="spellStart"/>
      <w:r w:rsidRPr="00B12DD9">
        <w:rPr>
          <w:rFonts w:eastAsia="Calibri"/>
          <w:lang w:val="ru-RU" w:eastAsia="en-US"/>
        </w:rPr>
        <w:t>роботи</w:t>
      </w:r>
      <w:proofErr w:type="spellEnd"/>
      <w:r w:rsidRPr="00B12DD9">
        <w:rPr>
          <w:rFonts w:eastAsia="Calibri"/>
          <w:lang w:val="ru-RU" w:eastAsia="en-US"/>
        </w:rPr>
        <w:t xml:space="preserve"> </w:t>
      </w:r>
      <w:proofErr w:type="spellStart"/>
      <w:r w:rsidRPr="00B12DD9">
        <w:rPr>
          <w:rFonts w:eastAsia="Calibri"/>
          <w:lang w:val="ru-RU" w:eastAsia="en-US"/>
        </w:rPr>
        <w:t>модулів</w:t>
      </w:r>
      <w:proofErr w:type="spellEnd"/>
      <w:r w:rsidRPr="00B12DD9">
        <w:rPr>
          <w:rFonts w:eastAsia="Calibri"/>
          <w:lang w:val="ru-RU" w:eastAsia="en-US"/>
        </w:rPr>
        <w:t xml:space="preserve"> на </w:t>
      </w:r>
      <w:proofErr w:type="spellStart"/>
      <w:r w:rsidRPr="00B12DD9">
        <w:rPr>
          <w:rFonts w:eastAsia="Calibri"/>
          <w:lang w:val="ru-RU" w:eastAsia="en-US"/>
        </w:rPr>
        <w:t>підвищених</w:t>
      </w:r>
      <w:proofErr w:type="spellEnd"/>
      <w:r w:rsidRPr="00B12DD9">
        <w:rPr>
          <w:rFonts w:eastAsia="Calibri"/>
          <w:lang w:val="ru-RU" w:eastAsia="en-US"/>
        </w:rPr>
        <w:t xml:space="preserve"> частотах, але </w:t>
      </w:r>
      <w:proofErr w:type="spellStart"/>
      <w:r w:rsidRPr="00B12DD9">
        <w:rPr>
          <w:rFonts w:eastAsia="Calibri"/>
          <w:lang w:val="ru-RU" w:eastAsia="en-US"/>
        </w:rPr>
        <w:t>збільшує</w:t>
      </w:r>
      <w:proofErr w:type="spellEnd"/>
      <w:r w:rsidRPr="00B12DD9">
        <w:rPr>
          <w:rFonts w:eastAsia="Calibri"/>
          <w:lang w:val="ru-RU" w:eastAsia="en-US"/>
        </w:rPr>
        <w:t xml:space="preserve"> </w:t>
      </w:r>
      <w:proofErr w:type="spellStart"/>
      <w:r w:rsidRPr="00B12DD9">
        <w:rPr>
          <w:rFonts w:eastAsia="Calibri"/>
          <w:lang w:val="ru-RU" w:eastAsia="en-US"/>
        </w:rPr>
        <w:t>нагрів</w:t>
      </w:r>
      <w:proofErr w:type="spellEnd"/>
      <w:r w:rsidRPr="00B12DD9">
        <w:rPr>
          <w:rFonts w:eastAsia="Calibri"/>
          <w:lang w:val="ru-RU" w:eastAsia="en-US"/>
        </w:rPr>
        <w:t xml:space="preserve"> і </w:t>
      </w:r>
      <w:proofErr w:type="spellStart"/>
      <w:r w:rsidRPr="00B12DD9">
        <w:rPr>
          <w:rFonts w:eastAsia="Calibri"/>
          <w:lang w:val="ru-RU" w:eastAsia="en-US"/>
        </w:rPr>
        <w:t>вимоги</w:t>
      </w:r>
      <w:proofErr w:type="spellEnd"/>
      <w:r w:rsidRPr="00B12DD9">
        <w:rPr>
          <w:rFonts w:eastAsia="Calibri"/>
          <w:lang w:val="ru-RU" w:eastAsia="en-US"/>
        </w:rPr>
        <w:t xml:space="preserve"> до </w:t>
      </w:r>
      <w:proofErr w:type="spellStart"/>
      <w:r w:rsidRPr="00B12DD9">
        <w:rPr>
          <w:rFonts w:eastAsia="Calibri"/>
          <w:lang w:val="ru-RU" w:eastAsia="en-US"/>
        </w:rPr>
        <w:t>охолодження</w:t>
      </w:r>
      <w:proofErr w:type="spellEnd"/>
      <w:r w:rsidRPr="00B12DD9">
        <w:rPr>
          <w:rFonts w:eastAsia="Calibri"/>
          <w:lang w:val="ru-RU" w:eastAsia="en-US"/>
        </w:rPr>
        <w:t xml:space="preserve"> [2</w:t>
      </w:r>
      <w:r w:rsidR="000E0E61" w:rsidRPr="000E0E61">
        <w:rPr>
          <w:rFonts w:eastAsia="Calibri"/>
          <w:lang w:val="ru-RU" w:eastAsia="en-US"/>
        </w:rPr>
        <w:t>,</w:t>
      </w:r>
      <w:r w:rsidRPr="00B12DD9">
        <w:rPr>
          <w:rFonts w:eastAsia="Calibri"/>
          <w:lang w:val="ru-RU" w:eastAsia="en-US"/>
        </w:rPr>
        <w:t xml:space="preserve"> 7].</w:t>
      </w:r>
    </w:p>
    <w:p w14:paraId="4E822FB4" w14:textId="44AEF9FD" w:rsidR="00B17460" w:rsidRDefault="000106E9" w:rsidP="000106E9">
      <w:pPr>
        <w:pStyle w:val="2"/>
        <w:rPr>
          <w:rFonts w:eastAsia="Calibri"/>
          <w:lang w:val="ru-RU" w:eastAsia="en-US"/>
        </w:rPr>
      </w:pPr>
      <w:bookmarkStart w:id="35" w:name="_Toc217151905"/>
      <w:bookmarkStart w:id="36" w:name="_Toc217152133"/>
      <w:bookmarkStart w:id="37" w:name="_Toc230868724"/>
      <w:r>
        <w:rPr>
          <w:rFonts w:eastAsia="Calibri"/>
          <w:lang w:val="ru-RU" w:eastAsia="en-US"/>
        </w:rPr>
        <w:t xml:space="preserve">1.3.7 </w:t>
      </w:r>
      <w:proofErr w:type="spellStart"/>
      <w:r w:rsidRPr="000106E9">
        <w:rPr>
          <w:rFonts w:eastAsia="Calibri"/>
          <w:lang w:val="ru-RU" w:eastAsia="en-US"/>
        </w:rPr>
        <w:t>Узагальнення</w:t>
      </w:r>
      <w:proofErr w:type="spellEnd"/>
      <w:r w:rsidRPr="000106E9">
        <w:rPr>
          <w:rFonts w:eastAsia="Calibri"/>
          <w:lang w:val="ru-RU" w:eastAsia="en-US"/>
        </w:rPr>
        <w:t xml:space="preserve"> характеристик </w:t>
      </w:r>
      <w:proofErr w:type="spellStart"/>
      <w:r w:rsidRPr="000106E9">
        <w:rPr>
          <w:rFonts w:eastAsia="Calibri"/>
          <w:lang w:val="ru-RU" w:eastAsia="en-US"/>
        </w:rPr>
        <w:t>оперативної</w:t>
      </w:r>
      <w:proofErr w:type="spellEnd"/>
      <w:r w:rsidRPr="000106E9">
        <w:rPr>
          <w:rFonts w:eastAsia="Calibri"/>
          <w:lang w:val="ru-RU" w:eastAsia="en-US"/>
        </w:rPr>
        <w:t xml:space="preserve"> </w:t>
      </w:r>
      <w:proofErr w:type="spellStart"/>
      <w:r w:rsidRPr="000106E9">
        <w:rPr>
          <w:rFonts w:eastAsia="Calibri"/>
          <w:lang w:val="ru-RU" w:eastAsia="en-US"/>
        </w:rPr>
        <w:t>памʼяті</w:t>
      </w:r>
      <w:bookmarkEnd w:id="35"/>
      <w:bookmarkEnd w:id="36"/>
      <w:bookmarkEnd w:id="37"/>
      <w:proofErr w:type="spellEnd"/>
    </w:p>
    <w:p w14:paraId="5614DC87" w14:textId="130C591D" w:rsidR="00B50BB4" w:rsidRDefault="00A62CA6" w:rsidP="00747D79">
      <w:pPr>
        <w:rPr>
          <w:rFonts w:eastAsia="Calibri"/>
          <w:lang w:val="ru-RU" w:eastAsia="en-US"/>
        </w:rPr>
      </w:pPr>
      <w:proofErr w:type="spellStart"/>
      <w:r w:rsidRPr="00A62CA6">
        <w:rPr>
          <w:rFonts w:eastAsia="Calibri"/>
          <w:lang w:val="ru-RU" w:eastAsia="en-US"/>
        </w:rPr>
        <w:t>Узагальнення</w:t>
      </w:r>
      <w:proofErr w:type="spellEnd"/>
      <w:r w:rsidRPr="00A62CA6">
        <w:rPr>
          <w:rFonts w:eastAsia="Calibri"/>
          <w:lang w:val="ru-RU" w:eastAsia="en-US"/>
        </w:rPr>
        <w:t xml:space="preserve"> </w:t>
      </w:r>
      <w:proofErr w:type="spellStart"/>
      <w:r w:rsidRPr="00A62CA6">
        <w:rPr>
          <w:rFonts w:eastAsia="Calibri"/>
          <w:lang w:val="ru-RU" w:eastAsia="en-US"/>
        </w:rPr>
        <w:t>ключових</w:t>
      </w:r>
      <w:proofErr w:type="spellEnd"/>
      <w:r w:rsidRPr="00A62CA6">
        <w:rPr>
          <w:rFonts w:eastAsia="Calibri"/>
          <w:lang w:val="ru-RU" w:eastAsia="en-US"/>
        </w:rPr>
        <w:t xml:space="preserve"> характеристик </w:t>
      </w:r>
      <w:proofErr w:type="spellStart"/>
      <w:r w:rsidRPr="00A62CA6">
        <w:rPr>
          <w:rFonts w:eastAsia="Calibri"/>
          <w:lang w:val="ru-RU" w:eastAsia="en-US"/>
        </w:rPr>
        <w:t>оперативної</w:t>
      </w:r>
      <w:proofErr w:type="spellEnd"/>
      <w:r w:rsidRPr="00A62CA6">
        <w:rPr>
          <w:rFonts w:eastAsia="Calibri"/>
          <w:lang w:val="ru-RU" w:eastAsia="en-US"/>
        </w:rPr>
        <w:t xml:space="preserve"> </w:t>
      </w:r>
      <w:proofErr w:type="spellStart"/>
      <w:r w:rsidRPr="00A62CA6">
        <w:rPr>
          <w:rFonts w:eastAsia="Calibri"/>
          <w:lang w:val="ru-RU" w:eastAsia="en-US"/>
        </w:rPr>
        <w:t>памʼяті</w:t>
      </w:r>
      <w:proofErr w:type="spellEnd"/>
      <w:r w:rsidRPr="00A62CA6">
        <w:rPr>
          <w:rFonts w:eastAsia="Calibri"/>
          <w:lang w:val="ru-RU" w:eastAsia="en-US"/>
        </w:rPr>
        <w:t xml:space="preserve"> та </w:t>
      </w:r>
      <w:proofErr w:type="spellStart"/>
      <w:r w:rsidRPr="00A62CA6">
        <w:rPr>
          <w:rFonts w:eastAsia="Calibri"/>
          <w:lang w:val="ru-RU" w:eastAsia="en-US"/>
        </w:rPr>
        <w:t>їхнього</w:t>
      </w:r>
      <w:proofErr w:type="spellEnd"/>
      <w:r w:rsidRPr="00A62CA6">
        <w:rPr>
          <w:rFonts w:eastAsia="Calibri"/>
          <w:lang w:val="ru-RU" w:eastAsia="en-US"/>
        </w:rPr>
        <w:t xml:space="preserve"> </w:t>
      </w:r>
      <w:proofErr w:type="spellStart"/>
      <w:r w:rsidRPr="00A62CA6">
        <w:rPr>
          <w:rFonts w:eastAsia="Calibri"/>
          <w:lang w:val="ru-RU" w:eastAsia="en-US"/>
        </w:rPr>
        <w:t>впливу</w:t>
      </w:r>
      <w:proofErr w:type="spellEnd"/>
      <w:r w:rsidRPr="00A62CA6">
        <w:rPr>
          <w:rFonts w:eastAsia="Calibri"/>
          <w:lang w:val="ru-RU" w:eastAsia="en-US"/>
        </w:rPr>
        <w:t xml:space="preserve"> на </w:t>
      </w:r>
      <w:proofErr w:type="spellStart"/>
      <w:r w:rsidRPr="00A62CA6">
        <w:rPr>
          <w:rFonts w:eastAsia="Calibri"/>
          <w:lang w:val="ru-RU" w:eastAsia="en-US"/>
        </w:rPr>
        <w:t>продуктивність</w:t>
      </w:r>
      <w:proofErr w:type="spellEnd"/>
      <w:r w:rsidRPr="00A62CA6">
        <w:rPr>
          <w:rFonts w:eastAsia="Calibri"/>
          <w:lang w:val="ru-RU" w:eastAsia="en-US"/>
        </w:rPr>
        <w:t xml:space="preserve"> </w:t>
      </w:r>
      <w:proofErr w:type="spellStart"/>
      <w:r w:rsidRPr="00A62CA6">
        <w:rPr>
          <w:rFonts w:eastAsia="Calibri"/>
          <w:lang w:val="ru-RU" w:eastAsia="en-US"/>
        </w:rPr>
        <w:t>наведе</w:t>
      </w:r>
      <w:r w:rsidR="009228DB">
        <w:rPr>
          <w:rFonts w:eastAsia="Calibri"/>
          <w:lang w:val="ru-RU" w:eastAsia="en-US"/>
        </w:rPr>
        <w:t>мо</w:t>
      </w:r>
      <w:proofErr w:type="spellEnd"/>
      <w:r w:rsidRPr="00A62CA6">
        <w:rPr>
          <w:rFonts w:eastAsia="Calibri"/>
          <w:lang w:val="ru-RU" w:eastAsia="en-US"/>
        </w:rPr>
        <w:t xml:space="preserve"> в </w:t>
      </w:r>
      <w:proofErr w:type="spellStart"/>
      <w:r w:rsidRPr="00A62CA6">
        <w:rPr>
          <w:rFonts w:eastAsia="Calibri"/>
          <w:lang w:val="ru-RU" w:eastAsia="en-US"/>
        </w:rPr>
        <w:t>таблиці</w:t>
      </w:r>
      <w:proofErr w:type="spellEnd"/>
      <w:r w:rsidRPr="00A62CA6">
        <w:rPr>
          <w:rFonts w:eastAsia="Calibri"/>
          <w:lang w:val="ru-RU" w:eastAsia="en-US"/>
        </w:rPr>
        <w:t xml:space="preserve"> 1.3.</w:t>
      </w:r>
    </w:p>
    <w:p w14:paraId="5BC36A27" w14:textId="77777777" w:rsidR="008A4223" w:rsidRDefault="008A4223" w:rsidP="00747D79">
      <w:pPr>
        <w:rPr>
          <w:rFonts w:eastAsia="Calibri"/>
          <w:lang w:val="ru-RU" w:eastAsia="en-US"/>
        </w:rPr>
      </w:pPr>
    </w:p>
    <w:p w14:paraId="013A0070" w14:textId="066AED3B" w:rsidR="00C53DE4" w:rsidRDefault="00D74C2E" w:rsidP="00747D79">
      <w:pPr>
        <w:rPr>
          <w:rFonts w:eastAsia="Calibri"/>
          <w:lang w:val="ru-RU" w:eastAsia="en-US"/>
        </w:rPr>
      </w:pPr>
      <w:proofErr w:type="spellStart"/>
      <w:r w:rsidRPr="00D74C2E">
        <w:rPr>
          <w:rFonts w:eastAsia="Calibri"/>
          <w:lang w:val="ru-RU" w:eastAsia="en-US"/>
        </w:rPr>
        <w:lastRenderedPageBreak/>
        <w:t>Таблиця</w:t>
      </w:r>
      <w:proofErr w:type="spellEnd"/>
      <w:r w:rsidRPr="00D74C2E">
        <w:rPr>
          <w:rFonts w:eastAsia="Calibri"/>
          <w:lang w:val="ru-RU" w:eastAsia="en-US"/>
        </w:rPr>
        <w:t xml:space="preserve"> 1.3 – </w:t>
      </w:r>
      <w:proofErr w:type="spellStart"/>
      <w:r w:rsidRPr="00D74C2E">
        <w:rPr>
          <w:rFonts w:eastAsia="Calibri"/>
          <w:lang w:val="ru-RU" w:eastAsia="en-US"/>
        </w:rPr>
        <w:t>Основні</w:t>
      </w:r>
      <w:proofErr w:type="spellEnd"/>
      <w:r w:rsidRPr="00D74C2E">
        <w:rPr>
          <w:rFonts w:eastAsia="Calibri"/>
          <w:lang w:val="ru-RU" w:eastAsia="en-US"/>
        </w:rPr>
        <w:t xml:space="preserve"> характеристики </w:t>
      </w:r>
      <w:proofErr w:type="spellStart"/>
      <w:r w:rsidRPr="00D74C2E">
        <w:rPr>
          <w:rFonts w:eastAsia="Calibri"/>
          <w:lang w:val="ru-RU" w:eastAsia="en-US"/>
        </w:rPr>
        <w:t>оперативної</w:t>
      </w:r>
      <w:proofErr w:type="spellEnd"/>
      <w:r w:rsidRPr="00D74C2E">
        <w:rPr>
          <w:rFonts w:eastAsia="Calibri"/>
          <w:lang w:val="ru-RU" w:eastAsia="en-US"/>
        </w:rPr>
        <w:t xml:space="preserve"> </w:t>
      </w:r>
      <w:proofErr w:type="spellStart"/>
      <w:r w:rsidRPr="00D74C2E">
        <w:rPr>
          <w:rFonts w:eastAsia="Calibri"/>
          <w:lang w:val="ru-RU" w:eastAsia="en-US"/>
        </w:rPr>
        <w:t>памʼяті</w:t>
      </w:r>
      <w:proofErr w:type="spellEnd"/>
      <w:r w:rsidRPr="00D74C2E">
        <w:rPr>
          <w:rFonts w:eastAsia="Calibri"/>
          <w:lang w:val="ru-RU" w:eastAsia="en-US"/>
        </w:rPr>
        <w:t xml:space="preserve"> та </w:t>
      </w:r>
      <w:proofErr w:type="spellStart"/>
      <w:r w:rsidRPr="00D74C2E">
        <w:rPr>
          <w:rFonts w:eastAsia="Calibri"/>
          <w:lang w:val="ru-RU" w:eastAsia="en-US"/>
        </w:rPr>
        <w:t>їхнє</w:t>
      </w:r>
      <w:proofErr w:type="spellEnd"/>
      <w:r w:rsidRPr="00D74C2E">
        <w:rPr>
          <w:rFonts w:eastAsia="Calibri"/>
          <w:lang w:val="ru-RU" w:eastAsia="en-US"/>
        </w:rPr>
        <w:t xml:space="preserve"> </w:t>
      </w:r>
      <w:proofErr w:type="spellStart"/>
      <w:r w:rsidRPr="00D74C2E">
        <w:rPr>
          <w:rFonts w:eastAsia="Calibri"/>
          <w:lang w:val="ru-RU" w:eastAsia="en-US"/>
        </w:rPr>
        <w:t>значення</w:t>
      </w:r>
      <w:proofErr w:type="spellEnd"/>
    </w:p>
    <w:tbl>
      <w:tblPr>
        <w:tblStyle w:val="afa"/>
        <w:tblW w:w="0" w:type="auto"/>
        <w:tblLook w:val="04A0" w:firstRow="1" w:lastRow="0" w:firstColumn="1" w:lastColumn="0" w:noHBand="0" w:noVBand="1"/>
      </w:tblPr>
      <w:tblGrid>
        <w:gridCol w:w="2336"/>
        <w:gridCol w:w="2336"/>
        <w:gridCol w:w="2336"/>
        <w:gridCol w:w="2336"/>
      </w:tblGrid>
      <w:tr w:rsidR="00471215" w14:paraId="4E19FD6C" w14:textId="77777777" w:rsidTr="007F71FE">
        <w:trPr>
          <w:tblHeader/>
        </w:trPr>
        <w:tc>
          <w:tcPr>
            <w:tcW w:w="2336" w:type="dxa"/>
            <w:vAlign w:val="center"/>
          </w:tcPr>
          <w:p w14:paraId="29B57DA6" w14:textId="4B640C58" w:rsidR="00471215" w:rsidRPr="008F23DA" w:rsidRDefault="00CC25C3" w:rsidP="00C5241C">
            <w:pPr>
              <w:ind w:firstLine="0"/>
              <w:jc w:val="center"/>
              <w:rPr>
                <w:rFonts w:eastAsia="Calibri"/>
                <w:iCs/>
                <w:sz w:val="24"/>
                <w:szCs w:val="24"/>
                <w:lang w:val="ru-RU" w:eastAsia="en-US"/>
              </w:rPr>
            </w:pPr>
            <w:r w:rsidRPr="008F23DA">
              <w:rPr>
                <w:rFonts w:eastAsia="Calibri"/>
                <w:iCs/>
                <w:sz w:val="24"/>
                <w:szCs w:val="24"/>
                <w:lang w:val="ru-RU" w:eastAsia="en-US"/>
              </w:rPr>
              <w:t>Характеристика</w:t>
            </w:r>
          </w:p>
        </w:tc>
        <w:tc>
          <w:tcPr>
            <w:tcW w:w="2336" w:type="dxa"/>
            <w:vAlign w:val="center"/>
          </w:tcPr>
          <w:p w14:paraId="32A21B0D" w14:textId="3DE91383" w:rsidR="00471215" w:rsidRPr="008F23DA" w:rsidRDefault="0025567F"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Типові</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позначення</w:t>
            </w:r>
            <w:proofErr w:type="spellEnd"/>
          </w:p>
        </w:tc>
        <w:tc>
          <w:tcPr>
            <w:tcW w:w="2336" w:type="dxa"/>
            <w:vAlign w:val="center"/>
          </w:tcPr>
          <w:p w14:paraId="0FF4A215" w14:textId="03BAEB85" w:rsidR="00471215" w:rsidRPr="008F23DA" w:rsidRDefault="00222B34"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Одиниці</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вимірювання</w:t>
            </w:r>
            <w:proofErr w:type="spellEnd"/>
          </w:p>
        </w:tc>
        <w:tc>
          <w:tcPr>
            <w:tcW w:w="2336" w:type="dxa"/>
            <w:vAlign w:val="center"/>
          </w:tcPr>
          <w:p w14:paraId="36FAC9BC" w14:textId="271F8CBA" w:rsidR="00471215" w:rsidRPr="008F23DA" w:rsidRDefault="007F71FE"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Вплив</w:t>
            </w:r>
            <w:proofErr w:type="spellEnd"/>
            <w:r w:rsidRPr="008F23DA">
              <w:rPr>
                <w:rFonts w:eastAsia="Calibri"/>
                <w:iCs/>
                <w:sz w:val="24"/>
                <w:szCs w:val="24"/>
                <w:lang w:val="ru-RU" w:eastAsia="en-US"/>
              </w:rPr>
              <w:t xml:space="preserve"> на </w:t>
            </w:r>
            <w:proofErr w:type="spellStart"/>
            <w:r w:rsidRPr="008F23DA">
              <w:rPr>
                <w:rFonts w:eastAsia="Calibri"/>
                <w:iCs/>
                <w:sz w:val="24"/>
                <w:szCs w:val="24"/>
                <w:lang w:val="ru-RU" w:eastAsia="en-US"/>
              </w:rPr>
              <w:t>продуктивність</w:t>
            </w:r>
            <w:proofErr w:type="spellEnd"/>
          </w:p>
        </w:tc>
      </w:tr>
      <w:tr w:rsidR="00471215" w14:paraId="7F562486" w14:textId="77777777" w:rsidTr="007F71FE">
        <w:tc>
          <w:tcPr>
            <w:tcW w:w="2336" w:type="dxa"/>
            <w:vAlign w:val="center"/>
          </w:tcPr>
          <w:p w14:paraId="561C070D" w14:textId="40D8A792" w:rsidR="00471215" w:rsidRPr="008F23DA" w:rsidRDefault="007F71FE"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Ефективна</w:t>
            </w:r>
            <w:proofErr w:type="spellEnd"/>
            <w:r w:rsidRPr="008F23DA">
              <w:rPr>
                <w:rFonts w:eastAsia="Calibri"/>
                <w:iCs/>
                <w:sz w:val="24"/>
                <w:szCs w:val="24"/>
                <w:lang w:val="ru-RU" w:eastAsia="en-US"/>
              </w:rPr>
              <w:t xml:space="preserve"> частота</w:t>
            </w:r>
          </w:p>
        </w:tc>
        <w:tc>
          <w:tcPr>
            <w:tcW w:w="2336" w:type="dxa"/>
            <w:vAlign w:val="center"/>
          </w:tcPr>
          <w:p w14:paraId="0C47705E" w14:textId="4593BDC2" w:rsidR="00471215" w:rsidRPr="008F23DA" w:rsidRDefault="007B7D0D" w:rsidP="00C5241C">
            <w:pPr>
              <w:ind w:firstLine="0"/>
              <w:jc w:val="center"/>
              <w:rPr>
                <w:rFonts w:eastAsia="Calibri"/>
                <w:iCs/>
                <w:sz w:val="24"/>
                <w:szCs w:val="24"/>
                <w:lang w:val="ru-RU" w:eastAsia="en-US"/>
              </w:rPr>
            </w:pPr>
            <w:r w:rsidRPr="008F23DA">
              <w:rPr>
                <w:rFonts w:eastAsia="Calibri"/>
                <w:iCs/>
                <w:sz w:val="24"/>
                <w:szCs w:val="24"/>
                <w:lang w:val="ru-RU" w:eastAsia="en-US"/>
              </w:rPr>
              <w:t>DDR4-2400,</w:t>
            </w:r>
            <w:r w:rsidR="00D7786F" w:rsidRPr="008F23DA">
              <w:rPr>
                <w:rFonts w:eastAsia="Calibri"/>
                <w:iCs/>
                <w:sz w:val="24"/>
                <w:szCs w:val="24"/>
                <w:lang w:val="ru-RU" w:eastAsia="en-US"/>
              </w:rPr>
              <w:t xml:space="preserve"> </w:t>
            </w:r>
            <w:r w:rsidRPr="008F23DA">
              <w:rPr>
                <w:rFonts w:eastAsia="Calibri"/>
                <w:iCs/>
                <w:sz w:val="24"/>
                <w:szCs w:val="24"/>
                <w:lang w:val="ru-RU" w:eastAsia="en-US"/>
              </w:rPr>
              <w:t>DDR5-6000</w:t>
            </w:r>
          </w:p>
        </w:tc>
        <w:tc>
          <w:tcPr>
            <w:tcW w:w="2336" w:type="dxa"/>
            <w:vAlign w:val="center"/>
          </w:tcPr>
          <w:p w14:paraId="2BAE762E" w14:textId="1A0F42AE" w:rsidR="00471215" w:rsidRPr="008F23DA" w:rsidRDefault="00454671" w:rsidP="00C5241C">
            <w:pPr>
              <w:ind w:firstLine="0"/>
              <w:jc w:val="center"/>
              <w:rPr>
                <w:rFonts w:eastAsia="Calibri"/>
                <w:iCs/>
                <w:sz w:val="24"/>
                <w:szCs w:val="24"/>
                <w:lang w:val="ru-RU" w:eastAsia="en-US"/>
              </w:rPr>
            </w:pPr>
            <w:r w:rsidRPr="008F23DA">
              <w:rPr>
                <w:rFonts w:eastAsia="Calibri"/>
                <w:iCs/>
                <w:sz w:val="24"/>
                <w:szCs w:val="24"/>
                <w:lang w:val="ru-RU" w:eastAsia="en-US"/>
              </w:rPr>
              <w:t>МГц / МТ/с</w:t>
            </w:r>
          </w:p>
        </w:tc>
        <w:tc>
          <w:tcPr>
            <w:tcW w:w="2336" w:type="dxa"/>
            <w:vAlign w:val="center"/>
          </w:tcPr>
          <w:p w14:paraId="5EF886BF" w14:textId="38A4A282" w:rsidR="00471215" w:rsidRPr="008F23DA" w:rsidRDefault="00DC7CF3" w:rsidP="00C5241C">
            <w:pPr>
              <w:ind w:firstLine="0"/>
              <w:rPr>
                <w:rFonts w:eastAsia="Calibri"/>
                <w:iCs/>
                <w:sz w:val="24"/>
                <w:szCs w:val="24"/>
                <w:lang w:val="ru-RU" w:eastAsia="en-US"/>
              </w:rPr>
            </w:pPr>
            <w:proofErr w:type="spellStart"/>
            <w:r w:rsidRPr="008F23DA">
              <w:rPr>
                <w:rFonts w:eastAsia="Calibri"/>
                <w:iCs/>
                <w:sz w:val="24"/>
                <w:szCs w:val="24"/>
                <w:lang w:val="ru-RU" w:eastAsia="en-US"/>
              </w:rPr>
              <w:t>Визначає</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потенційну</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швидкість</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передавання</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даних</w:t>
            </w:r>
            <w:proofErr w:type="spellEnd"/>
            <w:r w:rsidRPr="008F23DA">
              <w:rPr>
                <w:rFonts w:eastAsia="Calibri"/>
                <w:iCs/>
                <w:sz w:val="24"/>
                <w:szCs w:val="24"/>
                <w:lang w:val="ru-RU" w:eastAsia="en-US"/>
              </w:rPr>
              <w:t xml:space="preserve"> і </w:t>
            </w:r>
            <w:proofErr w:type="spellStart"/>
            <w:r w:rsidRPr="008F23DA">
              <w:rPr>
                <w:rFonts w:eastAsia="Calibri"/>
                <w:iCs/>
                <w:sz w:val="24"/>
                <w:szCs w:val="24"/>
                <w:lang w:val="ru-RU" w:eastAsia="en-US"/>
              </w:rPr>
              <w:t>верхню</w:t>
            </w:r>
            <w:proofErr w:type="spellEnd"/>
            <w:r w:rsidRPr="008F23DA">
              <w:rPr>
                <w:rFonts w:eastAsia="Calibri"/>
                <w:iCs/>
                <w:sz w:val="24"/>
                <w:szCs w:val="24"/>
                <w:lang w:val="ru-RU" w:eastAsia="en-US"/>
              </w:rPr>
              <w:t xml:space="preserve"> межу </w:t>
            </w:r>
            <w:proofErr w:type="spellStart"/>
            <w:r w:rsidRPr="008F23DA">
              <w:rPr>
                <w:rFonts w:eastAsia="Calibri"/>
                <w:iCs/>
                <w:sz w:val="24"/>
                <w:szCs w:val="24"/>
                <w:lang w:val="ru-RU" w:eastAsia="en-US"/>
              </w:rPr>
              <w:t>пропускної</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здатності</w:t>
            </w:r>
            <w:proofErr w:type="spellEnd"/>
            <w:r w:rsidRPr="008F23DA">
              <w:rPr>
                <w:rFonts w:eastAsia="Calibri"/>
                <w:iCs/>
                <w:sz w:val="24"/>
                <w:szCs w:val="24"/>
                <w:lang w:val="ru-RU" w:eastAsia="en-US"/>
              </w:rPr>
              <w:t>.</w:t>
            </w:r>
          </w:p>
        </w:tc>
      </w:tr>
      <w:tr w:rsidR="00471215" w14:paraId="40901579" w14:textId="77777777" w:rsidTr="007F71FE">
        <w:tc>
          <w:tcPr>
            <w:tcW w:w="2336" w:type="dxa"/>
            <w:vAlign w:val="center"/>
          </w:tcPr>
          <w:p w14:paraId="26C43266" w14:textId="4ECE3789" w:rsidR="00471215" w:rsidRPr="008F23DA" w:rsidRDefault="00962BDE"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Пропускна</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здатність</w:t>
            </w:r>
            <w:proofErr w:type="spellEnd"/>
          </w:p>
        </w:tc>
        <w:tc>
          <w:tcPr>
            <w:tcW w:w="2336" w:type="dxa"/>
            <w:vAlign w:val="center"/>
          </w:tcPr>
          <w:p w14:paraId="4FCE4780" w14:textId="1D72D374" w:rsidR="00471215" w:rsidRPr="008F23DA" w:rsidRDefault="00D7786F" w:rsidP="00C5241C">
            <w:pPr>
              <w:ind w:firstLine="0"/>
              <w:jc w:val="center"/>
              <w:rPr>
                <w:rFonts w:eastAsia="Calibri"/>
                <w:iCs/>
                <w:sz w:val="24"/>
                <w:szCs w:val="24"/>
                <w:lang w:val="ru-RU" w:eastAsia="en-US"/>
              </w:rPr>
            </w:pPr>
            <w:r w:rsidRPr="008F23DA">
              <w:rPr>
                <w:rFonts w:eastAsia="Calibri"/>
                <w:iCs/>
                <w:sz w:val="24"/>
                <w:szCs w:val="24"/>
                <w:lang w:val="ru-RU" w:eastAsia="en-US"/>
              </w:rPr>
              <w:t xml:space="preserve">PC4-19200 </w:t>
            </w:r>
            <w:proofErr w:type="spellStart"/>
            <w:r w:rsidRPr="008F23DA">
              <w:rPr>
                <w:rFonts w:eastAsia="Calibri"/>
                <w:iCs/>
                <w:sz w:val="24"/>
                <w:szCs w:val="24"/>
                <w:lang w:val="ru-RU" w:eastAsia="en-US"/>
              </w:rPr>
              <w:t>тощо</w:t>
            </w:r>
            <w:proofErr w:type="spellEnd"/>
          </w:p>
        </w:tc>
        <w:tc>
          <w:tcPr>
            <w:tcW w:w="2336" w:type="dxa"/>
            <w:vAlign w:val="center"/>
          </w:tcPr>
          <w:p w14:paraId="3799C82D" w14:textId="7F05EAF3" w:rsidR="00471215" w:rsidRPr="008F23DA" w:rsidRDefault="00960EA5" w:rsidP="00C5241C">
            <w:pPr>
              <w:ind w:firstLine="0"/>
              <w:jc w:val="center"/>
              <w:rPr>
                <w:rFonts w:eastAsia="Calibri"/>
                <w:iCs/>
                <w:sz w:val="24"/>
                <w:szCs w:val="24"/>
                <w:lang w:val="ru-RU" w:eastAsia="en-US"/>
              </w:rPr>
            </w:pPr>
            <w:r w:rsidRPr="008F23DA">
              <w:rPr>
                <w:rFonts w:eastAsia="Calibri"/>
                <w:iCs/>
                <w:sz w:val="24"/>
                <w:szCs w:val="24"/>
                <w:lang w:val="ru-RU" w:eastAsia="en-US"/>
              </w:rPr>
              <w:t>МБ/с</w:t>
            </w:r>
          </w:p>
        </w:tc>
        <w:tc>
          <w:tcPr>
            <w:tcW w:w="2336" w:type="dxa"/>
            <w:vAlign w:val="center"/>
          </w:tcPr>
          <w:p w14:paraId="21A1358D" w14:textId="4F132E4E" w:rsidR="00471215" w:rsidRPr="008F23DA" w:rsidRDefault="00241D68" w:rsidP="00C5241C">
            <w:pPr>
              <w:ind w:firstLine="0"/>
              <w:rPr>
                <w:rFonts w:eastAsia="Calibri"/>
                <w:iCs/>
                <w:sz w:val="24"/>
                <w:szCs w:val="24"/>
                <w:lang w:val="ru-RU" w:eastAsia="en-US"/>
              </w:rPr>
            </w:pPr>
            <w:proofErr w:type="spellStart"/>
            <w:r w:rsidRPr="008F23DA">
              <w:rPr>
                <w:rFonts w:eastAsia="Calibri"/>
                <w:iCs/>
                <w:sz w:val="24"/>
                <w:szCs w:val="24"/>
                <w:lang w:val="ru-RU" w:eastAsia="en-US"/>
              </w:rPr>
              <w:t>Характеризує</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максимальний</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теоретичний</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обсяг</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даних</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що</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може</w:t>
            </w:r>
            <w:proofErr w:type="spellEnd"/>
            <w:r w:rsidRPr="008F23DA">
              <w:rPr>
                <w:rFonts w:eastAsia="Calibri"/>
                <w:iCs/>
                <w:sz w:val="24"/>
                <w:szCs w:val="24"/>
                <w:lang w:val="ru-RU" w:eastAsia="en-US"/>
              </w:rPr>
              <w:t xml:space="preserve"> бути </w:t>
            </w:r>
            <w:proofErr w:type="spellStart"/>
            <w:r w:rsidRPr="008F23DA">
              <w:rPr>
                <w:rFonts w:eastAsia="Calibri"/>
                <w:iCs/>
                <w:sz w:val="24"/>
                <w:szCs w:val="24"/>
                <w:lang w:val="ru-RU" w:eastAsia="en-US"/>
              </w:rPr>
              <w:t>переданий</w:t>
            </w:r>
            <w:proofErr w:type="spellEnd"/>
            <w:r w:rsidRPr="008F23DA">
              <w:rPr>
                <w:rFonts w:eastAsia="Calibri"/>
                <w:iCs/>
                <w:sz w:val="24"/>
                <w:szCs w:val="24"/>
                <w:lang w:val="ru-RU" w:eastAsia="en-US"/>
              </w:rPr>
              <w:t xml:space="preserve"> за секунду.</w:t>
            </w:r>
          </w:p>
        </w:tc>
      </w:tr>
      <w:tr w:rsidR="00471215" w14:paraId="28B38AC9" w14:textId="77777777" w:rsidTr="007F71FE">
        <w:tc>
          <w:tcPr>
            <w:tcW w:w="2336" w:type="dxa"/>
            <w:vAlign w:val="center"/>
          </w:tcPr>
          <w:p w14:paraId="7294A616" w14:textId="6399D904" w:rsidR="00471215" w:rsidRPr="008F23DA" w:rsidRDefault="00971C2F"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Таймінги</w:t>
            </w:r>
            <w:proofErr w:type="spellEnd"/>
            <w:r w:rsidRPr="008F23DA">
              <w:rPr>
                <w:rFonts w:eastAsia="Calibri"/>
                <w:iCs/>
                <w:sz w:val="24"/>
                <w:szCs w:val="24"/>
                <w:lang w:val="ru-RU" w:eastAsia="en-US"/>
              </w:rPr>
              <w:t>, CAS-</w:t>
            </w:r>
            <w:proofErr w:type="spellStart"/>
            <w:r w:rsidRPr="008F23DA">
              <w:rPr>
                <w:rFonts w:eastAsia="Calibri"/>
                <w:iCs/>
                <w:sz w:val="24"/>
                <w:szCs w:val="24"/>
                <w:lang w:val="ru-RU" w:eastAsia="en-US"/>
              </w:rPr>
              <w:t>латентність</w:t>
            </w:r>
            <w:proofErr w:type="spellEnd"/>
          </w:p>
        </w:tc>
        <w:tc>
          <w:tcPr>
            <w:tcW w:w="2336" w:type="dxa"/>
            <w:vAlign w:val="center"/>
          </w:tcPr>
          <w:p w14:paraId="4BB47FBF" w14:textId="04B0D95A" w:rsidR="00471215" w:rsidRPr="008F23DA" w:rsidRDefault="00D7786F" w:rsidP="00C5241C">
            <w:pPr>
              <w:ind w:firstLine="0"/>
              <w:jc w:val="center"/>
              <w:rPr>
                <w:rFonts w:eastAsia="Calibri"/>
                <w:iCs/>
                <w:sz w:val="24"/>
                <w:szCs w:val="24"/>
                <w:lang w:val="ru-RU" w:eastAsia="en-US"/>
              </w:rPr>
            </w:pPr>
            <w:r w:rsidRPr="008F23DA">
              <w:rPr>
                <w:rFonts w:eastAsia="Calibri"/>
                <w:iCs/>
                <w:sz w:val="24"/>
                <w:szCs w:val="24"/>
                <w:lang w:val="ru-RU" w:eastAsia="en-US"/>
              </w:rPr>
              <w:t>CL16, 16-18-18-36</w:t>
            </w:r>
          </w:p>
        </w:tc>
        <w:tc>
          <w:tcPr>
            <w:tcW w:w="2336" w:type="dxa"/>
            <w:vAlign w:val="center"/>
          </w:tcPr>
          <w:p w14:paraId="66958FA3" w14:textId="20610B9C" w:rsidR="00471215" w:rsidRPr="008F23DA" w:rsidRDefault="00A91183"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такти</w:t>
            </w:r>
            <w:proofErr w:type="spellEnd"/>
            <w:r w:rsidRPr="008F23DA">
              <w:rPr>
                <w:rFonts w:eastAsia="Calibri"/>
                <w:iCs/>
                <w:sz w:val="24"/>
                <w:szCs w:val="24"/>
                <w:lang w:val="ru-RU" w:eastAsia="en-US"/>
              </w:rPr>
              <w:t xml:space="preserve"> / </w:t>
            </w:r>
            <w:proofErr w:type="spellStart"/>
            <w:r w:rsidRPr="008F23DA">
              <w:rPr>
                <w:rFonts w:eastAsia="Calibri"/>
                <w:iCs/>
                <w:sz w:val="24"/>
                <w:szCs w:val="24"/>
                <w:lang w:val="ru-RU" w:eastAsia="en-US"/>
              </w:rPr>
              <w:t>нс</w:t>
            </w:r>
            <w:proofErr w:type="spellEnd"/>
          </w:p>
        </w:tc>
        <w:tc>
          <w:tcPr>
            <w:tcW w:w="2336" w:type="dxa"/>
            <w:vAlign w:val="center"/>
          </w:tcPr>
          <w:p w14:paraId="12B44479" w14:textId="7669F20F" w:rsidR="00471215" w:rsidRPr="008F23DA" w:rsidRDefault="00442858" w:rsidP="00C5241C">
            <w:pPr>
              <w:ind w:firstLine="0"/>
              <w:rPr>
                <w:rFonts w:eastAsia="Calibri"/>
                <w:iCs/>
                <w:sz w:val="24"/>
                <w:szCs w:val="24"/>
                <w:lang w:val="ru-RU" w:eastAsia="en-US"/>
              </w:rPr>
            </w:pPr>
            <w:proofErr w:type="spellStart"/>
            <w:r w:rsidRPr="008F23DA">
              <w:rPr>
                <w:rFonts w:eastAsia="Calibri"/>
                <w:iCs/>
                <w:sz w:val="24"/>
                <w:szCs w:val="24"/>
                <w:lang w:val="ru-RU" w:eastAsia="en-US"/>
              </w:rPr>
              <w:t>Задають</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затримки</w:t>
            </w:r>
            <w:proofErr w:type="spellEnd"/>
            <w:r w:rsidRPr="008F23DA">
              <w:rPr>
                <w:rFonts w:eastAsia="Calibri"/>
                <w:iCs/>
                <w:sz w:val="24"/>
                <w:szCs w:val="24"/>
                <w:lang w:val="ru-RU" w:eastAsia="en-US"/>
              </w:rPr>
              <w:t xml:space="preserve"> доступу; </w:t>
            </w:r>
            <w:proofErr w:type="spellStart"/>
            <w:r w:rsidRPr="008F23DA">
              <w:rPr>
                <w:rFonts w:eastAsia="Calibri"/>
                <w:iCs/>
                <w:sz w:val="24"/>
                <w:szCs w:val="24"/>
                <w:lang w:val="ru-RU" w:eastAsia="en-US"/>
              </w:rPr>
              <w:t>нижчі</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значення</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зазвичай</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означають</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швидший</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відгук</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памʼяті</w:t>
            </w:r>
            <w:proofErr w:type="spellEnd"/>
            <w:r w:rsidRPr="008F23DA">
              <w:rPr>
                <w:rFonts w:eastAsia="Calibri"/>
                <w:iCs/>
                <w:sz w:val="24"/>
                <w:szCs w:val="24"/>
                <w:lang w:val="ru-RU" w:eastAsia="en-US"/>
              </w:rPr>
              <w:t>.</w:t>
            </w:r>
          </w:p>
        </w:tc>
      </w:tr>
      <w:tr w:rsidR="00471215" w14:paraId="14226916" w14:textId="77777777" w:rsidTr="007F71FE">
        <w:tc>
          <w:tcPr>
            <w:tcW w:w="2336" w:type="dxa"/>
            <w:vAlign w:val="center"/>
          </w:tcPr>
          <w:p w14:paraId="0ADFF6AC" w14:textId="54518221" w:rsidR="00471215" w:rsidRPr="008F23DA" w:rsidRDefault="00971C2F"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Обсяг</w:t>
            </w:r>
            <w:proofErr w:type="spellEnd"/>
            <w:r w:rsidRPr="008F23DA">
              <w:rPr>
                <w:rFonts w:eastAsia="Calibri"/>
                <w:iCs/>
                <w:sz w:val="24"/>
                <w:szCs w:val="24"/>
                <w:lang w:val="ru-RU" w:eastAsia="en-US"/>
              </w:rPr>
              <w:t xml:space="preserve"> модуля</w:t>
            </w:r>
          </w:p>
        </w:tc>
        <w:tc>
          <w:tcPr>
            <w:tcW w:w="2336" w:type="dxa"/>
            <w:vAlign w:val="center"/>
          </w:tcPr>
          <w:p w14:paraId="4D06DA0F" w14:textId="0E3D3A4E" w:rsidR="00471215" w:rsidRPr="008F23DA" w:rsidRDefault="00C860A0" w:rsidP="00C5241C">
            <w:pPr>
              <w:ind w:firstLine="0"/>
              <w:jc w:val="center"/>
              <w:rPr>
                <w:rFonts w:eastAsia="Calibri"/>
                <w:iCs/>
                <w:sz w:val="24"/>
                <w:szCs w:val="24"/>
                <w:lang w:val="ru-RU" w:eastAsia="en-US"/>
              </w:rPr>
            </w:pPr>
            <w:r w:rsidRPr="008F23DA">
              <w:rPr>
                <w:rFonts w:eastAsia="Calibri"/>
                <w:iCs/>
                <w:sz w:val="24"/>
                <w:szCs w:val="24"/>
                <w:lang w:val="ru-RU" w:eastAsia="en-US"/>
              </w:rPr>
              <w:t>8–32</w:t>
            </w:r>
          </w:p>
        </w:tc>
        <w:tc>
          <w:tcPr>
            <w:tcW w:w="2336" w:type="dxa"/>
            <w:vAlign w:val="center"/>
          </w:tcPr>
          <w:p w14:paraId="1AE8466C" w14:textId="42592363" w:rsidR="00471215" w:rsidRPr="008F23DA" w:rsidRDefault="00AA2F0B" w:rsidP="00C5241C">
            <w:pPr>
              <w:ind w:firstLine="0"/>
              <w:jc w:val="center"/>
              <w:rPr>
                <w:rFonts w:eastAsia="Calibri"/>
                <w:iCs/>
                <w:sz w:val="24"/>
                <w:szCs w:val="24"/>
                <w:lang w:val="ru-RU" w:eastAsia="en-US"/>
              </w:rPr>
            </w:pPr>
            <w:r w:rsidRPr="008F23DA">
              <w:rPr>
                <w:rFonts w:eastAsia="Calibri"/>
                <w:iCs/>
                <w:sz w:val="24"/>
                <w:szCs w:val="24"/>
                <w:lang w:val="ru-RU" w:eastAsia="en-US"/>
              </w:rPr>
              <w:t>ГБ</w:t>
            </w:r>
          </w:p>
        </w:tc>
        <w:tc>
          <w:tcPr>
            <w:tcW w:w="2336" w:type="dxa"/>
            <w:vAlign w:val="center"/>
          </w:tcPr>
          <w:p w14:paraId="5BE24FF6" w14:textId="599205B8" w:rsidR="00471215" w:rsidRPr="008F23DA" w:rsidRDefault="00442858" w:rsidP="00C5241C">
            <w:pPr>
              <w:ind w:firstLine="0"/>
              <w:rPr>
                <w:rFonts w:eastAsia="Calibri"/>
                <w:iCs/>
                <w:sz w:val="24"/>
                <w:szCs w:val="24"/>
                <w:lang w:val="ru-RU" w:eastAsia="en-US"/>
              </w:rPr>
            </w:pPr>
            <w:proofErr w:type="spellStart"/>
            <w:r w:rsidRPr="008F23DA">
              <w:rPr>
                <w:rFonts w:eastAsia="Calibri"/>
                <w:iCs/>
                <w:sz w:val="24"/>
                <w:szCs w:val="24"/>
                <w:lang w:val="ru-RU" w:eastAsia="en-US"/>
              </w:rPr>
              <w:t>Визначає</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можливість</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роботи</w:t>
            </w:r>
            <w:proofErr w:type="spellEnd"/>
            <w:r w:rsidRPr="008F23DA">
              <w:rPr>
                <w:rFonts w:eastAsia="Calibri"/>
                <w:iCs/>
                <w:sz w:val="24"/>
                <w:szCs w:val="24"/>
                <w:lang w:val="ru-RU" w:eastAsia="en-US"/>
              </w:rPr>
              <w:t xml:space="preserve"> з великою </w:t>
            </w:r>
            <w:proofErr w:type="spellStart"/>
            <w:r w:rsidRPr="008F23DA">
              <w:rPr>
                <w:rFonts w:eastAsia="Calibri"/>
                <w:iCs/>
                <w:sz w:val="24"/>
                <w:szCs w:val="24"/>
                <w:lang w:val="ru-RU" w:eastAsia="en-US"/>
              </w:rPr>
              <w:t>кількістю</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даних</w:t>
            </w:r>
            <w:proofErr w:type="spellEnd"/>
            <w:r w:rsidRPr="008F23DA">
              <w:rPr>
                <w:rFonts w:eastAsia="Calibri"/>
                <w:iCs/>
                <w:sz w:val="24"/>
                <w:szCs w:val="24"/>
                <w:lang w:val="ru-RU" w:eastAsia="en-US"/>
              </w:rPr>
              <w:t xml:space="preserve"> без </w:t>
            </w:r>
            <w:proofErr w:type="spellStart"/>
            <w:r w:rsidRPr="008F23DA">
              <w:rPr>
                <w:rFonts w:eastAsia="Calibri"/>
                <w:iCs/>
                <w:sz w:val="24"/>
                <w:szCs w:val="24"/>
                <w:lang w:val="ru-RU" w:eastAsia="en-US"/>
              </w:rPr>
              <w:t>використання</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повільної</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віртуальної</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памʼяті</w:t>
            </w:r>
            <w:proofErr w:type="spellEnd"/>
            <w:r w:rsidRPr="008F23DA">
              <w:rPr>
                <w:rFonts w:eastAsia="Calibri"/>
                <w:iCs/>
                <w:sz w:val="24"/>
                <w:szCs w:val="24"/>
                <w:lang w:val="ru-RU" w:eastAsia="en-US"/>
              </w:rPr>
              <w:t>.</w:t>
            </w:r>
          </w:p>
        </w:tc>
      </w:tr>
      <w:tr w:rsidR="00471215" w14:paraId="2E3F487A" w14:textId="77777777" w:rsidTr="007F71FE">
        <w:tc>
          <w:tcPr>
            <w:tcW w:w="2336" w:type="dxa"/>
            <w:vAlign w:val="center"/>
          </w:tcPr>
          <w:p w14:paraId="072626DF" w14:textId="55092420" w:rsidR="00471215" w:rsidRPr="008F23DA" w:rsidRDefault="00C87654"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Робоча</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напруга</w:t>
            </w:r>
            <w:proofErr w:type="spellEnd"/>
          </w:p>
        </w:tc>
        <w:tc>
          <w:tcPr>
            <w:tcW w:w="2336" w:type="dxa"/>
            <w:vAlign w:val="center"/>
          </w:tcPr>
          <w:p w14:paraId="5DADDD20" w14:textId="42A1A989" w:rsidR="00471215" w:rsidRPr="008F23DA" w:rsidRDefault="00562D87" w:rsidP="00C5241C">
            <w:pPr>
              <w:ind w:firstLine="0"/>
              <w:jc w:val="center"/>
              <w:rPr>
                <w:rFonts w:eastAsia="Calibri"/>
                <w:iCs/>
                <w:sz w:val="24"/>
                <w:szCs w:val="24"/>
                <w:lang w:val="ru-RU" w:eastAsia="en-US"/>
              </w:rPr>
            </w:pPr>
            <w:r w:rsidRPr="008F23DA">
              <w:rPr>
                <w:rFonts w:eastAsia="Calibri"/>
                <w:iCs/>
                <w:sz w:val="24"/>
                <w:szCs w:val="24"/>
                <w:lang w:val="ru-RU" w:eastAsia="en-US"/>
              </w:rPr>
              <w:t>1,2–1,35</w:t>
            </w:r>
          </w:p>
        </w:tc>
        <w:tc>
          <w:tcPr>
            <w:tcW w:w="2336" w:type="dxa"/>
            <w:vAlign w:val="center"/>
          </w:tcPr>
          <w:p w14:paraId="72090397" w14:textId="5538B2ED" w:rsidR="00471215" w:rsidRPr="008F23DA" w:rsidRDefault="000F1607" w:rsidP="00C5241C">
            <w:pPr>
              <w:ind w:firstLine="0"/>
              <w:jc w:val="center"/>
              <w:rPr>
                <w:rFonts w:eastAsia="Calibri"/>
                <w:iCs/>
                <w:sz w:val="24"/>
                <w:szCs w:val="24"/>
                <w:lang w:val="ru-RU" w:eastAsia="en-US"/>
              </w:rPr>
            </w:pPr>
            <w:proofErr w:type="spellStart"/>
            <w:r w:rsidRPr="008F23DA">
              <w:rPr>
                <w:rFonts w:eastAsia="Calibri"/>
                <w:iCs/>
                <w:sz w:val="24"/>
                <w:szCs w:val="24"/>
                <w:lang w:val="ru-RU" w:eastAsia="en-US"/>
              </w:rPr>
              <w:t>Вольти</w:t>
            </w:r>
            <w:proofErr w:type="spellEnd"/>
          </w:p>
        </w:tc>
        <w:tc>
          <w:tcPr>
            <w:tcW w:w="2336" w:type="dxa"/>
            <w:vAlign w:val="center"/>
          </w:tcPr>
          <w:p w14:paraId="5EDBB86E" w14:textId="45D8D3CE" w:rsidR="00471215" w:rsidRPr="008F23DA" w:rsidRDefault="006A1103" w:rsidP="00C5241C">
            <w:pPr>
              <w:ind w:firstLine="0"/>
              <w:rPr>
                <w:rFonts w:eastAsia="Calibri"/>
                <w:iCs/>
                <w:sz w:val="24"/>
                <w:szCs w:val="24"/>
                <w:lang w:val="ru-RU" w:eastAsia="en-US"/>
              </w:rPr>
            </w:pPr>
            <w:proofErr w:type="spellStart"/>
            <w:r w:rsidRPr="008F23DA">
              <w:rPr>
                <w:rFonts w:eastAsia="Calibri"/>
                <w:iCs/>
                <w:sz w:val="24"/>
                <w:szCs w:val="24"/>
                <w:lang w:val="ru-RU" w:eastAsia="en-US"/>
              </w:rPr>
              <w:t>Впливає</w:t>
            </w:r>
            <w:proofErr w:type="spellEnd"/>
            <w:r w:rsidRPr="008F23DA">
              <w:rPr>
                <w:rFonts w:eastAsia="Calibri"/>
                <w:iCs/>
                <w:sz w:val="24"/>
                <w:szCs w:val="24"/>
                <w:lang w:val="ru-RU" w:eastAsia="en-US"/>
              </w:rPr>
              <w:t xml:space="preserve"> на </w:t>
            </w:r>
            <w:proofErr w:type="spellStart"/>
            <w:r w:rsidRPr="008F23DA">
              <w:rPr>
                <w:rFonts w:eastAsia="Calibri"/>
                <w:iCs/>
                <w:sz w:val="24"/>
                <w:szCs w:val="24"/>
                <w:lang w:val="ru-RU" w:eastAsia="en-US"/>
              </w:rPr>
              <w:t>енергоспоживання</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нагрів</w:t>
            </w:r>
            <w:proofErr w:type="spellEnd"/>
            <w:r w:rsidRPr="008F23DA">
              <w:rPr>
                <w:rFonts w:eastAsia="Calibri"/>
                <w:iCs/>
                <w:sz w:val="24"/>
                <w:szCs w:val="24"/>
                <w:lang w:val="ru-RU" w:eastAsia="en-US"/>
              </w:rPr>
              <w:t xml:space="preserve"> і </w:t>
            </w:r>
            <w:proofErr w:type="spellStart"/>
            <w:r w:rsidRPr="008F23DA">
              <w:rPr>
                <w:rFonts w:eastAsia="Calibri"/>
                <w:iCs/>
                <w:sz w:val="24"/>
                <w:szCs w:val="24"/>
                <w:lang w:val="ru-RU" w:eastAsia="en-US"/>
              </w:rPr>
              <w:t>потенціал</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розгону</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модулів</w:t>
            </w:r>
            <w:proofErr w:type="spellEnd"/>
            <w:r w:rsidRPr="008F23DA">
              <w:rPr>
                <w:rFonts w:eastAsia="Calibri"/>
                <w:iCs/>
                <w:sz w:val="24"/>
                <w:szCs w:val="24"/>
                <w:lang w:val="ru-RU" w:eastAsia="en-US"/>
              </w:rPr>
              <w:t>.</w:t>
            </w:r>
          </w:p>
        </w:tc>
      </w:tr>
      <w:tr w:rsidR="00471215" w:rsidRPr="002F07D2" w14:paraId="0A6860BA" w14:textId="77777777" w:rsidTr="007F71FE">
        <w:tc>
          <w:tcPr>
            <w:tcW w:w="2336" w:type="dxa"/>
            <w:vAlign w:val="center"/>
          </w:tcPr>
          <w:p w14:paraId="274D76B7" w14:textId="54AD4CD9" w:rsidR="00471215" w:rsidRPr="008F23DA" w:rsidRDefault="00344990" w:rsidP="00C5241C">
            <w:pPr>
              <w:ind w:firstLine="0"/>
              <w:jc w:val="center"/>
              <w:rPr>
                <w:rFonts w:eastAsia="Calibri"/>
                <w:iCs/>
                <w:sz w:val="24"/>
                <w:szCs w:val="24"/>
                <w:lang w:val="ru-RU" w:eastAsia="en-US"/>
              </w:rPr>
            </w:pPr>
            <w:r w:rsidRPr="008F23DA">
              <w:rPr>
                <w:rFonts w:eastAsia="Calibri"/>
                <w:iCs/>
                <w:sz w:val="24"/>
                <w:szCs w:val="24"/>
                <w:lang w:val="ru-RU" w:eastAsia="en-US"/>
              </w:rPr>
              <w:t>Форм-фактор, тип</w:t>
            </w:r>
          </w:p>
        </w:tc>
        <w:tc>
          <w:tcPr>
            <w:tcW w:w="2336" w:type="dxa"/>
            <w:vAlign w:val="center"/>
          </w:tcPr>
          <w:p w14:paraId="61D00C7E" w14:textId="76BFC84D" w:rsidR="00471215" w:rsidRPr="008F23DA" w:rsidRDefault="000F1607" w:rsidP="00C5241C">
            <w:pPr>
              <w:ind w:firstLine="0"/>
              <w:jc w:val="center"/>
              <w:rPr>
                <w:rFonts w:eastAsia="Calibri"/>
                <w:iCs/>
                <w:sz w:val="24"/>
                <w:szCs w:val="24"/>
                <w:lang w:val="en-US" w:eastAsia="en-US"/>
              </w:rPr>
            </w:pPr>
            <w:r w:rsidRPr="008F23DA">
              <w:rPr>
                <w:rFonts w:eastAsia="Calibri"/>
                <w:iCs/>
                <w:sz w:val="24"/>
                <w:szCs w:val="24"/>
                <w:lang w:val="en-US" w:eastAsia="en-US"/>
              </w:rPr>
              <w:t>DIMM, SO-DIMM, UDIMM, RDIMM</w:t>
            </w:r>
          </w:p>
        </w:tc>
        <w:tc>
          <w:tcPr>
            <w:tcW w:w="2336" w:type="dxa"/>
            <w:vAlign w:val="center"/>
          </w:tcPr>
          <w:p w14:paraId="057C1897" w14:textId="2C533AB8" w:rsidR="00471215" w:rsidRPr="008F23DA" w:rsidRDefault="005A2928" w:rsidP="00C5241C">
            <w:pPr>
              <w:ind w:firstLine="0"/>
              <w:jc w:val="center"/>
              <w:rPr>
                <w:rFonts w:eastAsia="Calibri"/>
                <w:iCs/>
                <w:sz w:val="24"/>
                <w:szCs w:val="24"/>
                <w:lang w:val="en-US" w:eastAsia="en-US"/>
              </w:rPr>
            </w:pPr>
            <w:r w:rsidRPr="008F23DA">
              <w:rPr>
                <w:rFonts w:eastAsia="Calibri"/>
                <w:iCs/>
                <w:sz w:val="24"/>
                <w:szCs w:val="24"/>
                <w:lang w:val="en-US" w:eastAsia="en-US"/>
              </w:rPr>
              <w:t>–</w:t>
            </w:r>
          </w:p>
        </w:tc>
        <w:tc>
          <w:tcPr>
            <w:tcW w:w="2336" w:type="dxa"/>
            <w:vAlign w:val="center"/>
          </w:tcPr>
          <w:p w14:paraId="04C81208" w14:textId="3C7E47C1" w:rsidR="00471215" w:rsidRPr="008F23DA" w:rsidRDefault="002F07D2" w:rsidP="00C5241C">
            <w:pPr>
              <w:ind w:firstLine="0"/>
              <w:rPr>
                <w:rFonts w:eastAsia="Calibri"/>
                <w:iCs/>
                <w:sz w:val="24"/>
                <w:szCs w:val="24"/>
                <w:lang w:val="ru-RU" w:eastAsia="en-US"/>
              </w:rPr>
            </w:pPr>
            <w:proofErr w:type="spellStart"/>
            <w:r w:rsidRPr="008F23DA">
              <w:rPr>
                <w:rFonts w:eastAsia="Calibri"/>
                <w:iCs/>
                <w:sz w:val="24"/>
                <w:szCs w:val="24"/>
                <w:lang w:val="ru-RU" w:eastAsia="en-US"/>
              </w:rPr>
              <w:t>Визначає</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сумісність</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із</w:t>
            </w:r>
            <w:proofErr w:type="spellEnd"/>
            <w:r w:rsidRPr="008F23DA">
              <w:rPr>
                <w:rFonts w:eastAsia="Calibri"/>
                <w:iCs/>
                <w:sz w:val="24"/>
                <w:szCs w:val="24"/>
                <w:lang w:val="ru-RU" w:eastAsia="en-US"/>
              </w:rPr>
              <w:t xml:space="preserve"> платформою та </w:t>
            </w:r>
            <w:proofErr w:type="spellStart"/>
            <w:r w:rsidRPr="008F23DA">
              <w:rPr>
                <w:rFonts w:eastAsia="Calibri"/>
                <w:iCs/>
                <w:sz w:val="24"/>
                <w:szCs w:val="24"/>
                <w:lang w:val="ru-RU" w:eastAsia="en-US"/>
              </w:rPr>
              <w:t>цільове</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призначення</w:t>
            </w:r>
            <w:proofErr w:type="spellEnd"/>
            <w:r w:rsidRPr="008F23DA">
              <w:rPr>
                <w:rFonts w:eastAsia="Calibri"/>
                <w:iCs/>
                <w:sz w:val="24"/>
                <w:szCs w:val="24"/>
                <w:lang w:val="ru-RU" w:eastAsia="en-US"/>
              </w:rPr>
              <w:t xml:space="preserve"> (</w:t>
            </w:r>
            <w:proofErr w:type="spellStart"/>
            <w:r w:rsidRPr="008F23DA">
              <w:rPr>
                <w:rFonts w:eastAsia="Calibri"/>
                <w:iCs/>
                <w:sz w:val="24"/>
                <w:szCs w:val="24"/>
                <w:lang w:val="ru-RU" w:eastAsia="en-US"/>
              </w:rPr>
              <w:t>настільні</w:t>
            </w:r>
            <w:proofErr w:type="spellEnd"/>
            <w:r w:rsidRPr="008F23DA">
              <w:rPr>
                <w:rFonts w:eastAsia="Calibri"/>
                <w:iCs/>
                <w:sz w:val="24"/>
                <w:szCs w:val="24"/>
                <w:lang w:val="ru-RU" w:eastAsia="en-US"/>
              </w:rPr>
              <w:t xml:space="preserve"> ПК, ноутбуки, </w:t>
            </w:r>
            <w:proofErr w:type="spellStart"/>
            <w:r w:rsidRPr="008F23DA">
              <w:rPr>
                <w:rFonts w:eastAsia="Calibri"/>
                <w:iCs/>
                <w:sz w:val="24"/>
                <w:szCs w:val="24"/>
                <w:lang w:val="ru-RU" w:eastAsia="en-US"/>
              </w:rPr>
              <w:t>сервери</w:t>
            </w:r>
            <w:proofErr w:type="spellEnd"/>
            <w:r w:rsidRPr="008F23DA">
              <w:rPr>
                <w:rFonts w:eastAsia="Calibri"/>
                <w:iCs/>
                <w:sz w:val="24"/>
                <w:szCs w:val="24"/>
                <w:lang w:val="ru-RU" w:eastAsia="en-US"/>
              </w:rPr>
              <w:t>).</w:t>
            </w:r>
          </w:p>
        </w:tc>
      </w:tr>
    </w:tbl>
    <w:p w14:paraId="6FBED795" w14:textId="77777777" w:rsidR="008D709B" w:rsidRDefault="008D709B" w:rsidP="008D709B">
      <w:pPr>
        <w:rPr>
          <w:rFonts w:eastAsia="Calibri"/>
          <w:lang w:eastAsia="en-US"/>
        </w:rPr>
      </w:pPr>
    </w:p>
    <w:p w14:paraId="60D0CC1F" w14:textId="6E234017" w:rsidR="003A6CC2" w:rsidRPr="003A6CC2" w:rsidRDefault="003A6CC2" w:rsidP="00FE456F">
      <w:pPr>
        <w:pStyle w:val="2"/>
        <w:rPr>
          <w:rFonts w:eastAsia="Calibri"/>
          <w:lang w:eastAsia="en-US"/>
        </w:rPr>
      </w:pPr>
      <w:bookmarkStart w:id="38" w:name="_Toc217151906"/>
      <w:bookmarkStart w:id="39" w:name="_Toc217152134"/>
      <w:bookmarkStart w:id="40" w:name="_Toc230868725"/>
      <w:r>
        <w:rPr>
          <w:rFonts w:eastAsia="Calibri"/>
          <w:lang w:eastAsia="en-US"/>
        </w:rPr>
        <w:t xml:space="preserve">1.4 </w:t>
      </w:r>
      <w:r w:rsidR="00FE456F" w:rsidRPr="00F70971">
        <w:t xml:space="preserve">Переваги та недоліки різних типів оперативної </w:t>
      </w:r>
      <w:proofErr w:type="spellStart"/>
      <w:r w:rsidR="00FE456F" w:rsidRPr="00F70971">
        <w:t>памʼяті</w:t>
      </w:r>
      <w:bookmarkEnd w:id="38"/>
      <w:bookmarkEnd w:id="39"/>
      <w:bookmarkEnd w:id="40"/>
      <w:proofErr w:type="spellEnd"/>
    </w:p>
    <w:p w14:paraId="7E7BD1A0" w14:textId="4F1BB0CC" w:rsidR="00861D52" w:rsidRDefault="008465A8" w:rsidP="00747D79">
      <w:pPr>
        <w:rPr>
          <w:noProof/>
        </w:rPr>
      </w:pPr>
      <w:r w:rsidRPr="008465A8">
        <w:rPr>
          <w:rFonts w:eastAsia="Calibri"/>
          <w:lang w:eastAsia="en-US"/>
        </w:rPr>
        <w:t xml:space="preserve">Оперативна </w:t>
      </w:r>
      <w:proofErr w:type="spellStart"/>
      <w:r w:rsidRPr="008465A8">
        <w:rPr>
          <w:rFonts w:eastAsia="Calibri"/>
          <w:lang w:eastAsia="en-US"/>
        </w:rPr>
        <w:t>памʼять</w:t>
      </w:r>
      <w:proofErr w:type="spellEnd"/>
      <w:r w:rsidRPr="008465A8">
        <w:rPr>
          <w:rFonts w:eastAsia="Calibri"/>
          <w:lang w:eastAsia="en-US"/>
        </w:rPr>
        <w:t xml:space="preserve"> як внутрішня (основна) </w:t>
      </w:r>
      <w:proofErr w:type="spellStart"/>
      <w:r w:rsidRPr="008465A8">
        <w:rPr>
          <w:rFonts w:eastAsia="Calibri"/>
          <w:lang w:eastAsia="en-US"/>
        </w:rPr>
        <w:t>памʼять</w:t>
      </w:r>
      <w:proofErr w:type="spellEnd"/>
      <w:r w:rsidRPr="008465A8">
        <w:rPr>
          <w:rFonts w:eastAsia="Calibri"/>
          <w:lang w:eastAsia="en-US"/>
        </w:rPr>
        <w:t xml:space="preserve"> </w:t>
      </w:r>
      <w:proofErr w:type="spellStart"/>
      <w:r w:rsidRPr="008465A8">
        <w:rPr>
          <w:rFonts w:eastAsia="Calibri"/>
          <w:lang w:eastAsia="en-US"/>
        </w:rPr>
        <w:t>компʼютера</w:t>
      </w:r>
      <w:proofErr w:type="spellEnd"/>
      <w:r w:rsidRPr="008465A8">
        <w:rPr>
          <w:rFonts w:eastAsia="Calibri"/>
          <w:lang w:eastAsia="en-US"/>
        </w:rPr>
        <w:t xml:space="preserve"> має низку суттєвих переваг порівняно з зовнішніми накопичувачами: вона забезпечує дуже швидкий довільний доступ до даних, </w:t>
      </w:r>
      <w:r w:rsidR="00AE6D09" w:rsidRPr="00AE6D09">
        <w:rPr>
          <w:rFonts w:eastAsia="Calibri"/>
          <w:lang w:eastAsia="en-US"/>
        </w:rPr>
        <w:t>надаючи обчислювальному ядру можливість опрацьовувати масиви даних без регулярного</w:t>
      </w:r>
      <w:r w:rsidRPr="008465A8">
        <w:rPr>
          <w:rFonts w:eastAsia="Calibri"/>
          <w:lang w:eastAsia="en-US"/>
        </w:rPr>
        <w:t xml:space="preserve"> звернення до повільнішого диска та суттєво прискорює роботу програм [2</w:t>
      </w:r>
      <w:r w:rsidR="00947098" w:rsidRPr="00947098">
        <w:rPr>
          <w:rFonts w:eastAsia="Calibri"/>
          <w:lang w:eastAsia="en-US"/>
        </w:rPr>
        <w:t>,</w:t>
      </w:r>
      <w:r w:rsidRPr="008465A8">
        <w:rPr>
          <w:rFonts w:eastAsia="Calibri"/>
          <w:lang w:eastAsia="en-US"/>
        </w:rPr>
        <w:t xml:space="preserve"> 3</w:t>
      </w:r>
      <w:r w:rsidR="00947098" w:rsidRPr="00947098">
        <w:rPr>
          <w:rFonts w:eastAsia="Calibri"/>
          <w:lang w:eastAsia="en-US"/>
        </w:rPr>
        <w:t>,</w:t>
      </w:r>
      <w:r w:rsidRPr="008465A8">
        <w:rPr>
          <w:rFonts w:eastAsia="Calibri"/>
          <w:lang w:eastAsia="en-US"/>
        </w:rPr>
        <w:t xml:space="preserve"> 6]. Водночас RAM є </w:t>
      </w:r>
      <w:proofErr w:type="spellStart"/>
      <w:r w:rsidRPr="008465A8">
        <w:rPr>
          <w:rFonts w:eastAsia="Calibri"/>
          <w:lang w:eastAsia="en-US"/>
        </w:rPr>
        <w:t>енергозалежною</w:t>
      </w:r>
      <w:proofErr w:type="spellEnd"/>
      <w:r w:rsidRPr="008465A8">
        <w:rPr>
          <w:rFonts w:eastAsia="Calibri"/>
          <w:lang w:eastAsia="en-US"/>
        </w:rPr>
        <w:t xml:space="preserve"> та має обмежений обсяг, тому її використання завжди пов’язане з певними компромісами.</w:t>
      </w:r>
      <w:r w:rsidR="008C2415">
        <w:rPr>
          <w:rFonts w:eastAsia="Calibri"/>
          <w:lang w:eastAsia="en-US"/>
        </w:rPr>
        <w:t xml:space="preserve"> </w:t>
      </w:r>
      <w:r w:rsidR="008C2415" w:rsidRPr="008C2415">
        <w:rPr>
          <w:rFonts w:eastAsia="Calibri"/>
          <w:lang w:eastAsia="en-US"/>
        </w:rPr>
        <w:t xml:space="preserve">У таблиці 1.4 наведено систематизоване зіставлення переваг і недоліків оперативної </w:t>
      </w:r>
      <w:proofErr w:type="spellStart"/>
      <w:r w:rsidR="008C2415" w:rsidRPr="008C2415">
        <w:rPr>
          <w:rFonts w:eastAsia="Calibri"/>
          <w:lang w:eastAsia="en-US"/>
        </w:rPr>
        <w:t>памʼяті</w:t>
      </w:r>
      <w:proofErr w:type="spellEnd"/>
      <w:r w:rsidR="008C2415" w:rsidRPr="008C2415">
        <w:rPr>
          <w:rFonts w:eastAsia="Calibri"/>
          <w:lang w:eastAsia="en-US"/>
        </w:rPr>
        <w:t xml:space="preserve"> </w:t>
      </w:r>
      <w:r w:rsidR="008C2415" w:rsidRPr="008C2415">
        <w:rPr>
          <w:rFonts w:eastAsia="Calibri"/>
          <w:lang w:eastAsia="en-US"/>
        </w:rPr>
        <w:lastRenderedPageBreak/>
        <w:t xml:space="preserve">як основної </w:t>
      </w:r>
      <w:proofErr w:type="spellStart"/>
      <w:r w:rsidR="008C2415" w:rsidRPr="008C2415">
        <w:rPr>
          <w:rFonts w:eastAsia="Calibri"/>
          <w:lang w:eastAsia="en-US"/>
        </w:rPr>
        <w:t>памʼяті</w:t>
      </w:r>
      <w:proofErr w:type="spellEnd"/>
      <w:r w:rsidR="008C2415" w:rsidRPr="008C2415">
        <w:rPr>
          <w:rFonts w:eastAsia="Calibri"/>
          <w:lang w:eastAsia="en-US"/>
        </w:rPr>
        <w:t xml:space="preserve"> </w:t>
      </w:r>
      <w:proofErr w:type="spellStart"/>
      <w:r w:rsidR="008C2415" w:rsidRPr="008C2415">
        <w:rPr>
          <w:rFonts w:eastAsia="Calibri"/>
          <w:lang w:eastAsia="en-US"/>
        </w:rPr>
        <w:t>компʼютера</w:t>
      </w:r>
      <w:proofErr w:type="spellEnd"/>
      <w:r w:rsidR="008C2415" w:rsidRPr="008C2415">
        <w:rPr>
          <w:rFonts w:eastAsia="Calibri"/>
          <w:lang w:eastAsia="en-US"/>
        </w:rPr>
        <w:t>, зокрема порівняння RAM із зовнішніми накопичувачами, особливості DRAM і SRAM, модульних та серверних рішень, компактних форм-факторів, а також наслідки збільшення обсягу й використання високошвидкісних модулів.</w:t>
      </w:r>
      <w:r w:rsidR="005847FA" w:rsidRPr="005847FA">
        <w:rPr>
          <w:noProof/>
        </w:rPr>
        <w:t xml:space="preserve"> </w:t>
      </w:r>
    </w:p>
    <w:p w14:paraId="4CCD931A" w14:textId="6CB5F8AA" w:rsidR="00F2174C" w:rsidRDefault="00F2174C" w:rsidP="00747D79">
      <w:pPr>
        <w:rPr>
          <w:rFonts w:eastAsia="Calibri"/>
          <w:lang w:eastAsia="en-US"/>
        </w:rPr>
      </w:pPr>
    </w:p>
    <w:p w14:paraId="468DCECF" w14:textId="46A5B964" w:rsidR="00F2174C" w:rsidRPr="008465A8" w:rsidRDefault="00034E3C" w:rsidP="00747D79">
      <w:pPr>
        <w:rPr>
          <w:rFonts w:eastAsia="Calibri"/>
          <w:lang w:eastAsia="en-US"/>
        </w:rPr>
      </w:pPr>
      <w:r w:rsidRPr="00034E3C">
        <w:rPr>
          <w:rFonts w:eastAsia="Calibri"/>
          <w:lang w:eastAsia="en-US"/>
        </w:rPr>
        <w:t xml:space="preserve">Таблиця 1.4 – Переваги та недоліки оперативної </w:t>
      </w:r>
      <w:proofErr w:type="spellStart"/>
      <w:r w:rsidRPr="00034E3C">
        <w:rPr>
          <w:rFonts w:eastAsia="Calibri"/>
          <w:lang w:eastAsia="en-US"/>
        </w:rPr>
        <w:t>памʼяті</w:t>
      </w:r>
      <w:proofErr w:type="spellEnd"/>
      <w:r w:rsidRPr="00034E3C">
        <w:rPr>
          <w:rFonts w:eastAsia="Calibri"/>
          <w:lang w:eastAsia="en-US"/>
        </w:rPr>
        <w:t xml:space="preserve"> як основної </w:t>
      </w:r>
      <w:proofErr w:type="spellStart"/>
      <w:r w:rsidRPr="00034E3C">
        <w:rPr>
          <w:rFonts w:eastAsia="Calibri"/>
          <w:lang w:eastAsia="en-US"/>
        </w:rPr>
        <w:t>памʼяті</w:t>
      </w:r>
      <w:proofErr w:type="spellEnd"/>
      <w:r w:rsidRPr="00034E3C">
        <w:rPr>
          <w:rFonts w:eastAsia="Calibri"/>
          <w:lang w:eastAsia="en-US"/>
        </w:rPr>
        <w:t xml:space="preserve"> </w:t>
      </w:r>
      <w:proofErr w:type="spellStart"/>
      <w:r w:rsidRPr="00034E3C">
        <w:rPr>
          <w:rFonts w:eastAsia="Calibri"/>
          <w:lang w:eastAsia="en-US"/>
        </w:rPr>
        <w:t>компʼютера</w:t>
      </w:r>
      <w:proofErr w:type="spellEnd"/>
    </w:p>
    <w:tbl>
      <w:tblPr>
        <w:tblStyle w:val="afa"/>
        <w:tblW w:w="0" w:type="auto"/>
        <w:tblBorders>
          <w:bottom w:val="none" w:sz="0" w:space="0" w:color="auto"/>
        </w:tblBorders>
        <w:tblLook w:val="04A0" w:firstRow="1" w:lastRow="0" w:firstColumn="1" w:lastColumn="0" w:noHBand="0" w:noVBand="1"/>
      </w:tblPr>
      <w:tblGrid>
        <w:gridCol w:w="3114"/>
        <w:gridCol w:w="3115"/>
        <w:gridCol w:w="3115"/>
      </w:tblGrid>
      <w:tr w:rsidR="00E16290" w:rsidRPr="00000648" w14:paraId="0863E001" w14:textId="77777777" w:rsidTr="0068583A">
        <w:trPr>
          <w:tblHeader/>
        </w:trPr>
        <w:tc>
          <w:tcPr>
            <w:tcW w:w="3114" w:type="dxa"/>
            <w:vAlign w:val="center"/>
          </w:tcPr>
          <w:p w14:paraId="22DE9F4A" w14:textId="3C099C52" w:rsidR="00E16290" w:rsidRPr="008F23DA" w:rsidRDefault="00E16290" w:rsidP="00C5241C">
            <w:pPr>
              <w:ind w:firstLine="0"/>
              <w:jc w:val="center"/>
              <w:rPr>
                <w:rFonts w:eastAsia="Calibri"/>
                <w:sz w:val="24"/>
                <w:szCs w:val="24"/>
                <w:lang w:eastAsia="en-US"/>
              </w:rPr>
            </w:pPr>
            <w:r w:rsidRPr="008F23DA">
              <w:rPr>
                <w:rFonts w:eastAsia="Calibri"/>
                <w:sz w:val="24"/>
                <w:szCs w:val="24"/>
                <w:lang w:eastAsia="en-US"/>
              </w:rPr>
              <w:t>Аспект / тип рішення</w:t>
            </w:r>
          </w:p>
        </w:tc>
        <w:tc>
          <w:tcPr>
            <w:tcW w:w="3115" w:type="dxa"/>
            <w:vAlign w:val="center"/>
          </w:tcPr>
          <w:p w14:paraId="51918D6F" w14:textId="04E2D25D" w:rsidR="00E16290" w:rsidRPr="008F23DA" w:rsidRDefault="00E16290" w:rsidP="00C5241C">
            <w:pPr>
              <w:ind w:firstLine="0"/>
              <w:jc w:val="center"/>
              <w:rPr>
                <w:rFonts w:eastAsia="Calibri"/>
                <w:sz w:val="24"/>
                <w:szCs w:val="24"/>
                <w:lang w:eastAsia="en-US"/>
              </w:rPr>
            </w:pPr>
            <w:r w:rsidRPr="008F23DA">
              <w:rPr>
                <w:rFonts w:eastAsia="Calibri"/>
                <w:sz w:val="24"/>
                <w:szCs w:val="24"/>
                <w:lang w:eastAsia="en-US"/>
              </w:rPr>
              <w:t>Переваги</w:t>
            </w:r>
          </w:p>
        </w:tc>
        <w:tc>
          <w:tcPr>
            <w:tcW w:w="3115" w:type="dxa"/>
            <w:vAlign w:val="center"/>
          </w:tcPr>
          <w:p w14:paraId="57EBB3F7" w14:textId="6C66B257" w:rsidR="00E16290" w:rsidRPr="008F23DA" w:rsidRDefault="00E16290" w:rsidP="00C5241C">
            <w:pPr>
              <w:ind w:firstLine="0"/>
              <w:jc w:val="center"/>
              <w:rPr>
                <w:rFonts w:eastAsia="Calibri"/>
                <w:sz w:val="24"/>
                <w:szCs w:val="24"/>
                <w:lang w:eastAsia="en-US"/>
              </w:rPr>
            </w:pPr>
            <w:r w:rsidRPr="008F23DA">
              <w:rPr>
                <w:rFonts w:eastAsia="Calibri"/>
                <w:sz w:val="24"/>
                <w:szCs w:val="24"/>
                <w:lang w:eastAsia="en-US"/>
              </w:rPr>
              <w:t>Недоліки та обмеження</w:t>
            </w:r>
          </w:p>
        </w:tc>
      </w:tr>
      <w:tr w:rsidR="00E16290" w:rsidRPr="00000648" w14:paraId="21C55663" w14:textId="77777777" w:rsidTr="0068583A">
        <w:tc>
          <w:tcPr>
            <w:tcW w:w="3114" w:type="dxa"/>
            <w:vAlign w:val="center"/>
          </w:tcPr>
          <w:p w14:paraId="7A952E99" w14:textId="199F4CCD" w:rsidR="00E16290" w:rsidRPr="008F23DA" w:rsidRDefault="00000648" w:rsidP="00C5241C">
            <w:pPr>
              <w:ind w:firstLine="0"/>
              <w:jc w:val="center"/>
              <w:rPr>
                <w:rFonts w:eastAsia="Calibri"/>
                <w:sz w:val="24"/>
                <w:szCs w:val="24"/>
                <w:lang w:eastAsia="en-US"/>
              </w:rPr>
            </w:pPr>
            <w:r w:rsidRPr="008F23DA">
              <w:rPr>
                <w:rFonts w:eastAsia="Calibri"/>
                <w:sz w:val="24"/>
                <w:szCs w:val="24"/>
                <w:lang w:eastAsia="en-US"/>
              </w:rPr>
              <w:t>RAM порівняно із зовнішніми накопичувачами</w:t>
            </w:r>
          </w:p>
        </w:tc>
        <w:tc>
          <w:tcPr>
            <w:tcW w:w="3115" w:type="dxa"/>
            <w:vAlign w:val="center"/>
          </w:tcPr>
          <w:p w14:paraId="4829922D" w14:textId="6F8C2C9D" w:rsidR="00E16290" w:rsidRPr="008F23DA" w:rsidRDefault="00000648" w:rsidP="00C5241C">
            <w:pPr>
              <w:ind w:firstLine="0"/>
              <w:rPr>
                <w:rFonts w:eastAsia="Calibri"/>
                <w:sz w:val="24"/>
                <w:szCs w:val="24"/>
                <w:lang w:eastAsia="en-US"/>
              </w:rPr>
            </w:pPr>
            <w:r w:rsidRPr="008F23DA">
              <w:rPr>
                <w:rFonts w:eastAsia="Calibri"/>
                <w:sz w:val="24"/>
                <w:szCs w:val="24"/>
                <w:lang w:eastAsia="en-US"/>
              </w:rPr>
              <w:t>Набагато вища швидкість довільного доступу; процесор читає дані з RAM значно швидше, ніж із жорсткого диска чи SSD, що прискорює запуск програм і реакцію системи [2</w:t>
            </w:r>
            <w:r w:rsidR="003377D7" w:rsidRPr="003377D7">
              <w:rPr>
                <w:rFonts w:eastAsia="Calibri"/>
                <w:sz w:val="24"/>
                <w:szCs w:val="24"/>
                <w:lang w:eastAsia="en-US"/>
              </w:rPr>
              <w:t>,</w:t>
            </w:r>
            <w:r w:rsidRPr="008F23DA">
              <w:rPr>
                <w:rFonts w:eastAsia="Calibri"/>
                <w:sz w:val="24"/>
                <w:szCs w:val="24"/>
                <w:lang w:eastAsia="en-US"/>
              </w:rPr>
              <w:t xml:space="preserve"> 3</w:t>
            </w:r>
            <w:r w:rsidR="003377D7" w:rsidRPr="003377D7">
              <w:rPr>
                <w:rFonts w:eastAsia="Calibri"/>
                <w:sz w:val="24"/>
                <w:szCs w:val="24"/>
                <w:lang w:eastAsia="en-US"/>
              </w:rPr>
              <w:t>,</w:t>
            </w:r>
            <w:r w:rsidRPr="008F23DA">
              <w:rPr>
                <w:rFonts w:eastAsia="Calibri"/>
                <w:sz w:val="24"/>
                <w:szCs w:val="24"/>
                <w:lang w:eastAsia="en-US"/>
              </w:rPr>
              <w:t xml:space="preserve"> 6].</w:t>
            </w:r>
          </w:p>
        </w:tc>
        <w:tc>
          <w:tcPr>
            <w:tcW w:w="3115" w:type="dxa"/>
            <w:vAlign w:val="center"/>
          </w:tcPr>
          <w:p w14:paraId="7DD9A614" w14:textId="48CFEE41" w:rsidR="00E16290" w:rsidRPr="008F23DA" w:rsidRDefault="007D34CA" w:rsidP="00C5241C">
            <w:pPr>
              <w:ind w:firstLine="0"/>
              <w:rPr>
                <w:rFonts w:eastAsia="Calibri"/>
                <w:sz w:val="24"/>
                <w:szCs w:val="24"/>
                <w:lang w:eastAsia="en-US"/>
              </w:rPr>
            </w:pPr>
            <w:r w:rsidRPr="008F23DA">
              <w:rPr>
                <w:rFonts w:eastAsia="Calibri"/>
                <w:sz w:val="24"/>
                <w:szCs w:val="24"/>
                <w:lang w:eastAsia="en-US"/>
              </w:rPr>
              <w:t>У</w:t>
            </w:r>
            <w:r w:rsidR="0057542B" w:rsidRPr="008F23DA">
              <w:rPr>
                <w:rFonts w:eastAsia="Calibri"/>
                <w:sz w:val="24"/>
                <w:szCs w:val="24"/>
                <w:lang w:eastAsia="en-US"/>
              </w:rPr>
              <w:t xml:space="preserve">ся інформація втрачається після вимкнення живлення, тому потрібне </w:t>
            </w:r>
            <w:proofErr w:type="spellStart"/>
            <w:r w:rsidR="0057542B" w:rsidRPr="008F23DA">
              <w:rPr>
                <w:rFonts w:eastAsia="Calibri"/>
                <w:sz w:val="24"/>
                <w:szCs w:val="24"/>
                <w:lang w:eastAsia="en-US"/>
              </w:rPr>
              <w:t>обовʼязкове</w:t>
            </w:r>
            <w:proofErr w:type="spellEnd"/>
            <w:r w:rsidR="0057542B" w:rsidRPr="008F23DA">
              <w:rPr>
                <w:rFonts w:eastAsia="Calibri"/>
                <w:sz w:val="24"/>
                <w:szCs w:val="24"/>
                <w:lang w:eastAsia="en-US"/>
              </w:rPr>
              <w:t xml:space="preserve"> збереження даних на постійні носії [2</w:t>
            </w:r>
            <w:r w:rsidR="003377D7" w:rsidRPr="003377D7">
              <w:rPr>
                <w:rFonts w:eastAsia="Calibri"/>
                <w:sz w:val="24"/>
                <w:szCs w:val="24"/>
                <w:lang w:val="ru-RU" w:eastAsia="en-US"/>
              </w:rPr>
              <w:t>,</w:t>
            </w:r>
            <w:r w:rsidR="0057542B" w:rsidRPr="008F23DA">
              <w:rPr>
                <w:rFonts w:eastAsia="Calibri"/>
                <w:sz w:val="24"/>
                <w:szCs w:val="24"/>
                <w:lang w:eastAsia="en-US"/>
              </w:rPr>
              <w:t xml:space="preserve"> 6].</w:t>
            </w:r>
          </w:p>
        </w:tc>
      </w:tr>
      <w:tr w:rsidR="00E16290" w:rsidRPr="00000648" w14:paraId="5AF0930E" w14:textId="77777777" w:rsidTr="0068583A">
        <w:tc>
          <w:tcPr>
            <w:tcW w:w="3114" w:type="dxa"/>
            <w:vAlign w:val="center"/>
          </w:tcPr>
          <w:p w14:paraId="2A8FD707" w14:textId="2C1AB20D" w:rsidR="00E16290" w:rsidRPr="008F23DA" w:rsidRDefault="00000648" w:rsidP="00C5241C">
            <w:pPr>
              <w:ind w:firstLine="0"/>
              <w:jc w:val="center"/>
              <w:rPr>
                <w:rFonts w:eastAsia="Calibri"/>
                <w:sz w:val="24"/>
                <w:szCs w:val="24"/>
                <w:lang w:eastAsia="en-US"/>
              </w:rPr>
            </w:pPr>
            <w:r w:rsidRPr="008F23DA">
              <w:rPr>
                <w:rFonts w:eastAsia="Calibri"/>
                <w:sz w:val="24"/>
                <w:szCs w:val="24"/>
                <w:lang w:eastAsia="en-US"/>
              </w:rPr>
              <w:t xml:space="preserve">DRAM як основний тип оперативної </w:t>
            </w:r>
            <w:proofErr w:type="spellStart"/>
            <w:r w:rsidRPr="008F23DA">
              <w:rPr>
                <w:rFonts w:eastAsia="Calibri"/>
                <w:sz w:val="24"/>
                <w:szCs w:val="24"/>
                <w:lang w:eastAsia="en-US"/>
              </w:rPr>
              <w:t>памʼяті</w:t>
            </w:r>
            <w:proofErr w:type="spellEnd"/>
          </w:p>
        </w:tc>
        <w:tc>
          <w:tcPr>
            <w:tcW w:w="3115" w:type="dxa"/>
            <w:vAlign w:val="center"/>
          </w:tcPr>
          <w:p w14:paraId="6B38F0D2" w14:textId="0DB1E16F" w:rsidR="00E16290" w:rsidRPr="008F23DA" w:rsidRDefault="003B0649" w:rsidP="00C5241C">
            <w:pPr>
              <w:ind w:firstLine="0"/>
              <w:rPr>
                <w:rFonts w:eastAsia="Calibri"/>
                <w:sz w:val="24"/>
                <w:szCs w:val="24"/>
                <w:lang w:eastAsia="en-US"/>
              </w:rPr>
            </w:pPr>
            <w:r w:rsidRPr="008F23DA">
              <w:rPr>
                <w:rFonts w:eastAsia="Calibri"/>
                <w:sz w:val="24"/>
                <w:szCs w:val="24"/>
                <w:lang w:eastAsia="en-US"/>
              </w:rPr>
              <w:t xml:space="preserve">Висока щільність зберігання даних і відносно низька вартість, що робить DRAM придатною для використання як основної системної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в ПК і серверах [2</w:t>
            </w:r>
            <w:r w:rsidR="003377D7" w:rsidRPr="003377D7">
              <w:rPr>
                <w:rFonts w:eastAsia="Calibri"/>
                <w:sz w:val="24"/>
                <w:szCs w:val="24"/>
                <w:lang w:eastAsia="en-US"/>
              </w:rPr>
              <w:t>,</w:t>
            </w:r>
            <w:r w:rsidRPr="008F23DA">
              <w:rPr>
                <w:rFonts w:eastAsia="Calibri"/>
                <w:sz w:val="24"/>
                <w:szCs w:val="24"/>
                <w:lang w:eastAsia="en-US"/>
              </w:rPr>
              <w:t xml:space="preserve"> 6].</w:t>
            </w:r>
          </w:p>
        </w:tc>
        <w:tc>
          <w:tcPr>
            <w:tcW w:w="3115" w:type="dxa"/>
            <w:vAlign w:val="center"/>
          </w:tcPr>
          <w:p w14:paraId="027B9ADC" w14:textId="51EFEE2A" w:rsidR="00E16290" w:rsidRPr="008F23DA" w:rsidRDefault="008760A8" w:rsidP="00C5241C">
            <w:pPr>
              <w:ind w:firstLine="0"/>
              <w:rPr>
                <w:rFonts w:eastAsia="Calibri"/>
                <w:sz w:val="24"/>
                <w:szCs w:val="24"/>
                <w:lang w:eastAsia="en-US"/>
              </w:rPr>
            </w:pPr>
            <w:r w:rsidRPr="008F23DA">
              <w:rPr>
                <w:rFonts w:eastAsia="Calibri"/>
                <w:sz w:val="24"/>
                <w:szCs w:val="24"/>
                <w:lang w:eastAsia="en-US"/>
              </w:rPr>
              <w:t>Потребує періодичного «</w:t>
            </w:r>
            <w:proofErr w:type="spellStart"/>
            <w:r w:rsidRPr="008F23DA">
              <w:rPr>
                <w:rFonts w:eastAsia="Calibri"/>
                <w:sz w:val="24"/>
                <w:szCs w:val="24"/>
                <w:lang w:eastAsia="en-US"/>
              </w:rPr>
              <w:t>підзаряджання</w:t>
            </w:r>
            <w:proofErr w:type="spellEnd"/>
            <w:r w:rsidRPr="008F23DA">
              <w:rPr>
                <w:rFonts w:eastAsia="Calibri"/>
                <w:sz w:val="24"/>
                <w:szCs w:val="24"/>
                <w:lang w:eastAsia="en-US"/>
              </w:rPr>
              <w:t>» комірок (</w:t>
            </w:r>
            <w:proofErr w:type="spellStart"/>
            <w:r w:rsidRPr="008F23DA">
              <w:rPr>
                <w:rFonts w:eastAsia="Calibri"/>
                <w:sz w:val="24"/>
                <w:szCs w:val="24"/>
                <w:lang w:eastAsia="en-US"/>
              </w:rPr>
              <w:t>refresh</w:t>
            </w:r>
            <w:proofErr w:type="spellEnd"/>
            <w:r w:rsidRPr="008F23DA">
              <w:rPr>
                <w:rFonts w:eastAsia="Calibri"/>
                <w:sz w:val="24"/>
                <w:szCs w:val="24"/>
                <w:lang w:eastAsia="en-US"/>
              </w:rPr>
              <w:t xml:space="preserve">), що ускладнює контролер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й додає затримки доступу [6].</w:t>
            </w:r>
          </w:p>
        </w:tc>
      </w:tr>
      <w:tr w:rsidR="00E16290" w:rsidRPr="00000648" w14:paraId="4995BC7C" w14:textId="77777777" w:rsidTr="0068583A">
        <w:tc>
          <w:tcPr>
            <w:tcW w:w="3114" w:type="dxa"/>
            <w:vAlign w:val="center"/>
          </w:tcPr>
          <w:p w14:paraId="5A467593" w14:textId="658C50E1" w:rsidR="00E16290" w:rsidRPr="008F23DA" w:rsidRDefault="00000648" w:rsidP="00C5241C">
            <w:pPr>
              <w:ind w:firstLine="0"/>
              <w:jc w:val="center"/>
              <w:rPr>
                <w:rFonts w:eastAsia="Calibri"/>
                <w:sz w:val="24"/>
                <w:szCs w:val="24"/>
                <w:lang w:eastAsia="en-US"/>
              </w:rPr>
            </w:pPr>
            <w:r w:rsidRPr="008F23DA">
              <w:rPr>
                <w:rFonts w:eastAsia="Calibri"/>
                <w:sz w:val="24"/>
                <w:szCs w:val="24"/>
                <w:lang w:eastAsia="en-US"/>
              </w:rPr>
              <w:t>SRAM</w:t>
            </w:r>
          </w:p>
        </w:tc>
        <w:tc>
          <w:tcPr>
            <w:tcW w:w="3115" w:type="dxa"/>
            <w:vAlign w:val="center"/>
          </w:tcPr>
          <w:p w14:paraId="5C19720D" w14:textId="6A9FF5A1" w:rsidR="00E16290" w:rsidRPr="008F23DA" w:rsidRDefault="00503FC7" w:rsidP="00C5241C">
            <w:pPr>
              <w:ind w:firstLine="0"/>
              <w:rPr>
                <w:rFonts w:eastAsia="Calibri"/>
                <w:sz w:val="24"/>
                <w:szCs w:val="24"/>
                <w:lang w:eastAsia="en-US"/>
              </w:rPr>
            </w:pPr>
            <w:r w:rsidRPr="008F23DA">
              <w:rPr>
                <w:rFonts w:eastAsia="Calibri"/>
                <w:sz w:val="24"/>
                <w:szCs w:val="24"/>
                <w:lang w:eastAsia="en-US"/>
              </w:rPr>
              <w:t>Значно вища швидкодія й менша латентність доступу порівняно з DRAM; добре підходить для кеш-</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й високошвидкісних буферів [6].</w:t>
            </w:r>
          </w:p>
        </w:tc>
        <w:tc>
          <w:tcPr>
            <w:tcW w:w="3115" w:type="dxa"/>
            <w:vAlign w:val="center"/>
          </w:tcPr>
          <w:p w14:paraId="57393AE8" w14:textId="13F9BEA0" w:rsidR="00E16290" w:rsidRPr="008F23DA" w:rsidRDefault="000039FB" w:rsidP="00C5241C">
            <w:pPr>
              <w:ind w:firstLine="0"/>
              <w:rPr>
                <w:rFonts w:eastAsia="Calibri"/>
                <w:sz w:val="24"/>
                <w:szCs w:val="24"/>
                <w:lang w:eastAsia="en-US"/>
              </w:rPr>
            </w:pPr>
            <w:r w:rsidRPr="008F23DA">
              <w:rPr>
                <w:rFonts w:eastAsia="Calibri"/>
                <w:sz w:val="24"/>
                <w:szCs w:val="24"/>
                <w:lang w:eastAsia="en-US"/>
              </w:rPr>
              <w:t xml:space="preserve">Дуже висока вартість на біт і менша щільність, тому SRAM економічно невигідна як основна системна </w:t>
            </w:r>
            <w:proofErr w:type="spellStart"/>
            <w:r w:rsidRPr="008F23DA">
              <w:rPr>
                <w:rFonts w:eastAsia="Calibri"/>
                <w:sz w:val="24"/>
                <w:szCs w:val="24"/>
                <w:lang w:eastAsia="en-US"/>
              </w:rPr>
              <w:t>памʼять</w:t>
            </w:r>
            <w:proofErr w:type="spellEnd"/>
            <w:r w:rsidRPr="008F23DA">
              <w:rPr>
                <w:rFonts w:eastAsia="Calibri"/>
                <w:sz w:val="24"/>
                <w:szCs w:val="24"/>
                <w:lang w:eastAsia="en-US"/>
              </w:rPr>
              <w:t xml:space="preserve"> і використовується лише в обмежених обсягах [6].</w:t>
            </w:r>
          </w:p>
        </w:tc>
      </w:tr>
      <w:tr w:rsidR="00E16290" w:rsidRPr="00000648" w14:paraId="2E7060E4" w14:textId="77777777" w:rsidTr="0068583A">
        <w:tc>
          <w:tcPr>
            <w:tcW w:w="3114" w:type="dxa"/>
            <w:vAlign w:val="center"/>
          </w:tcPr>
          <w:p w14:paraId="106CB199" w14:textId="5BEC9D94" w:rsidR="00E16290" w:rsidRPr="008F23DA" w:rsidRDefault="00000648" w:rsidP="00C5241C">
            <w:pPr>
              <w:ind w:firstLine="0"/>
              <w:jc w:val="center"/>
              <w:rPr>
                <w:rFonts w:eastAsia="Calibri"/>
                <w:sz w:val="24"/>
                <w:szCs w:val="24"/>
                <w:lang w:eastAsia="en-US"/>
              </w:rPr>
            </w:pPr>
            <w:r w:rsidRPr="008F23DA">
              <w:rPr>
                <w:rFonts w:eastAsia="Calibri"/>
                <w:sz w:val="24"/>
                <w:szCs w:val="24"/>
                <w:lang w:eastAsia="en-US"/>
              </w:rPr>
              <w:t>Модульні рішення DIMM / SO-DIMM</w:t>
            </w:r>
          </w:p>
        </w:tc>
        <w:tc>
          <w:tcPr>
            <w:tcW w:w="3115" w:type="dxa"/>
            <w:vAlign w:val="center"/>
          </w:tcPr>
          <w:p w14:paraId="34E5F82D" w14:textId="45517073" w:rsidR="00E16290" w:rsidRPr="008F23DA" w:rsidRDefault="00FF1C74" w:rsidP="00C5241C">
            <w:pPr>
              <w:ind w:firstLine="0"/>
              <w:rPr>
                <w:rFonts w:eastAsia="Calibri"/>
                <w:sz w:val="24"/>
                <w:szCs w:val="24"/>
                <w:lang w:eastAsia="en-US"/>
              </w:rPr>
            </w:pPr>
            <w:r w:rsidRPr="008F23DA">
              <w:rPr>
                <w:rFonts w:eastAsia="Calibri"/>
                <w:sz w:val="24"/>
                <w:szCs w:val="24"/>
                <w:lang w:eastAsia="en-US"/>
              </w:rPr>
              <w:t xml:space="preserve">Знімні модулі дозволяють нарощувати обсяг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замінювати повільні планки на швидші, підбирати конфігурацію під конкретні задачі; існують різні форм-фактори для настільних ПК і ноутбуків [2</w:t>
            </w:r>
            <w:r w:rsidR="003377D7" w:rsidRPr="003377D7">
              <w:rPr>
                <w:rFonts w:eastAsia="Calibri"/>
                <w:sz w:val="24"/>
                <w:szCs w:val="24"/>
                <w:lang w:eastAsia="en-US"/>
              </w:rPr>
              <w:t>,</w:t>
            </w:r>
            <w:r w:rsidRPr="008F23DA">
              <w:rPr>
                <w:rFonts w:eastAsia="Calibri"/>
                <w:sz w:val="24"/>
                <w:szCs w:val="24"/>
                <w:lang w:eastAsia="en-US"/>
              </w:rPr>
              <w:t xml:space="preserve"> 6].</w:t>
            </w:r>
          </w:p>
        </w:tc>
        <w:tc>
          <w:tcPr>
            <w:tcW w:w="3115" w:type="dxa"/>
            <w:vAlign w:val="center"/>
          </w:tcPr>
          <w:p w14:paraId="756E95A9" w14:textId="5CA05149" w:rsidR="00E16290" w:rsidRPr="008F23DA" w:rsidRDefault="00A7315B" w:rsidP="00C5241C">
            <w:pPr>
              <w:ind w:firstLine="0"/>
              <w:rPr>
                <w:rFonts w:eastAsia="Calibri"/>
                <w:sz w:val="24"/>
                <w:szCs w:val="24"/>
                <w:lang w:eastAsia="en-US"/>
              </w:rPr>
            </w:pPr>
            <w:r w:rsidRPr="00A7315B">
              <w:rPr>
                <w:rFonts w:eastAsia="Calibri"/>
                <w:sz w:val="24"/>
                <w:szCs w:val="24"/>
                <w:lang w:eastAsia="en-US"/>
              </w:rPr>
              <w:t xml:space="preserve">Сумісність залежить від материнської плати та контролера </w:t>
            </w:r>
            <w:proofErr w:type="spellStart"/>
            <w:r w:rsidRPr="00A7315B">
              <w:rPr>
                <w:rFonts w:eastAsia="Calibri"/>
                <w:sz w:val="24"/>
                <w:szCs w:val="24"/>
                <w:lang w:eastAsia="en-US"/>
              </w:rPr>
              <w:t>памʼяті</w:t>
            </w:r>
            <w:proofErr w:type="spellEnd"/>
            <w:r w:rsidRPr="00A7315B">
              <w:rPr>
                <w:rFonts w:eastAsia="Calibri"/>
                <w:sz w:val="24"/>
                <w:szCs w:val="24"/>
                <w:lang w:eastAsia="en-US"/>
              </w:rPr>
              <w:t>; різні типи модулів і покоління схем не взаємозамінні. У низці портативних систем оперативна пам'ять інтегрується фабричним способом у материнську плату й не підлягає модернізації [2, 3, 6].</w:t>
            </w:r>
          </w:p>
        </w:tc>
      </w:tr>
      <w:tr w:rsidR="00E16290" w:rsidRPr="00000648" w14:paraId="316FCC91" w14:textId="77777777" w:rsidTr="0068583A">
        <w:tc>
          <w:tcPr>
            <w:tcW w:w="3114" w:type="dxa"/>
            <w:vAlign w:val="center"/>
          </w:tcPr>
          <w:p w14:paraId="2841E545" w14:textId="06CBDAD0" w:rsidR="00E16290" w:rsidRPr="008F23DA" w:rsidRDefault="00000648" w:rsidP="00C5241C">
            <w:pPr>
              <w:ind w:firstLine="0"/>
              <w:jc w:val="center"/>
              <w:rPr>
                <w:rFonts w:eastAsia="Calibri"/>
                <w:sz w:val="24"/>
                <w:szCs w:val="24"/>
                <w:lang w:eastAsia="en-US"/>
              </w:rPr>
            </w:pPr>
            <w:r w:rsidRPr="008F23DA">
              <w:rPr>
                <w:rFonts w:eastAsia="Calibri"/>
                <w:sz w:val="24"/>
                <w:szCs w:val="24"/>
                <w:lang w:eastAsia="en-US"/>
              </w:rPr>
              <w:t xml:space="preserve">Серверні модулі з </w:t>
            </w:r>
            <w:proofErr w:type="spellStart"/>
            <w:r w:rsidRPr="008F23DA">
              <w:rPr>
                <w:rFonts w:eastAsia="Calibri"/>
                <w:sz w:val="24"/>
                <w:szCs w:val="24"/>
                <w:lang w:eastAsia="en-US"/>
              </w:rPr>
              <w:t>буферизацією</w:t>
            </w:r>
            <w:proofErr w:type="spellEnd"/>
            <w:r w:rsidRPr="008F23DA">
              <w:rPr>
                <w:rFonts w:eastAsia="Calibri"/>
                <w:sz w:val="24"/>
                <w:szCs w:val="24"/>
                <w:lang w:eastAsia="en-US"/>
              </w:rPr>
              <w:t xml:space="preserve"> та ECC (RDIMM, LRDIMM, FB-DIMM)</w:t>
            </w:r>
          </w:p>
        </w:tc>
        <w:tc>
          <w:tcPr>
            <w:tcW w:w="3115" w:type="dxa"/>
            <w:vAlign w:val="center"/>
          </w:tcPr>
          <w:p w14:paraId="030544C3" w14:textId="45BBEFD0" w:rsidR="00E16290" w:rsidRPr="008F23DA" w:rsidRDefault="00FF1C74" w:rsidP="00C5241C">
            <w:pPr>
              <w:ind w:firstLine="0"/>
              <w:rPr>
                <w:rFonts w:eastAsia="Calibri"/>
                <w:sz w:val="24"/>
                <w:szCs w:val="24"/>
                <w:lang w:eastAsia="en-US"/>
              </w:rPr>
            </w:pPr>
            <w:r w:rsidRPr="008F23DA">
              <w:rPr>
                <w:rFonts w:eastAsia="Calibri"/>
                <w:sz w:val="24"/>
                <w:szCs w:val="24"/>
                <w:lang w:eastAsia="en-US"/>
              </w:rPr>
              <w:t xml:space="preserve">Забезпечують підвищену надійність і стійкість до помилок завдяки корекції помилок (ECC) та буферам; зменшують електричне навантаження на контролер і дають змогу встановлювати великі обсяги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у серверах і робочих станціях [2</w:t>
            </w:r>
            <w:r w:rsidR="003377D7" w:rsidRPr="003377D7">
              <w:rPr>
                <w:rFonts w:eastAsia="Calibri"/>
                <w:sz w:val="24"/>
                <w:szCs w:val="24"/>
                <w:lang w:eastAsia="en-US"/>
              </w:rPr>
              <w:t>,</w:t>
            </w:r>
            <w:r w:rsidRPr="008F23DA">
              <w:rPr>
                <w:rFonts w:eastAsia="Calibri"/>
                <w:sz w:val="24"/>
                <w:szCs w:val="24"/>
                <w:lang w:eastAsia="en-US"/>
              </w:rPr>
              <w:t xml:space="preserve"> 6].</w:t>
            </w:r>
          </w:p>
        </w:tc>
        <w:tc>
          <w:tcPr>
            <w:tcW w:w="3115" w:type="dxa"/>
            <w:vAlign w:val="center"/>
          </w:tcPr>
          <w:p w14:paraId="7C2BA542" w14:textId="31AF47EB" w:rsidR="00E16290" w:rsidRPr="008F23DA" w:rsidRDefault="00224ECC" w:rsidP="00C5241C">
            <w:pPr>
              <w:ind w:firstLine="0"/>
              <w:rPr>
                <w:rFonts w:eastAsia="Calibri"/>
                <w:sz w:val="24"/>
                <w:szCs w:val="24"/>
                <w:lang w:eastAsia="en-US"/>
              </w:rPr>
            </w:pPr>
            <w:r w:rsidRPr="00224ECC">
              <w:rPr>
                <w:rFonts w:eastAsia="Calibri"/>
                <w:sz w:val="24"/>
                <w:szCs w:val="24"/>
                <w:lang w:eastAsia="en-US"/>
              </w:rPr>
              <w:t xml:space="preserve">Вищі вартість і енергоспоживання; додаткова </w:t>
            </w:r>
            <w:proofErr w:type="spellStart"/>
            <w:r w:rsidRPr="00224ECC">
              <w:rPr>
                <w:rFonts w:eastAsia="Calibri"/>
                <w:sz w:val="24"/>
                <w:szCs w:val="24"/>
                <w:lang w:eastAsia="en-US"/>
              </w:rPr>
              <w:t>буферизація</w:t>
            </w:r>
            <w:proofErr w:type="spellEnd"/>
            <w:r w:rsidRPr="00224ECC">
              <w:rPr>
                <w:rFonts w:eastAsia="Calibri"/>
                <w:sz w:val="24"/>
                <w:szCs w:val="24"/>
                <w:lang w:eastAsia="en-US"/>
              </w:rPr>
              <w:t xml:space="preserve"> може збільшувати затримки доступу (додаючи щонайменше один робочий цикл до загального періоду обробки команд) [6].</w:t>
            </w:r>
          </w:p>
        </w:tc>
      </w:tr>
    </w:tbl>
    <w:p w14:paraId="43AD4B5D" w14:textId="745A5D12" w:rsidR="00F305DA" w:rsidRPr="00F305DA" w:rsidRDefault="00CC5A0A" w:rsidP="002F527B">
      <w:r>
        <w:lastRenderedPageBreak/>
        <w:t>Продовження таблиці</w:t>
      </w:r>
      <w:r w:rsidR="00943E2F">
        <w:t xml:space="preserve"> 1.4</w:t>
      </w:r>
    </w:p>
    <w:tbl>
      <w:tblPr>
        <w:tblStyle w:val="afa"/>
        <w:tblW w:w="0" w:type="auto"/>
        <w:jc w:val="center"/>
        <w:tblLook w:val="04A0" w:firstRow="1" w:lastRow="0" w:firstColumn="1" w:lastColumn="0" w:noHBand="0" w:noVBand="1"/>
      </w:tblPr>
      <w:tblGrid>
        <w:gridCol w:w="3114"/>
        <w:gridCol w:w="3115"/>
        <w:gridCol w:w="3115"/>
      </w:tblGrid>
      <w:tr w:rsidR="007D2CE2" w:rsidRPr="00000648" w14:paraId="3C09C20A" w14:textId="77777777" w:rsidTr="007D2CE2">
        <w:trPr>
          <w:jc w:val="center"/>
        </w:trPr>
        <w:tc>
          <w:tcPr>
            <w:tcW w:w="3114" w:type="dxa"/>
            <w:vAlign w:val="center"/>
          </w:tcPr>
          <w:p w14:paraId="2DA72AE7" w14:textId="4F4B2342" w:rsidR="007D2CE2" w:rsidRPr="008F23DA" w:rsidRDefault="007D2CE2" w:rsidP="00B6361D">
            <w:pPr>
              <w:ind w:firstLine="0"/>
              <w:jc w:val="center"/>
              <w:rPr>
                <w:rFonts w:eastAsia="Calibri"/>
                <w:sz w:val="24"/>
                <w:szCs w:val="24"/>
                <w:lang w:eastAsia="en-US"/>
              </w:rPr>
            </w:pPr>
            <w:r w:rsidRPr="007D2CE2">
              <w:rPr>
                <w:rFonts w:eastAsia="Calibri"/>
                <w:sz w:val="24"/>
                <w:szCs w:val="24"/>
                <w:lang w:eastAsia="en-US"/>
              </w:rPr>
              <w:t>Аспект / тип рішення</w:t>
            </w:r>
          </w:p>
        </w:tc>
        <w:tc>
          <w:tcPr>
            <w:tcW w:w="3115" w:type="dxa"/>
            <w:vAlign w:val="center"/>
          </w:tcPr>
          <w:p w14:paraId="01259BB7" w14:textId="16BD2A90" w:rsidR="007D2CE2" w:rsidRPr="008F23DA" w:rsidRDefault="007D2CE2" w:rsidP="00B6361D">
            <w:pPr>
              <w:ind w:firstLine="0"/>
              <w:jc w:val="center"/>
              <w:rPr>
                <w:rFonts w:eastAsia="Calibri"/>
                <w:sz w:val="24"/>
                <w:szCs w:val="24"/>
                <w:lang w:eastAsia="en-US"/>
              </w:rPr>
            </w:pPr>
            <w:r w:rsidRPr="007D2CE2">
              <w:rPr>
                <w:rFonts w:eastAsia="Calibri"/>
                <w:sz w:val="24"/>
                <w:szCs w:val="24"/>
                <w:lang w:eastAsia="en-US"/>
              </w:rPr>
              <w:t>Переваги</w:t>
            </w:r>
          </w:p>
        </w:tc>
        <w:tc>
          <w:tcPr>
            <w:tcW w:w="3115" w:type="dxa"/>
            <w:vAlign w:val="center"/>
          </w:tcPr>
          <w:p w14:paraId="1AD36D03" w14:textId="2CDE91C6" w:rsidR="007D2CE2" w:rsidRPr="008F23DA" w:rsidRDefault="007D2CE2" w:rsidP="00B6361D">
            <w:pPr>
              <w:ind w:firstLine="0"/>
              <w:jc w:val="center"/>
              <w:rPr>
                <w:rFonts w:eastAsia="Calibri"/>
                <w:sz w:val="24"/>
                <w:szCs w:val="24"/>
                <w:lang w:eastAsia="en-US"/>
              </w:rPr>
            </w:pPr>
            <w:r w:rsidRPr="007D2CE2">
              <w:rPr>
                <w:rFonts w:eastAsia="Calibri"/>
                <w:sz w:val="24"/>
                <w:szCs w:val="24"/>
                <w:lang w:eastAsia="en-US"/>
              </w:rPr>
              <w:t>Недоліки та обмеження</w:t>
            </w:r>
          </w:p>
        </w:tc>
      </w:tr>
      <w:tr w:rsidR="00E16290" w:rsidRPr="00000648" w14:paraId="05286AE3" w14:textId="77777777" w:rsidTr="007D2CE2">
        <w:trPr>
          <w:jc w:val="center"/>
        </w:trPr>
        <w:tc>
          <w:tcPr>
            <w:tcW w:w="3114" w:type="dxa"/>
            <w:vAlign w:val="center"/>
          </w:tcPr>
          <w:p w14:paraId="0A5A02D5" w14:textId="2DF0A42C" w:rsidR="00E16290" w:rsidRPr="008F23DA" w:rsidRDefault="00000648" w:rsidP="00B6361D">
            <w:pPr>
              <w:ind w:firstLine="0"/>
              <w:jc w:val="center"/>
              <w:rPr>
                <w:rFonts w:eastAsia="Calibri"/>
                <w:sz w:val="24"/>
                <w:szCs w:val="24"/>
                <w:lang w:eastAsia="en-US"/>
              </w:rPr>
            </w:pPr>
            <w:r w:rsidRPr="008F23DA">
              <w:rPr>
                <w:rFonts w:eastAsia="Calibri"/>
                <w:sz w:val="24"/>
                <w:szCs w:val="24"/>
                <w:lang w:eastAsia="en-US"/>
              </w:rPr>
              <w:t xml:space="preserve">Компактні форм-фактори (SO-DIMM, VLP, ULP, </w:t>
            </w:r>
            <w:proofErr w:type="spellStart"/>
            <w:r w:rsidRPr="008F23DA">
              <w:rPr>
                <w:rFonts w:eastAsia="Calibri"/>
                <w:sz w:val="24"/>
                <w:szCs w:val="24"/>
                <w:lang w:eastAsia="en-US"/>
              </w:rPr>
              <w:t>Mini</w:t>
            </w:r>
            <w:proofErr w:type="spellEnd"/>
            <w:r w:rsidRPr="008F23DA">
              <w:rPr>
                <w:rFonts w:eastAsia="Calibri"/>
                <w:sz w:val="24"/>
                <w:szCs w:val="24"/>
                <w:lang w:eastAsia="en-US"/>
              </w:rPr>
              <w:t>-RDIMM)</w:t>
            </w:r>
          </w:p>
        </w:tc>
        <w:tc>
          <w:tcPr>
            <w:tcW w:w="3115" w:type="dxa"/>
            <w:vAlign w:val="center"/>
          </w:tcPr>
          <w:p w14:paraId="3A2B56C2" w14:textId="7DC2367E" w:rsidR="00E16290" w:rsidRPr="008F23DA" w:rsidRDefault="00FF1C74" w:rsidP="00B6361D">
            <w:pPr>
              <w:ind w:firstLine="0"/>
              <w:rPr>
                <w:rFonts w:eastAsia="Calibri"/>
                <w:sz w:val="24"/>
                <w:szCs w:val="24"/>
                <w:lang w:eastAsia="en-US"/>
              </w:rPr>
            </w:pPr>
            <w:r w:rsidRPr="008F23DA">
              <w:rPr>
                <w:rFonts w:eastAsia="Calibri"/>
                <w:sz w:val="24"/>
                <w:szCs w:val="24"/>
                <w:lang w:eastAsia="en-US"/>
              </w:rPr>
              <w:t xml:space="preserve">Зменшені розміри дозволяють використовувати оперативну </w:t>
            </w:r>
            <w:proofErr w:type="spellStart"/>
            <w:r w:rsidRPr="008F23DA">
              <w:rPr>
                <w:rFonts w:eastAsia="Calibri"/>
                <w:sz w:val="24"/>
                <w:szCs w:val="24"/>
                <w:lang w:eastAsia="en-US"/>
              </w:rPr>
              <w:t>памʼять</w:t>
            </w:r>
            <w:proofErr w:type="spellEnd"/>
            <w:r w:rsidRPr="008F23DA">
              <w:rPr>
                <w:rFonts w:eastAsia="Calibri"/>
                <w:sz w:val="24"/>
                <w:szCs w:val="24"/>
                <w:lang w:eastAsia="en-US"/>
              </w:rPr>
              <w:t xml:space="preserve"> у ноутбуках, вбудованих системах і малогабаритних пристроях; профілі VLP/ULP полегшують компонування у щільних корпусах [2</w:t>
            </w:r>
            <w:r w:rsidR="003377D7" w:rsidRPr="003377D7">
              <w:rPr>
                <w:rFonts w:eastAsia="Calibri"/>
                <w:sz w:val="24"/>
                <w:szCs w:val="24"/>
                <w:lang w:eastAsia="en-US"/>
              </w:rPr>
              <w:t>,</w:t>
            </w:r>
            <w:r w:rsidRPr="008F23DA">
              <w:rPr>
                <w:rFonts w:eastAsia="Calibri"/>
                <w:sz w:val="24"/>
                <w:szCs w:val="24"/>
                <w:lang w:eastAsia="en-US"/>
              </w:rPr>
              <w:t xml:space="preserve"> 6].</w:t>
            </w:r>
          </w:p>
        </w:tc>
        <w:tc>
          <w:tcPr>
            <w:tcW w:w="3115" w:type="dxa"/>
            <w:vAlign w:val="center"/>
          </w:tcPr>
          <w:p w14:paraId="2BAC1EDA" w14:textId="3FD3E68C" w:rsidR="00E16290" w:rsidRPr="008F23DA" w:rsidRDefault="00AE2778" w:rsidP="00B6361D">
            <w:pPr>
              <w:ind w:firstLine="0"/>
              <w:rPr>
                <w:rFonts w:eastAsia="Calibri"/>
                <w:sz w:val="24"/>
                <w:szCs w:val="24"/>
                <w:lang w:eastAsia="en-US"/>
              </w:rPr>
            </w:pPr>
            <w:r w:rsidRPr="00AE2778">
              <w:rPr>
                <w:rFonts w:eastAsia="Calibri"/>
                <w:sz w:val="24"/>
                <w:szCs w:val="24"/>
                <w:lang w:eastAsia="en-US"/>
              </w:rPr>
              <w:t xml:space="preserve">Обмеження за кількістю </w:t>
            </w:r>
            <w:proofErr w:type="spellStart"/>
            <w:r w:rsidRPr="00AE2778">
              <w:rPr>
                <w:rFonts w:eastAsia="Calibri"/>
                <w:sz w:val="24"/>
                <w:szCs w:val="24"/>
                <w:lang w:eastAsia="en-US"/>
              </w:rPr>
              <w:t>слотів</w:t>
            </w:r>
            <w:proofErr w:type="spellEnd"/>
            <w:r w:rsidRPr="00AE2778">
              <w:rPr>
                <w:rFonts w:eastAsia="Calibri"/>
                <w:sz w:val="24"/>
                <w:szCs w:val="24"/>
                <w:lang w:eastAsia="en-US"/>
              </w:rPr>
              <w:t xml:space="preserve"> і максимально можливим обсягом </w:t>
            </w:r>
            <w:proofErr w:type="spellStart"/>
            <w:r w:rsidRPr="00AE2778">
              <w:rPr>
                <w:rFonts w:eastAsia="Calibri"/>
                <w:sz w:val="24"/>
                <w:szCs w:val="24"/>
                <w:lang w:eastAsia="en-US"/>
              </w:rPr>
              <w:t>памʼяті</w:t>
            </w:r>
            <w:proofErr w:type="spellEnd"/>
            <w:r w:rsidRPr="00AE2778">
              <w:rPr>
                <w:rFonts w:eastAsia="Calibri"/>
                <w:sz w:val="24"/>
                <w:szCs w:val="24"/>
                <w:lang w:eastAsia="en-US"/>
              </w:rPr>
              <w:t xml:space="preserve">, складніший тепловий режим та, як правило, збільшена питома вартість кожного гігабайта ємності на тлі базових </w:t>
            </w:r>
            <w:proofErr w:type="spellStart"/>
            <w:r w:rsidRPr="00AE2778">
              <w:rPr>
                <w:rFonts w:eastAsia="Calibri"/>
                <w:sz w:val="24"/>
                <w:szCs w:val="24"/>
                <w:lang w:eastAsia="en-US"/>
              </w:rPr>
              <w:t>десктопних</w:t>
            </w:r>
            <w:proofErr w:type="spellEnd"/>
            <w:r w:rsidRPr="00AE2778">
              <w:rPr>
                <w:rFonts w:eastAsia="Calibri"/>
                <w:sz w:val="24"/>
                <w:szCs w:val="24"/>
                <w:lang w:eastAsia="en-US"/>
              </w:rPr>
              <w:t xml:space="preserve"> модулів [2, 6].</w:t>
            </w:r>
          </w:p>
        </w:tc>
      </w:tr>
      <w:tr w:rsidR="00E16290" w:rsidRPr="00000648" w14:paraId="254A39AB" w14:textId="77777777" w:rsidTr="007D2CE2">
        <w:trPr>
          <w:jc w:val="center"/>
        </w:trPr>
        <w:tc>
          <w:tcPr>
            <w:tcW w:w="3114" w:type="dxa"/>
            <w:vAlign w:val="center"/>
          </w:tcPr>
          <w:p w14:paraId="49C5812E" w14:textId="2C2D02FD" w:rsidR="00E16290" w:rsidRPr="008F23DA" w:rsidRDefault="00000648" w:rsidP="00B6361D">
            <w:pPr>
              <w:ind w:firstLine="0"/>
              <w:jc w:val="center"/>
              <w:rPr>
                <w:rFonts w:eastAsia="Calibri"/>
                <w:sz w:val="24"/>
                <w:szCs w:val="24"/>
                <w:lang w:eastAsia="en-US"/>
              </w:rPr>
            </w:pPr>
            <w:r w:rsidRPr="008F23DA">
              <w:rPr>
                <w:rFonts w:eastAsia="Calibri"/>
                <w:sz w:val="24"/>
                <w:szCs w:val="24"/>
                <w:lang w:eastAsia="en-US"/>
              </w:rPr>
              <w:t xml:space="preserve">Збільшення обсягу оперативної </w:t>
            </w:r>
            <w:proofErr w:type="spellStart"/>
            <w:r w:rsidRPr="008F23DA">
              <w:rPr>
                <w:rFonts w:eastAsia="Calibri"/>
                <w:sz w:val="24"/>
                <w:szCs w:val="24"/>
                <w:lang w:eastAsia="en-US"/>
              </w:rPr>
              <w:t>памʼяті</w:t>
            </w:r>
            <w:proofErr w:type="spellEnd"/>
          </w:p>
        </w:tc>
        <w:tc>
          <w:tcPr>
            <w:tcW w:w="3115" w:type="dxa"/>
            <w:vAlign w:val="center"/>
          </w:tcPr>
          <w:p w14:paraId="38F98C6A" w14:textId="1B17251A" w:rsidR="00E16290" w:rsidRPr="008F23DA" w:rsidRDefault="00FF1C74" w:rsidP="00B6361D">
            <w:pPr>
              <w:ind w:firstLine="0"/>
              <w:rPr>
                <w:rFonts w:eastAsia="Calibri"/>
                <w:sz w:val="24"/>
                <w:szCs w:val="24"/>
                <w:lang w:eastAsia="en-US"/>
              </w:rPr>
            </w:pPr>
            <w:r w:rsidRPr="008F23DA">
              <w:rPr>
                <w:rFonts w:eastAsia="Calibri"/>
                <w:sz w:val="24"/>
                <w:szCs w:val="24"/>
                <w:lang w:eastAsia="en-US"/>
              </w:rPr>
              <w:t xml:space="preserve">Дозволяє одночасно відкривати більше програм, зменшує потребу у віртуальній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й «підвисання» системи; суттєво підвищує комфорт роботи, особливо в іграх та мультимедійних застосунках [2</w:t>
            </w:r>
            <w:r w:rsidR="003377D7" w:rsidRPr="003377D7">
              <w:rPr>
                <w:rFonts w:eastAsia="Calibri"/>
                <w:sz w:val="24"/>
                <w:szCs w:val="24"/>
                <w:lang w:eastAsia="en-US"/>
              </w:rPr>
              <w:t>,</w:t>
            </w:r>
            <w:r w:rsidRPr="008F23DA">
              <w:rPr>
                <w:rFonts w:eastAsia="Calibri"/>
                <w:sz w:val="24"/>
                <w:szCs w:val="24"/>
                <w:lang w:eastAsia="en-US"/>
              </w:rPr>
              <w:t xml:space="preserve"> 3].</w:t>
            </w:r>
          </w:p>
        </w:tc>
        <w:tc>
          <w:tcPr>
            <w:tcW w:w="3115" w:type="dxa"/>
            <w:vAlign w:val="center"/>
          </w:tcPr>
          <w:p w14:paraId="588C9C04" w14:textId="2F9A3038" w:rsidR="00E16290" w:rsidRPr="008F23DA" w:rsidRDefault="00C40A31" w:rsidP="00B6361D">
            <w:pPr>
              <w:ind w:firstLine="0"/>
              <w:rPr>
                <w:rFonts w:eastAsia="Calibri"/>
                <w:sz w:val="24"/>
                <w:szCs w:val="24"/>
                <w:lang w:eastAsia="en-US"/>
              </w:rPr>
            </w:pPr>
            <w:r w:rsidRPr="008F23DA">
              <w:rPr>
                <w:rFonts w:eastAsia="Calibri"/>
                <w:sz w:val="24"/>
                <w:szCs w:val="24"/>
                <w:lang w:eastAsia="en-US"/>
              </w:rPr>
              <w:t xml:space="preserve">Максимальний обсяг обмежується розрядністю операційної системи, можливостями материнської плати й кількістю </w:t>
            </w:r>
            <w:proofErr w:type="spellStart"/>
            <w:r w:rsidRPr="008F23DA">
              <w:rPr>
                <w:rFonts w:eastAsia="Calibri"/>
                <w:sz w:val="24"/>
                <w:szCs w:val="24"/>
                <w:lang w:eastAsia="en-US"/>
              </w:rPr>
              <w:t>слотів</w:t>
            </w:r>
            <w:proofErr w:type="spellEnd"/>
            <w:r w:rsidRPr="008F23DA">
              <w:rPr>
                <w:rFonts w:eastAsia="Calibri"/>
                <w:sz w:val="24"/>
                <w:szCs w:val="24"/>
                <w:lang w:eastAsia="en-US"/>
              </w:rPr>
              <w:t>; інколи для оновлення доводиться повністю замінювати наявні модулі на більші [3].</w:t>
            </w:r>
          </w:p>
        </w:tc>
      </w:tr>
      <w:tr w:rsidR="00E16290" w:rsidRPr="00000648" w14:paraId="26BAA87E" w14:textId="77777777" w:rsidTr="007D2CE2">
        <w:trPr>
          <w:jc w:val="center"/>
        </w:trPr>
        <w:tc>
          <w:tcPr>
            <w:tcW w:w="3114" w:type="dxa"/>
            <w:vAlign w:val="center"/>
          </w:tcPr>
          <w:p w14:paraId="187729D1" w14:textId="6A0E59B3" w:rsidR="00E16290" w:rsidRPr="008F23DA" w:rsidRDefault="00000648" w:rsidP="00B6361D">
            <w:pPr>
              <w:ind w:firstLine="0"/>
              <w:jc w:val="center"/>
              <w:rPr>
                <w:rFonts w:eastAsia="Calibri"/>
                <w:sz w:val="24"/>
                <w:szCs w:val="24"/>
                <w:lang w:eastAsia="en-US"/>
              </w:rPr>
            </w:pPr>
            <w:r w:rsidRPr="008F23DA">
              <w:rPr>
                <w:rFonts w:eastAsia="Calibri"/>
                <w:sz w:val="24"/>
                <w:szCs w:val="24"/>
                <w:lang w:eastAsia="en-US"/>
              </w:rPr>
              <w:t>Розгін і високошвидкісні модулі</w:t>
            </w:r>
          </w:p>
        </w:tc>
        <w:tc>
          <w:tcPr>
            <w:tcW w:w="3115" w:type="dxa"/>
            <w:vAlign w:val="center"/>
          </w:tcPr>
          <w:p w14:paraId="2E8C0082" w14:textId="523352A0" w:rsidR="00E16290" w:rsidRPr="008F23DA" w:rsidRDefault="00FF1C74" w:rsidP="00B6361D">
            <w:pPr>
              <w:ind w:firstLine="0"/>
              <w:rPr>
                <w:rFonts w:eastAsia="Calibri"/>
                <w:sz w:val="24"/>
                <w:szCs w:val="24"/>
                <w:lang w:eastAsia="en-US"/>
              </w:rPr>
            </w:pPr>
            <w:r w:rsidRPr="008F23DA">
              <w:rPr>
                <w:rFonts w:eastAsia="Calibri"/>
                <w:sz w:val="24"/>
                <w:szCs w:val="24"/>
                <w:lang w:eastAsia="en-US"/>
              </w:rPr>
              <w:t xml:space="preserve">Дає змогу підвищити пропускну здатність </w:t>
            </w:r>
            <w:proofErr w:type="spellStart"/>
            <w:r w:rsidRPr="008F23DA">
              <w:rPr>
                <w:rFonts w:eastAsia="Calibri"/>
                <w:sz w:val="24"/>
                <w:szCs w:val="24"/>
                <w:lang w:eastAsia="en-US"/>
              </w:rPr>
              <w:t>памʼяті</w:t>
            </w:r>
            <w:proofErr w:type="spellEnd"/>
            <w:r w:rsidRPr="008F23DA">
              <w:rPr>
                <w:rFonts w:eastAsia="Calibri"/>
                <w:sz w:val="24"/>
                <w:szCs w:val="24"/>
                <w:lang w:eastAsia="en-US"/>
              </w:rPr>
              <w:t xml:space="preserve"> за рахунок збільшення частоти та оптимізації </w:t>
            </w:r>
            <w:proofErr w:type="spellStart"/>
            <w:r w:rsidRPr="008F23DA">
              <w:rPr>
                <w:rFonts w:eastAsia="Calibri"/>
                <w:sz w:val="24"/>
                <w:szCs w:val="24"/>
                <w:lang w:eastAsia="en-US"/>
              </w:rPr>
              <w:t>таймінгів</w:t>
            </w:r>
            <w:proofErr w:type="spellEnd"/>
            <w:r w:rsidRPr="008F23DA">
              <w:rPr>
                <w:rFonts w:eastAsia="Calibri"/>
                <w:sz w:val="24"/>
                <w:szCs w:val="24"/>
                <w:lang w:eastAsia="en-US"/>
              </w:rPr>
              <w:t>; спеціалізовані «</w:t>
            </w:r>
            <w:proofErr w:type="spellStart"/>
            <w:r w:rsidRPr="008F23DA">
              <w:rPr>
                <w:rFonts w:eastAsia="Calibri"/>
                <w:sz w:val="24"/>
                <w:szCs w:val="24"/>
                <w:lang w:eastAsia="en-US"/>
              </w:rPr>
              <w:t>оверклокерські</w:t>
            </w:r>
            <w:proofErr w:type="spellEnd"/>
            <w:r w:rsidRPr="008F23DA">
              <w:rPr>
                <w:rFonts w:eastAsia="Calibri"/>
                <w:sz w:val="24"/>
                <w:szCs w:val="24"/>
                <w:lang w:eastAsia="en-US"/>
              </w:rPr>
              <w:t>» модулі підтримують профілі XMP/аналогічні режими, спрощуючи налаштування [2].</w:t>
            </w:r>
          </w:p>
        </w:tc>
        <w:tc>
          <w:tcPr>
            <w:tcW w:w="3115" w:type="dxa"/>
            <w:vAlign w:val="center"/>
          </w:tcPr>
          <w:p w14:paraId="4BFC3CF0" w14:textId="17A0A1E6" w:rsidR="00E16290" w:rsidRPr="008F23DA" w:rsidRDefault="00C40A31" w:rsidP="00B6361D">
            <w:pPr>
              <w:ind w:firstLine="0"/>
              <w:rPr>
                <w:rFonts w:eastAsia="Calibri"/>
                <w:sz w:val="24"/>
                <w:szCs w:val="24"/>
                <w:lang w:eastAsia="en-US"/>
              </w:rPr>
            </w:pPr>
            <w:r w:rsidRPr="008F23DA">
              <w:rPr>
                <w:rFonts w:eastAsia="Calibri"/>
                <w:sz w:val="24"/>
                <w:szCs w:val="24"/>
                <w:lang w:eastAsia="en-US"/>
              </w:rPr>
              <w:t>Неправильний розгін призводить до перегріву, нестабільності та потенційного виходу модулів з ладу; інколи потребує підвищення напруги, що збільшує енергоспоживання й вимоги до охолодження [2].</w:t>
            </w:r>
          </w:p>
        </w:tc>
      </w:tr>
    </w:tbl>
    <w:p w14:paraId="660E1FEE" w14:textId="77777777" w:rsidR="008D709B" w:rsidRPr="000611FF" w:rsidRDefault="008D709B" w:rsidP="008D709B">
      <w:pPr>
        <w:rPr>
          <w:rFonts w:eastAsia="Calibri"/>
          <w:lang w:eastAsia="en-US"/>
        </w:rPr>
      </w:pPr>
    </w:p>
    <w:p w14:paraId="5FB0F67A" w14:textId="77777777" w:rsidR="008D709B" w:rsidRPr="000611FF" w:rsidRDefault="008D709B" w:rsidP="008D709B">
      <w:pPr>
        <w:rPr>
          <w:rFonts w:eastAsia="Calibri"/>
          <w:lang w:eastAsia="en-US"/>
        </w:rPr>
      </w:pPr>
    </w:p>
    <w:p w14:paraId="69367173" w14:textId="70083512" w:rsidR="008D709B" w:rsidRDefault="006D1D28" w:rsidP="00747D79">
      <w:pPr>
        <w:rPr>
          <w:rFonts w:eastAsia="Calibri"/>
          <w:lang w:eastAsia="en-US"/>
        </w:rPr>
      </w:pPr>
      <w:r w:rsidRPr="006D1D28">
        <w:rPr>
          <w:rFonts w:eastAsia="Calibri"/>
          <w:lang w:eastAsia="en-US"/>
        </w:rPr>
        <w:t xml:space="preserve">Як видно з таблиці 1.4, жоден тип оперативної </w:t>
      </w:r>
      <w:proofErr w:type="spellStart"/>
      <w:r w:rsidRPr="006D1D28">
        <w:rPr>
          <w:rFonts w:eastAsia="Calibri"/>
          <w:lang w:eastAsia="en-US"/>
        </w:rPr>
        <w:t>памʼяті</w:t>
      </w:r>
      <w:proofErr w:type="spellEnd"/>
      <w:r w:rsidRPr="006D1D28">
        <w:rPr>
          <w:rFonts w:eastAsia="Calibri"/>
          <w:lang w:eastAsia="en-US"/>
        </w:rPr>
        <w:t xml:space="preserve"> не є абсолютно універсальним: висока швидкодія й гнучкість конфігурацій поєднуються з енергозалежністю, апаратними обмеженнями й різною вартістю реалізації. Це необхідно враховувати під час вибору конкретних модулів для настільних ПК, мобільних пристроїв або високонавантажених серверних систем.</w:t>
      </w:r>
      <w:r w:rsidR="00F2174C" w:rsidRPr="00F2174C">
        <w:rPr>
          <w:noProof/>
          <w:lang w:val="ru-RU"/>
        </w:rPr>
        <w:t xml:space="preserve"> </w:t>
      </w:r>
    </w:p>
    <w:p w14:paraId="3C9EC32A" w14:textId="1A7B029F" w:rsidR="00325731" w:rsidRPr="009E6D32" w:rsidRDefault="003C1645" w:rsidP="003C1645">
      <w:pPr>
        <w:pStyle w:val="2"/>
        <w:rPr>
          <w:rFonts w:eastAsia="Calibri"/>
          <w:lang w:eastAsia="en-US"/>
        </w:rPr>
      </w:pPr>
      <w:bookmarkStart w:id="41" w:name="_Toc217151907"/>
      <w:bookmarkStart w:id="42" w:name="_Toc217152135"/>
      <w:bookmarkStart w:id="43" w:name="_Toc230868726"/>
      <w:r w:rsidRPr="003C1645">
        <w:rPr>
          <w:rFonts w:eastAsia="Calibri"/>
          <w:lang w:eastAsia="en-US"/>
        </w:rPr>
        <w:t xml:space="preserve">1.5 Оперативна </w:t>
      </w:r>
      <w:proofErr w:type="spellStart"/>
      <w:r w:rsidRPr="003C1645">
        <w:rPr>
          <w:rFonts w:eastAsia="Calibri"/>
          <w:lang w:eastAsia="en-US"/>
        </w:rPr>
        <w:t>память</w:t>
      </w:r>
      <w:proofErr w:type="spellEnd"/>
      <w:r w:rsidRPr="003C1645">
        <w:rPr>
          <w:rFonts w:eastAsia="Calibri"/>
          <w:lang w:eastAsia="en-US"/>
        </w:rPr>
        <w:t xml:space="preserve"> типу DDR</w:t>
      </w:r>
      <w:bookmarkEnd w:id="41"/>
      <w:bookmarkEnd w:id="42"/>
      <w:bookmarkEnd w:id="43"/>
    </w:p>
    <w:p w14:paraId="5C1988AE" w14:textId="1EA665E4" w:rsidR="00C379D0" w:rsidRPr="00926EDC" w:rsidRDefault="00C379D0" w:rsidP="00747D79">
      <w:pPr>
        <w:rPr>
          <w:rFonts w:eastAsia="Calibri"/>
          <w:lang w:eastAsia="en-US"/>
        </w:rPr>
      </w:pPr>
      <w:r w:rsidRPr="00C379D0">
        <w:rPr>
          <w:rFonts w:eastAsia="Calibri"/>
          <w:lang w:eastAsia="en-US"/>
        </w:rPr>
        <w:t>Стандарт DDR (</w:t>
      </w:r>
      <w:proofErr w:type="spellStart"/>
      <w:r w:rsidRPr="00C379D0">
        <w:rPr>
          <w:rFonts w:eastAsia="Calibri"/>
          <w:lang w:eastAsia="en-US"/>
        </w:rPr>
        <w:t>Double</w:t>
      </w:r>
      <w:proofErr w:type="spellEnd"/>
      <w:r w:rsidRPr="00C379D0">
        <w:rPr>
          <w:rFonts w:eastAsia="Calibri"/>
          <w:lang w:eastAsia="en-US"/>
        </w:rPr>
        <w:t xml:space="preserve"> </w:t>
      </w:r>
      <w:proofErr w:type="spellStart"/>
      <w:r w:rsidRPr="00C379D0">
        <w:rPr>
          <w:rFonts w:eastAsia="Calibri"/>
          <w:lang w:eastAsia="en-US"/>
        </w:rPr>
        <w:t>Data</w:t>
      </w:r>
      <w:proofErr w:type="spellEnd"/>
      <w:r w:rsidRPr="00C379D0">
        <w:rPr>
          <w:rFonts w:eastAsia="Calibri"/>
          <w:lang w:eastAsia="en-US"/>
        </w:rPr>
        <w:t xml:space="preserve"> </w:t>
      </w:r>
      <w:proofErr w:type="spellStart"/>
      <w:r w:rsidRPr="00C379D0">
        <w:rPr>
          <w:rFonts w:eastAsia="Calibri"/>
          <w:lang w:eastAsia="en-US"/>
        </w:rPr>
        <w:t>Rate</w:t>
      </w:r>
      <w:proofErr w:type="spellEnd"/>
      <w:r w:rsidRPr="00C379D0">
        <w:rPr>
          <w:rFonts w:eastAsia="Calibri"/>
          <w:lang w:eastAsia="en-US"/>
        </w:rPr>
        <w:t xml:space="preserve"> SDRAM), затверджений організацією JEDEC, став наступником SDRAM і вперше реалізував передачу даних на обох фронтах тактового сигналу, що дало подвоєння ефективної швидкості роботи </w:t>
      </w:r>
      <w:proofErr w:type="spellStart"/>
      <w:r w:rsidRPr="00C379D0">
        <w:rPr>
          <w:rFonts w:eastAsia="Calibri"/>
          <w:lang w:eastAsia="en-US"/>
        </w:rPr>
        <w:t>памʼяті</w:t>
      </w:r>
      <w:proofErr w:type="spellEnd"/>
      <w:r w:rsidRPr="00C379D0">
        <w:rPr>
          <w:rFonts w:eastAsia="Calibri"/>
          <w:lang w:eastAsia="en-US"/>
        </w:rPr>
        <w:t xml:space="preserve"> [8]. Це забезпечило суттєве зростання пропускної здатності порівняно з попереднім поколінням.</w:t>
      </w:r>
      <w:r>
        <w:rPr>
          <w:rFonts w:eastAsia="Calibri"/>
          <w:lang w:eastAsia="en-US"/>
        </w:rPr>
        <w:t xml:space="preserve"> </w:t>
      </w:r>
      <w:r w:rsidRPr="00C379D0">
        <w:rPr>
          <w:rFonts w:eastAsia="Calibri"/>
          <w:lang w:eastAsia="en-US"/>
        </w:rPr>
        <w:t xml:space="preserve">Приклад модуля оперативної </w:t>
      </w:r>
      <w:proofErr w:type="spellStart"/>
      <w:r w:rsidRPr="00C379D0">
        <w:rPr>
          <w:rFonts w:eastAsia="Calibri"/>
          <w:lang w:eastAsia="en-US"/>
        </w:rPr>
        <w:t>памʼяті</w:t>
      </w:r>
      <w:proofErr w:type="spellEnd"/>
      <w:r w:rsidRPr="00C379D0">
        <w:rPr>
          <w:rFonts w:eastAsia="Calibri"/>
          <w:lang w:eastAsia="en-US"/>
        </w:rPr>
        <w:t xml:space="preserve"> DDR </w:t>
      </w:r>
      <w:r w:rsidR="00926EDC" w:rsidRPr="00926EDC">
        <w:rPr>
          <w:rFonts w:eastAsia="Calibri"/>
          <w:lang w:eastAsia="en-US"/>
        </w:rPr>
        <w:t>– “</w:t>
      </w:r>
      <w:r w:rsidR="00926EDC" w:rsidRPr="00926EDC">
        <w:rPr>
          <w:rFonts w:eastAsia="Calibri"/>
          <w:lang w:val="en-US" w:eastAsia="en-US"/>
        </w:rPr>
        <w:t>DDR</w:t>
      </w:r>
      <w:r w:rsidR="00926EDC" w:rsidRPr="00926EDC">
        <w:rPr>
          <w:rFonts w:eastAsia="Calibri"/>
          <w:lang w:eastAsia="en-US"/>
        </w:rPr>
        <w:t xml:space="preserve"> </w:t>
      </w:r>
      <w:r w:rsidR="00926EDC" w:rsidRPr="00926EDC">
        <w:rPr>
          <w:rFonts w:eastAsia="Calibri"/>
          <w:lang w:val="en-US" w:eastAsia="en-US"/>
        </w:rPr>
        <w:t>SDRAM</w:t>
      </w:r>
      <w:r w:rsidR="00926EDC" w:rsidRPr="00926EDC">
        <w:rPr>
          <w:rFonts w:eastAsia="Calibri"/>
          <w:lang w:eastAsia="en-US"/>
        </w:rPr>
        <w:t xml:space="preserve"> 1</w:t>
      </w:r>
      <w:r w:rsidR="00926EDC" w:rsidRPr="00926EDC">
        <w:rPr>
          <w:rFonts w:eastAsia="Calibri"/>
          <w:lang w:val="en-US" w:eastAsia="en-US"/>
        </w:rPr>
        <w:t>GB</w:t>
      </w:r>
      <w:r w:rsidR="00926EDC" w:rsidRPr="00926EDC">
        <w:rPr>
          <w:rFonts w:eastAsia="Calibri"/>
          <w:lang w:eastAsia="en-US"/>
        </w:rPr>
        <w:t xml:space="preserve"> 400 </w:t>
      </w:r>
      <w:r w:rsidR="00926EDC" w:rsidRPr="00926EDC">
        <w:rPr>
          <w:rFonts w:eastAsia="Calibri"/>
          <w:lang w:val="en-US" w:eastAsia="en-US"/>
        </w:rPr>
        <w:t>MHz</w:t>
      </w:r>
      <w:r w:rsidR="00926EDC" w:rsidRPr="00926EDC">
        <w:rPr>
          <w:rFonts w:eastAsia="Calibri"/>
          <w:lang w:eastAsia="en-US"/>
        </w:rPr>
        <w:t xml:space="preserve"> </w:t>
      </w:r>
      <w:r w:rsidR="00926EDC" w:rsidRPr="00926EDC">
        <w:rPr>
          <w:rFonts w:eastAsia="Calibri"/>
          <w:lang w:val="en-US" w:eastAsia="en-US"/>
        </w:rPr>
        <w:t>Hynix</w:t>
      </w:r>
      <w:r w:rsidR="00926EDC" w:rsidRPr="00926EDC">
        <w:rPr>
          <w:rFonts w:eastAsia="Calibri"/>
          <w:lang w:eastAsia="en-US"/>
        </w:rPr>
        <w:t xml:space="preserve">” </w:t>
      </w:r>
      <w:r w:rsidRPr="00C379D0">
        <w:rPr>
          <w:rFonts w:eastAsia="Calibri"/>
          <w:lang w:eastAsia="en-US"/>
        </w:rPr>
        <w:t>наведений на рисунку 1.9.</w:t>
      </w:r>
    </w:p>
    <w:p w14:paraId="63B7DB5D" w14:textId="77777777" w:rsidR="002B0F1E" w:rsidRPr="00926EDC" w:rsidRDefault="002B0F1E" w:rsidP="00747D79">
      <w:pPr>
        <w:rPr>
          <w:rFonts w:eastAsia="Calibri"/>
          <w:lang w:eastAsia="en-US"/>
        </w:rPr>
      </w:pPr>
    </w:p>
    <w:p w14:paraId="2C250639" w14:textId="5199EEEF" w:rsidR="00CC26FF" w:rsidRPr="002B0F1E" w:rsidRDefault="002B0F1E" w:rsidP="00A140B7">
      <w:pPr>
        <w:ind w:firstLine="0"/>
        <w:jc w:val="center"/>
        <w:rPr>
          <w:rFonts w:eastAsia="Calibri"/>
          <w:szCs w:val="28"/>
          <w:lang w:val="en-AU" w:eastAsia="en-US"/>
        </w:rPr>
      </w:pPr>
      <w:r w:rsidRPr="002B0F1E">
        <w:rPr>
          <w:rFonts w:eastAsia="Calibri"/>
          <w:noProof/>
          <w:szCs w:val="28"/>
          <w:lang w:val="en-AU" w:eastAsia="en-US"/>
        </w:rPr>
        <w:lastRenderedPageBreak/>
        <w:drawing>
          <wp:inline distT="0" distB="0" distL="0" distR="0" wp14:anchorId="19703220" wp14:editId="467917DE">
            <wp:extent cx="4914310" cy="1171575"/>
            <wp:effectExtent l="0" t="0" r="635" b="0"/>
            <wp:docPr id="9742049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04952" name=""/>
                    <pic:cNvPicPr/>
                  </pic:nvPicPr>
                  <pic:blipFill>
                    <a:blip r:embed="rId17"/>
                    <a:stretch>
                      <a:fillRect/>
                    </a:stretch>
                  </pic:blipFill>
                  <pic:spPr>
                    <a:xfrm>
                      <a:off x="0" y="0"/>
                      <a:ext cx="4998581" cy="1191665"/>
                    </a:xfrm>
                    <a:prstGeom prst="rect">
                      <a:avLst/>
                    </a:prstGeom>
                  </pic:spPr>
                </pic:pic>
              </a:graphicData>
            </a:graphic>
          </wp:inline>
        </w:drawing>
      </w:r>
    </w:p>
    <w:p w14:paraId="16754FBF" w14:textId="49B16902" w:rsidR="00CC26FF" w:rsidRPr="00052810" w:rsidRDefault="00CC26FF" w:rsidP="00A140B7">
      <w:pPr>
        <w:ind w:firstLine="0"/>
        <w:jc w:val="center"/>
        <w:rPr>
          <w:rFonts w:eastAsia="Calibri"/>
          <w:szCs w:val="28"/>
          <w:lang w:val="en-AU" w:eastAsia="en-US"/>
        </w:rPr>
      </w:pPr>
      <w:r>
        <w:rPr>
          <w:rFonts w:eastAsia="Calibri"/>
          <w:szCs w:val="28"/>
          <w:lang w:eastAsia="en-US"/>
        </w:rPr>
        <w:t xml:space="preserve">Рисунок 1.9 </w:t>
      </w:r>
      <w:r w:rsidR="00FB0B05">
        <w:rPr>
          <w:rFonts w:eastAsia="Calibri"/>
          <w:szCs w:val="28"/>
          <w:lang w:eastAsia="en-US"/>
        </w:rPr>
        <w:t>–</w:t>
      </w:r>
      <w:r w:rsidR="00052810">
        <w:rPr>
          <w:rFonts w:eastAsia="Calibri"/>
          <w:szCs w:val="28"/>
          <w:lang w:val="en-AU" w:eastAsia="en-US"/>
        </w:rPr>
        <w:t xml:space="preserve"> </w:t>
      </w:r>
      <w:r w:rsidR="00F6274D">
        <w:rPr>
          <w:rFonts w:eastAsia="Calibri"/>
          <w:szCs w:val="28"/>
          <w:lang w:val="ru-RU" w:eastAsia="en-US"/>
        </w:rPr>
        <w:t>ОЗП</w:t>
      </w:r>
      <w:r w:rsidR="00F6274D" w:rsidRPr="005B1BC9">
        <w:rPr>
          <w:rFonts w:eastAsia="Calibri"/>
          <w:szCs w:val="28"/>
          <w:lang w:val="en-AU" w:eastAsia="en-US"/>
        </w:rPr>
        <w:t xml:space="preserve"> </w:t>
      </w:r>
      <w:r w:rsidR="00052810" w:rsidRPr="00052810">
        <w:rPr>
          <w:rFonts w:eastAsia="Calibri"/>
          <w:szCs w:val="28"/>
          <w:lang w:val="en-AU" w:eastAsia="en-US"/>
        </w:rPr>
        <w:t>DDR SDRAM 1GB 400 MHz Hynix</w:t>
      </w:r>
    </w:p>
    <w:p w14:paraId="1339C4D5" w14:textId="77777777" w:rsidR="00CC26FF" w:rsidRPr="00C379D0" w:rsidRDefault="00CC26FF" w:rsidP="00660BCA">
      <w:pPr>
        <w:ind w:firstLine="708"/>
        <w:rPr>
          <w:rFonts w:eastAsia="Calibri"/>
          <w:szCs w:val="28"/>
          <w:lang w:eastAsia="en-US"/>
        </w:rPr>
      </w:pPr>
    </w:p>
    <w:p w14:paraId="490DB861" w14:textId="3D94EEEA" w:rsidR="00B10364" w:rsidRDefault="00C379D0" w:rsidP="00747D79">
      <w:pPr>
        <w:rPr>
          <w:rFonts w:eastAsia="Calibri"/>
          <w:lang w:eastAsia="en-US"/>
        </w:rPr>
      </w:pPr>
      <w:r w:rsidRPr="00C379D0">
        <w:rPr>
          <w:rFonts w:eastAsia="Calibri"/>
          <w:lang w:eastAsia="en-US"/>
        </w:rPr>
        <w:t xml:space="preserve">Основні технічні параметри DDR </w:t>
      </w:r>
      <w:proofErr w:type="spellStart"/>
      <w:r w:rsidR="00DD13E8">
        <w:rPr>
          <w:rFonts w:eastAsia="Calibri"/>
          <w:lang w:val="ru-RU" w:eastAsia="en-US"/>
        </w:rPr>
        <w:t>наведемо</w:t>
      </w:r>
      <w:proofErr w:type="spellEnd"/>
      <w:r w:rsidRPr="00C379D0">
        <w:rPr>
          <w:rFonts w:eastAsia="Calibri"/>
          <w:lang w:eastAsia="en-US"/>
        </w:rPr>
        <w:t xml:space="preserve"> </w:t>
      </w:r>
      <w:r w:rsidR="00D34D35">
        <w:rPr>
          <w:rFonts w:eastAsia="Calibri"/>
          <w:lang w:val="ru-RU" w:eastAsia="en-US"/>
        </w:rPr>
        <w:t>в</w:t>
      </w:r>
      <w:r w:rsidRPr="00C379D0">
        <w:rPr>
          <w:rFonts w:eastAsia="Calibri"/>
          <w:lang w:eastAsia="en-US"/>
        </w:rPr>
        <w:t xml:space="preserve"> таблиці 1.5.</w:t>
      </w:r>
    </w:p>
    <w:p w14:paraId="159E523D" w14:textId="77777777" w:rsidR="0036544C" w:rsidRPr="00EB0CDD" w:rsidRDefault="0036544C" w:rsidP="00747D79">
      <w:pPr>
        <w:rPr>
          <w:rFonts w:eastAsia="Calibri"/>
          <w:lang w:val="ru-RU" w:eastAsia="en-US"/>
        </w:rPr>
      </w:pPr>
    </w:p>
    <w:p w14:paraId="4B40A9B1" w14:textId="4CBA61DB" w:rsidR="00B10364" w:rsidRDefault="00B10364" w:rsidP="00747D79">
      <w:pPr>
        <w:rPr>
          <w:rFonts w:eastAsia="Calibri"/>
          <w:lang w:eastAsia="en-US"/>
        </w:rPr>
      </w:pPr>
      <w:r>
        <w:rPr>
          <w:rFonts w:eastAsia="Calibri"/>
          <w:lang w:eastAsia="en-US"/>
        </w:rPr>
        <w:t xml:space="preserve">Таблиця 1.5 </w:t>
      </w:r>
      <w:r w:rsidR="0059222A">
        <w:rPr>
          <w:rFonts w:eastAsia="Calibri"/>
          <w:lang w:eastAsia="en-US"/>
        </w:rPr>
        <w:t>–</w:t>
      </w:r>
      <w:r>
        <w:rPr>
          <w:rFonts w:eastAsia="Calibri"/>
          <w:lang w:eastAsia="en-US"/>
        </w:rPr>
        <w:t xml:space="preserve"> </w:t>
      </w:r>
      <w:r w:rsidR="004B3147" w:rsidRPr="004B3147">
        <w:rPr>
          <w:rFonts w:eastAsia="Calibri"/>
          <w:lang w:eastAsia="en-US"/>
        </w:rPr>
        <w:t>Основні</w:t>
      </w:r>
      <w:r w:rsidR="0059222A">
        <w:rPr>
          <w:rFonts w:eastAsia="Calibri"/>
          <w:lang w:eastAsia="en-US"/>
        </w:rPr>
        <w:t xml:space="preserve"> технічні</w:t>
      </w:r>
      <w:r w:rsidR="004B3147" w:rsidRPr="004B3147">
        <w:rPr>
          <w:rFonts w:eastAsia="Calibri"/>
          <w:lang w:eastAsia="en-US"/>
        </w:rPr>
        <w:t xml:space="preserve"> характеристики </w:t>
      </w:r>
      <w:proofErr w:type="spellStart"/>
      <w:r w:rsidR="004B3147" w:rsidRPr="004B3147">
        <w:rPr>
          <w:rFonts w:eastAsia="Calibri"/>
          <w:lang w:eastAsia="en-US"/>
        </w:rPr>
        <w:t>памʼяті</w:t>
      </w:r>
      <w:proofErr w:type="spellEnd"/>
      <w:r w:rsidR="004B3147" w:rsidRPr="004B3147">
        <w:rPr>
          <w:rFonts w:eastAsia="Calibri"/>
          <w:lang w:eastAsia="en-US"/>
        </w:rPr>
        <w:t xml:space="preserve"> DDR [8]</w:t>
      </w:r>
    </w:p>
    <w:tbl>
      <w:tblPr>
        <w:tblStyle w:val="afa"/>
        <w:tblW w:w="0" w:type="auto"/>
        <w:jc w:val="center"/>
        <w:tblLook w:val="04A0" w:firstRow="1" w:lastRow="0" w:firstColumn="1" w:lastColumn="0" w:noHBand="0" w:noVBand="1"/>
      </w:tblPr>
      <w:tblGrid>
        <w:gridCol w:w="4672"/>
        <w:gridCol w:w="4672"/>
      </w:tblGrid>
      <w:tr w:rsidR="00B11468" w:rsidRPr="00B11468" w14:paraId="1DC8D1FD" w14:textId="77777777" w:rsidTr="00B11468">
        <w:trPr>
          <w:tblHeader/>
          <w:jc w:val="center"/>
        </w:trPr>
        <w:tc>
          <w:tcPr>
            <w:tcW w:w="4672" w:type="dxa"/>
            <w:vAlign w:val="center"/>
          </w:tcPr>
          <w:p w14:paraId="3EF3EB6D" w14:textId="752F2247" w:rsidR="00B11468" w:rsidRPr="00126BBE" w:rsidRDefault="00B11468" w:rsidP="00A140B7">
            <w:pPr>
              <w:ind w:firstLine="0"/>
              <w:jc w:val="center"/>
              <w:rPr>
                <w:rFonts w:eastAsia="Calibri"/>
                <w:sz w:val="24"/>
                <w:szCs w:val="24"/>
                <w:lang w:eastAsia="en-US"/>
              </w:rPr>
            </w:pPr>
            <w:r w:rsidRPr="00126BBE">
              <w:rPr>
                <w:rFonts w:eastAsia="Calibri"/>
                <w:sz w:val="24"/>
                <w:szCs w:val="24"/>
                <w:lang w:eastAsia="en-US"/>
              </w:rPr>
              <w:t>Параметр</w:t>
            </w:r>
          </w:p>
        </w:tc>
        <w:tc>
          <w:tcPr>
            <w:tcW w:w="4672" w:type="dxa"/>
            <w:vAlign w:val="center"/>
          </w:tcPr>
          <w:p w14:paraId="2E9B7AF5" w14:textId="420CCAC9" w:rsidR="00B11468" w:rsidRPr="00126BBE" w:rsidRDefault="00B11468" w:rsidP="00A140B7">
            <w:pPr>
              <w:ind w:firstLine="0"/>
              <w:jc w:val="center"/>
              <w:rPr>
                <w:rFonts w:eastAsia="Calibri"/>
                <w:sz w:val="24"/>
                <w:szCs w:val="24"/>
                <w:lang w:eastAsia="en-US"/>
              </w:rPr>
            </w:pPr>
            <w:r w:rsidRPr="00126BBE">
              <w:rPr>
                <w:rFonts w:eastAsia="Calibri"/>
                <w:sz w:val="24"/>
                <w:szCs w:val="24"/>
                <w:lang w:eastAsia="en-US"/>
              </w:rPr>
              <w:t>Значення</w:t>
            </w:r>
          </w:p>
        </w:tc>
      </w:tr>
      <w:tr w:rsidR="00B11468" w:rsidRPr="00B11468" w14:paraId="0E47EC33" w14:textId="77777777" w:rsidTr="00B11468">
        <w:trPr>
          <w:jc w:val="center"/>
        </w:trPr>
        <w:tc>
          <w:tcPr>
            <w:tcW w:w="4672" w:type="dxa"/>
            <w:vAlign w:val="center"/>
          </w:tcPr>
          <w:p w14:paraId="3C2C873D" w14:textId="0E2FB4DE" w:rsidR="00B11468" w:rsidRPr="00126BBE" w:rsidRDefault="00F77F22" w:rsidP="00A140B7">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r w:rsidR="002E1704" w:rsidRPr="00126BBE">
              <w:rPr>
                <w:rFonts w:eastAsia="Calibri"/>
                <w:sz w:val="24"/>
                <w:szCs w:val="24"/>
                <w:lang w:eastAsia="en-US"/>
              </w:rPr>
              <w:t>, біти</w:t>
            </w:r>
          </w:p>
        </w:tc>
        <w:tc>
          <w:tcPr>
            <w:tcW w:w="4672" w:type="dxa"/>
            <w:vAlign w:val="center"/>
          </w:tcPr>
          <w:p w14:paraId="134D0F12" w14:textId="67A99D68" w:rsidR="00B11468" w:rsidRPr="00126BBE" w:rsidRDefault="008C2C57" w:rsidP="00A140B7">
            <w:pPr>
              <w:ind w:firstLine="0"/>
              <w:jc w:val="center"/>
              <w:rPr>
                <w:rFonts w:eastAsia="Calibri"/>
                <w:sz w:val="24"/>
                <w:szCs w:val="24"/>
                <w:lang w:eastAsia="en-US"/>
              </w:rPr>
            </w:pPr>
            <w:r w:rsidRPr="00126BBE">
              <w:rPr>
                <w:rFonts w:eastAsia="Calibri"/>
                <w:sz w:val="24"/>
                <w:szCs w:val="24"/>
                <w:lang w:eastAsia="en-US"/>
              </w:rPr>
              <w:t>2</w:t>
            </w:r>
          </w:p>
        </w:tc>
      </w:tr>
      <w:tr w:rsidR="00B11468" w:rsidRPr="00B11468" w14:paraId="19BBCCAA" w14:textId="77777777" w:rsidTr="00B11468">
        <w:trPr>
          <w:jc w:val="center"/>
        </w:trPr>
        <w:tc>
          <w:tcPr>
            <w:tcW w:w="4672" w:type="dxa"/>
            <w:vAlign w:val="center"/>
          </w:tcPr>
          <w:p w14:paraId="783D1F04" w14:textId="1357DFAA" w:rsidR="00B11468" w:rsidRPr="00126BBE" w:rsidRDefault="00F77F22" w:rsidP="00A140B7">
            <w:pPr>
              <w:ind w:firstLine="0"/>
              <w:jc w:val="center"/>
              <w:rPr>
                <w:rFonts w:eastAsia="Calibri"/>
                <w:sz w:val="24"/>
                <w:szCs w:val="24"/>
                <w:lang w:eastAsia="en-US"/>
              </w:rPr>
            </w:pPr>
            <w:r w:rsidRPr="00126BBE">
              <w:rPr>
                <w:rFonts w:eastAsia="Calibri"/>
                <w:sz w:val="24"/>
                <w:szCs w:val="24"/>
                <w:lang w:eastAsia="en-US"/>
              </w:rPr>
              <w:t>Робочі швидкості</w:t>
            </w:r>
            <w:r w:rsidR="002E1704" w:rsidRPr="00126BBE">
              <w:rPr>
                <w:rFonts w:eastAsia="Calibri"/>
                <w:sz w:val="24"/>
                <w:szCs w:val="24"/>
                <w:lang w:eastAsia="en-US"/>
              </w:rPr>
              <w:t xml:space="preserve">, </w:t>
            </w:r>
            <w:r w:rsidRPr="00126BBE">
              <w:rPr>
                <w:rFonts w:eastAsia="Calibri"/>
                <w:sz w:val="24"/>
                <w:szCs w:val="24"/>
                <w:lang w:eastAsia="en-US"/>
              </w:rPr>
              <w:t>MT/s</w:t>
            </w:r>
          </w:p>
        </w:tc>
        <w:tc>
          <w:tcPr>
            <w:tcW w:w="4672" w:type="dxa"/>
            <w:vAlign w:val="center"/>
          </w:tcPr>
          <w:p w14:paraId="5BDBC906" w14:textId="62CF68A8" w:rsidR="00B11468" w:rsidRPr="00126BBE" w:rsidRDefault="00DF2F83" w:rsidP="00A140B7">
            <w:pPr>
              <w:ind w:firstLine="0"/>
              <w:jc w:val="center"/>
              <w:rPr>
                <w:rFonts w:eastAsia="Calibri"/>
                <w:sz w:val="24"/>
                <w:szCs w:val="24"/>
                <w:lang w:eastAsia="en-US"/>
              </w:rPr>
            </w:pPr>
            <w:r w:rsidRPr="00126BBE">
              <w:rPr>
                <w:rFonts w:eastAsia="Calibri"/>
                <w:sz w:val="24"/>
                <w:szCs w:val="24"/>
                <w:lang w:eastAsia="en-US"/>
              </w:rPr>
              <w:t>266–400</w:t>
            </w:r>
          </w:p>
        </w:tc>
      </w:tr>
      <w:tr w:rsidR="00B11468" w:rsidRPr="00B11468" w14:paraId="784AF160" w14:textId="77777777" w:rsidTr="00B11468">
        <w:trPr>
          <w:jc w:val="center"/>
        </w:trPr>
        <w:tc>
          <w:tcPr>
            <w:tcW w:w="4672" w:type="dxa"/>
            <w:vAlign w:val="center"/>
          </w:tcPr>
          <w:p w14:paraId="54A7554C" w14:textId="627A2D1E" w:rsidR="00B11468" w:rsidRPr="00126BBE" w:rsidRDefault="00203355" w:rsidP="00A140B7">
            <w:pPr>
              <w:ind w:firstLine="0"/>
              <w:jc w:val="center"/>
              <w:rPr>
                <w:rFonts w:eastAsia="Calibri"/>
                <w:sz w:val="24"/>
                <w:szCs w:val="24"/>
                <w:lang w:eastAsia="en-US"/>
              </w:rPr>
            </w:pPr>
            <w:r w:rsidRPr="00126BBE">
              <w:rPr>
                <w:rFonts w:eastAsia="Calibri"/>
                <w:sz w:val="24"/>
                <w:szCs w:val="24"/>
                <w:lang w:eastAsia="en-US"/>
              </w:rPr>
              <w:t>Пропускна здатність</w:t>
            </w:r>
            <w:r w:rsidR="002E1704" w:rsidRPr="00126BBE">
              <w:rPr>
                <w:rFonts w:eastAsia="Calibri"/>
                <w:sz w:val="24"/>
                <w:szCs w:val="24"/>
                <w:lang w:eastAsia="en-US"/>
              </w:rPr>
              <w:t xml:space="preserve">, </w:t>
            </w:r>
            <w:r w:rsidRPr="00126BBE">
              <w:rPr>
                <w:rFonts w:eastAsia="Calibri"/>
                <w:sz w:val="24"/>
                <w:szCs w:val="24"/>
                <w:lang w:eastAsia="en-US"/>
              </w:rPr>
              <w:t>ГБ/с</w:t>
            </w:r>
          </w:p>
        </w:tc>
        <w:tc>
          <w:tcPr>
            <w:tcW w:w="4672" w:type="dxa"/>
            <w:vAlign w:val="center"/>
          </w:tcPr>
          <w:p w14:paraId="32801FA6" w14:textId="6ACBCD26" w:rsidR="00B11468" w:rsidRPr="00126BBE" w:rsidRDefault="002914D2" w:rsidP="00A140B7">
            <w:pPr>
              <w:ind w:firstLine="0"/>
              <w:jc w:val="center"/>
              <w:rPr>
                <w:rFonts w:eastAsia="Calibri"/>
                <w:sz w:val="24"/>
                <w:szCs w:val="24"/>
                <w:lang w:eastAsia="en-US"/>
              </w:rPr>
            </w:pPr>
            <w:r w:rsidRPr="00126BBE">
              <w:rPr>
                <w:rFonts w:eastAsia="Calibri"/>
                <w:sz w:val="24"/>
                <w:szCs w:val="24"/>
                <w:lang w:eastAsia="en-US"/>
              </w:rPr>
              <w:t>2.1–3.2</w:t>
            </w:r>
          </w:p>
        </w:tc>
      </w:tr>
      <w:tr w:rsidR="00B11468" w:rsidRPr="00B11468" w14:paraId="211DC570" w14:textId="77777777" w:rsidTr="00B11468">
        <w:trPr>
          <w:jc w:val="center"/>
        </w:trPr>
        <w:tc>
          <w:tcPr>
            <w:tcW w:w="4672" w:type="dxa"/>
            <w:vAlign w:val="center"/>
          </w:tcPr>
          <w:p w14:paraId="6E1AFA6A" w14:textId="2EF73E64" w:rsidR="00B11468" w:rsidRPr="00126BBE" w:rsidRDefault="00080281" w:rsidP="00A140B7">
            <w:pPr>
              <w:ind w:firstLine="0"/>
              <w:jc w:val="center"/>
              <w:rPr>
                <w:rFonts w:eastAsia="Calibri"/>
                <w:sz w:val="24"/>
                <w:szCs w:val="24"/>
                <w:lang w:eastAsia="en-US"/>
              </w:rPr>
            </w:pPr>
            <w:r w:rsidRPr="00126BBE">
              <w:rPr>
                <w:rFonts w:eastAsia="Calibri"/>
                <w:sz w:val="24"/>
                <w:szCs w:val="24"/>
                <w:lang w:eastAsia="en-US"/>
              </w:rPr>
              <w:t>Робоча напруга</w:t>
            </w:r>
            <w:r w:rsidR="002E1704" w:rsidRPr="00126BBE">
              <w:rPr>
                <w:rFonts w:eastAsia="Calibri"/>
                <w:sz w:val="24"/>
                <w:szCs w:val="24"/>
                <w:lang w:eastAsia="en-US"/>
              </w:rPr>
              <w:t xml:space="preserve">, </w:t>
            </w:r>
            <w:r w:rsidRPr="00126BBE">
              <w:rPr>
                <w:rFonts w:eastAsia="Calibri"/>
                <w:sz w:val="24"/>
                <w:szCs w:val="24"/>
                <w:lang w:eastAsia="en-US"/>
              </w:rPr>
              <w:t>В</w:t>
            </w:r>
          </w:p>
        </w:tc>
        <w:tc>
          <w:tcPr>
            <w:tcW w:w="4672" w:type="dxa"/>
            <w:vAlign w:val="center"/>
          </w:tcPr>
          <w:p w14:paraId="1C05AF2B" w14:textId="1AB4CE8B" w:rsidR="00B11468" w:rsidRPr="00126BBE" w:rsidRDefault="002E1704" w:rsidP="00A140B7">
            <w:pPr>
              <w:ind w:firstLine="0"/>
              <w:jc w:val="center"/>
              <w:rPr>
                <w:rFonts w:eastAsia="Calibri"/>
                <w:sz w:val="24"/>
                <w:szCs w:val="24"/>
                <w:lang w:eastAsia="en-US"/>
              </w:rPr>
            </w:pPr>
            <w:r w:rsidRPr="00126BBE">
              <w:rPr>
                <w:rFonts w:eastAsia="Calibri"/>
                <w:sz w:val="24"/>
                <w:szCs w:val="24"/>
                <w:lang w:eastAsia="en-US"/>
              </w:rPr>
              <w:t>2.5–2.6</w:t>
            </w:r>
          </w:p>
        </w:tc>
      </w:tr>
    </w:tbl>
    <w:p w14:paraId="68302FD0" w14:textId="77777777" w:rsidR="00AF5EC7" w:rsidRDefault="00AF5EC7" w:rsidP="00B11468">
      <w:pPr>
        <w:rPr>
          <w:rFonts w:eastAsia="Calibri"/>
          <w:lang w:eastAsia="en-US"/>
        </w:rPr>
      </w:pPr>
    </w:p>
    <w:p w14:paraId="49D20919" w14:textId="440C7BDF" w:rsidR="002B37F2" w:rsidRDefault="002B37F2" w:rsidP="002B37F2">
      <w:pPr>
        <w:pStyle w:val="2"/>
        <w:rPr>
          <w:rFonts w:eastAsia="Calibri"/>
          <w:lang w:eastAsia="en-US"/>
        </w:rPr>
      </w:pPr>
      <w:bookmarkStart w:id="44" w:name="_Toc217151908"/>
      <w:bookmarkStart w:id="45" w:name="_Toc217152136"/>
      <w:bookmarkStart w:id="46" w:name="_Toc230868727"/>
      <w:r w:rsidRPr="003C1645">
        <w:rPr>
          <w:rFonts w:eastAsia="Calibri"/>
          <w:lang w:eastAsia="en-US"/>
        </w:rPr>
        <w:t>1.</w:t>
      </w:r>
      <w:r w:rsidR="00E95360">
        <w:rPr>
          <w:rFonts w:eastAsia="Calibri"/>
          <w:lang w:eastAsia="en-US"/>
        </w:rPr>
        <w:t>6</w:t>
      </w:r>
      <w:r w:rsidRPr="003C1645">
        <w:rPr>
          <w:rFonts w:eastAsia="Calibri"/>
          <w:lang w:eastAsia="en-US"/>
        </w:rPr>
        <w:t xml:space="preserve"> Оперативна </w:t>
      </w:r>
      <w:proofErr w:type="spellStart"/>
      <w:r w:rsidRPr="003C1645">
        <w:rPr>
          <w:rFonts w:eastAsia="Calibri"/>
          <w:lang w:eastAsia="en-US"/>
        </w:rPr>
        <w:t>память</w:t>
      </w:r>
      <w:proofErr w:type="spellEnd"/>
      <w:r w:rsidRPr="003C1645">
        <w:rPr>
          <w:rFonts w:eastAsia="Calibri"/>
          <w:lang w:eastAsia="en-US"/>
        </w:rPr>
        <w:t xml:space="preserve"> типу DDR</w:t>
      </w:r>
      <w:r>
        <w:rPr>
          <w:rFonts w:eastAsia="Calibri"/>
          <w:lang w:eastAsia="en-US"/>
        </w:rPr>
        <w:t>2</w:t>
      </w:r>
      <w:bookmarkEnd w:id="44"/>
      <w:bookmarkEnd w:id="45"/>
      <w:bookmarkEnd w:id="46"/>
    </w:p>
    <w:p w14:paraId="265B11C6" w14:textId="4A6FE0AC" w:rsidR="00502FAF" w:rsidRPr="00BF10D9" w:rsidRDefault="00502FAF" w:rsidP="00747D79">
      <w:pPr>
        <w:rPr>
          <w:rFonts w:eastAsia="Calibri"/>
          <w:lang w:val="ru-RU" w:eastAsia="en-US"/>
        </w:rPr>
      </w:pPr>
      <w:r w:rsidRPr="00502FAF">
        <w:rPr>
          <w:rFonts w:eastAsia="Calibri"/>
          <w:lang w:eastAsia="en-US"/>
        </w:rPr>
        <w:t xml:space="preserve">DDR2 була представлена у 2003 році та зберегла логіку DDR, але отримала розширений 4-бітний </w:t>
      </w:r>
      <w:proofErr w:type="spellStart"/>
      <w:r w:rsidRPr="00502FAF">
        <w:rPr>
          <w:rFonts w:eastAsia="Calibri"/>
          <w:lang w:eastAsia="en-US"/>
        </w:rPr>
        <w:t>prefetch</w:t>
      </w:r>
      <w:proofErr w:type="spellEnd"/>
      <w:r w:rsidRPr="00502FAF">
        <w:rPr>
          <w:rFonts w:eastAsia="Calibri"/>
          <w:lang w:eastAsia="en-US"/>
        </w:rPr>
        <w:t>, оптимізований інтерфейс введення/виведення та нижчу робочу напругу [8]. За рахунок цих змін швидкість передачі даних практично подвоїлася.</w:t>
      </w:r>
      <w:r>
        <w:rPr>
          <w:rFonts w:eastAsia="Calibri"/>
          <w:lang w:eastAsia="en-US"/>
        </w:rPr>
        <w:t xml:space="preserve"> </w:t>
      </w:r>
      <w:r w:rsidRPr="00502FAF">
        <w:rPr>
          <w:rFonts w:eastAsia="Calibri"/>
          <w:lang w:eastAsia="en-US"/>
        </w:rPr>
        <w:t xml:space="preserve">Приклад модуля DDR2 </w:t>
      </w:r>
      <w:r w:rsidR="008170CD" w:rsidRPr="008170CD">
        <w:rPr>
          <w:rFonts w:eastAsia="Calibri"/>
          <w:lang w:val="ru-RU" w:eastAsia="en-US"/>
        </w:rPr>
        <w:t>– “</w:t>
      </w:r>
      <w:r w:rsidR="008170CD" w:rsidRPr="008170CD">
        <w:rPr>
          <w:rFonts w:eastAsia="Calibri"/>
          <w:lang w:val="en-US" w:eastAsia="en-US"/>
        </w:rPr>
        <w:t>DDR</w:t>
      </w:r>
      <w:r w:rsidR="008170CD" w:rsidRPr="008170CD">
        <w:rPr>
          <w:rFonts w:eastAsia="Calibri"/>
          <w:lang w:val="ru-RU" w:eastAsia="en-US"/>
        </w:rPr>
        <w:t>2-800 4</w:t>
      </w:r>
      <w:r w:rsidR="008170CD" w:rsidRPr="008170CD">
        <w:rPr>
          <w:rFonts w:eastAsia="Calibri"/>
          <w:lang w:val="en-US" w:eastAsia="en-US"/>
        </w:rPr>
        <w:t>Gb</w:t>
      </w:r>
      <w:r w:rsidR="008170CD" w:rsidRPr="008170CD">
        <w:rPr>
          <w:rFonts w:eastAsia="Calibri"/>
          <w:lang w:val="ru-RU" w:eastAsia="en-US"/>
        </w:rPr>
        <w:t xml:space="preserve"> для систем </w:t>
      </w:r>
      <w:r w:rsidR="008170CD" w:rsidRPr="008170CD">
        <w:rPr>
          <w:rFonts w:eastAsia="Calibri"/>
          <w:lang w:val="en-US" w:eastAsia="en-US"/>
        </w:rPr>
        <w:t>AMD</w:t>
      </w:r>
      <w:r w:rsidR="008170CD" w:rsidRPr="008170CD">
        <w:rPr>
          <w:rFonts w:eastAsia="Calibri"/>
          <w:lang w:val="ru-RU" w:eastAsia="en-US"/>
        </w:rPr>
        <w:t xml:space="preserve"> </w:t>
      </w:r>
      <w:r w:rsidR="008170CD" w:rsidRPr="008170CD">
        <w:rPr>
          <w:rFonts w:eastAsia="Calibri"/>
          <w:lang w:val="en-US" w:eastAsia="en-US"/>
        </w:rPr>
        <w:t>PC</w:t>
      </w:r>
      <w:r w:rsidR="008170CD" w:rsidRPr="008170CD">
        <w:rPr>
          <w:rFonts w:eastAsia="Calibri"/>
          <w:lang w:val="ru-RU" w:eastAsia="en-US"/>
        </w:rPr>
        <w:t xml:space="preserve">2-6400 </w:t>
      </w:r>
      <w:r w:rsidR="008170CD" w:rsidRPr="008170CD">
        <w:rPr>
          <w:rFonts w:eastAsia="Calibri"/>
          <w:lang w:val="en-US" w:eastAsia="en-US"/>
        </w:rPr>
        <w:t>AVIS</w:t>
      </w:r>
      <w:r w:rsidR="008170CD" w:rsidRPr="008170CD">
        <w:rPr>
          <w:rFonts w:eastAsia="Calibri"/>
          <w:lang w:val="ru-RU" w:eastAsia="en-US"/>
        </w:rPr>
        <w:t xml:space="preserve">” </w:t>
      </w:r>
      <w:r w:rsidRPr="00502FAF">
        <w:rPr>
          <w:rFonts w:eastAsia="Calibri"/>
          <w:lang w:eastAsia="en-US"/>
        </w:rPr>
        <w:t>наведений на рисунку 1.10.</w:t>
      </w:r>
      <w:r w:rsidR="00256FF0" w:rsidRPr="00256FF0">
        <w:rPr>
          <w:noProof/>
          <w:lang w:val="ru-RU"/>
        </w:rPr>
        <w:t xml:space="preserve"> </w:t>
      </w:r>
    </w:p>
    <w:p w14:paraId="5BB2AA2D" w14:textId="77777777" w:rsidR="007B749C" w:rsidRPr="00BF10D9" w:rsidRDefault="007B749C" w:rsidP="00502FAF">
      <w:pPr>
        <w:ind w:firstLine="708"/>
        <w:rPr>
          <w:rFonts w:eastAsia="Calibri"/>
          <w:szCs w:val="28"/>
          <w:lang w:val="ru-RU" w:eastAsia="en-US"/>
        </w:rPr>
      </w:pPr>
    </w:p>
    <w:p w14:paraId="37AF4E10" w14:textId="70F17FE6" w:rsidR="007B749C" w:rsidRDefault="007B749C" w:rsidP="00A140B7">
      <w:pPr>
        <w:ind w:firstLine="0"/>
        <w:jc w:val="center"/>
        <w:rPr>
          <w:rFonts w:eastAsia="Calibri"/>
          <w:szCs w:val="28"/>
          <w:lang w:val="en-US" w:eastAsia="en-US"/>
        </w:rPr>
      </w:pPr>
      <w:r w:rsidRPr="007B749C">
        <w:rPr>
          <w:rFonts w:eastAsia="Calibri"/>
          <w:noProof/>
          <w:szCs w:val="28"/>
          <w:lang w:eastAsia="en-US"/>
        </w:rPr>
        <w:drawing>
          <wp:inline distT="0" distB="0" distL="0" distR="0" wp14:anchorId="2EC43198" wp14:editId="3B7B9642">
            <wp:extent cx="2833719" cy="2286000"/>
            <wp:effectExtent l="0" t="0" r="5080" b="0"/>
            <wp:docPr id="17363517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5114" cy="2400066"/>
                    </a:xfrm>
                    <a:prstGeom prst="rect">
                      <a:avLst/>
                    </a:prstGeom>
                    <a:noFill/>
                    <a:ln>
                      <a:noFill/>
                    </a:ln>
                  </pic:spPr>
                </pic:pic>
              </a:graphicData>
            </a:graphic>
          </wp:inline>
        </w:drawing>
      </w:r>
    </w:p>
    <w:p w14:paraId="7E6744F4" w14:textId="709FB178" w:rsidR="00B76975" w:rsidRPr="00BF10D9" w:rsidRDefault="007B749C" w:rsidP="00747D79">
      <w:pPr>
        <w:ind w:firstLine="0"/>
        <w:jc w:val="center"/>
        <w:rPr>
          <w:rFonts w:eastAsia="Calibri"/>
          <w:szCs w:val="28"/>
          <w:lang w:val="en-US" w:eastAsia="en-US"/>
        </w:rPr>
      </w:pPr>
      <w:r>
        <w:rPr>
          <w:rFonts w:eastAsia="Calibri"/>
          <w:szCs w:val="28"/>
          <w:lang w:val="ru-RU" w:eastAsia="en-US"/>
        </w:rPr>
        <w:t>Рисунок</w:t>
      </w:r>
      <w:r w:rsidRPr="00536FC2">
        <w:rPr>
          <w:rFonts w:eastAsia="Calibri"/>
          <w:szCs w:val="28"/>
          <w:lang w:val="en-US" w:eastAsia="en-US"/>
        </w:rPr>
        <w:t xml:space="preserve"> 1.10 </w:t>
      </w:r>
      <w:r w:rsidR="00AA148C" w:rsidRPr="00536FC2">
        <w:rPr>
          <w:rFonts w:eastAsia="Calibri"/>
          <w:szCs w:val="28"/>
          <w:lang w:val="en-US" w:eastAsia="en-US"/>
        </w:rPr>
        <w:t>–</w:t>
      </w:r>
      <w:r w:rsidRPr="00536FC2">
        <w:rPr>
          <w:rFonts w:eastAsia="Calibri"/>
          <w:szCs w:val="28"/>
          <w:lang w:val="en-US" w:eastAsia="en-US"/>
        </w:rPr>
        <w:t xml:space="preserve"> </w:t>
      </w:r>
      <w:r w:rsidR="00AA148C">
        <w:rPr>
          <w:rFonts w:eastAsia="Calibri"/>
          <w:szCs w:val="28"/>
          <w:lang w:val="ru-RU" w:eastAsia="en-US"/>
        </w:rPr>
        <w:t>ОЗП</w:t>
      </w:r>
      <w:r w:rsidR="00AA148C" w:rsidRPr="00536FC2">
        <w:rPr>
          <w:rFonts w:eastAsia="Calibri"/>
          <w:szCs w:val="28"/>
          <w:lang w:val="en-US" w:eastAsia="en-US"/>
        </w:rPr>
        <w:t xml:space="preserve"> DDR2-800 4Gb </w:t>
      </w:r>
      <w:r w:rsidR="00AA148C" w:rsidRPr="00AA148C">
        <w:rPr>
          <w:rFonts w:eastAsia="Calibri"/>
          <w:szCs w:val="28"/>
          <w:lang w:val="ru-RU" w:eastAsia="en-US"/>
        </w:rPr>
        <w:t>для</w:t>
      </w:r>
      <w:r w:rsidR="00AA148C" w:rsidRPr="00536FC2">
        <w:rPr>
          <w:rFonts w:eastAsia="Calibri"/>
          <w:szCs w:val="28"/>
          <w:lang w:val="en-US" w:eastAsia="en-US"/>
        </w:rPr>
        <w:t xml:space="preserve"> </w:t>
      </w:r>
      <w:r w:rsidR="00AA148C" w:rsidRPr="00AA148C">
        <w:rPr>
          <w:rFonts w:eastAsia="Calibri"/>
          <w:szCs w:val="28"/>
          <w:lang w:val="ru-RU" w:eastAsia="en-US"/>
        </w:rPr>
        <w:t>систем</w:t>
      </w:r>
      <w:r w:rsidR="00AA148C" w:rsidRPr="00536FC2">
        <w:rPr>
          <w:rFonts w:eastAsia="Calibri"/>
          <w:szCs w:val="28"/>
          <w:lang w:val="en-US" w:eastAsia="en-US"/>
        </w:rPr>
        <w:t xml:space="preserve"> AMD PC2-6400 AVIS</w:t>
      </w:r>
    </w:p>
    <w:p w14:paraId="688DE368" w14:textId="410AFE4D" w:rsidR="00CC17D7" w:rsidRDefault="00502FAF" w:rsidP="00747D79">
      <w:pPr>
        <w:ind w:firstLine="0"/>
        <w:jc w:val="center"/>
        <w:rPr>
          <w:rFonts w:eastAsia="Calibri"/>
          <w:szCs w:val="28"/>
          <w:lang w:val="ru-RU" w:eastAsia="en-US"/>
        </w:rPr>
      </w:pPr>
      <w:r w:rsidRPr="00502FAF">
        <w:rPr>
          <w:rFonts w:eastAsia="Calibri"/>
          <w:szCs w:val="28"/>
          <w:lang w:eastAsia="en-US"/>
        </w:rPr>
        <w:t>Основні параметри DDR2 наведе</w:t>
      </w:r>
      <w:proofErr w:type="spellStart"/>
      <w:r w:rsidR="00B05EA2">
        <w:rPr>
          <w:rFonts w:eastAsia="Calibri"/>
          <w:szCs w:val="28"/>
          <w:lang w:val="ru-RU" w:eastAsia="en-US"/>
        </w:rPr>
        <w:t>мо</w:t>
      </w:r>
      <w:proofErr w:type="spellEnd"/>
      <w:r w:rsidRPr="00502FAF">
        <w:rPr>
          <w:rFonts w:eastAsia="Calibri"/>
          <w:szCs w:val="28"/>
          <w:lang w:eastAsia="en-US"/>
        </w:rPr>
        <w:t xml:space="preserve"> в таблиці 1.6.</w:t>
      </w:r>
    </w:p>
    <w:p w14:paraId="3740CB29" w14:textId="77777777" w:rsidR="008638B6" w:rsidRDefault="008638B6" w:rsidP="00502FAF">
      <w:pPr>
        <w:ind w:firstLine="708"/>
        <w:rPr>
          <w:rFonts w:eastAsia="Calibri"/>
          <w:szCs w:val="28"/>
          <w:lang w:val="ru-RU" w:eastAsia="en-US"/>
        </w:rPr>
      </w:pPr>
    </w:p>
    <w:p w14:paraId="24BC8DFD" w14:textId="4A5E0E4F" w:rsidR="008638B6" w:rsidRDefault="008638B6" w:rsidP="00B37897">
      <w:pPr>
        <w:rPr>
          <w:rFonts w:eastAsia="Calibri"/>
          <w:lang w:eastAsia="en-US"/>
        </w:rPr>
      </w:pPr>
      <w:r>
        <w:rPr>
          <w:rFonts w:eastAsia="Calibri"/>
          <w:lang w:eastAsia="en-US"/>
        </w:rPr>
        <w:t>Таблиця 1.</w:t>
      </w:r>
      <w:r>
        <w:rPr>
          <w:rFonts w:eastAsia="Calibri"/>
          <w:lang w:val="ru-RU" w:eastAsia="en-US"/>
        </w:rPr>
        <w:t>6</w:t>
      </w:r>
      <w:r>
        <w:rPr>
          <w:rFonts w:eastAsia="Calibri"/>
          <w:lang w:eastAsia="en-US"/>
        </w:rPr>
        <w:t xml:space="preserve"> – </w:t>
      </w:r>
      <w:r w:rsidRPr="004B3147">
        <w:rPr>
          <w:rFonts w:eastAsia="Calibri"/>
          <w:lang w:eastAsia="en-US"/>
        </w:rPr>
        <w:t>Основні</w:t>
      </w:r>
      <w:r>
        <w:rPr>
          <w:rFonts w:eastAsia="Calibri"/>
          <w:lang w:eastAsia="en-US"/>
        </w:rPr>
        <w:t xml:space="preserve"> технічні</w:t>
      </w:r>
      <w:r w:rsidRPr="004B3147">
        <w:rPr>
          <w:rFonts w:eastAsia="Calibri"/>
          <w:lang w:eastAsia="en-US"/>
        </w:rPr>
        <w:t xml:space="preserve"> характеристики </w:t>
      </w:r>
      <w:proofErr w:type="spellStart"/>
      <w:r w:rsidRPr="004B3147">
        <w:rPr>
          <w:rFonts w:eastAsia="Calibri"/>
          <w:lang w:eastAsia="en-US"/>
        </w:rPr>
        <w:t>памʼяті</w:t>
      </w:r>
      <w:proofErr w:type="spellEnd"/>
      <w:r w:rsidRPr="004B3147">
        <w:rPr>
          <w:rFonts w:eastAsia="Calibri"/>
          <w:lang w:eastAsia="en-US"/>
        </w:rPr>
        <w:t xml:space="preserve"> DDR</w:t>
      </w:r>
      <w:r w:rsidR="003216C2">
        <w:rPr>
          <w:rFonts w:eastAsia="Calibri"/>
          <w:lang w:val="ru-RU" w:eastAsia="en-US"/>
        </w:rPr>
        <w:t>2</w:t>
      </w:r>
      <w:r w:rsidRPr="004B3147">
        <w:rPr>
          <w:rFonts w:eastAsia="Calibri"/>
          <w:lang w:eastAsia="en-US"/>
        </w:rPr>
        <w:t xml:space="preserve"> [8]</w:t>
      </w:r>
    </w:p>
    <w:tbl>
      <w:tblPr>
        <w:tblStyle w:val="afa"/>
        <w:tblW w:w="0" w:type="auto"/>
        <w:jc w:val="center"/>
        <w:tblLook w:val="04A0" w:firstRow="1" w:lastRow="0" w:firstColumn="1" w:lastColumn="0" w:noHBand="0" w:noVBand="1"/>
      </w:tblPr>
      <w:tblGrid>
        <w:gridCol w:w="4672"/>
        <w:gridCol w:w="4672"/>
      </w:tblGrid>
      <w:tr w:rsidR="008638B6" w:rsidRPr="00B11468" w14:paraId="3D1E72F3" w14:textId="77777777" w:rsidTr="00E04A80">
        <w:trPr>
          <w:tblHeader/>
          <w:jc w:val="center"/>
        </w:trPr>
        <w:tc>
          <w:tcPr>
            <w:tcW w:w="4672" w:type="dxa"/>
            <w:vAlign w:val="center"/>
          </w:tcPr>
          <w:p w14:paraId="709FD6D5" w14:textId="77777777" w:rsidR="008638B6" w:rsidRPr="00126BBE" w:rsidRDefault="008638B6" w:rsidP="00A140B7">
            <w:pPr>
              <w:ind w:firstLine="0"/>
              <w:jc w:val="center"/>
              <w:rPr>
                <w:rFonts w:eastAsia="Calibri"/>
                <w:sz w:val="24"/>
                <w:szCs w:val="24"/>
                <w:lang w:eastAsia="en-US"/>
              </w:rPr>
            </w:pPr>
            <w:r w:rsidRPr="00126BBE">
              <w:rPr>
                <w:rFonts w:eastAsia="Calibri"/>
                <w:sz w:val="24"/>
                <w:szCs w:val="24"/>
                <w:lang w:eastAsia="en-US"/>
              </w:rPr>
              <w:t>Параметр</w:t>
            </w:r>
          </w:p>
        </w:tc>
        <w:tc>
          <w:tcPr>
            <w:tcW w:w="4672" w:type="dxa"/>
            <w:vAlign w:val="center"/>
          </w:tcPr>
          <w:p w14:paraId="3F01A4DC" w14:textId="77777777" w:rsidR="008638B6" w:rsidRPr="00126BBE" w:rsidRDefault="008638B6" w:rsidP="00A140B7">
            <w:pPr>
              <w:ind w:firstLine="0"/>
              <w:jc w:val="center"/>
              <w:rPr>
                <w:rFonts w:eastAsia="Calibri"/>
                <w:sz w:val="24"/>
                <w:szCs w:val="24"/>
                <w:lang w:eastAsia="en-US"/>
              </w:rPr>
            </w:pPr>
            <w:r w:rsidRPr="00126BBE">
              <w:rPr>
                <w:rFonts w:eastAsia="Calibri"/>
                <w:sz w:val="24"/>
                <w:szCs w:val="24"/>
                <w:lang w:eastAsia="en-US"/>
              </w:rPr>
              <w:t>Значення</w:t>
            </w:r>
          </w:p>
        </w:tc>
      </w:tr>
      <w:tr w:rsidR="008638B6" w:rsidRPr="00B11468" w14:paraId="0F75B419" w14:textId="77777777" w:rsidTr="00E04A80">
        <w:trPr>
          <w:jc w:val="center"/>
        </w:trPr>
        <w:tc>
          <w:tcPr>
            <w:tcW w:w="4672" w:type="dxa"/>
            <w:vAlign w:val="center"/>
          </w:tcPr>
          <w:p w14:paraId="542CA4C0" w14:textId="77777777" w:rsidR="008638B6" w:rsidRPr="00126BBE" w:rsidRDefault="008638B6" w:rsidP="00A140B7">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r w:rsidRPr="00126BBE">
              <w:rPr>
                <w:rFonts w:eastAsia="Calibri"/>
                <w:sz w:val="24"/>
                <w:szCs w:val="24"/>
                <w:lang w:eastAsia="en-US"/>
              </w:rPr>
              <w:t>, біти</w:t>
            </w:r>
          </w:p>
        </w:tc>
        <w:tc>
          <w:tcPr>
            <w:tcW w:w="4672" w:type="dxa"/>
            <w:vAlign w:val="center"/>
          </w:tcPr>
          <w:p w14:paraId="4FB936BC" w14:textId="67B107A3" w:rsidR="008638B6" w:rsidRPr="00126BBE" w:rsidRDefault="00CA132A" w:rsidP="00A140B7">
            <w:pPr>
              <w:ind w:firstLine="0"/>
              <w:jc w:val="center"/>
              <w:rPr>
                <w:rFonts w:eastAsia="Calibri"/>
                <w:sz w:val="24"/>
                <w:szCs w:val="24"/>
                <w:lang w:val="ru-RU" w:eastAsia="en-US"/>
              </w:rPr>
            </w:pPr>
            <w:r w:rsidRPr="00126BBE">
              <w:rPr>
                <w:rFonts w:eastAsia="Calibri"/>
                <w:sz w:val="24"/>
                <w:szCs w:val="24"/>
                <w:lang w:val="ru-RU" w:eastAsia="en-US"/>
              </w:rPr>
              <w:t>4</w:t>
            </w:r>
          </w:p>
        </w:tc>
      </w:tr>
      <w:tr w:rsidR="008638B6" w:rsidRPr="00B11468" w14:paraId="370C8379" w14:textId="77777777" w:rsidTr="00E04A80">
        <w:trPr>
          <w:jc w:val="center"/>
        </w:trPr>
        <w:tc>
          <w:tcPr>
            <w:tcW w:w="4672" w:type="dxa"/>
            <w:vAlign w:val="center"/>
          </w:tcPr>
          <w:p w14:paraId="318AE8D7" w14:textId="77777777" w:rsidR="008638B6" w:rsidRPr="00126BBE" w:rsidRDefault="008638B6" w:rsidP="00A140B7">
            <w:pPr>
              <w:ind w:firstLine="0"/>
              <w:jc w:val="center"/>
              <w:rPr>
                <w:rFonts w:eastAsia="Calibri"/>
                <w:sz w:val="24"/>
                <w:szCs w:val="24"/>
                <w:lang w:eastAsia="en-US"/>
              </w:rPr>
            </w:pPr>
            <w:r w:rsidRPr="00126BBE">
              <w:rPr>
                <w:rFonts w:eastAsia="Calibri"/>
                <w:sz w:val="24"/>
                <w:szCs w:val="24"/>
                <w:lang w:eastAsia="en-US"/>
              </w:rPr>
              <w:t>Робочі швидкості, MT/s</w:t>
            </w:r>
          </w:p>
        </w:tc>
        <w:tc>
          <w:tcPr>
            <w:tcW w:w="4672" w:type="dxa"/>
            <w:vAlign w:val="center"/>
          </w:tcPr>
          <w:p w14:paraId="39135E11" w14:textId="0D97A3B9" w:rsidR="008638B6" w:rsidRPr="00126BBE" w:rsidRDefault="00DC68D6" w:rsidP="00A140B7">
            <w:pPr>
              <w:ind w:firstLine="0"/>
              <w:jc w:val="center"/>
              <w:rPr>
                <w:rFonts w:eastAsia="Calibri"/>
                <w:sz w:val="24"/>
                <w:szCs w:val="24"/>
                <w:lang w:val="ru-RU" w:eastAsia="en-US"/>
              </w:rPr>
            </w:pPr>
            <w:r w:rsidRPr="00126BBE">
              <w:rPr>
                <w:rFonts w:eastAsia="Calibri"/>
                <w:sz w:val="24"/>
                <w:szCs w:val="24"/>
                <w:lang w:val="ru-RU" w:eastAsia="en-US"/>
              </w:rPr>
              <w:t>533-</w:t>
            </w:r>
            <w:r w:rsidR="000163BE" w:rsidRPr="00126BBE">
              <w:rPr>
                <w:rFonts w:eastAsia="Calibri"/>
                <w:sz w:val="24"/>
                <w:szCs w:val="24"/>
                <w:lang w:val="ru-RU" w:eastAsia="en-US"/>
              </w:rPr>
              <w:t>800</w:t>
            </w:r>
          </w:p>
        </w:tc>
      </w:tr>
      <w:tr w:rsidR="008638B6" w:rsidRPr="00B11468" w14:paraId="561F60A3" w14:textId="77777777" w:rsidTr="00E04A80">
        <w:trPr>
          <w:jc w:val="center"/>
        </w:trPr>
        <w:tc>
          <w:tcPr>
            <w:tcW w:w="4672" w:type="dxa"/>
            <w:vAlign w:val="center"/>
          </w:tcPr>
          <w:p w14:paraId="761C95DD" w14:textId="77777777" w:rsidR="008638B6" w:rsidRPr="00126BBE" w:rsidRDefault="008638B6" w:rsidP="00A140B7">
            <w:pPr>
              <w:ind w:firstLine="0"/>
              <w:jc w:val="center"/>
              <w:rPr>
                <w:rFonts w:eastAsia="Calibri"/>
                <w:sz w:val="24"/>
                <w:szCs w:val="24"/>
                <w:lang w:eastAsia="en-US"/>
              </w:rPr>
            </w:pPr>
            <w:r w:rsidRPr="00126BBE">
              <w:rPr>
                <w:rFonts w:eastAsia="Calibri"/>
                <w:sz w:val="24"/>
                <w:szCs w:val="24"/>
                <w:lang w:eastAsia="en-US"/>
              </w:rPr>
              <w:t>Пропускна здатність, ГБ/с</w:t>
            </w:r>
          </w:p>
        </w:tc>
        <w:tc>
          <w:tcPr>
            <w:tcW w:w="4672" w:type="dxa"/>
            <w:vAlign w:val="center"/>
          </w:tcPr>
          <w:p w14:paraId="41AE487B" w14:textId="4E59A920" w:rsidR="008638B6" w:rsidRPr="00126BBE" w:rsidRDefault="00755E6D" w:rsidP="00A140B7">
            <w:pPr>
              <w:ind w:firstLine="0"/>
              <w:jc w:val="center"/>
              <w:rPr>
                <w:rFonts w:eastAsia="Calibri"/>
                <w:sz w:val="24"/>
                <w:szCs w:val="24"/>
                <w:lang w:val="ru-RU" w:eastAsia="en-US"/>
              </w:rPr>
            </w:pPr>
            <w:r w:rsidRPr="00126BBE">
              <w:rPr>
                <w:rFonts w:eastAsia="Calibri"/>
                <w:sz w:val="24"/>
                <w:szCs w:val="24"/>
                <w:lang w:val="ru-RU" w:eastAsia="en-US"/>
              </w:rPr>
              <w:t>4</w:t>
            </w:r>
            <w:r w:rsidR="00382D2E" w:rsidRPr="00126BBE">
              <w:rPr>
                <w:rFonts w:eastAsia="Calibri"/>
                <w:sz w:val="24"/>
                <w:szCs w:val="24"/>
                <w:lang w:val="ru-RU" w:eastAsia="en-US"/>
              </w:rPr>
              <w:t>.</w:t>
            </w:r>
            <w:r w:rsidRPr="00126BBE">
              <w:rPr>
                <w:rFonts w:eastAsia="Calibri"/>
                <w:sz w:val="24"/>
                <w:szCs w:val="24"/>
                <w:lang w:val="ru-RU" w:eastAsia="en-US"/>
              </w:rPr>
              <w:t>2 – 6</w:t>
            </w:r>
            <w:r w:rsidR="00382D2E" w:rsidRPr="00126BBE">
              <w:rPr>
                <w:rFonts w:eastAsia="Calibri"/>
                <w:sz w:val="24"/>
                <w:szCs w:val="24"/>
                <w:lang w:val="ru-RU" w:eastAsia="en-US"/>
              </w:rPr>
              <w:t>.</w:t>
            </w:r>
            <w:r w:rsidRPr="00126BBE">
              <w:rPr>
                <w:rFonts w:eastAsia="Calibri"/>
                <w:sz w:val="24"/>
                <w:szCs w:val="24"/>
                <w:lang w:val="ru-RU" w:eastAsia="en-US"/>
              </w:rPr>
              <w:t>4</w:t>
            </w:r>
          </w:p>
        </w:tc>
      </w:tr>
      <w:tr w:rsidR="008638B6" w:rsidRPr="00B11468" w14:paraId="5FF2B33B" w14:textId="77777777" w:rsidTr="00E04A80">
        <w:trPr>
          <w:jc w:val="center"/>
        </w:trPr>
        <w:tc>
          <w:tcPr>
            <w:tcW w:w="4672" w:type="dxa"/>
            <w:vAlign w:val="center"/>
          </w:tcPr>
          <w:p w14:paraId="0CCB31C6" w14:textId="77777777" w:rsidR="008638B6" w:rsidRPr="00126BBE" w:rsidRDefault="008638B6" w:rsidP="00A140B7">
            <w:pPr>
              <w:ind w:firstLine="0"/>
              <w:jc w:val="center"/>
              <w:rPr>
                <w:rFonts w:eastAsia="Calibri"/>
                <w:sz w:val="24"/>
                <w:szCs w:val="24"/>
                <w:lang w:eastAsia="en-US"/>
              </w:rPr>
            </w:pPr>
            <w:r w:rsidRPr="00126BBE">
              <w:rPr>
                <w:rFonts w:eastAsia="Calibri"/>
                <w:sz w:val="24"/>
                <w:szCs w:val="24"/>
                <w:lang w:eastAsia="en-US"/>
              </w:rPr>
              <w:t>Робоча напруга, В</w:t>
            </w:r>
          </w:p>
        </w:tc>
        <w:tc>
          <w:tcPr>
            <w:tcW w:w="4672" w:type="dxa"/>
            <w:vAlign w:val="center"/>
          </w:tcPr>
          <w:p w14:paraId="6A412343" w14:textId="40616B56" w:rsidR="008638B6" w:rsidRPr="00126BBE" w:rsidRDefault="001420B6" w:rsidP="00A140B7">
            <w:pPr>
              <w:ind w:firstLine="0"/>
              <w:jc w:val="center"/>
              <w:rPr>
                <w:rFonts w:eastAsia="Calibri"/>
                <w:sz w:val="24"/>
                <w:szCs w:val="24"/>
                <w:lang w:val="ru-RU" w:eastAsia="en-US"/>
              </w:rPr>
            </w:pPr>
            <w:r w:rsidRPr="00126BBE">
              <w:rPr>
                <w:rFonts w:eastAsia="Calibri"/>
                <w:sz w:val="24"/>
                <w:szCs w:val="24"/>
                <w:lang w:val="ru-RU" w:eastAsia="en-US"/>
              </w:rPr>
              <w:t>1.8</w:t>
            </w:r>
          </w:p>
        </w:tc>
      </w:tr>
    </w:tbl>
    <w:p w14:paraId="4E975668" w14:textId="3907D409" w:rsidR="009D6B00" w:rsidRPr="008A4223" w:rsidRDefault="009D6B00" w:rsidP="008A4223">
      <w:pPr>
        <w:pStyle w:val="2"/>
      </w:pPr>
      <w:bookmarkStart w:id="47" w:name="_Toc217151909"/>
      <w:bookmarkStart w:id="48" w:name="_Toc217152137"/>
      <w:bookmarkStart w:id="49" w:name="_Toc230868728"/>
      <w:r w:rsidRPr="008A4223">
        <w:lastRenderedPageBreak/>
        <w:t xml:space="preserve">1.7 Оперативна </w:t>
      </w:r>
      <w:proofErr w:type="spellStart"/>
      <w:r w:rsidRPr="008A4223">
        <w:t>память</w:t>
      </w:r>
      <w:proofErr w:type="spellEnd"/>
      <w:r w:rsidRPr="008A4223">
        <w:t xml:space="preserve"> типу DDR</w:t>
      </w:r>
      <w:r w:rsidR="008E6FB8" w:rsidRPr="008A4223">
        <w:t>3</w:t>
      </w:r>
      <w:bookmarkEnd w:id="47"/>
      <w:bookmarkEnd w:id="48"/>
      <w:bookmarkEnd w:id="49"/>
    </w:p>
    <w:p w14:paraId="3CA27D7E" w14:textId="36165A1A" w:rsidR="00387B2F" w:rsidRDefault="00387B2F" w:rsidP="00B37897">
      <w:pPr>
        <w:rPr>
          <w:rFonts w:eastAsia="Calibri"/>
          <w:lang w:val="ru-RU" w:eastAsia="en-US"/>
        </w:rPr>
      </w:pPr>
      <w:r w:rsidRPr="00E57D02">
        <w:rPr>
          <w:rFonts w:eastAsia="Calibri"/>
          <w:lang w:eastAsia="en-US"/>
        </w:rPr>
        <w:t xml:space="preserve">Третє покоління </w:t>
      </w:r>
      <w:r w:rsidRPr="00387B2F">
        <w:rPr>
          <w:rFonts w:eastAsia="Calibri"/>
          <w:lang w:val="ru-RU" w:eastAsia="en-US"/>
        </w:rPr>
        <w:t>DDR</w:t>
      </w:r>
      <w:r w:rsidRPr="00E57D02">
        <w:rPr>
          <w:rFonts w:eastAsia="Calibri"/>
          <w:lang w:eastAsia="en-US"/>
        </w:rPr>
        <w:t xml:space="preserve"> </w:t>
      </w:r>
      <w:r w:rsidR="007C6C98" w:rsidRPr="00E57D02">
        <w:rPr>
          <w:rFonts w:eastAsia="Calibri"/>
          <w:lang w:eastAsia="en-US"/>
        </w:rPr>
        <w:t>–</w:t>
      </w:r>
      <w:r w:rsidRPr="00E57D02">
        <w:rPr>
          <w:rFonts w:eastAsia="Calibri"/>
          <w:lang w:eastAsia="en-US"/>
        </w:rPr>
        <w:t xml:space="preserve"> </w:t>
      </w:r>
      <w:r w:rsidRPr="00387B2F">
        <w:rPr>
          <w:rFonts w:eastAsia="Calibri"/>
          <w:lang w:val="ru-RU" w:eastAsia="en-US"/>
        </w:rPr>
        <w:t>DDR</w:t>
      </w:r>
      <w:r w:rsidRPr="00E57D02">
        <w:rPr>
          <w:rFonts w:eastAsia="Calibri"/>
          <w:lang w:eastAsia="en-US"/>
        </w:rPr>
        <w:t xml:space="preserve">3 </w:t>
      </w:r>
      <w:r w:rsidR="007C6C98" w:rsidRPr="00E57D02">
        <w:rPr>
          <w:rFonts w:eastAsia="Calibri"/>
          <w:lang w:eastAsia="en-US"/>
        </w:rPr>
        <w:t>–</w:t>
      </w:r>
      <w:r w:rsidRPr="00E57D02">
        <w:rPr>
          <w:rFonts w:eastAsia="Calibri"/>
          <w:lang w:eastAsia="en-US"/>
        </w:rPr>
        <w:t xml:space="preserve"> уперше застосувало 8-бітний </w:t>
      </w:r>
      <w:proofErr w:type="spellStart"/>
      <w:r w:rsidRPr="00387B2F">
        <w:rPr>
          <w:rFonts w:eastAsia="Calibri"/>
          <w:lang w:val="ru-RU" w:eastAsia="en-US"/>
        </w:rPr>
        <w:t>prefetch</w:t>
      </w:r>
      <w:proofErr w:type="spellEnd"/>
      <w:r w:rsidRPr="00E57D02">
        <w:rPr>
          <w:rFonts w:eastAsia="Calibri"/>
          <w:lang w:eastAsia="en-US"/>
        </w:rPr>
        <w:t xml:space="preserve">, зменшило робочу напругу до 1.35–1.5 В та забезпечило збільшення пропускної здатності вдвічі порівняно з </w:t>
      </w:r>
      <w:r w:rsidRPr="00387B2F">
        <w:rPr>
          <w:rFonts w:eastAsia="Calibri"/>
          <w:lang w:val="ru-RU" w:eastAsia="en-US"/>
        </w:rPr>
        <w:t>DDR</w:t>
      </w:r>
      <w:r w:rsidRPr="00E57D02">
        <w:rPr>
          <w:rFonts w:eastAsia="Calibri"/>
          <w:lang w:eastAsia="en-US"/>
        </w:rPr>
        <w:t xml:space="preserve">2 [8]. </w:t>
      </w:r>
      <w:proofErr w:type="spellStart"/>
      <w:r w:rsidRPr="00387B2F">
        <w:rPr>
          <w:rFonts w:eastAsia="Calibri"/>
          <w:lang w:val="ru-RU" w:eastAsia="en-US"/>
        </w:rPr>
        <w:t>Значне</w:t>
      </w:r>
      <w:proofErr w:type="spellEnd"/>
      <w:r w:rsidRPr="00387B2F">
        <w:rPr>
          <w:rFonts w:eastAsia="Calibri"/>
          <w:lang w:val="ru-RU" w:eastAsia="en-US"/>
        </w:rPr>
        <w:t xml:space="preserve"> </w:t>
      </w:r>
      <w:proofErr w:type="spellStart"/>
      <w:r w:rsidRPr="00387B2F">
        <w:rPr>
          <w:rFonts w:eastAsia="Calibri"/>
          <w:lang w:val="ru-RU" w:eastAsia="en-US"/>
        </w:rPr>
        <w:t>зменшення</w:t>
      </w:r>
      <w:proofErr w:type="spellEnd"/>
      <w:r w:rsidRPr="00387B2F">
        <w:rPr>
          <w:rFonts w:eastAsia="Calibri"/>
          <w:lang w:val="ru-RU" w:eastAsia="en-US"/>
        </w:rPr>
        <w:t xml:space="preserve"> </w:t>
      </w:r>
      <w:proofErr w:type="spellStart"/>
      <w:r w:rsidRPr="00387B2F">
        <w:rPr>
          <w:rFonts w:eastAsia="Calibri"/>
          <w:lang w:val="ru-RU" w:eastAsia="en-US"/>
        </w:rPr>
        <w:t>енергоспоживання</w:t>
      </w:r>
      <w:proofErr w:type="spellEnd"/>
      <w:r w:rsidRPr="00387B2F">
        <w:rPr>
          <w:rFonts w:eastAsia="Calibri"/>
          <w:lang w:val="ru-RU" w:eastAsia="en-US"/>
        </w:rPr>
        <w:t xml:space="preserve"> </w:t>
      </w:r>
      <w:proofErr w:type="spellStart"/>
      <w:r w:rsidRPr="00387B2F">
        <w:rPr>
          <w:rFonts w:eastAsia="Calibri"/>
          <w:lang w:val="ru-RU" w:eastAsia="en-US"/>
        </w:rPr>
        <w:t>зробило</w:t>
      </w:r>
      <w:proofErr w:type="spellEnd"/>
      <w:r w:rsidRPr="00387B2F">
        <w:rPr>
          <w:rFonts w:eastAsia="Calibri"/>
          <w:lang w:val="ru-RU" w:eastAsia="en-US"/>
        </w:rPr>
        <w:t xml:space="preserve"> DDR3 популярною для </w:t>
      </w:r>
      <w:proofErr w:type="spellStart"/>
      <w:r w:rsidRPr="00387B2F">
        <w:rPr>
          <w:rFonts w:eastAsia="Calibri"/>
          <w:lang w:val="ru-RU" w:eastAsia="en-US"/>
        </w:rPr>
        <w:t>мобільних</w:t>
      </w:r>
      <w:proofErr w:type="spellEnd"/>
      <w:r w:rsidRPr="00387B2F">
        <w:rPr>
          <w:rFonts w:eastAsia="Calibri"/>
          <w:lang w:val="ru-RU" w:eastAsia="en-US"/>
        </w:rPr>
        <w:t xml:space="preserve"> </w:t>
      </w:r>
      <w:proofErr w:type="spellStart"/>
      <w:r w:rsidRPr="00387B2F">
        <w:rPr>
          <w:rFonts w:eastAsia="Calibri"/>
          <w:lang w:val="ru-RU" w:eastAsia="en-US"/>
        </w:rPr>
        <w:t>пристроїв</w:t>
      </w:r>
      <w:proofErr w:type="spellEnd"/>
      <w:r w:rsidRPr="00387B2F">
        <w:rPr>
          <w:rFonts w:eastAsia="Calibri"/>
          <w:lang w:val="ru-RU" w:eastAsia="en-US"/>
        </w:rPr>
        <w:t xml:space="preserve"> та </w:t>
      </w:r>
      <w:proofErr w:type="spellStart"/>
      <w:r w:rsidRPr="00387B2F">
        <w:rPr>
          <w:rFonts w:eastAsia="Calibri"/>
          <w:lang w:val="ru-RU" w:eastAsia="en-US"/>
        </w:rPr>
        <w:t>ноутбуків</w:t>
      </w:r>
      <w:proofErr w:type="spellEnd"/>
      <w:r w:rsidRPr="00387B2F">
        <w:rPr>
          <w:rFonts w:eastAsia="Calibri"/>
          <w:lang w:val="ru-RU" w:eastAsia="en-US"/>
        </w:rPr>
        <w:t>.</w:t>
      </w:r>
      <w:r>
        <w:rPr>
          <w:rFonts w:eastAsia="Calibri"/>
          <w:lang w:val="ru-RU" w:eastAsia="en-US"/>
        </w:rPr>
        <w:t xml:space="preserve"> </w:t>
      </w:r>
      <w:r w:rsidRPr="00387B2F">
        <w:rPr>
          <w:rFonts w:eastAsia="Calibri"/>
          <w:lang w:val="ru-RU" w:eastAsia="en-US"/>
        </w:rPr>
        <w:t>Приклад DDR3</w:t>
      </w:r>
      <w:r w:rsidR="009E383D">
        <w:rPr>
          <w:rFonts w:eastAsia="Calibri"/>
          <w:lang w:val="ru-RU" w:eastAsia="en-US"/>
        </w:rPr>
        <w:t xml:space="preserve"> – </w:t>
      </w:r>
      <w:r w:rsidR="009E383D">
        <w:rPr>
          <w:rFonts w:eastAsia="Calibri"/>
          <w:lang w:val="en-US" w:eastAsia="en-US"/>
        </w:rPr>
        <w:t>“</w:t>
      </w:r>
      <w:r w:rsidR="009E383D" w:rsidRPr="009E383D">
        <w:rPr>
          <w:rFonts w:eastAsia="Calibri"/>
          <w:lang w:val="en-US" w:eastAsia="en-US"/>
        </w:rPr>
        <w:t>DDR3-1600 8Gb PC3-12800 AVIS</w:t>
      </w:r>
      <w:r w:rsidR="009E383D">
        <w:rPr>
          <w:rFonts w:eastAsia="Calibri"/>
          <w:lang w:val="en-US" w:eastAsia="en-US"/>
        </w:rPr>
        <w:t>”</w:t>
      </w:r>
      <w:r w:rsidRPr="00387B2F">
        <w:rPr>
          <w:rFonts w:eastAsia="Calibri"/>
          <w:lang w:val="ru-RU" w:eastAsia="en-US"/>
        </w:rPr>
        <w:t xml:space="preserve"> наведений </w:t>
      </w:r>
      <w:proofErr w:type="gramStart"/>
      <w:r w:rsidRPr="00387B2F">
        <w:rPr>
          <w:rFonts w:eastAsia="Calibri"/>
          <w:lang w:val="ru-RU" w:eastAsia="en-US"/>
        </w:rPr>
        <w:t>на рисунку</w:t>
      </w:r>
      <w:proofErr w:type="gramEnd"/>
      <w:r w:rsidRPr="00387B2F">
        <w:rPr>
          <w:rFonts w:eastAsia="Calibri"/>
          <w:lang w:val="ru-RU" w:eastAsia="en-US"/>
        </w:rPr>
        <w:t xml:space="preserve"> 1.11.</w:t>
      </w:r>
      <w:r w:rsidR="00F333B8" w:rsidRPr="00F333B8">
        <w:rPr>
          <w:noProof/>
          <w:lang w:val="en-US"/>
        </w:rPr>
        <w:t xml:space="preserve"> </w:t>
      </w:r>
    </w:p>
    <w:p w14:paraId="76982F11" w14:textId="77777777" w:rsidR="00A70F5B" w:rsidRDefault="00A70F5B" w:rsidP="00387B2F">
      <w:pPr>
        <w:ind w:firstLine="708"/>
        <w:rPr>
          <w:rFonts w:eastAsia="Calibri"/>
          <w:szCs w:val="28"/>
          <w:lang w:val="ru-RU" w:eastAsia="en-US"/>
        </w:rPr>
      </w:pPr>
    </w:p>
    <w:p w14:paraId="26CC909E" w14:textId="0BBF5B6D" w:rsidR="00B80DE6" w:rsidRPr="003151B6" w:rsidRDefault="00381DCD" w:rsidP="00A140B7">
      <w:pPr>
        <w:ind w:firstLine="0"/>
        <w:jc w:val="center"/>
        <w:rPr>
          <w:rFonts w:eastAsia="Calibri"/>
          <w:szCs w:val="28"/>
          <w:lang w:val="en-US" w:eastAsia="en-US"/>
        </w:rPr>
      </w:pPr>
      <w:r w:rsidRPr="00381DCD">
        <w:rPr>
          <w:rFonts w:eastAsia="Calibri"/>
          <w:noProof/>
          <w:szCs w:val="28"/>
          <w:lang w:val="en-US" w:eastAsia="en-US"/>
        </w:rPr>
        <w:drawing>
          <wp:inline distT="0" distB="0" distL="0" distR="0" wp14:anchorId="4723106E" wp14:editId="129D2AC1">
            <wp:extent cx="2350052" cy="1891297"/>
            <wp:effectExtent l="0" t="0" r="0" b="0"/>
            <wp:docPr id="79608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853" name=""/>
                    <pic:cNvPicPr/>
                  </pic:nvPicPr>
                  <pic:blipFill>
                    <a:blip r:embed="rId19"/>
                    <a:stretch>
                      <a:fillRect/>
                    </a:stretch>
                  </pic:blipFill>
                  <pic:spPr>
                    <a:xfrm>
                      <a:off x="0" y="0"/>
                      <a:ext cx="2379287" cy="1914825"/>
                    </a:xfrm>
                    <a:prstGeom prst="rect">
                      <a:avLst/>
                    </a:prstGeom>
                  </pic:spPr>
                </pic:pic>
              </a:graphicData>
            </a:graphic>
          </wp:inline>
        </w:drawing>
      </w:r>
    </w:p>
    <w:p w14:paraId="40B51554" w14:textId="37723DCC" w:rsidR="00387B2F" w:rsidRPr="00796F38" w:rsidRDefault="00B80DE6" w:rsidP="00A140B7">
      <w:pPr>
        <w:ind w:firstLine="0"/>
        <w:jc w:val="center"/>
        <w:rPr>
          <w:rFonts w:eastAsia="Calibri"/>
          <w:szCs w:val="28"/>
          <w:lang w:val="en-US" w:eastAsia="en-US"/>
        </w:rPr>
      </w:pPr>
      <w:r>
        <w:rPr>
          <w:rFonts w:eastAsia="Calibri"/>
          <w:szCs w:val="28"/>
          <w:lang w:val="ru-RU" w:eastAsia="en-US"/>
        </w:rPr>
        <w:t>Рисунок</w:t>
      </w:r>
      <w:r w:rsidRPr="00796F38">
        <w:rPr>
          <w:rFonts w:eastAsia="Calibri"/>
          <w:szCs w:val="28"/>
          <w:lang w:val="en-US" w:eastAsia="en-US"/>
        </w:rPr>
        <w:t xml:space="preserve"> 1.11 </w:t>
      </w:r>
      <w:r w:rsidR="00796F38" w:rsidRPr="00796F38">
        <w:rPr>
          <w:rFonts w:eastAsia="Calibri"/>
          <w:szCs w:val="28"/>
          <w:lang w:val="en-US" w:eastAsia="en-US"/>
        </w:rPr>
        <w:t>–</w:t>
      </w:r>
      <w:r w:rsidR="007710F9">
        <w:rPr>
          <w:rFonts w:eastAsia="Calibri"/>
          <w:szCs w:val="28"/>
          <w:lang w:val="en-US" w:eastAsia="en-US"/>
        </w:rPr>
        <w:t xml:space="preserve"> </w:t>
      </w:r>
      <w:r w:rsidR="007710F9">
        <w:rPr>
          <w:rFonts w:eastAsia="Calibri"/>
          <w:szCs w:val="28"/>
          <w:lang w:val="ru-RU" w:eastAsia="en-US"/>
        </w:rPr>
        <w:t>ОЗП</w:t>
      </w:r>
      <w:r w:rsidR="00796F38" w:rsidRPr="00796F38">
        <w:rPr>
          <w:rFonts w:eastAsia="Calibri"/>
          <w:szCs w:val="28"/>
          <w:lang w:val="en-US" w:eastAsia="en-US"/>
        </w:rPr>
        <w:t xml:space="preserve"> DDR3-1600 8Gb PC3-12800 AVIS</w:t>
      </w:r>
    </w:p>
    <w:p w14:paraId="4FB0F8A9" w14:textId="77777777" w:rsidR="00B80DE6" w:rsidRPr="00796F38" w:rsidRDefault="00B80DE6" w:rsidP="00B80DE6">
      <w:pPr>
        <w:rPr>
          <w:rFonts w:eastAsia="Calibri"/>
          <w:szCs w:val="28"/>
          <w:lang w:val="en-US" w:eastAsia="en-US"/>
        </w:rPr>
      </w:pPr>
    </w:p>
    <w:p w14:paraId="5E1CC93D" w14:textId="4526150C" w:rsidR="00034921" w:rsidRDefault="00034921" w:rsidP="00B37897">
      <w:pPr>
        <w:rPr>
          <w:rFonts w:eastAsia="Calibri"/>
          <w:lang w:val="ru-RU" w:eastAsia="en-US"/>
        </w:rPr>
      </w:pPr>
      <w:r w:rsidRPr="00502FAF">
        <w:rPr>
          <w:rFonts w:eastAsia="Calibri"/>
          <w:lang w:eastAsia="en-US"/>
        </w:rPr>
        <w:t>Основні параметри DDR</w:t>
      </w:r>
      <w:r w:rsidR="00781F71" w:rsidRPr="0041712B">
        <w:rPr>
          <w:rFonts w:eastAsia="Calibri"/>
          <w:lang w:val="ru-RU" w:eastAsia="en-US"/>
        </w:rPr>
        <w:t>3</w:t>
      </w:r>
      <w:r w:rsidRPr="00502FAF">
        <w:rPr>
          <w:rFonts w:eastAsia="Calibri"/>
          <w:lang w:eastAsia="en-US"/>
        </w:rPr>
        <w:t xml:space="preserve"> наведе</w:t>
      </w:r>
      <w:proofErr w:type="spellStart"/>
      <w:r>
        <w:rPr>
          <w:rFonts w:eastAsia="Calibri"/>
          <w:lang w:val="ru-RU" w:eastAsia="en-US"/>
        </w:rPr>
        <w:t>мо</w:t>
      </w:r>
      <w:proofErr w:type="spellEnd"/>
      <w:r w:rsidRPr="00502FAF">
        <w:rPr>
          <w:rFonts w:eastAsia="Calibri"/>
          <w:lang w:eastAsia="en-US"/>
        </w:rPr>
        <w:t xml:space="preserve"> в таблиці 1.</w:t>
      </w:r>
      <w:r w:rsidR="00D600FB">
        <w:rPr>
          <w:rFonts w:eastAsia="Calibri"/>
          <w:lang w:val="ru-RU" w:eastAsia="en-US"/>
        </w:rPr>
        <w:t>7</w:t>
      </w:r>
      <w:r w:rsidRPr="00502FAF">
        <w:rPr>
          <w:rFonts w:eastAsia="Calibri"/>
          <w:lang w:eastAsia="en-US"/>
        </w:rPr>
        <w:t>.</w:t>
      </w:r>
    </w:p>
    <w:p w14:paraId="585557D5" w14:textId="77777777" w:rsidR="00181A4C" w:rsidRDefault="00181A4C" w:rsidP="00B37897">
      <w:pPr>
        <w:rPr>
          <w:rFonts w:eastAsia="Calibri"/>
          <w:lang w:val="ru-RU" w:eastAsia="en-US"/>
        </w:rPr>
      </w:pPr>
    </w:p>
    <w:p w14:paraId="2094E8AD" w14:textId="333E0AD7" w:rsidR="00181A4C" w:rsidRDefault="00181A4C" w:rsidP="00B37897">
      <w:pPr>
        <w:rPr>
          <w:rFonts w:eastAsia="Calibri"/>
          <w:lang w:eastAsia="en-US"/>
        </w:rPr>
      </w:pPr>
      <w:r>
        <w:rPr>
          <w:rFonts w:eastAsia="Calibri"/>
          <w:lang w:eastAsia="en-US"/>
        </w:rPr>
        <w:t>Таблиця 1.</w:t>
      </w:r>
      <w:r w:rsidR="00692E1D">
        <w:rPr>
          <w:rFonts w:eastAsia="Calibri"/>
          <w:lang w:val="ru-RU" w:eastAsia="en-US"/>
        </w:rPr>
        <w:t>7</w:t>
      </w:r>
      <w:r>
        <w:rPr>
          <w:rFonts w:eastAsia="Calibri"/>
          <w:lang w:eastAsia="en-US"/>
        </w:rPr>
        <w:t xml:space="preserve"> – </w:t>
      </w:r>
      <w:r w:rsidRPr="004B3147">
        <w:rPr>
          <w:rFonts w:eastAsia="Calibri"/>
          <w:lang w:eastAsia="en-US"/>
        </w:rPr>
        <w:t>Основні</w:t>
      </w:r>
      <w:r>
        <w:rPr>
          <w:rFonts w:eastAsia="Calibri"/>
          <w:lang w:eastAsia="en-US"/>
        </w:rPr>
        <w:t xml:space="preserve"> технічні</w:t>
      </w:r>
      <w:r w:rsidRPr="004B3147">
        <w:rPr>
          <w:rFonts w:eastAsia="Calibri"/>
          <w:lang w:eastAsia="en-US"/>
        </w:rPr>
        <w:t xml:space="preserve"> характеристики </w:t>
      </w:r>
      <w:proofErr w:type="spellStart"/>
      <w:r w:rsidRPr="004B3147">
        <w:rPr>
          <w:rFonts w:eastAsia="Calibri"/>
          <w:lang w:eastAsia="en-US"/>
        </w:rPr>
        <w:t>памʼяті</w:t>
      </w:r>
      <w:proofErr w:type="spellEnd"/>
      <w:r w:rsidRPr="004B3147">
        <w:rPr>
          <w:rFonts w:eastAsia="Calibri"/>
          <w:lang w:eastAsia="en-US"/>
        </w:rPr>
        <w:t xml:space="preserve"> DDR</w:t>
      </w:r>
      <w:r w:rsidR="00BC515D">
        <w:rPr>
          <w:rFonts w:eastAsia="Calibri"/>
          <w:lang w:val="ru-RU" w:eastAsia="en-US"/>
        </w:rPr>
        <w:t>3</w:t>
      </w:r>
      <w:r w:rsidRPr="004B3147">
        <w:rPr>
          <w:rFonts w:eastAsia="Calibri"/>
          <w:lang w:eastAsia="en-US"/>
        </w:rPr>
        <w:t xml:space="preserve"> [8]</w:t>
      </w:r>
    </w:p>
    <w:tbl>
      <w:tblPr>
        <w:tblStyle w:val="afa"/>
        <w:tblW w:w="0" w:type="auto"/>
        <w:jc w:val="center"/>
        <w:tblLook w:val="04A0" w:firstRow="1" w:lastRow="0" w:firstColumn="1" w:lastColumn="0" w:noHBand="0" w:noVBand="1"/>
      </w:tblPr>
      <w:tblGrid>
        <w:gridCol w:w="4672"/>
        <w:gridCol w:w="4672"/>
      </w:tblGrid>
      <w:tr w:rsidR="00181A4C" w:rsidRPr="00B11468" w14:paraId="21DF7726" w14:textId="77777777" w:rsidTr="00E04A80">
        <w:trPr>
          <w:tblHeader/>
          <w:jc w:val="center"/>
        </w:trPr>
        <w:tc>
          <w:tcPr>
            <w:tcW w:w="4672" w:type="dxa"/>
            <w:vAlign w:val="center"/>
          </w:tcPr>
          <w:p w14:paraId="0BAEFF8E" w14:textId="77777777" w:rsidR="00181A4C" w:rsidRPr="00126BBE" w:rsidRDefault="00181A4C" w:rsidP="00A140B7">
            <w:pPr>
              <w:ind w:firstLine="0"/>
              <w:jc w:val="center"/>
              <w:rPr>
                <w:rFonts w:eastAsia="Calibri"/>
                <w:sz w:val="24"/>
                <w:szCs w:val="24"/>
                <w:lang w:eastAsia="en-US"/>
              </w:rPr>
            </w:pPr>
            <w:r w:rsidRPr="00126BBE">
              <w:rPr>
                <w:rFonts w:eastAsia="Calibri"/>
                <w:sz w:val="24"/>
                <w:szCs w:val="24"/>
                <w:lang w:eastAsia="en-US"/>
              </w:rPr>
              <w:t>Параметр</w:t>
            </w:r>
          </w:p>
        </w:tc>
        <w:tc>
          <w:tcPr>
            <w:tcW w:w="4672" w:type="dxa"/>
            <w:vAlign w:val="center"/>
          </w:tcPr>
          <w:p w14:paraId="538EA1BB" w14:textId="77777777" w:rsidR="00181A4C" w:rsidRPr="00126BBE" w:rsidRDefault="00181A4C" w:rsidP="00A140B7">
            <w:pPr>
              <w:ind w:firstLine="0"/>
              <w:jc w:val="center"/>
              <w:rPr>
                <w:rFonts w:eastAsia="Calibri"/>
                <w:sz w:val="24"/>
                <w:szCs w:val="24"/>
                <w:lang w:eastAsia="en-US"/>
              </w:rPr>
            </w:pPr>
            <w:r w:rsidRPr="00126BBE">
              <w:rPr>
                <w:rFonts w:eastAsia="Calibri"/>
                <w:sz w:val="24"/>
                <w:szCs w:val="24"/>
                <w:lang w:eastAsia="en-US"/>
              </w:rPr>
              <w:t>Значення</w:t>
            </w:r>
          </w:p>
        </w:tc>
      </w:tr>
      <w:tr w:rsidR="00181A4C" w:rsidRPr="00B11468" w14:paraId="482502D7" w14:textId="77777777" w:rsidTr="00E04A80">
        <w:trPr>
          <w:jc w:val="center"/>
        </w:trPr>
        <w:tc>
          <w:tcPr>
            <w:tcW w:w="4672" w:type="dxa"/>
            <w:vAlign w:val="center"/>
          </w:tcPr>
          <w:p w14:paraId="14EABC15" w14:textId="77777777" w:rsidR="00181A4C" w:rsidRPr="00126BBE" w:rsidRDefault="00181A4C" w:rsidP="00A140B7">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r w:rsidRPr="00126BBE">
              <w:rPr>
                <w:rFonts w:eastAsia="Calibri"/>
                <w:sz w:val="24"/>
                <w:szCs w:val="24"/>
                <w:lang w:eastAsia="en-US"/>
              </w:rPr>
              <w:t>, біти</w:t>
            </w:r>
          </w:p>
        </w:tc>
        <w:tc>
          <w:tcPr>
            <w:tcW w:w="4672" w:type="dxa"/>
            <w:vAlign w:val="center"/>
          </w:tcPr>
          <w:p w14:paraId="0C3E2BDA" w14:textId="10B4898B" w:rsidR="00181A4C" w:rsidRPr="00126BBE" w:rsidRDefault="00B35FC4" w:rsidP="00A140B7">
            <w:pPr>
              <w:ind w:firstLine="0"/>
              <w:jc w:val="center"/>
              <w:rPr>
                <w:rFonts w:eastAsia="Calibri"/>
                <w:sz w:val="24"/>
                <w:szCs w:val="24"/>
                <w:lang w:val="ru-RU" w:eastAsia="en-US"/>
              </w:rPr>
            </w:pPr>
            <w:r w:rsidRPr="00126BBE">
              <w:rPr>
                <w:rFonts w:eastAsia="Calibri"/>
                <w:sz w:val="24"/>
                <w:szCs w:val="24"/>
                <w:lang w:val="ru-RU" w:eastAsia="en-US"/>
              </w:rPr>
              <w:t>8 б</w:t>
            </w:r>
          </w:p>
        </w:tc>
      </w:tr>
      <w:tr w:rsidR="00181A4C" w:rsidRPr="00B11468" w14:paraId="2D6A2DF4" w14:textId="77777777" w:rsidTr="00E04A80">
        <w:trPr>
          <w:jc w:val="center"/>
        </w:trPr>
        <w:tc>
          <w:tcPr>
            <w:tcW w:w="4672" w:type="dxa"/>
            <w:vAlign w:val="center"/>
          </w:tcPr>
          <w:p w14:paraId="4EEAD83B" w14:textId="77777777" w:rsidR="00181A4C" w:rsidRPr="00126BBE" w:rsidRDefault="00181A4C" w:rsidP="00A140B7">
            <w:pPr>
              <w:ind w:firstLine="0"/>
              <w:jc w:val="center"/>
              <w:rPr>
                <w:rFonts w:eastAsia="Calibri"/>
                <w:sz w:val="24"/>
                <w:szCs w:val="24"/>
                <w:lang w:eastAsia="en-US"/>
              </w:rPr>
            </w:pPr>
            <w:r w:rsidRPr="00126BBE">
              <w:rPr>
                <w:rFonts w:eastAsia="Calibri"/>
                <w:sz w:val="24"/>
                <w:szCs w:val="24"/>
                <w:lang w:eastAsia="en-US"/>
              </w:rPr>
              <w:t>Робочі швидкості, MT/s</w:t>
            </w:r>
          </w:p>
        </w:tc>
        <w:tc>
          <w:tcPr>
            <w:tcW w:w="4672" w:type="dxa"/>
            <w:vAlign w:val="center"/>
          </w:tcPr>
          <w:p w14:paraId="22763F61" w14:textId="74F95E6A" w:rsidR="00181A4C" w:rsidRPr="00126BBE" w:rsidRDefault="00687B68" w:rsidP="00A140B7">
            <w:pPr>
              <w:ind w:firstLine="0"/>
              <w:jc w:val="center"/>
              <w:rPr>
                <w:rFonts w:eastAsia="Calibri"/>
                <w:sz w:val="24"/>
                <w:szCs w:val="24"/>
                <w:lang w:val="ru-RU" w:eastAsia="en-US"/>
              </w:rPr>
            </w:pPr>
            <w:r w:rsidRPr="00126BBE">
              <w:rPr>
                <w:rFonts w:eastAsia="Calibri"/>
                <w:sz w:val="24"/>
                <w:szCs w:val="24"/>
                <w:lang w:val="ru-RU" w:eastAsia="en-US"/>
              </w:rPr>
              <w:t>1066–2133</w:t>
            </w:r>
          </w:p>
        </w:tc>
      </w:tr>
      <w:tr w:rsidR="00181A4C" w:rsidRPr="00B11468" w14:paraId="4C7F58B3" w14:textId="77777777" w:rsidTr="00E04A80">
        <w:trPr>
          <w:jc w:val="center"/>
        </w:trPr>
        <w:tc>
          <w:tcPr>
            <w:tcW w:w="4672" w:type="dxa"/>
            <w:vAlign w:val="center"/>
          </w:tcPr>
          <w:p w14:paraId="5D71A894" w14:textId="77777777" w:rsidR="00181A4C" w:rsidRPr="00126BBE" w:rsidRDefault="00181A4C" w:rsidP="00A140B7">
            <w:pPr>
              <w:ind w:firstLine="0"/>
              <w:jc w:val="center"/>
              <w:rPr>
                <w:rFonts w:eastAsia="Calibri"/>
                <w:sz w:val="24"/>
                <w:szCs w:val="24"/>
                <w:lang w:eastAsia="en-US"/>
              </w:rPr>
            </w:pPr>
            <w:r w:rsidRPr="00126BBE">
              <w:rPr>
                <w:rFonts w:eastAsia="Calibri"/>
                <w:sz w:val="24"/>
                <w:szCs w:val="24"/>
                <w:lang w:eastAsia="en-US"/>
              </w:rPr>
              <w:t>Пропускна здатність, ГБ/с</w:t>
            </w:r>
          </w:p>
        </w:tc>
        <w:tc>
          <w:tcPr>
            <w:tcW w:w="4672" w:type="dxa"/>
            <w:vAlign w:val="center"/>
          </w:tcPr>
          <w:p w14:paraId="6C5D25C8" w14:textId="39C83C68" w:rsidR="00181A4C" w:rsidRPr="00126BBE" w:rsidRDefault="00A45760" w:rsidP="00A140B7">
            <w:pPr>
              <w:ind w:firstLine="0"/>
              <w:jc w:val="center"/>
              <w:rPr>
                <w:rFonts w:eastAsia="Calibri"/>
                <w:sz w:val="24"/>
                <w:szCs w:val="24"/>
                <w:lang w:val="ru-RU" w:eastAsia="en-US"/>
              </w:rPr>
            </w:pPr>
            <w:r w:rsidRPr="00126BBE">
              <w:rPr>
                <w:rFonts w:eastAsia="Calibri"/>
                <w:sz w:val="24"/>
                <w:szCs w:val="24"/>
                <w:lang w:val="ru-RU" w:eastAsia="en-US"/>
              </w:rPr>
              <w:t>8.5–14.9</w:t>
            </w:r>
          </w:p>
        </w:tc>
      </w:tr>
      <w:tr w:rsidR="00181A4C" w:rsidRPr="00B11468" w14:paraId="58FB423E" w14:textId="77777777" w:rsidTr="00E04A80">
        <w:trPr>
          <w:jc w:val="center"/>
        </w:trPr>
        <w:tc>
          <w:tcPr>
            <w:tcW w:w="4672" w:type="dxa"/>
            <w:vAlign w:val="center"/>
          </w:tcPr>
          <w:p w14:paraId="4C7AAC5C" w14:textId="77777777" w:rsidR="00181A4C" w:rsidRPr="00126BBE" w:rsidRDefault="00181A4C" w:rsidP="00A140B7">
            <w:pPr>
              <w:ind w:firstLine="0"/>
              <w:jc w:val="center"/>
              <w:rPr>
                <w:rFonts w:eastAsia="Calibri"/>
                <w:sz w:val="24"/>
                <w:szCs w:val="24"/>
                <w:lang w:eastAsia="en-US"/>
              </w:rPr>
            </w:pPr>
            <w:r w:rsidRPr="00126BBE">
              <w:rPr>
                <w:rFonts w:eastAsia="Calibri"/>
                <w:sz w:val="24"/>
                <w:szCs w:val="24"/>
                <w:lang w:eastAsia="en-US"/>
              </w:rPr>
              <w:t>Робоча напруга, В</w:t>
            </w:r>
          </w:p>
        </w:tc>
        <w:tc>
          <w:tcPr>
            <w:tcW w:w="4672" w:type="dxa"/>
            <w:vAlign w:val="center"/>
          </w:tcPr>
          <w:p w14:paraId="19331D64" w14:textId="49E821A8" w:rsidR="00181A4C" w:rsidRPr="00126BBE" w:rsidRDefault="00C761EF" w:rsidP="00A140B7">
            <w:pPr>
              <w:ind w:firstLine="0"/>
              <w:jc w:val="center"/>
              <w:rPr>
                <w:rFonts w:eastAsia="Calibri"/>
                <w:sz w:val="24"/>
                <w:szCs w:val="24"/>
                <w:lang w:val="ru-RU" w:eastAsia="en-US"/>
              </w:rPr>
            </w:pPr>
            <w:r w:rsidRPr="00126BBE">
              <w:rPr>
                <w:rFonts w:eastAsia="Calibri"/>
                <w:sz w:val="24"/>
                <w:szCs w:val="24"/>
                <w:lang w:val="ru-RU" w:eastAsia="en-US"/>
              </w:rPr>
              <w:t>1.35–1.5</w:t>
            </w:r>
          </w:p>
        </w:tc>
      </w:tr>
    </w:tbl>
    <w:p w14:paraId="65DE69FC" w14:textId="77777777" w:rsidR="00181A4C" w:rsidRDefault="00181A4C" w:rsidP="00387B2F">
      <w:pPr>
        <w:ind w:firstLine="708"/>
        <w:rPr>
          <w:rFonts w:eastAsia="Calibri"/>
          <w:szCs w:val="28"/>
          <w:lang w:val="ru-RU" w:eastAsia="en-US"/>
        </w:rPr>
      </w:pPr>
    </w:p>
    <w:p w14:paraId="6498531A" w14:textId="157E3BDB" w:rsidR="00A368D2" w:rsidRDefault="003A0BF3" w:rsidP="00FF016B">
      <w:pPr>
        <w:pStyle w:val="2"/>
        <w:rPr>
          <w:rFonts w:eastAsia="Calibri"/>
          <w:lang w:val="ru-RU" w:eastAsia="en-US"/>
        </w:rPr>
      </w:pPr>
      <w:bookmarkStart w:id="50" w:name="_Toc217151910"/>
      <w:bookmarkStart w:id="51" w:name="_Toc217152138"/>
      <w:bookmarkStart w:id="52" w:name="_Toc230868729"/>
      <w:r w:rsidRPr="003A0BF3">
        <w:rPr>
          <w:rFonts w:eastAsia="Calibri"/>
          <w:lang w:val="ru-RU" w:eastAsia="en-US"/>
        </w:rPr>
        <w:t>1.8 Оперативна память типу DDR4</w:t>
      </w:r>
      <w:bookmarkEnd w:id="50"/>
      <w:bookmarkEnd w:id="51"/>
      <w:bookmarkEnd w:id="52"/>
    </w:p>
    <w:p w14:paraId="662776A1" w14:textId="2E95707F" w:rsidR="00055786" w:rsidRPr="00055786" w:rsidRDefault="00055786" w:rsidP="00B37897">
      <w:pPr>
        <w:rPr>
          <w:rFonts w:eastAsia="Calibri"/>
          <w:lang w:val="ru-RU" w:eastAsia="en-US"/>
        </w:rPr>
      </w:pPr>
      <w:r w:rsidRPr="00055786">
        <w:rPr>
          <w:rFonts w:eastAsia="Calibri"/>
          <w:lang w:val="ru-RU" w:eastAsia="en-US"/>
        </w:rPr>
        <w:t xml:space="preserve">DDR4 стала </w:t>
      </w:r>
      <w:proofErr w:type="spellStart"/>
      <w:r w:rsidRPr="00055786">
        <w:rPr>
          <w:rFonts w:eastAsia="Calibri"/>
          <w:lang w:val="ru-RU" w:eastAsia="en-US"/>
        </w:rPr>
        <w:t>розвитком</w:t>
      </w:r>
      <w:proofErr w:type="spellEnd"/>
      <w:r w:rsidRPr="00055786">
        <w:rPr>
          <w:rFonts w:eastAsia="Calibri"/>
          <w:lang w:val="ru-RU" w:eastAsia="en-US"/>
        </w:rPr>
        <w:t xml:space="preserve"> </w:t>
      </w:r>
      <w:proofErr w:type="spellStart"/>
      <w:r w:rsidRPr="00055786">
        <w:rPr>
          <w:rFonts w:eastAsia="Calibri"/>
          <w:lang w:val="ru-RU" w:eastAsia="en-US"/>
        </w:rPr>
        <w:t>архітектури</w:t>
      </w:r>
      <w:proofErr w:type="spellEnd"/>
      <w:r w:rsidRPr="00055786">
        <w:rPr>
          <w:rFonts w:eastAsia="Calibri"/>
          <w:lang w:val="ru-RU" w:eastAsia="en-US"/>
        </w:rPr>
        <w:t xml:space="preserve"> DDR3 та </w:t>
      </w:r>
      <w:proofErr w:type="spellStart"/>
      <w:r w:rsidRPr="00055786">
        <w:rPr>
          <w:rFonts w:eastAsia="Calibri"/>
          <w:lang w:val="ru-RU" w:eastAsia="en-US"/>
        </w:rPr>
        <w:t>запровадила</w:t>
      </w:r>
      <w:proofErr w:type="spellEnd"/>
      <w:r w:rsidRPr="00055786">
        <w:rPr>
          <w:rFonts w:eastAsia="Calibri"/>
          <w:lang w:val="ru-RU" w:eastAsia="en-US"/>
        </w:rPr>
        <w:t xml:space="preserve"> </w:t>
      </w:r>
      <w:proofErr w:type="spellStart"/>
      <w:r w:rsidRPr="00055786">
        <w:rPr>
          <w:rFonts w:eastAsia="Calibri"/>
          <w:lang w:val="ru-RU" w:eastAsia="en-US"/>
        </w:rPr>
        <w:t>механізм</w:t>
      </w:r>
      <w:proofErr w:type="spellEnd"/>
      <w:r w:rsidRPr="00055786">
        <w:rPr>
          <w:rFonts w:eastAsia="Calibri"/>
          <w:lang w:val="ru-RU" w:eastAsia="en-US"/>
        </w:rPr>
        <w:t xml:space="preserve"> </w:t>
      </w:r>
      <w:proofErr w:type="spellStart"/>
      <w:r w:rsidRPr="00055786">
        <w:rPr>
          <w:rFonts w:eastAsia="Calibri"/>
          <w:lang w:val="ru-RU" w:eastAsia="en-US"/>
        </w:rPr>
        <w:t>bank</w:t>
      </w:r>
      <w:proofErr w:type="spellEnd"/>
      <w:r w:rsidRPr="00055786">
        <w:rPr>
          <w:rFonts w:eastAsia="Calibri"/>
          <w:lang w:val="ru-RU" w:eastAsia="en-US"/>
        </w:rPr>
        <w:t xml:space="preserve"> </w:t>
      </w:r>
      <w:proofErr w:type="spellStart"/>
      <w:r w:rsidRPr="00055786">
        <w:rPr>
          <w:rFonts w:eastAsia="Calibri"/>
          <w:lang w:val="ru-RU" w:eastAsia="en-US"/>
        </w:rPr>
        <w:t>groups</w:t>
      </w:r>
      <w:proofErr w:type="spellEnd"/>
      <w:r w:rsidRPr="00055786">
        <w:rPr>
          <w:rFonts w:eastAsia="Calibri"/>
          <w:lang w:val="ru-RU" w:eastAsia="en-US"/>
        </w:rPr>
        <w:t xml:space="preserve">, </w:t>
      </w:r>
      <w:proofErr w:type="spellStart"/>
      <w:r w:rsidRPr="00055786">
        <w:rPr>
          <w:rFonts w:eastAsia="Calibri"/>
          <w:lang w:val="ru-RU" w:eastAsia="en-US"/>
        </w:rPr>
        <w:t>який</w:t>
      </w:r>
      <w:proofErr w:type="spellEnd"/>
      <w:r w:rsidRPr="00055786">
        <w:rPr>
          <w:rFonts w:eastAsia="Calibri"/>
          <w:lang w:val="ru-RU" w:eastAsia="en-US"/>
        </w:rPr>
        <w:t xml:space="preserve"> </w:t>
      </w:r>
      <w:proofErr w:type="spellStart"/>
      <w:r w:rsidRPr="00055786">
        <w:rPr>
          <w:rFonts w:eastAsia="Calibri"/>
          <w:lang w:val="ru-RU" w:eastAsia="en-US"/>
        </w:rPr>
        <w:t>дозволяє</w:t>
      </w:r>
      <w:proofErr w:type="spellEnd"/>
      <w:r w:rsidRPr="00055786">
        <w:rPr>
          <w:rFonts w:eastAsia="Calibri"/>
          <w:lang w:val="ru-RU" w:eastAsia="en-US"/>
        </w:rPr>
        <w:t xml:space="preserve"> </w:t>
      </w:r>
      <w:proofErr w:type="spellStart"/>
      <w:r w:rsidRPr="00055786">
        <w:rPr>
          <w:rFonts w:eastAsia="Calibri"/>
          <w:lang w:val="ru-RU" w:eastAsia="en-US"/>
        </w:rPr>
        <w:t>обробляти</w:t>
      </w:r>
      <w:proofErr w:type="spellEnd"/>
      <w:r w:rsidRPr="00055786">
        <w:rPr>
          <w:rFonts w:eastAsia="Calibri"/>
          <w:lang w:val="ru-RU" w:eastAsia="en-US"/>
        </w:rPr>
        <w:t xml:space="preserve"> </w:t>
      </w:r>
      <w:proofErr w:type="spellStart"/>
      <w:r w:rsidRPr="00055786">
        <w:rPr>
          <w:rFonts w:eastAsia="Calibri"/>
          <w:lang w:val="ru-RU" w:eastAsia="en-US"/>
        </w:rPr>
        <w:t>декілька</w:t>
      </w:r>
      <w:proofErr w:type="spellEnd"/>
      <w:r w:rsidRPr="00055786">
        <w:rPr>
          <w:rFonts w:eastAsia="Calibri"/>
          <w:lang w:val="ru-RU" w:eastAsia="en-US"/>
        </w:rPr>
        <w:t xml:space="preserve"> </w:t>
      </w:r>
      <w:proofErr w:type="spellStart"/>
      <w:r w:rsidRPr="00055786">
        <w:rPr>
          <w:rFonts w:eastAsia="Calibri"/>
          <w:lang w:val="ru-RU" w:eastAsia="en-US"/>
        </w:rPr>
        <w:t>запитів</w:t>
      </w:r>
      <w:proofErr w:type="spellEnd"/>
      <w:r w:rsidRPr="00055786">
        <w:rPr>
          <w:rFonts w:eastAsia="Calibri"/>
          <w:lang w:val="ru-RU" w:eastAsia="en-US"/>
        </w:rPr>
        <w:t xml:space="preserve"> </w:t>
      </w:r>
      <w:proofErr w:type="gramStart"/>
      <w:r w:rsidRPr="00055786">
        <w:rPr>
          <w:rFonts w:eastAsia="Calibri"/>
          <w:lang w:val="ru-RU" w:eastAsia="en-US"/>
        </w:rPr>
        <w:t>у межах</w:t>
      </w:r>
      <w:proofErr w:type="gramEnd"/>
      <w:r w:rsidRPr="00055786">
        <w:rPr>
          <w:rFonts w:eastAsia="Calibri"/>
          <w:lang w:val="ru-RU" w:eastAsia="en-US"/>
        </w:rPr>
        <w:t xml:space="preserve"> одного такту без </w:t>
      </w:r>
      <w:proofErr w:type="spellStart"/>
      <w:r w:rsidRPr="00055786">
        <w:rPr>
          <w:rFonts w:eastAsia="Calibri"/>
          <w:lang w:val="ru-RU" w:eastAsia="en-US"/>
        </w:rPr>
        <w:t>збільшення</w:t>
      </w:r>
      <w:proofErr w:type="spellEnd"/>
      <w:r w:rsidRPr="00055786">
        <w:rPr>
          <w:rFonts w:eastAsia="Calibri"/>
          <w:lang w:val="ru-RU" w:eastAsia="en-US"/>
        </w:rPr>
        <w:t xml:space="preserve"> </w:t>
      </w:r>
      <w:proofErr w:type="spellStart"/>
      <w:r w:rsidRPr="00055786">
        <w:rPr>
          <w:rFonts w:eastAsia="Calibri"/>
          <w:lang w:val="ru-RU" w:eastAsia="en-US"/>
        </w:rPr>
        <w:t>prefetch</w:t>
      </w:r>
      <w:proofErr w:type="spellEnd"/>
      <w:r w:rsidRPr="00055786">
        <w:rPr>
          <w:rFonts w:eastAsia="Calibri"/>
          <w:lang w:val="ru-RU" w:eastAsia="en-US"/>
        </w:rPr>
        <w:t xml:space="preserve"> до </w:t>
      </w:r>
      <w:proofErr w:type="spellStart"/>
      <w:r w:rsidRPr="00055786">
        <w:rPr>
          <w:rFonts w:eastAsia="Calibri"/>
          <w:lang w:val="ru-RU" w:eastAsia="en-US"/>
        </w:rPr>
        <w:t>небажаних</w:t>
      </w:r>
      <w:proofErr w:type="spellEnd"/>
      <w:r w:rsidRPr="00055786">
        <w:rPr>
          <w:rFonts w:eastAsia="Calibri"/>
          <w:lang w:val="ru-RU" w:eastAsia="en-US"/>
        </w:rPr>
        <w:t xml:space="preserve"> 16 </w:t>
      </w:r>
      <w:proofErr w:type="spellStart"/>
      <w:r w:rsidRPr="00055786">
        <w:rPr>
          <w:rFonts w:eastAsia="Calibri"/>
          <w:lang w:val="ru-RU" w:eastAsia="en-US"/>
        </w:rPr>
        <w:t>біт</w:t>
      </w:r>
      <w:proofErr w:type="spellEnd"/>
      <w:r w:rsidRPr="00055786">
        <w:rPr>
          <w:rFonts w:eastAsia="Calibri"/>
          <w:lang w:val="ru-RU" w:eastAsia="en-US"/>
        </w:rPr>
        <w:t xml:space="preserve"> [8]. Разом </w:t>
      </w:r>
      <w:proofErr w:type="spellStart"/>
      <w:r w:rsidRPr="00055786">
        <w:rPr>
          <w:rFonts w:eastAsia="Calibri"/>
          <w:lang w:val="ru-RU" w:eastAsia="en-US"/>
        </w:rPr>
        <w:t>із</w:t>
      </w:r>
      <w:proofErr w:type="spellEnd"/>
      <w:r w:rsidRPr="00055786">
        <w:rPr>
          <w:rFonts w:eastAsia="Calibri"/>
          <w:lang w:val="ru-RU" w:eastAsia="en-US"/>
        </w:rPr>
        <w:t xml:space="preserve"> </w:t>
      </w:r>
      <w:proofErr w:type="spellStart"/>
      <w:r w:rsidRPr="00055786">
        <w:rPr>
          <w:rFonts w:eastAsia="Calibri"/>
          <w:lang w:val="ru-RU" w:eastAsia="en-US"/>
        </w:rPr>
        <w:t>зниженням</w:t>
      </w:r>
      <w:proofErr w:type="spellEnd"/>
      <w:r w:rsidRPr="00055786">
        <w:rPr>
          <w:rFonts w:eastAsia="Calibri"/>
          <w:lang w:val="ru-RU" w:eastAsia="en-US"/>
        </w:rPr>
        <w:t xml:space="preserve"> </w:t>
      </w:r>
      <w:proofErr w:type="spellStart"/>
      <w:r w:rsidRPr="00055786">
        <w:rPr>
          <w:rFonts w:eastAsia="Calibri"/>
          <w:lang w:val="ru-RU" w:eastAsia="en-US"/>
        </w:rPr>
        <w:t>напруги</w:t>
      </w:r>
      <w:proofErr w:type="spellEnd"/>
      <w:r w:rsidRPr="00055786">
        <w:rPr>
          <w:rFonts w:eastAsia="Calibri"/>
          <w:lang w:val="ru-RU" w:eastAsia="en-US"/>
        </w:rPr>
        <w:t xml:space="preserve"> до 1.2 В </w:t>
      </w:r>
      <w:proofErr w:type="spellStart"/>
      <w:r w:rsidRPr="00055786">
        <w:rPr>
          <w:rFonts w:eastAsia="Calibri"/>
          <w:lang w:val="ru-RU" w:eastAsia="en-US"/>
        </w:rPr>
        <w:t>це</w:t>
      </w:r>
      <w:proofErr w:type="spellEnd"/>
      <w:r w:rsidRPr="00055786">
        <w:rPr>
          <w:rFonts w:eastAsia="Calibri"/>
          <w:lang w:val="ru-RU" w:eastAsia="en-US"/>
        </w:rPr>
        <w:t xml:space="preserve"> </w:t>
      </w:r>
      <w:proofErr w:type="spellStart"/>
      <w:r w:rsidRPr="00055786">
        <w:rPr>
          <w:rFonts w:eastAsia="Calibri"/>
          <w:lang w:val="ru-RU" w:eastAsia="en-US"/>
        </w:rPr>
        <w:t>забезпечило</w:t>
      </w:r>
      <w:proofErr w:type="spellEnd"/>
      <w:r w:rsidRPr="00055786">
        <w:rPr>
          <w:rFonts w:eastAsia="Calibri"/>
          <w:lang w:val="ru-RU" w:eastAsia="en-US"/>
        </w:rPr>
        <w:t xml:space="preserve"> </w:t>
      </w:r>
      <w:proofErr w:type="spellStart"/>
      <w:r w:rsidRPr="00055786">
        <w:rPr>
          <w:rFonts w:eastAsia="Calibri"/>
          <w:lang w:val="ru-RU" w:eastAsia="en-US"/>
        </w:rPr>
        <w:t>підвищення</w:t>
      </w:r>
      <w:proofErr w:type="spellEnd"/>
      <w:r w:rsidRPr="00055786">
        <w:rPr>
          <w:rFonts w:eastAsia="Calibri"/>
          <w:lang w:val="ru-RU" w:eastAsia="en-US"/>
        </w:rPr>
        <w:t xml:space="preserve"> </w:t>
      </w:r>
      <w:proofErr w:type="spellStart"/>
      <w:r w:rsidRPr="00055786">
        <w:rPr>
          <w:rFonts w:eastAsia="Calibri"/>
          <w:lang w:val="ru-RU" w:eastAsia="en-US"/>
        </w:rPr>
        <w:t>енергоефективності</w:t>
      </w:r>
      <w:proofErr w:type="spellEnd"/>
      <w:r w:rsidRPr="00055786">
        <w:rPr>
          <w:rFonts w:eastAsia="Calibri"/>
          <w:lang w:val="ru-RU" w:eastAsia="en-US"/>
        </w:rPr>
        <w:t xml:space="preserve"> та </w:t>
      </w:r>
      <w:proofErr w:type="spellStart"/>
      <w:r w:rsidRPr="00055786">
        <w:rPr>
          <w:rFonts w:eastAsia="Calibri"/>
          <w:lang w:val="ru-RU" w:eastAsia="en-US"/>
        </w:rPr>
        <w:t>значне</w:t>
      </w:r>
      <w:proofErr w:type="spellEnd"/>
      <w:r w:rsidRPr="00055786">
        <w:rPr>
          <w:rFonts w:eastAsia="Calibri"/>
          <w:lang w:val="ru-RU" w:eastAsia="en-US"/>
        </w:rPr>
        <w:t xml:space="preserve"> </w:t>
      </w:r>
      <w:proofErr w:type="spellStart"/>
      <w:r w:rsidRPr="00055786">
        <w:rPr>
          <w:rFonts w:eastAsia="Calibri"/>
          <w:lang w:val="ru-RU" w:eastAsia="en-US"/>
        </w:rPr>
        <w:t>збільшення</w:t>
      </w:r>
      <w:proofErr w:type="spellEnd"/>
      <w:r w:rsidRPr="00055786">
        <w:rPr>
          <w:rFonts w:eastAsia="Calibri"/>
          <w:lang w:val="ru-RU" w:eastAsia="en-US"/>
        </w:rPr>
        <w:t xml:space="preserve"> </w:t>
      </w:r>
      <w:proofErr w:type="spellStart"/>
      <w:r w:rsidRPr="00055786">
        <w:rPr>
          <w:rFonts w:eastAsia="Calibri"/>
          <w:lang w:val="ru-RU" w:eastAsia="en-US"/>
        </w:rPr>
        <w:t>пропускної</w:t>
      </w:r>
      <w:proofErr w:type="spellEnd"/>
      <w:r w:rsidRPr="00055786">
        <w:rPr>
          <w:rFonts w:eastAsia="Calibri"/>
          <w:lang w:val="ru-RU" w:eastAsia="en-US"/>
        </w:rPr>
        <w:t xml:space="preserve"> </w:t>
      </w:r>
      <w:proofErr w:type="spellStart"/>
      <w:r w:rsidRPr="00055786">
        <w:rPr>
          <w:rFonts w:eastAsia="Calibri"/>
          <w:lang w:val="ru-RU" w:eastAsia="en-US"/>
        </w:rPr>
        <w:t>здатності</w:t>
      </w:r>
      <w:proofErr w:type="spellEnd"/>
      <w:r w:rsidRPr="00055786">
        <w:rPr>
          <w:rFonts w:eastAsia="Calibri"/>
          <w:lang w:val="ru-RU" w:eastAsia="en-US"/>
        </w:rPr>
        <w:t>.</w:t>
      </w:r>
      <w:r w:rsidR="00C31FAD">
        <w:rPr>
          <w:rFonts w:eastAsia="Calibri"/>
          <w:lang w:val="ru-RU" w:eastAsia="en-US"/>
        </w:rPr>
        <w:t xml:space="preserve"> </w:t>
      </w:r>
      <w:proofErr w:type="spellStart"/>
      <w:r w:rsidRPr="00055786">
        <w:rPr>
          <w:rFonts w:eastAsia="Calibri"/>
          <w:lang w:val="ru-RU" w:eastAsia="en-US"/>
        </w:rPr>
        <w:t>Зразок</w:t>
      </w:r>
      <w:proofErr w:type="spellEnd"/>
      <w:r w:rsidRPr="00055786">
        <w:rPr>
          <w:rFonts w:eastAsia="Calibri"/>
          <w:lang w:val="ru-RU" w:eastAsia="en-US"/>
        </w:rPr>
        <w:t xml:space="preserve"> модуля DDR4</w:t>
      </w:r>
      <w:r w:rsidR="00E56D57">
        <w:rPr>
          <w:rFonts w:eastAsia="Calibri"/>
          <w:lang w:val="ru-RU" w:eastAsia="en-US"/>
        </w:rPr>
        <w:t xml:space="preserve"> – </w:t>
      </w:r>
      <w:r w:rsidR="00E56D57" w:rsidRPr="00E56D57">
        <w:rPr>
          <w:rFonts w:eastAsia="Calibri"/>
          <w:lang w:val="ru-RU" w:eastAsia="en-US"/>
        </w:rPr>
        <w:t>“</w:t>
      </w:r>
      <w:r w:rsidR="00E56D57" w:rsidRPr="00E56D57">
        <w:rPr>
          <w:rFonts w:eastAsia="Calibri"/>
          <w:lang w:val="en-US" w:eastAsia="en-US"/>
        </w:rPr>
        <w:t>Kingston</w:t>
      </w:r>
      <w:r w:rsidR="00E56D57" w:rsidRPr="00E56D57">
        <w:rPr>
          <w:rFonts w:eastAsia="Calibri"/>
          <w:lang w:val="ru-RU" w:eastAsia="en-US"/>
        </w:rPr>
        <w:t xml:space="preserve"> </w:t>
      </w:r>
      <w:r w:rsidR="00E56D57" w:rsidRPr="00E56D57">
        <w:rPr>
          <w:rFonts w:eastAsia="Calibri"/>
          <w:lang w:val="en-US" w:eastAsia="en-US"/>
        </w:rPr>
        <w:t>Fury</w:t>
      </w:r>
      <w:r w:rsidR="00E56D57" w:rsidRPr="00E56D57">
        <w:rPr>
          <w:rFonts w:eastAsia="Calibri"/>
          <w:lang w:val="ru-RU" w:eastAsia="en-US"/>
        </w:rPr>
        <w:t xml:space="preserve"> </w:t>
      </w:r>
      <w:r w:rsidR="00E56D57" w:rsidRPr="00E56D57">
        <w:rPr>
          <w:rFonts w:eastAsia="Calibri"/>
          <w:lang w:val="en-US" w:eastAsia="en-US"/>
        </w:rPr>
        <w:t>DDR</w:t>
      </w:r>
      <w:r w:rsidR="00E56D57" w:rsidRPr="00E56D57">
        <w:rPr>
          <w:rFonts w:eastAsia="Calibri"/>
          <w:lang w:val="ru-RU" w:eastAsia="en-US"/>
        </w:rPr>
        <w:t xml:space="preserve">4-3600 16384 </w:t>
      </w:r>
      <w:r w:rsidR="00E56D57" w:rsidRPr="00E56D57">
        <w:rPr>
          <w:rFonts w:eastAsia="Calibri"/>
          <w:lang w:val="en-US" w:eastAsia="en-US"/>
        </w:rPr>
        <w:t>MB</w:t>
      </w:r>
      <w:r w:rsidR="00E56D57" w:rsidRPr="00E56D57">
        <w:rPr>
          <w:rFonts w:eastAsia="Calibri"/>
          <w:lang w:val="ru-RU" w:eastAsia="en-US"/>
        </w:rPr>
        <w:t xml:space="preserve"> </w:t>
      </w:r>
      <w:r w:rsidR="00E56D57" w:rsidRPr="00E56D57">
        <w:rPr>
          <w:rFonts w:eastAsia="Calibri"/>
          <w:lang w:val="en-US" w:eastAsia="en-US"/>
        </w:rPr>
        <w:t>PC</w:t>
      </w:r>
      <w:r w:rsidR="00E56D57" w:rsidRPr="00E56D57">
        <w:rPr>
          <w:rFonts w:eastAsia="Calibri"/>
          <w:lang w:val="ru-RU" w:eastAsia="en-US"/>
        </w:rPr>
        <w:t xml:space="preserve">4-28800 </w:t>
      </w:r>
      <w:r w:rsidR="00E56D57" w:rsidRPr="00E56D57">
        <w:rPr>
          <w:rFonts w:eastAsia="Calibri"/>
          <w:lang w:val="en-US" w:eastAsia="en-US"/>
        </w:rPr>
        <w:t>Beast</w:t>
      </w:r>
      <w:r w:rsidR="00E56D57" w:rsidRPr="00E56D57">
        <w:rPr>
          <w:rFonts w:eastAsia="Calibri"/>
          <w:lang w:val="ru-RU" w:eastAsia="en-US"/>
        </w:rPr>
        <w:t xml:space="preserve"> </w:t>
      </w:r>
      <w:r w:rsidR="00E56D57" w:rsidRPr="00E56D57">
        <w:rPr>
          <w:rFonts w:eastAsia="Calibri"/>
          <w:lang w:val="en-US" w:eastAsia="en-US"/>
        </w:rPr>
        <w:t>Black</w:t>
      </w:r>
      <w:r w:rsidR="00E56D57" w:rsidRPr="00E56D57">
        <w:rPr>
          <w:rFonts w:eastAsia="Calibri"/>
          <w:lang w:val="ru-RU" w:eastAsia="en-US"/>
        </w:rPr>
        <w:t>”</w:t>
      </w:r>
      <w:r w:rsidRPr="00055786">
        <w:rPr>
          <w:rFonts w:eastAsia="Calibri"/>
          <w:lang w:val="ru-RU" w:eastAsia="en-US"/>
        </w:rPr>
        <w:t xml:space="preserve"> наведений </w:t>
      </w:r>
      <w:proofErr w:type="gramStart"/>
      <w:r w:rsidRPr="00055786">
        <w:rPr>
          <w:rFonts w:eastAsia="Calibri"/>
          <w:lang w:val="ru-RU" w:eastAsia="en-US"/>
        </w:rPr>
        <w:t>на рисунку</w:t>
      </w:r>
      <w:proofErr w:type="gramEnd"/>
      <w:r w:rsidRPr="00055786">
        <w:rPr>
          <w:rFonts w:eastAsia="Calibri"/>
          <w:lang w:val="ru-RU" w:eastAsia="en-US"/>
        </w:rPr>
        <w:t xml:space="preserve"> 1.12.</w:t>
      </w:r>
    </w:p>
    <w:p w14:paraId="12FEFD92" w14:textId="77777777" w:rsidR="00055786" w:rsidRDefault="00055786" w:rsidP="00055786">
      <w:pPr>
        <w:ind w:firstLine="708"/>
        <w:rPr>
          <w:rFonts w:eastAsia="Calibri"/>
          <w:szCs w:val="28"/>
          <w:lang w:val="ru-RU" w:eastAsia="en-US"/>
        </w:rPr>
      </w:pPr>
    </w:p>
    <w:p w14:paraId="653F2296" w14:textId="7DD7E475" w:rsidR="009A104F" w:rsidRPr="00AA1642" w:rsidRDefault="00AA1642" w:rsidP="009057E6">
      <w:pPr>
        <w:ind w:firstLine="0"/>
        <w:jc w:val="center"/>
        <w:rPr>
          <w:rFonts w:eastAsia="Calibri"/>
          <w:szCs w:val="28"/>
          <w:lang w:val="en-US" w:eastAsia="en-US"/>
        </w:rPr>
      </w:pPr>
      <w:r w:rsidRPr="00AA1642">
        <w:rPr>
          <w:rFonts w:eastAsia="Calibri"/>
          <w:noProof/>
          <w:szCs w:val="28"/>
          <w:lang w:val="en-US" w:eastAsia="en-US"/>
        </w:rPr>
        <w:drawing>
          <wp:inline distT="0" distB="0" distL="0" distR="0" wp14:anchorId="5E644FD1" wp14:editId="56D4ADD1">
            <wp:extent cx="1118274" cy="3012493"/>
            <wp:effectExtent l="5398" t="0" r="0" b="0"/>
            <wp:docPr id="1753777856" name="Рисунок 1" descr="Изображение выглядит как текст, флэш-памя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77856" name="Рисунок 1" descr="Изображение выглядит как текст, флэш-память&#10;&#10;Содержимое, созданное искусственным интеллектом, может быть неверным."/>
                    <pic:cNvPicPr/>
                  </pic:nvPicPr>
                  <pic:blipFill>
                    <a:blip r:embed="rId20"/>
                    <a:stretch>
                      <a:fillRect/>
                    </a:stretch>
                  </pic:blipFill>
                  <pic:spPr>
                    <a:xfrm rot="16200000">
                      <a:off x="0" y="0"/>
                      <a:ext cx="1213660" cy="3269452"/>
                    </a:xfrm>
                    <a:prstGeom prst="rect">
                      <a:avLst/>
                    </a:prstGeom>
                  </pic:spPr>
                </pic:pic>
              </a:graphicData>
            </a:graphic>
          </wp:inline>
        </w:drawing>
      </w:r>
    </w:p>
    <w:p w14:paraId="4CA3AA60" w14:textId="381D1673" w:rsidR="009057E6" w:rsidRPr="00CE3907" w:rsidRDefault="008E6CB4" w:rsidP="00B549FC">
      <w:pPr>
        <w:ind w:firstLine="0"/>
        <w:jc w:val="center"/>
        <w:rPr>
          <w:rFonts w:eastAsia="Calibri"/>
          <w:szCs w:val="28"/>
          <w:lang w:val="en-US" w:eastAsia="en-US"/>
        </w:rPr>
      </w:pPr>
      <w:r>
        <w:rPr>
          <w:rFonts w:eastAsia="Calibri"/>
          <w:szCs w:val="28"/>
          <w:lang w:val="ru-RU" w:eastAsia="en-US"/>
        </w:rPr>
        <w:t>Рисунок</w:t>
      </w:r>
      <w:r w:rsidRPr="00CE3907">
        <w:rPr>
          <w:rFonts w:eastAsia="Calibri"/>
          <w:szCs w:val="28"/>
          <w:lang w:val="en-US" w:eastAsia="en-US"/>
        </w:rPr>
        <w:t xml:space="preserve"> 1.12 </w:t>
      </w:r>
      <w:r w:rsidR="00CB203F" w:rsidRPr="00CE3907">
        <w:rPr>
          <w:rFonts w:eastAsia="Calibri"/>
          <w:szCs w:val="28"/>
          <w:lang w:val="en-US" w:eastAsia="en-US"/>
        </w:rPr>
        <w:t>–</w:t>
      </w:r>
      <w:r w:rsidR="00CB203F">
        <w:rPr>
          <w:rFonts w:eastAsia="Calibri"/>
          <w:szCs w:val="28"/>
          <w:lang w:val="en-US" w:eastAsia="en-US"/>
        </w:rPr>
        <w:t xml:space="preserve"> </w:t>
      </w:r>
      <w:r w:rsidR="00CB203F">
        <w:rPr>
          <w:rFonts w:eastAsia="Calibri"/>
          <w:szCs w:val="28"/>
          <w:lang w:val="ru-RU" w:eastAsia="en-US"/>
        </w:rPr>
        <w:t>ОЗП</w:t>
      </w:r>
      <w:r w:rsidR="00CE3907" w:rsidRPr="00CE3907">
        <w:rPr>
          <w:rFonts w:eastAsia="Calibri"/>
          <w:szCs w:val="28"/>
          <w:lang w:val="en-US" w:eastAsia="en-US"/>
        </w:rPr>
        <w:t xml:space="preserve"> Kingston Fury DDR4-3600 16384 MB PC4-28800 Beast Black</w:t>
      </w:r>
    </w:p>
    <w:p w14:paraId="1A031DCD" w14:textId="6397C9BD" w:rsidR="0041712B" w:rsidRPr="00BF10D9" w:rsidRDefault="0041712B" w:rsidP="0041712B">
      <w:pPr>
        <w:ind w:firstLine="708"/>
        <w:rPr>
          <w:rFonts w:eastAsia="Calibri"/>
          <w:szCs w:val="28"/>
          <w:lang w:val="ru-RU" w:eastAsia="en-US"/>
        </w:rPr>
      </w:pPr>
      <w:r w:rsidRPr="00502FAF">
        <w:rPr>
          <w:rFonts w:eastAsia="Calibri"/>
          <w:szCs w:val="28"/>
          <w:lang w:eastAsia="en-US"/>
        </w:rPr>
        <w:lastRenderedPageBreak/>
        <w:t>Основні параметри DDR</w:t>
      </w:r>
      <w:r w:rsidR="00864149" w:rsidRPr="00F87CBF">
        <w:rPr>
          <w:rFonts w:eastAsia="Calibri"/>
          <w:szCs w:val="28"/>
          <w:lang w:val="ru-RU" w:eastAsia="en-US"/>
        </w:rPr>
        <w:t>4</w:t>
      </w:r>
      <w:r w:rsidRPr="00502FAF">
        <w:rPr>
          <w:rFonts w:eastAsia="Calibri"/>
          <w:szCs w:val="28"/>
          <w:lang w:eastAsia="en-US"/>
        </w:rPr>
        <w:t xml:space="preserve"> наведе</w:t>
      </w:r>
      <w:proofErr w:type="spellStart"/>
      <w:r>
        <w:rPr>
          <w:rFonts w:eastAsia="Calibri"/>
          <w:szCs w:val="28"/>
          <w:lang w:val="ru-RU" w:eastAsia="en-US"/>
        </w:rPr>
        <w:t>мо</w:t>
      </w:r>
      <w:proofErr w:type="spellEnd"/>
      <w:r w:rsidRPr="00502FAF">
        <w:rPr>
          <w:rFonts w:eastAsia="Calibri"/>
          <w:szCs w:val="28"/>
          <w:lang w:eastAsia="en-US"/>
        </w:rPr>
        <w:t xml:space="preserve"> в таблиці 1.</w:t>
      </w:r>
      <w:r w:rsidR="004D069D" w:rsidRPr="004D069D">
        <w:rPr>
          <w:rFonts w:eastAsia="Calibri"/>
          <w:szCs w:val="28"/>
          <w:lang w:val="ru-RU" w:eastAsia="en-US"/>
        </w:rPr>
        <w:t>8</w:t>
      </w:r>
      <w:r w:rsidRPr="00502FAF">
        <w:rPr>
          <w:rFonts w:eastAsia="Calibri"/>
          <w:szCs w:val="28"/>
          <w:lang w:eastAsia="en-US"/>
        </w:rPr>
        <w:t>.</w:t>
      </w:r>
      <w:r w:rsidR="00F333B8" w:rsidRPr="00F333B8">
        <w:rPr>
          <w:noProof/>
          <w:lang w:val="ru-RU"/>
        </w:rPr>
        <w:t xml:space="preserve"> </w:t>
      </w:r>
    </w:p>
    <w:p w14:paraId="785BFC3D" w14:textId="77777777" w:rsidR="00B15568" w:rsidRPr="00BF10D9" w:rsidRDefault="00B15568" w:rsidP="0041712B">
      <w:pPr>
        <w:ind w:firstLine="708"/>
        <w:rPr>
          <w:rFonts w:eastAsia="Calibri"/>
          <w:szCs w:val="28"/>
          <w:lang w:val="ru-RU" w:eastAsia="en-US"/>
        </w:rPr>
      </w:pPr>
    </w:p>
    <w:p w14:paraId="1114C7C3" w14:textId="4DA96739" w:rsidR="00B15568" w:rsidRDefault="00B15568" w:rsidP="00B15568">
      <w:pPr>
        <w:ind w:firstLine="708"/>
        <w:rPr>
          <w:rFonts w:eastAsia="Calibri"/>
          <w:szCs w:val="28"/>
          <w:lang w:eastAsia="en-US"/>
        </w:rPr>
      </w:pPr>
      <w:r>
        <w:rPr>
          <w:rFonts w:eastAsia="Calibri"/>
          <w:szCs w:val="28"/>
          <w:lang w:eastAsia="en-US"/>
        </w:rPr>
        <w:t>Таблиця 1.</w:t>
      </w:r>
      <w:r w:rsidR="004D069D" w:rsidRPr="004D069D">
        <w:rPr>
          <w:rFonts w:eastAsia="Calibri"/>
          <w:szCs w:val="28"/>
          <w:lang w:val="ru-RU" w:eastAsia="en-US"/>
        </w:rPr>
        <w:t>8</w:t>
      </w:r>
      <w:r>
        <w:rPr>
          <w:rFonts w:eastAsia="Calibri"/>
          <w:szCs w:val="28"/>
          <w:lang w:eastAsia="en-US"/>
        </w:rPr>
        <w:t xml:space="preserve"> – </w:t>
      </w:r>
      <w:r w:rsidRPr="004B3147">
        <w:rPr>
          <w:rFonts w:eastAsia="Calibri"/>
          <w:szCs w:val="28"/>
          <w:lang w:eastAsia="en-US"/>
        </w:rPr>
        <w:t>Основні</w:t>
      </w:r>
      <w:r>
        <w:rPr>
          <w:rFonts w:eastAsia="Calibri"/>
          <w:szCs w:val="28"/>
          <w:lang w:eastAsia="en-US"/>
        </w:rPr>
        <w:t xml:space="preserve"> технічні</w:t>
      </w:r>
      <w:r w:rsidRPr="004B3147">
        <w:rPr>
          <w:rFonts w:eastAsia="Calibri"/>
          <w:szCs w:val="28"/>
          <w:lang w:eastAsia="en-US"/>
        </w:rPr>
        <w:t xml:space="preserve"> характеристики </w:t>
      </w:r>
      <w:proofErr w:type="spellStart"/>
      <w:r w:rsidRPr="004B3147">
        <w:rPr>
          <w:rFonts w:eastAsia="Calibri"/>
          <w:szCs w:val="28"/>
          <w:lang w:eastAsia="en-US"/>
        </w:rPr>
        <w:t>памʼяті</w:t>
      </w:r>
      <w:proofErr w:type="spellEnd"/>
      <w:r w:rsidRPr="004B3147">
        <w:rPr>
          <w:rFonts w:eastAsia="Calibri"/>
          <w:szCs w:val="28"/>
          <w:lang w:eastAsia="en-US"/>
        </w:rPr>
        <w:t xml:space="preserve"> DDR</w:t>
      </w:r>
      <w:r w:rsidR="00CB1E76" w:rsidRPr="00CB1E76">
        <w:rPr>
          <w:rFonts w:eastAsia="Calibri"/>
          <w:szCs w:val="28"/>
          <w:lang w:val="ru-RU" w:eastAsia="en-US"/>
        </w:rPr>
        <w:t>4</w:t>
      </w:r>
      <w:r w:rsidRPr="004B3147">
        <w:rPr>
          <w:rFonts w:eastAsia="Calibri"/>
          <w:szCs w:val="28"/>
          <w:lang w:eastAsia="en-US"/>
        </w:rPr>
        <w:t xml:space="preserve"> [8]</w:t>
      </w:r>
    </w:p>
    <w:tbl>
      <w:tblPr>
        <w:tblStyle w:val="afa"/>
        <w:tblW w:w="0" w:type="auto"/>
        <w:jc w:val="center"/>
        <w:tblLook w:val="04A0" w:firstRow="1" w:lastRow="0" w:firstColumn="1" w:lastColumn="0" w:noHBand="0" w:noVBand="1"/>
      </w:tblPr>
      <w:tblGrid>
        <w:gridCol w:w="4672"/>
        <w:gridCol w:w="4672"/>
      </w:tblGrid>
      <w:tr w:rsidR="00B15568" w:rsidRPr="00B11468" w14:paraId="37AEB823" w14:textId="77777777" w:rsidTr="00E04A80">
        <w:trPr>
          <w:tblHeader/>
          <w:jc w:val="center"/>
        </w:trPr>
        <w:tc>
          <w:tcPr>
            <w:tcW w:w="4672" w:type="dxa"/>
            <w:vAlign w:val="center"/>
          </w:tcPr>
          <w:p w14:paraId="65404540" w14:textId="77777777" w:rsidR="00B15568" w:rsidRPr="00126BBE" w:rsidRDefault="00B15568" w:rsidP="009057E6">
            <w:pPr>
              <w:ind w:firstLine="0"/>
              <w:jc w:val="center"/>
              <w:rPr>
                <w:rFonts w:eastAsia="Calibri"/>
                <w:sz w:val="24"/>
                <w:szCs w:val="24"/>
                <w:lang w:eastAsia="en-US"/>
              </w:rPr>
            </w:pPr>
            <w:r w:rsidRPr="00126BBE">
              <w:rPr>
                <w:rFonts w:eastAsia="Calibri"/>
                <w:sz w:val="24"/>
                <w:szCs w:val="24"/>
                <w:lang w:eastAsia="en-US"/>
              </w:rPr>
              <w:t>Параметр</w:t>
            </w:r>
          </w:p>
        </w:tc>
        <w:tc>
          <w:tcPr>
            <w:tcW w:w="4672" w:type="dxa"/>
            <w:vAlign w:val="center"/>
          </w:tcPr>
          <w:p w14:paraId="6DAD980A" w14:textId="77777777" w:rsidR="00B15568" w:rsidRPr="00126BBE" w:rsidRDefault="00B15568" w:rsidP="009057E6">
            <w:pPr>
              <w:ind w:firstLine="0"/>
              <w:jc w:val="center"/>
              <w:rPr>
                <w:rFonts w:eastAsia="Calibri"/>
                <w:sz w:val="24"/>
                <w:szCs w:val="24"/>
                <w:lang w:eastAsia="en-US"/>
              </w:rPr>
            </w:pPr>
            <w:r w:rsidRPr="00126BBE">
              <w:rPr>
                <w:rFonts w:eastAsia="Calibri"/>
                <w:sz w:val="24"/>
                <w:szCs w:val="24"/>
                <w:lang w:eastAsia="en-US"/>
              </w:rPr>
              <w:t>Значення</w:t>
            </w:r>
          </w:p>
        </w:tc>
      </w:tr>
      <w:tr w:rsidR="00B15568" w:rsidRPr="00B11468" w14:paraId="750FAD7B" w14:textId="77777777" w:rsidTr="00E04A80">
        <w:trPr>
          <w:jc w:val="center"/>
        </w:trPr>
        <w:tc>
          <w:tcPr>
            <w:tcW w:w="4672" w:type="dxa"/>
            <w:vAlign w:val="center"/>
          </w:tcPr>
          <w:p w14:paraId="44DADDF9" w14:textId="77777777" w:rsidR="00B15568" w:rsidRPr="00126BBE" w:rsidRDefault="00B15568" w:rsidP="009057E6">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r w:rsidRPr="00126BBE">
              <w:rPr>
                <w:rFonts w:eastAsia="Calibri"/>
                <w:sz w:val="24"/>
                <w:szCs w:val="24"/>
                <w:lang w:eastAsia="en-US"/>
              </w:rPr>
              <w:t>, біти</w:t>
            </w:r>
          </w:p>
        </w:tc>
        <w:tc>
          <w:tcPr>
            <w:tcW w:w="4672" w:type="dxa"/>
            <w:vAlign w:val="center"/>
          </w:tcPr>
          <w:p w14:paraId="1B826955" w14:textId="2D565452" w:rsidR="00B15568" w:rsidRPr="00126BBE" w:rsidRDefault="005D4479" w:rsidP="009057E6">
            <w:pPr>
              <w:ind w:firstLine="0"/>
              <w:jc w:val="center"/>
              <w:rPr>
                <w:rFonts w:eastAsia="Calibri"/>
                <w:sz w:val="24"/>
                <w:szCs w:val="24"/>
                <w:lang w:val="ru-RU" w:eastAsia="en-US"/>
              </w:rPr>
            </w:pPr>
            <w:r w:rsidRPr="00126BBE">
              <w:rPr>
                <w:rFonts w:eastAsia="Calibri"/>
                <w:sz w:val="24"/>
                <w:szCs w:val="24"/>
                <w:lang w:val="ru-RU" w:eastAsia="en-US"/>
              </w:rPr>
              <w:t xml:space="preserve">8 (з </w:t>
            </w:r>
            <w:proofErr w:type="spellStart"/>
            <w:r w:rsidRPr="00126BBE">
              <w:rPr>
                <w:rFonts w:eastAsia="Calibri"/>
                <w:sz w:val="24"/>
                <w:szCs w:val="24"/>
                <w:lang w:val="ru-RU" w:eastAsia="en-US"/>
              </w:rPr>
              <w:t>групами</w:t>
            </w:r>
            <w:proofErr w:type="spellEnd"/>
            <w:r w:rsidRPr="00126BBE">
              <w:rPr>
                <w:rFonts w:eastAsia="Calibri"/>
                <w:sz w:val="24"/>
                <w:szCs w:val="24"/>
                <w:lang w:val="ru-RU" w:eastAsia="en-US"/>
              </w:rPr>
              <w:t xml:space="preserve"> </w:t>
            </w:r>
            <w:proofErr w:type="spellStart"/>
            <w:r w:rsidRPr="00126BBE">
              <w:rPr>
                <w:rFonts w:eastAsia="Calibri"/>
                <w:sz w:val="24"/>
                <w:szCs w:val="24"/>
                <w:lang w:val="ru-RU" w:eastAsia="en-US"/>
              </w:rPr>
              <w:t>банків</w:t>
            </w:r>
            <w:proofErr w:type="spellEnd"/>
            <w:r w:rsidRPr="00126BBE">
              <w:rPr>
                <w:rFonts w:eastAsia="Calibri"/>
                <w:sz w:val="24"/>
                <w:szCs w:val="24"/>
                <w:lang w:val="ru-RU" w:eastAsia="en-US"/>
              </w:rPr>
              <w:t>)</w:t>
            </w:r>
          </w:p>
        </w:tc>
      </w:tr>
      <w:tr w:rsidR="00B15568" w:rsidRPr="00B11468" w14:paraId="50281FBE" w14:textId="77777777" w:rsidTr="00E04A80">
        <w:trPr>
          <w:jc w:val="center"/>
        </w:trPr>
        <w:tc>
          <w:tcPr>
            <w:tcW w:w="4672" w:type="dxa"/>
            <w:vAlign w:val="center"/>
          </w:tcPr>
          <w:p w14:paraId="757F2C16" w14:textId="77777777" w:rsidR="00B15568" w:rsidRPr="00126BBE" w:rsidRDefault="00B15568" w:rsidP="009057E6">
            <w:pPr>
              <w:ind w:firstLine="0"/>
              <w:jc w:val="center"/>
              <w:rPr>
                <w:rFonts w:eastAsia="Calibri"/>
                <w:sz w:val="24"/>
                <w:szCs w:val="24"/>
                <w:lang w:eastAsia="en-US"/>
              </w:rPr>
            </w:pPr>
            <w:r w:rsidRPr="00126BBE">
              <w:rPr>
                <w:rFonts w:eastAsia="Calibri"/>
                <w:sz w:val="24"/>
                <w:szCs w:val="24"/>
                <w:lang w:eastAsia="en-US"/>
              </w:rPr>
              <w:t>Робочі швидкості, MT/s</w:t>
            </w:r>
          </w:p>
        </w:tc>
        <w:tc>
          <w:tcPr>
            <w:tcW w:w="4672" w:type="dxa"/>
            <w:vAlign w:val="center"/>
          </w:tcPr>
          <w:p w14:paraId="2ACB311E" w14:textId="1E1DEEC1" w:rsidR="00B15568" w:rsidRPr="00126BBE" w:rsidRDefault="00A605E4" w:rsidP="009057E6">
            <w:pPr>
              <w:ind w:firstLine="0"/>
              <w:jc w:val="center"/>
              <w:rPr>
                <w:rFonts w:eastAsia="Calibri"/>
                <w:sz w:val="24"/>
                <w:szCs w:val="24"/>
                <w:lang w:val="ru-RU" w:eastAsia="en-US"/>
              </w:rPr>
            </w:pPr>
            <w:r w:rsidRPr="00126BBE">
              <w:rPr>
                <w:rFonts w:eastAsia="Calibri"/>
                <w:sz w:val="24"/>
                <w:szCs w:val="24"/>
                <w:lang w:val="ru-RU" w:eastAsia="en-US"/>
              </w:rPr>
              <w:t>2133–5100</w:t>
            </w:r>
          </w:p>
        </w:tc>
      </w:tr>
      <w:tr w:rsidR="00B15568" w:rsidRPr="00B11468" w14:paraId="335F9012" w14:textId="77777777" w:rsidTr="00E04A80">
        <w:trPr>
          <w:jc w:val="center"/>
        </w:trPr>
        <w:tc>
          <w:tcPr>
            <w:tcW w:w="4672" w:type="dxa"/>
            <w:vAlign w:val="center"/>
          </w:tcPr>
          <w:p w14:paraId="2E569FAE" w14:textId="77777777" w:rsidR="00B15568" w:rsidRPr="00126BBE" w:rsidRDefault="00B15568" w:rsidP="009057E6">
            <w:pPr>
              <w:ind w:firstLine="0"/>
              <w:jc w:val="center"/>
              <w:rPr>
                <w:rFonts w:eastAsia="Calibri"/>
                <w:sz w:val="24"/>
                <w:szCs w:val="24"/>
                <w:lang w:eastAsia="en-US"/>
              </w:rPr>
            </w:pPr>
            <w:r w:rsidRPr="00126BBE">
              <w:rPr>
                <w:rFonts w:eastAsia="Calibri"/>
                <w:sz w:val="24"/>
                <w:szCs w:val="24"/>
                <w:lang w:eastAsia="en-US"/>
              </w:rPr>
              <w:t>Пропускна здатність, ГБ/с</w:t>
            </w:r>
          </w:p>
        </w:tc>
        <w:tc>
          <w:tcPr>
            <w:tcW w:w="4672" w:type="dxa"/>
            <w:vAlign w:val="center"/>
          </w:tcPr>
          <w:p w14:paraId="4C38A004" w14:textId="39D89B47" w:rsidR="00B15568" w:rsidRPr="00126BBE" w:rsidRDefault="0051323E" w:rsidP="009057E6">
            <w:pPr>
              <w:ind w:firstLine="0"/>
              <w:jc w:val="center"/>
              <w:rPr>
                <w:rFonts w:eastAsia="Calibri"/>
                <w:sz w:val="24"/>
                <w:szCs w:val="24"/>
                <w:lang w:val="ru-RU" w:eastAsia="en-US"/>
              </w:rPr>
            </w:pPr>
            <w:r w:rsidRPr="00126BBE">
              <w:rPr>
                <w:rFonts w:eastAsia="Calibri"/>
                <w:sz w:val="24"/>
                <w:szCs w:val="24"/>
                <w:lang w:val="ru-RU" w:eastAsia="en-US"/>
              </w:rPr>
              <w:t>17–25.6</w:t>
            </w:r>
          </w:p>
        </w:tc>
      </w:tr>
      <w:tr w:rsidR="00B15568" w:rsidRPr="00B11468" w14:paraId="5F1D3B7F" w14:textId="77777777" w:rsidTr="00E04A80">
        <w:trPr>
          <w:jc w:val="center"/>
        </w:trPr>
        <w:tc>
          <w:tcPr>
            <w:tcW w:w="4672" w:type="dxa"/>
            <w:vAlign w:val="center"/>
          </w:tcPr>
          <w:p w14:paraId="7426DB7A" w14:textId="77777777" w:rsidR="00B15568" w:rsidRPr="00126BBE" w:rsidRDefault="00B15568" w:rsidP="009057E6">
            <w:pPr>
              <w:ind w:firstLine="0"/>
              <w:jc w:val="center"/>
              <w:rPr>
                <w:rFonts w:eastAsia="Calibri"/>
                <w:sz w:val="24"/>
                <w:szCs w:val="24"/>
                <w:lang w:eastAsia="en-US"/>
              </w:rPr>
            </w:pPr>
            <w:r w:rsidRPr="00126BBE">
              <w:rPr>
                <w:rFonts w:eastAsia="Calibri"/>
                <w:sz w:val="24"/>
                <w:szCs w:val="24"/>
                <w:lang w:eastAsia="en-US"/>
              </w:rPr>
              <w:t>Робоча напруга, В</w:t>
            </w:r>
          </w:p>
        </w:tc>
        <w:tc>
          <w:tcPr>
            <w:tcW w:w="4672" w:type="dxa"/>
            <w:vAlign w:val="center"/>
          </w:tcPr>
          <w:p w14:paraId="11BEC877" w14:textId="0619FD38" w:rsidR="00B15568" w:rsidRPr="00126BBE" w:rsidRDefault="0051323E" w:rsidP="009057E6">
            <w:pPr>
              <w:ind w:firstLine="0"/>
              <w:jc w:val="center"/>
              <w:rPr>
                <w:rFonts w:eastAsia="Calibri"/>
                <w:sz w:val="24"/>
                <w:szCs w:val="24"/>
                <w:lang w:val="ru-RU" w:eastAsia="en-US"/>
              </w:rPr>
            </w:pPr>
            <w:r w:rsidRPr="00126BBE">
              <w:rPr>
                <w:rFonts w:eastAsia="Calibri"/>
                <w:sz w:val="24"/>
                <w:szCs w:val="24"/>
                <w:lang w:val="ru-RU" w:eastAsia="en-US"/>
              </w:rPr>
              <w:t>1.2</w:t>
            </w:r>
          </w:p>
        </w:tc>
      </w:tr>
    </w:tbl>
    <w:p w14:paraId="007A98E9" w14:textId="77777777" w:rsidR="003A6C70" w:rsidRDefault="003A6C70" w:rsidP="0041712B">
      <w:pPr>
        <w:ind w:firstLine="708"/>
        <w:rPr>
          <w:rFonts w:eastAsia="Calibri"/>
          <w:szCs w:val="28"/>
          <w:lang w:val="en-US" w:eastAsia="en-US"/>
        </w:rPr>
      </w:pPr>
    </w:p>
    <w:p w14:paraId="57F4CD4E" w14:textId="2127F11E" w:rsidR="003A6C70" w:rsidRPr="003A6C70" w:rsidRDefault="001F1A9D" w:rsidP="00AB64D7">
      <w:pPr>
        <w:pStyle w:val="2"/>
        <w:rPr>
          <w:rFonts w:eastAsia="Calibri"/>
          <w:lang w:val="en-US" w:eastAsia="en-US"/>
        </w:rPr>
      </w:pPr>
      <w:bookmarkStart w:id="53" w:name="_Toc217151911"/>
      <w:bookmarkStart w:id="54" w:name="_Toc217152139"/>
      <w:bookmarkStart w:id="55" w:name="_Toc230868730"/>
      <w:r w:rsidRPr="001F1A9D">
        <w:rPr>
          <w:rFonts w:eastAsia="Calibri"/>
          <w:lang w:val="en-US" w:eastAsia="en-US"/>
        </w:rPr>
        <w:t xml:space="preserve">1.9 </w:t>
      </w:r>
      <w:proofErr w:type="spellStart"/>
      <w:r w:rsidRPr="001F1A9D">
        <w:rPr>
          <w:rFonts w:eastAsia="Calibri"/>
          <w:lang w:val="en-US" w:eastAsia="en-US"/>
        </w:rPr>
        <w:t>Оперативна</w:t>
      </w:r>
      <w:proofErr w:type="spellEnd"/>
      <w:r w:rsidRPr="001F1A9D">
        <w:rPr>
          <w:rFonts w:eastAsia="Calibri"/>
          <w:lang w:val="en-US" w:eastAsia="en-US"/>
        </w:rPr>
        <w:t xml:space="preserve"> </w:t>
      </w:r>
      <w:proofErr w:type="spellStart"/>
      <w:r w:rsidRPr="001F1A9D">
        <w:rPr>
          <w:rFonts w:eastAsia="Calibri"/>
          <w:lang w:val="en-US" w:eastAsia="en-US"/>
        </w:rPr>
        <w:t>память</w:t>
      </w:r>
      <w:proofErr w:type="spellEnd"/>
      <w:r w:rsidRPr="001F1A9D">
        <w:rPr>
          <w:rFonts w:eastAsia="Calibri"/>
          <w:lang w:val="en-US" w:eastAsia="en-US"/>
        </w:rPr>
        <w:t xml:space="preserve"> </w:t>
      </w:r>
      <w:proofErr w:type="spellStart"/>
      <w:r w:rsidRPr="001F1A9D">
        <w:rPr>
          <w:rFonts w:eastAsia="Calibri"/>
          <w:lang w:val="en-US" w:eastAsia="en-US"/>
        </w:rPr>
        <w:t>типу</w:t>
      </w:r>
      <w:proofErr w:type="spellEnd"/>
      <w:r w:rsidRPr="001F1A9D">
        <w:rPr>
          <w:rFonts w:eastAsia="Calibri"/>
          <w:lang w:val="en-US" w:eastAsia="en-US"/>
        </w:rPr>
        <w:t xml:space="preserve"> DDR5</w:t>
      </w:r>
      <w:bookmarkEnd w:id="53"/>
      <w:bookmarkEnd w:id="54"/>
      <w:bookmarkEnd w:id="55"/>
    </w:p>
    <w:p w14:paraId="27B9EA57" w14:textId="128B7243" w:rsidR="00D23646" w:rsidRPr="00EF25EE" w:rsidRDefault="005F5929" w:rsidP="00B37897">
      <w:pPr>
        <w:rPr>
          <w:rFonts w:eastAsia="Calibri"/>
          <w:lang w:val="ru-RU" w:eastAsia="en-US"/>
        </w:rPr>
      </w:pPr>
      <w:r w:rsidRPr="005F5929">
        <w:rPr>
          <w:rFonts w:eastAsia="Calibri"/>
          <w:lang w:val="ru-RU" w:eastAsia="en-US"/>
        </w:rPr>
        <w:t xml:space="preserve">DDR5, представлена у 2021 </w:t>
      </w:r>
      <w:proofErr w:type="spellStart"/>
      <w:r w:rsidRPr="005F5929">
        <w:rPr>
          <w:rFonts w:eastAsia="Calibri"/>
          <w:lang w:val="ru-RU" w:eastAsia="en-US"/>
        </w:rPr>
        <w:t>році</w:t>
      </w:r>
      <w:proofErr w:type="spellEnd"/>
      <w:r w:rsidRPr="005F5929">
        <w:rPr>
          <w:rFonts w:eastAsia="Calibri"/>
          <w:lang w:val="ru-RU" w:eastAsia="en-US"/>
        </w:rPr>
        <w:t xml:space="preserve">, </w:t>
      </w:r>
      <w:proofErr w:type="spellStart"/>
      <w:r w:rsidRPr="005F5929">
        <w:rPr>
          <w:rFonts w:eastAsia="Calibri"/>
          <w:lang w:val="ru-RU" w:eastAsia="en-US"/>
        </w:rPr>
        <w:t>забезпечила</w:t>
      </w:r>
      <w:proofErr w:type="spellEnd"/>
      <w:r w:rsidRPr="005F5929">
        <w:rPr>
          <w:rFonts w:eastAsia="Calibri"/>
          <w:lang w:val="ru-RU" w:eastAsia="en-US"/>
        </w:rPr>
        <w:t xml:space="preserve"> </w:t>
      </w:r>
      <w:proofErr w:type="spellStart"/>
      <w:r w:rsidRPr="005F5929">
        <w:rPr>
          <w:rFonts w:eastAsia="Calibri"/>
          <w:lang w:val="ru-RU" w:eastAsia="en-US"/>
        </w:rPr>
        <w:t>найбільший</w:t>
      </w:r>
      <w:proofErr w:type="spellEnd"/>
      <w:r w:rsidRPr="005F5929">
        <w:rPr>
          <w:rFonts w:eastAsia="Calibri"/>
          <w:lang w:val="ru-RU" w:eastAsia="en-US"/>
        </w:rPr>
        <w:t xml:space="preserve"> </w:t>
      </w:r>
      <w:proofErr w:type="spellStart"/>
      <w:r w:rsidRPr="005F5929">
        <w:rPr>
          <w:rFonts w:eastAsia="Calibri"/>
          <w:lang w:val="ru-RU" w:eastAsia="en-US"/>
        </w:rPr>
        <w:t>стрибок</w:t>
      </w:r>
      <w:proofErr w:type="spellEnd"/>
      <w:r w:rsidRPr="005F5929">
        <w:rPr>
          <w:rFonts w:eastAsia="Calibri"/>
          <w:lang w:val="ru-RU" w:eastAsia="en-US"/>
        </w:rPr>
        <w:t xml:space="preserve"> у </w:t>
      </w:r>
      <w:proofErr w:type="spellStart"/>
      <w:r w:rsidRPr="005F5929">
        <w:rPr>
          <w:rFonts w:eastAsia="Calibri"/>
          <w:lang w:val="ru-RU" w:eastAsia="en-US"/>
        </w:rPr>
        <w:t>розвитку</w:t>
      </w:r>
      <w:proofErr w:type="spellEnd"/>
      <w:r w:rsidRPr="005F5929">
        <w:rPr>
          <w:rFonts w:eastAsia="Calibri"/>
          <w:lang w:val="ru-RU" w:eastAsia="en-US"/>
        </w:rPr>
        <w:t xml:space="preserve"> DRAM з </w:t>
      </w:r>
      <w:proofErr w:type="spellStart"/>
      <w:r w:rsidRPr="005F5929">
        <w:rPr>
          <w:rFonts w:eastAsia="Calibri"/>
          <w:lang w:val="ru-RU" w:eastAsia="en-US"/>
        </w:rPr>
        <w:t>часів</w:t>
      </w:r>
      <w:proofErr w:type="spellEnd"/>
      <w:r w:rsidRPr="005F5929">
        <w:rPr>
          <w:rFonts w:eastAsia="Calibri"/>
          <w:lang w:val="ru-RU" w:eastAsia="en-US"/>
        </w:rPr>
        <w:t xml:space="preserve"> SDRAM. Стандарт </w:t>
      </w:r>
      <w:proofErr w:type="spellStart"/>
      <w:r w:rsidRPr="005F5929">
        <w:rPr>
          <w:rFonts w:eastAsia="Calibri"/>
          <w:lang w:val="ru-RU" w:eastAsia="en-US"/>
        </w:rPr>
        <w:t>отримав</w:t>
      </w:r>
      <w:proofErr w:type="spellEnd"/>
      <w:r w:rsidRPr="005F5929">
        <w:rPr>
          <w:rFonts w:eastAsia="Calibri"/>
          <w:lang w:val="ru-RU" w:eastAsia="en-US"/>
        </w:rPr>
        <w:t xml:space="preserve"> 16-бітний </w:t>
      </w:r>
      <w:proofErr w:type="spellStart"/>
      <w:r w:rsidRPr="005F5929">
        <w:rPr>
          <w:rFonts w:eastAsia="Calibri"/>
          <w:lang w:val="ru-RU" w:eastAsia="en-US"/>
        </w:rPr>
        <w:t>prefetch</w:t>
      </w:r>
      <w:proofErr w:type="spellEnd"/>
      <w:r w:rsidRPr="005F5929">
        <w:rPr>
          <w:rFonts w:eastAsia="Calibri"/>
          <w:lang w:val="ru-RU" w:eastAsia="en-US"/>
        </w:rPr>
        <w:t xml:space="preserve">, </w:t>
      </w:r>
      <w:proofErr w:type="spellStart"/>
      <w:r w:rsidRPr="005F5929">
        <w:rPr>
          <w:rFonts w:eastAsia="Calibri"/>
          <w:lang w:val="ru-RU" w:eastAsia="en-US"/>
        </w:rPr>
        <w:t>інтегрований</w:t>
      </w:r>
      <w:proofErr w:type="spellEnd"/>
      <w:r w:rsidRPr="005F5929">
        <w:rPr>
          <w:rFonts w:eastAsia="Calibri"/>
          <w:lang w:val="ru-RU" w:eastAsia="en-US"/>
        </w:rPr>
        <w:t xml:space="preserve"> PMIC, два </w:t>
      </w:r>
      <w:proofErr w:type="spellStart"/>
      <w:r w:rsidRPr="005F5929">
        <w:rPr>
          <w:rFonts w:eastAsia="Calibri"/>
          <w:lang w:val="ru-RU" w:eastAsia="en-US"/>
        </w:rPr>
        <w:t>незалежних</w:t>
      </w:r>
      <w:proofErr w:type="spellEnd"/>
      <w:r w:rsidRPr="005F5929">
        <w:rPr>
          <w:rFonts w:eastAsia="Calibri"/>
          <w:lang w:val="ru-RU" w:eastAsia="en-US"/>
        </w:rPr>
        <w:t xml:space="preserve"> 32-бітних канали на модуль, </w:t>
      </w:r>
      <w:proofErr w:type="spellStart"/>
      <w:r w:rsidRPr="005F5929">
        <w:rPr>
          <w:rFonts w:eastAsia="Calibri"/>
          <w:lang w:val="ru-RU" w:eastAsia="en-US"/>
        </w:rPr>
        <w:t>значно</w:t>
      </w:r>
      <w:proofErr w:type="spellEnd"/>
      <w:r w:rsidRPr="005F5929">
        <w:rPr>
          <w:rFonts w:eastAsia="Calibri"/>
          <w:lang w:val="ru-RU" w:eastAsia="en-US"/>
        </w:rPr>
        <w:t xml:space="preserve"> </w:t>
      </w:r>
      <w:proofErr w:type="spellStart"/>
      <w:r w:rsidRPr="005F5929">
        <w:rPr>
          <w:rFonts w:eastAsia="Calibri"/>
          <w:lang w:val="ru-RU" w:eastAsia="en-US"/>
        </w:rPr>
        <w:t>більшу</w:t>
      </w:r>
      <w:proofErr w:type="spellEnd"/>
      <w:r w:rsidRPr="005F5929">
        <w:rPr>
          <w:rFonts w:eastAsia="Calibri"/>
          <w:lang w:val="ru-RU" w:eastAsia="en-US"/>
        </w:rPr>
        <w:t xml:space="preserve"> </w:t>
      </w:r>
      <w:proofErr w:type="spellStart"/>
      <w:r w:rsidRPr="005F5929">
        <w:rPr>
          <w:rFonts w:eastAsia="Calibri"/>
          <w:lang w:val="ru-RU" w:eastAsia="en-US"/>
        </w:rPr>
        <w:t>щільність</w:t>
      </w:r>
      <w:proofErr w:type="spellEnd"/>
      <w:r w:rsidRPr="005F5929">
        <w:rPr>
          <w:rFonts w:eastAsia="Calibri"/>
          <w:lang w:val="ru-RU" w:eastAsia="en-US"/>
        </w:rPr>
        <w:t xml:space="preserve"> </w:t>
      </w:r>
      <w:proofErr w:type="spellStart"/>
      <w:r w:rsidRPr="005F5929">
        <w:rPr>
          <w:rFonts w:eastAsia="Calibri"/>
          <w:lang w:val="ru-RU" w:eastAsia="en-US"/>
        </w:rPr>
        <w:t>мікросхем</w:t>
      </w:r>
      <w:proofErr w:type="spellEnd"/>
      <w:r w:rsidRPr="005F5929">
        <w:rPr>
          <w:rFonts w:eastAsia="Calibri"/>
          <w:lang w:val="ru-RU" w:eastAsia="en-US"/>
        </w:rPr>
        <w:t xml:space="preserve"> та </w:t>
      </w:r>
      <w:proofErr w:type="spellStart"/>
      <w:r w:rsidRPr="005F5929">
        <w:rPr>
          <w:rFonts w:eastAsia="Calibri"/>
          <w:lang w:val="ru-RU" w:eastAsia="en-US"/>
        </w:rPr>
        <w:t>кардинальне</w:t>
      </w:r>
      <w:proofErr w:type="spellEnd"/>
      <w:r w:rsidRPr="005F5929">
        <w:rPr>
          <w:rFonts w:eastAsia="Calibri"/>
          <w:lang w:val="ru-RU" w:eastAsia="en-US"/>
        </w:rPr>
        <w:t xml:space="preserve"> </w:t>
      </w:r>
      <w:proofErr w:type="spellStart"/>
      <w:r w:rsidRPr="005F5929">
        <w:rPr>
          <w:rFonts w:eastAsia="Calibri"/>
          <w:lang w:val="ru-RU" w:eastAsia="en-US"/>
        </w:rPr>
        <w:t>збільшення</w:t>
      </w:r>
      <w:proofErr w:type="spellEnd"/>
      <w:r w:rsidRPr="005F5929">
        <w:rPr>
          <w:rFonts w:eastAsia="Calibri"/>
          <w:lang w:val="ru-RU" w:eastAsia="en-US"/>
        </w:rPr>
        <w:t xml:space="preserve"> </w:t>
      </w:r>
      <w:proofErr w:type="spellStart"/>
      <w:r w:rsidRPr="005F5929">
        <w:rPr>
          <w:rFonts w:eastAsia="Calibri"/>
          <w:lang w:val="ru-RU" w:eastAsia="en-US"/>
        </w:rPr>
        <w:t>пропускної</w:t>
      </w:r>
      <w:proofErr w:type="spellEnd"/>
      <w:r w:rsidRPr="005F5929">
        <w:rPr>
          <w:rFonts w:eastAsia="Calibri"/>
          <w:lang w:val="ru-RU" w:eastAsia="en-US"/>
        </w:rPr>
        <w:t xml:space="preserve"> </w:t>
      </w:r>
      <w:proofErr w:type="spellStart"/>
      <w:r w:rsidRPr="005F5929">
        <w:rPr>
          <w:rFonts w:eastAsia="Calibri"/>
          <w:lang w:val="ru-RU" w:eastAsia="en-US"/>
        </w:rPr>
        <w:t>здатності</w:t>
      </w:r>
      <w:proofErr w:type="spellEnd"/>
      <w:r w:rsidRPr="005F5929">
        <w:rPr>
          <w:rFonts w:eastAsia="Calibri"/>
          <w:lang w:val="ru-RU" w:eastAsia="en-US"/>
        </w:rPr>
        <w:t xml:space="preserve"> [8].</w:t>
      </w:r>
      <w:r w:rsidR="00D23646" w:rsidRPr="00D23646">
        <w:rPr>
          <w:rFonts w:eastAsia="Calibri"/>
          <w:lang w:val="ru-RU" w:eastAsia="en-US"/>
        </w:rPr>
        <w:t xml:space="preserve"> Приклад </w:t>
      </w:r>
      <w:r w:rsidR="0063586A">
        <w:rPr>
          <w:rFonts w:eastAsia="Calibri"/>
          <w:lang w:val="ru-RU" w:eastAsia="en-US"/>
        </w:rPr>
        <w:t xml:space="preserve">комплекту </w:t>
      </w:r>
      <w:proofErr w:type="spellStart"/>
      <w:r w:rsidR="0063586A">
        <w:rPr>
          <w:rFonts w:eastAsia="Calibri"/>
          <w:lang w:val="ru-RU" w:eastAsia="en-US"/>
        </w:rPr>
        <w:t>модулів</w:t>
      </w:r>
      <w:proofErr w:type="spellEnd"/>
      <w:r w:rsidR="0063586A">
        <w:rPr>
          <w:rFonts w:eastAsia="Calibri"/>
          <w:lang w:val="ru-RU" w:eastAsia="en-US"/>
        </w:rPr>
        <w:t xml:space="preserve"> </w:t>
      </w:r>
      <w:r w:rsidR="0063586A" w:rsidRPr="00EF25EE">
        <w:rPr>
          <w:rFonts w:eastAsia="Calibri"/>
          <w:lang w:val="ru-RU" w:eastAsia="en-US"/>
        </w:rPr>
        <w:t>2</w:t>
      </w:r>
      <w:r w:rsidR="0063586A">
        <w:rPr>
          <w:rFonts w:eastAsia="Calibri"/>
          <w:lang w:val="en-US" w:eastAsia="en-US"/>
        </w:rPr>
        <w:t>x</w:t>
      </w:r>
      <w:r w:rsidR="0063586A" w:rsidRPr="00EF25EE">
        <w:rPr>
          <w:rFonts w:eastAsia="Calibri"/>
          <w:lang w:val="ru-RU" w:eastAsia="en-US"/>
        </w:rPr>
        <w:t xml:space="preserve">8192 </w:t>
      </w:r>
      <w:r w:rsidR="00D23646" w:rsidRPr="00D23646">
        <w:rPr>
          <w:rFonts w:eastAsia="Calibri"/>
          <w:lang w:val="ru-RU" w:eastAsia="en-US"/>
        </w:rPr>
        <w:t>DDR5</w:t>
      </w:r>
      <w:r w:rsidR="0063586A" w:rsidRPr="00EF25EE">
        <w:rPr>
          <w:rFonts w:eastAsia="Calibri"/>
          <w:lang w:val="ru-RU" w:eastAsia="en-US"/>
        </w:rPr>
        <w:t xml:space="preserve"> – “</w:t>
      </w:r>
      <w:r w:rsidR="00EF25EE" w:rsidRPr="00D85B34">
        <w:rPr>
          <w:rFonts w:eastAsia="Calibri"/>
          <w:lang w:val="en-US" w:eastAsia="en-US"/>
        </w:rPr>
        <w:t>Kingston</w:t>
      </w:r>
      <w:r w:rsidR="00EF25EE" w:rsidRPr="00EF25EE">
        <w:rPr>
          <w:rFonts w:eastAsia="Calibri"/>
          <w:lang w:val="ru-RU" w:eastAsia="en-US"/>
        </w:rPr>
        <w:t xml:space="preserve"> </w:t>
      </w:r>
      <w:r w:rsidR="00EF25EE" w:rsidRPr="00D85B34">
        <w:rPr>
          <w:rFonts w:eastAsia="Calibri"/>
          <w:lang w:val="en-US" w:eastAsia="en-US"/>
        </w:rPr>
        <w:t>Fury</w:t>
      </w:r>
      <w:r w:rsidR="00EF25EE" w:rsidRPr="00EF25EE">
        <w:rPr>
          <w:rFonts w:eastAsia="Calibri"/>
          <w:lang w:val="ru-RU" w:eastAsia="en-US"/>
        </w:rPr>
        <w:t xml:space="preserve"> </w:t>
      </w:r>
      <w:r w:rsidR="00EF25EE" w:rsidRPr="00D85B34">
        <w:rPr>
          <w:rFonts w:eastAsia="Calibri"/>
          <w:lang w:val="en-US" w:eastAsia="en-US"/>
        </w:rPr>
        <w:t>DDR</w:t>
      </w:r>
      <w:r w:rsidR="00EF25EE" w:rsidRPr="00EF25EE">
        <w:rPr>
          <w:rFonts w:eastAsia="Calibri"/>
          <w:lang w:val="ru-RU" w:eastAsia="en-US"/>
        </w:rPr>
        <w:t>5-5600 16384</w:t>
      </w:r>
      <w:r w:rsidR="00EF25EE" w:rsidRPr="00D85B34">
        <w:rPr>
          <w:rFonts w:eastAsia="Calibri"/>
          <w:lang w:val="en-US" w:eastAsia="en-US"/>
        </w:rPr>
        <w:t>MB</w:t>
      </w:r>
      <w:r w:rsidR="00EF25EE" w:rsidRPr="00EF25EE">
        <w:rPr>
          <w:rFonts w:eastAsia="Calibri"/>
          <w:lang w:val="ru-RU" w:eastAsia="en-US"/>
        </w:rPr>
        <w:t xml:space="preserve"> </w:t>
      </w:r>
      <w:r w:rsidR="00EF25EE" w:rsidRPr="00D85B34">
        <w:rPr>
          <w:rFonts w:eastAsia="Calibri"/>
          <w:lang w:val="en-US" w:eastAsia="en-US"/>
        </w:rPr>
        <w:t>PC</w:t>
      </w:r>
      <w:r w:rsidR="00EF25EE" w:rsidRPr="00EF25EE">
        <w:rPr>
          <w:rFonts w:eastAsia="Calibri"/>
          <w:lang w:val="ru-RU" w:eastAsia="en-US"/>
        </w:rPr>
        <w:t>5-44800 (</w:t>
      </w:r>
      <w:r w:rsidR="00EF25EE" w:rsidRPr="00D85B34">
        <w:rPr>
          <w:rFonts w:eastAsia="Calibri"/>
          <w:lang w:val="en-US" w:eastAsia="en-US"/>
        </w:rPr>
        <w:t>Kit</w:t>
      </w:r>
      <w:r w:rsidR="00EF25EE" w:rsidRPr="00EF25EE">
        <w:rPr>
          <w:rFonts w:eastAsia="Calibri"/>
          <w:lang w:val="ru-RU" w:eastAsia="en-US"/>
        </w:rPr>
        <w:t xml:space="preserve"> </w:t>
      </w:r>
      <w:r w:rsidR="00EF25EE" w:rsidRPr="00D85B34">
        <w:rPr>
          <w:rFonts w:eastAsia="Calibri"/>
          <w:lang w:val="en-US" w:eastAsia="en-US"/>
        </w:rPr>
        <w:t>of</w:t>
      </w:r>
      <w:r w:rsidR="00EF25EE" w:rsidRPr="00EF25EE">
        <w:rPr>
          <w:rFonts w:eastAsia="Calibri"/>
          <w:lang w:val="ru-RU" w:eastAsia="en-US"/>
        </w:rPr>
        <w:t xml:space="preserve"> 2</w:t>
      </w:r>
      <w:r w:rsidR="00EF25EE" w:rsidRPr="00D85B34">
        <w:rPr>
          <w:rFonts w:eastAsia="Calibri"/>
          <w:lang w:val="en-US" w:eastAsia="en-US"/>
        </w:rPr>
        <w:t>x</w:t>
      </w:r>
      <w:r w:rsidR="00EF25EE" w:rsidRPr="00EF25EE">
        <w:rPr>
          <w:rFonts w:eastAsia="Calibri"/>
          <w:lang w:val="ru-RU" w:eastAsia="en-US"/>
        </w:rPr>
        <w:t xml:space="preserve">8192) </w:t>
      </w:r>
      <w:r w:rsidR="00EF25EE" w:rsidRPr="00D85B34">
        <w:rPr>
          <w:rFonts w:eastAsia="Calibri"/>
          <w:lang w:val="en-US" w:eastAsia="en-US"/>
        </w:rPr>
        <w:t>Beast</w:t>
      </w:r>
      <w:r w:rsidR="00EF25EE" w:rsidRPr="00EF25EE">
        <w:rPr>
          <w:rFonts w:eastAsia="Calibri"/>
          <w:lang w:val="ru-RU" w:eastAsia="en-US"/>
        </w:rPr>
        <w:t xml:space="preserve"> </w:t>
      </w:r>
      <w:r w:rsidR="00EF25EE" w:rsidRPr="00D85B34">
        <w:rPr>
          <w:rFonts w:eastAsia="Calibri"/>
          <w:lang w:val="en-US" w:eastAsia="en-US"/>
        </w:rPr>
        <w:t>Black</w:t>
      </w:r>
      <w:r w:rsidR="0063586A" w:rsidRPr="00EF25EE">
        <w:rPr>
          <w:rFonts w:eastAsia="Calibri"/>
          <w:lang w:val="ru-RU" w:eastAsia="en-US"/>
        </w:rPr>
        <w:t>”</w:t>
      </w:r>
      <w:r w:rsidR="00D23646" w:rsidRPr="00D23646">
        <w:rPr>
          <w:rFonts w:eastAsia="Calibri"/>
          <w:lang w:val="ru-RU" w:eastAsia="en-US"/>
        </w:rPr>
        <w:t xml:space="preserve"> наведений </w:t>
      </w:r>
      <w:proofErr w:type="gramStart"/>
      <w:r w:rsidR="00D23646" w:rsidRPr="00D23646">
        <w:rPr>
          <w:rFonts w:eastAsia="Calibri"/>
          <w:lang w:val="ru-RU" w:eastAsia="en-US"/>
        </w:rPr>
        <w:t>на рисунку</w:t>
      </w:r>
      <w:proofErr w:type="gramEnd"/>
      <w:r w:rsidR="00D23646" w:rsidRPr="00D23646">
        <w:rPr>
          <w:rFonts w:eastAsia="Calibri"/>
          <w:lang w:val="ru-RU" w:eastAsia="en-US"/>
        </w:rPr>
        <w:t xml:space="preserve"> 1.13.</w:t>
      </w:r>
      <w:r w:rsidR="00256FF0" w:rsidRPr="00256FF0">
        <w:rPr>
          <w:noProof/>
          <w:lang w:val="ru-RU"/>
        </w:rPr>
        <w:t xml:space="preserve"> </w:t>
      </w:r>
    </w:p>
    <w:p w14:paraId="1BC27A36" w14:textId="77777777" w:rsidR="007B53FB" w:rsidRPr="00EF25EE" w:rsidRDefault="007B53FB" w:rsidP="00D23646">
      <w:pPr>
        <w:ind w:firstLine="708"/>
        <w:rPr>
          <w:rFonts w:eastAsia="Calibri"/>
          <w:szCs w:val="28"/>
          <w:lang w:val="ru-RU" w:eastAsia="en-US"/>
        </w:rPr>
      </w:pPr>
    </w:p>
    <w:p w14:paraId="225FCF31" w14:textId="3C77FBB0" w:rsidR="00D23646" w:rsidRDefault="007B53FB" w:rsidP="009057E6">
      <w:pPr>
        <w:ind w:firstLine="0"/>
        <w:jc w:val="center"/>
        <w:rPr>
          <w:rFonts w:eastAsia="Calibri"/>
          <w:szCs w:val="28"/>
          <w:lang w:val="en-US" w:eastAsia="en-US"/>
        </w:rPr>
      </w:pPr>
      <w:r w:rsidRPr="007B53FB">
        <w:rPr>
          <w:rFonts w:eastAsia="Calibri"/>
          <w:noProof/>
          <w:szCs w:val="28"/>
          <w:lang w:val="en-US" w:eastAsia="en-US"/>
        </w:rPr>
        <w:drawing>
          <wp:inline distT="0" distB="0" distL="0" distR="0" wp14:anchorId="61FF58D1" wp14:editId="1FEB83EE">
            <wp:extent cx="2706359" cy="4670439"/>
            <wp:effectExtent l="8255" t="0" r="7620" b="7620"/>
            <wp:docPr id="1016363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63906" name=""/>
                    <pic:cNvPicPr/>
                  </pic:nvPicPr>
                  <pic:blipFill>
                    <a:blip r:embed="rId21"/>
                    <a:stretch>
                      <a:fillRect/>
                    </a:stretch>
                  </pic:blipFill>
                  <pic:spPr>
                    <a:xfrm rot="16200000">
                      <a:off x="0" y="0"/>
                      <a:ext cx="2899014" cy="5002910"/>
                    </a:xfrm>
                    <a:prstGeom prst="rect">
                      <a:avLst/>
                    </a:prstGeom>
                  </pic:spPr>
                </pic:pic>
              </a:graphicData>
            </a:graphic>
          </wp:inline>
        </w:drawing>
      </w:r>
    </w:p>
    <w:p w14:paraId="1D7CDDB1" w14:textId="12877A54" w:rsidR="009057E6" w:rsidRDefault="00122D5D" w:rsidP="009057E6">
      <w:pPr>
        <w:ind w:firstLine="0"/>
        <w:jc w:val="center"/>
        <w:rPr>
          <w:rFonts w:eastAsia="Calibri"/>
          <w:szCs w:val="28"/>
          <w:lang w:val="en-US" w:eastAsia="en-US"/>
        </w:rPr>
      </w:pPr>
      <w:r>
        <w:rPr>
          <w:rFonts w:eastAsia="Calibri"/>
          <w:szCs w:val="28"/>
          <w:lang w:val="ru-RU" w:eastAsia="en-US"/>
        </w:rPr>
        <w:t>Рисунок</w:t>
      </w:r>
      <w:r w:rsidRPr="00D85B34">
        <w:rPr>
          <w:rFonts w:eastAsia="Calibri"/>
          <w:szCs w:val="28"/>
          <w:lang w:val="en-US" w:eastAsia="en-US"/>
        </w:rPr>
        <w:t xml:space="preserve"> 1.13 </w:t>
      </w:r>
      <w:r w:rsidR="00CA4A55" w:rsidRPr="00D85B34">
        <w:rPr>
          <w:rFonts w:eastAsia="Calibri"/>
          <w:szCs w:val="28"/>
          <w:lang w:val="en-US" w:eastAsia="en-US"/>
        </w:rPr>
        <w:t>–</w:t>
      </w:r>
      <w:r w:rsidR="00327D8C">
        <w:rPr>
          <w:rFonts w:eastAsia="Calibri"/>
          <w:szCs w:val="28"/>
          <w:lang w:val="en-US" w:eastAsia="en-US"/>
        </w:rPr>
        <w:t xml:space="preserve"> </w:t>
      </w:r>
      <w:r w:rsidR="00CA4A55">
        <w:rPr>
          <w:rFonts w:eastAsia="Calibri"/>
          <w:szCs w:val="28"/>
          <w:lang w:val="ru-RU" w:eastAsia="en-US"/>
        </w:rPr>
        <w:t>ОЗП</w:t>
      </w:r>
      <w:r w:rsidR="00CA4A55" w:rsidRPr="00D85B34">
        <w:rPr>
          <w:rFonts w:eastAsia="Calibri"/>
          <w:szCs w:val="28"/>
          <w:lang w:val="en-US" w:eastAsia="en-US"/>
        </w:rPr>
        <w:t xml:space="preserve"> </w:t>
      </w:r>
      <w:r w:rsidR="00D85B34" w:rsidRPr="00D85B34">
        <w:rPr>
          <w:rFonts w:eastAsia="Calibri"/>
          <w:szCs w:val="28"/>
          <w:lang w:val="en-US" w:eastAsia="en-US"/>
        </w:rPr>
        <w:t>Kingston Fury DDR5-5600 16384MB PC5-44800 (Kit of 2x8192) Beast Black</w:t>
      </w:r>
    </w:p>
    <w:p w14:paraId="726C9B8A" w14:textId="77777777" w:rsidR="00B37897" w:rsidRPr="009057E6" w:rsidRDefault="00B37897" w:rsidP="009057E6">
      <w:pPr>
        <w:ind w:firstLine="0"/>
        <w:jc w:val="center"/>
        <w:rPr>
          <w:rFonts w:eastAsia="Calibri"/>
          <w:szCs w:val="28"/>
          <w:lang w:val="en-US" w:eastAsia="en-US"/>
        </w:rPr>
      </w:pPr>
    </w:p>
    <w:p w14:paraId="6F693450" w14:textId="4234E9FE" w:rsidR="00CD2B0C" w:rsidRDefault="003F464B" w:rsidP="00B37897">
      <w:pPr>
        <w:rPr>
          <w:rFonts w:eastAsia="Calibri"/>
          <w:lang w:eastAsia="en-US"/>
        </w:rPr>
      </w:pPr>
      <w:r w:rsidRPr="00502FAF">
        <w:rPr>
          <w:rFonts w:eastAsia="Calibri"/>
          <w:lang w:eastAsia="en-US"/>
        </w:rPr>
        <w:t>Основні параметри DDR</w:t>
      </w:r>
      <w:r>
        <w:rPr>
          <w:rFonts w:eastAsia="Calibri"/>
          <w:lang w:val="ru-RU" w:eastAsia="en-US"/>
        </w:rPr>
        <w:t>5</w:t>
      </w:r>
      <w:r w:rsidRPr="00502FAF">
        <w:rPr>
          <w:rFonts w:eastAsia="Calibri"/>
          <w:lang w:eastAsia="en-US"/>
        </w:rPr>
        <w:t xml:space="preserve"> наведе</w:t>
      </w:r>
      <w:proofErr w:type="spellStart"/>
      <w:r>
        <w:rPr>
          <w:rFonts w:eastAsia="Calibri"/>
          <w:lang w:val="ru-RU" w:eastAsia="en-US"/>
        </w:rPr>
        <w:t>мо</w:t>
      </w:r>
      <w:proofErr w:type="spellEnd"/>
      <w:r w:rsidRPr="00502FAF">
        <w:rPr>
          <w:rFonts w:eastAsia="Calibri"/>
          <w:lang w:eastAsia="en-US"/>
        </w:rPr>
        <w:t xml:space="preserve"> в таблиці 1.</w:t>
      </w:r>
      <w:r>
        <w:rPr>
          <w:rFonts w:eastAsia="Calibri"/>
          <w:lang w:val="ru-RU" w:eastAsia="en-US"/>
        </w:rPr>
        <w:t>9</w:t>
      </w:r>
      <w:r w:rsidRPr="00502FAF">
        <w:rPr>
          <w:rFonts w:eastAsia="Calibri"/>
          <w:lang w:eastAsia="en-US"/>
        </w:rPr>
        <w:t>.</w:t>
      </w:r>
    </w:p>
    <w:p w14:paraId="2C59104D" w14:textId="77777777" w:rsidR="00581C4D" w:rsidRDefault="00581C4D" w:rsidP="00B37897">
      <w:pPr>
        <w:rPr>
          <w:rFonts w:eastAsia="Calibri"/>
          <w:lang w:val="ru-RU" w:eastAsia="en-US"/>
        </w:rPr>
      </w:pPr>
    </w:p>
    <w:p w14:paraId="604D6FA4" w14:textId="0660F648" w:rsidR="00CD2B0C" w:rsidRDefault="00CD2B0C" w:rsidP="00B37897">
      <w:pPr>
        <w:rPr>
          <w:rFonts w:eastAsia="Calibri"/>
          <w:lang w:eastAsia="en-US"/>
        </w:rPr>
      </w:pPr>
      <w:r>
        <w:rPr>
          <w:rFonts w:eastAsia="Calibri"/>
          <w:lang w:eastAsia="en-US"/>
        </w:rPr>
        <w:t>Таблиця 1.</w:t>
      </w:r>
      <w:r w:rsidR="004D069D" w:rsidRPr="004D069D">
        <w:rPr>
          <w:rFonts w:eastAsia="Calibri"/>
          <w:lang w:val="ru-RU" w:eastAsia="en-US"/>
        </w:rPr>
        <w:t>9</w:t>
      </w:r>
      <w:r>
        <w:rPr>
          <w:rFonts w:eastAsia="Calibri"/>
          <w:lang w:eastAsia="en-US"/>
        </w:rPr>
        <w:t xml:space="preserve"> – </w:t>
      </w:r>
      <w:r w:rsidRPr="004B3147">
        <w:rPr>
          <w:rFonts w:eastAsia="Calibri"/>
          <w:lang w:eastAsia="en-US"/>
        </w:rPr>
        <w:t>Основні</w:t>
      </w:r>
      <w:r>
        <w:rPr>
          <w:rFonts w:eastAsia="Calibri"/>
          <w:lang w:eastAsia="en-US"/>
        </w:rPr>
        <w:t xml:space="preserve"> технічні</w:t>
      </w:r>
      <w:r w:rsidRPr="004B3147">
        <w:rPr>
          <w:rFonts w:eastAsia="Calibri"/>
          <w:lang w:eastAsia="en-US"/>
        </w:rPr>
        <w:t xml:space="preserve"> характеристики </w:t>
      </w:r>
      <w:proofErr w:type="spellStart"/>
      <w:r w:rsidRPr="004B3147">
        <w:rPr>
          <w:rFonts w:eastAsia="Calibri"/>
          <w:lang w:eastAsia="en-US"/>
        </w:rPr>
        <w:t>памʼяті</w:t>
      </w:r>
      <w:proofErr w:type="spellEnd"/>
      <w:r w:rsidRPr="004B3147">
        <w:rPr>
          <w:rFonts w:eastAsia="Calibri"/>
          <w:lang w:eastAsia="en-US"/>
        </w:rPr>
        <w:t xml:space="preserve"> DDR</w:t>
      </w:r>
      <w:r w:rsidRPr="00CB1E76">
        <w:rPr>
          <w:rFonts w:eastAsia="Calibri"/>
          <w:lang w:val="ru-RU" w:eastAsia="en-US"/>
        </w:rPr>
        <w:t>4</w:t>
      </w:r>
      <w:r w:rsidRPr="004B3147">
        <w:rPr>
          <w:rFonts w:eastAsia="Calibri"/>
          <w:lang w:eastAsia="en-US"/>
        </w:rPr>
        <w:t xml:space="preserve"> [8]</w:t>
      </w:r>
    </w:p>
    <w:tbl>
      <w:tblPr>
        <w:tblStyle w:val="afa"/>
        <w:tblW w:w="0" w:type="auto"/>
        <w:jc w:val="center"/>
        <w:tblLook w:val="04A0" w:firstRow="1" w:lastRow="0" w:firstColumn="1" w:lastColumn="0" w:noHBand="0" w:noVBand="1"/>
      </w:tblPr>
      <w:tblGrid>
        <w:gridCol w:w="4672"/>
        <w:gridCol w:w="4672"/>
      </w:tblGrid>
      <w:tr w:rsidR="00CD2B0C" w:rsidRPr="00B11468" w14:paraId="5104B4CC" w14:textId="77777777" w:rsidTr="00E04A80">
        <w:trPr>
          <w:tblHeader/>
          <w:jc w:val="center"/>
        </w:trPr>
        <w:tc>
          <w:tcPr>
            <w:tcW w:w="4672" w:type="dxa"/>
            <w:vAlign w:val="center"/>
          </w:tcPr>
          <w:p w14:paraId="15C0CAC3" w14:textId="77777777" w:rsidR="00CD2B0C" w:rsidRPr="00126BBE" w:rsidRDefault="00CD2B0C" w:rsidP="009057E6">
            <w:pPr>
              <w:ind w:firstLine="0"/>
              <w:jc w:val="center"/>
              <w:rPr>
                <w:rFonts w:eastAsia="Calibri"/>
                <w:sz w:val="24"/>
                <w:szCs w:val="24"/>
                <w:lang w:eastAsia="en-US"/>
              </w:rPr>
            </w:pPr>
            <w:r w:rsidRPr="00126BBE">
              <w:rPr>
                <w:rFonts w:eastAsia="Calibri"/>
                <w:sz w:val="24"/>
                <w:szCs w:val="24"/>
                <w:lang w:eastAsia="en-US"/>
              </w:rPr>
              <w:t>Параметр</w:t>
            </w:r>
          </w:p>
        </w:tc>
        <w:tc>
          <w:tcPr>
            <w:tcW w:w="4672" w:type="dxa"/>
            <w:vAlign w:val="center"/>
          </w:tcPr>
          <w:p w14:paraId="202F48B3" w14:textId="77777777" w:rsidR="00CD2B0C" w:rsidRPr="00126BBE" w:rsidRDefault="00CD2B0C" w:rsidP="009057E6">
            <w:pPr>
              <w:ind w:firstLine="0"/>
              <w:jc w:val="center"/>
              <w:rPr>
                <w:rFonts w:eastAsia="Calibri"/>
                <w:sz w:val="24"/>
                <w:szCs w:val="24"/>
                <w:lang w:eastAsia="en-US"/>
              </w:rPr>
            </w:pPr>
            <w:r w:rsidRPr="00126BBE">
              <w:rPr>
                <w:rFonts w:eastAsia="Calibri"/>
                <w:sz w:val="24"/>
                <w:szCs w:val="24"/>
                <w:lang w:eastAsia="en-US"/>
              </w:rPr>
              <w:t>Значення</w:t>
            </w:r>
          </w:p>
        </w:tc>
      </w:tr>
      <w:tr w:rsidR="00CD2B0C" w:rsidRPr="00B11468" w14:paraId="08F6BD28" w14:textId="77777777" w:rsidTr="00E04A80">
        <w:trPr>
          <w:jc w:val="center"/>
        </w:trPr>
        <w:tc>
          <w:tcPr>
            <w:tcW w:w="4672" w:type="dxa"/>
            <w:vAlign w:val="center"/>
          </w:tcPr>
          <w:p w14:paraId="3C98D1AC" w14:textId="77777777" w:rsidR="00CD2B0C" w:rsidRPr="00126BBE" w:rsidRDefault="00CD2B0C" w:rsidP="009057E6">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r w:rsidRPr="00126BBE">
              <w:rPr>
                <w:rFonts w:eastAsia="Calibri"/>
                <w:sz w:val="24"/>
                <w:szCs w:val="24"/>
                <w:lang w:eastAsia="en-US"/>
              </w:rPr>
              <w:t>, біти</w:t>
            </w:r>
          </w:p>
        </w:tc>
        <w:tc>
          <w:tcPr>
            <w:tcW w:w="4672" w:type="dxa"/>
            <w:vAlign w:val="center"/>
          </w:tcPr>
          <w:p w14:paraId="4DB08BF9" w14:textId="602BE04E" w:rsidR="00CD2B0C" w:rsidRPr="00126BBE" w:rsidRDefault="008E0907" w:rsidP="009057E6">
            <w:pPr>
              <w:ind w:firstLine="0"/>
              <w:jc w:val="center"/>
              <w:rPr>
                <w:rFonts w:eastAsia="Calibri"/>
                <w:sz w:val="24"/>
                <w:szCs w:val="24"/>
                <w:lang w:val="ru-RU" w:eastAsia="en-US"/>
              </w:rPr>
            </w:pPr>
            <w:r w:rsidRPr="00126BBE">
              <w:rPr>
                <w:rFonts w:eastAsia="Calibri"/>
                <w:sz w:val="24"/>
                <w:szCs w:val="24"/>
                <w:lang w:val="ru-RU" w:eastAsia="en-US"/>
              </w:rPr>
              <w:t>16</w:t>
            </w:r>
          </w:p>
        </w:tc>
      </w:tr>
      <w:tr w:rsidR="00CD2B0C" w:rsidRPr="00B11468" w14:paraId="3AE4EFF8" w14:textId="77777777" w:rsidTr="00E04A80">
        <w:trPr>
          <w:jc w:val="center"/>
        </w:trPr>
        <w:tc>
          <w:tcPr>
            <w:tcW w:w="4672" w:type="dxa"/>
            <w:vAlign w:val="center"/>
          </w:tcPr>
          <w:p w14:paraId="7CC35802" w14:textId="77777777" w:rsidR="00CD2B0C" w:rsidRPr="00126BBE" w:rsidRDefault="00CD2B0C" w:rsidP="009057E6">
            <w:pPr>
              <w:ind w:firstLine="0"/>
              <w:jc w:val="center"/>
              <w:rPr>
                <w:rFonts w:eastAsia="Calibri"/>
                <w:sz w:val="24"/>
                <w:szCs w:val="24"/>
                <w:lang w:eastAsia="en-US"/>
              </w:rPr>
            </w:pPr>
            <w:r w:rsidRPr="00126BBE">
              <w:rPr>
                <w:rFonts w:eastAsia="Calibri"/>
                <w:sz w:val="24"/>
                <w:szCs w:val="24"/>
                <w:lang w:eastAsia="en-US"/>
              </w:rPr>
              <w:t>Робочі швидкості, MT/s</w:t>
            </w:r>
          </w:p>
        </w:tc>
        <w:tc>
          <w:tcPr>
            <w:tcW w:w="4672" w:type="dxa"/>
            <w:vAlign w:val="center"/>
          </w:tcPr>
          <w:p w14:paraId="6D143292" w14:textId="322DC65E" w:rsidR="00CD2B0C" w:rsidRPr="00126BBE" w:rsidRDefault="00384623" w:rsidP="009057E6">
            <w:pPr>
              <w:ind w:firstLine="0"/>
              <w:jc w:val="center"/>
              <w:rPr>
                <w:rFonts w:eastAsia="Calibri"/>
                <w:sz w:val="24"/>
                <w:szCs w:val="24"/>
                <w:lang w:val="ru-RU" w:eastAsia="en-US"/>
              </w:rPr>
            </w:pPr>
            <w:r w:rsidRPr="00126BBE">
              <w:rPr>
                <w:rFonts w:eastAsia="Calibri"/>
                <w:sz w:val="24"/>
                <w:szCs w:val="24"/>
                <w:lang w:val="ru-RU" w:eastAsia="en-US"/>
              </w:rPr>
              <w:t>3200</w:t>
            </w:r>
            <w:r w:rsidR="007B6777" w:rsidRPr="00126BBE">
              <w:rPr>
                <w:rFonts w:eastAsia="Calibri"/>
                <w:sz w:val="24"/>
                <w:szCs w:val="24"/>
                <w:lang w:val="ru-RU" w:eastAsia="en-US"/>
              </w:rPr>
              <w:t xml:space="preserve"> </w:t>
            </w:r>
            <w:r w:rsidRPr="00126BBE">
              <w:rPr>
                <w:rFonts w:eastAsia="Calibri"/>
                <w:sz w:val="24"/>
                <w:szCs w:val="24"/>
                <w:lang w:val="ru-RU" w:eastAsia="en-US"/>
              </w:rPr>
              <w:t>–</w:t>
            </w:r>
            <w:r w:rsidR="007B6777" w:rsidRPr="00126BBE">
              <w:rPr>
                <w:rFonts w:eastAsia="Calibri"/>
                <w:sz w:val="24"/>
                <w:szCs w:val="24"/>
                <w:lang w:val="ru-RU" w:eastAsia="en-US"/>
              </w:rPr>
              <w:t xml:space="preserve"> </w:t>
            </w:r>
            <w:r w:rsidRPr="00126BBE">
              <w:rPr>
                <w:rFonts w:eastAsia="Calibri"/>
                <w:sz w:val="24"/>
                <w:szCs w:val="24"/>
                <w:lang w:val="ru-RU" w:eastAsia="en-US"/>
              </w:rPr>
              <w:t>8000+</w:t>
            </w:r>
          </w:p>
        </w:tc>
      </w:tr>
      <w:tr w:rsidR="00CD2B0C" w:rsidRPr="00B11468" w14:paraId="574D440B" w14:textId="77777777" w:rsidTr="00E04A80">
        <w:trPr>
          <w:jc w:val="center"/>
        </w:trPr>
        <w:tc>
          <w:tcPr>
            <w:tcW w:w="4672" w:type="dxa"/>
            <w:vAlign w:val="center"/>
          </w:tcPr>
          <w:p w14:paraId="7BD6CA57" w14:textId="77777777" w:rsidR="00CD2B0C" w:rsidRPr="00126BBE" w:rsidRDefault="00CD2B0C" w:rsidP="009057E6">
            <w:pPr>
              <w:ind w:firstLine="0"/>
              <w:jc w:val="center"/>
              <w:rPr>
                <w:rFonts w:eastAsia="Calibri"/>
                <w:sz w:val="24"/>
                <w:szCs w:val="24"/>
                <w:lang w:eastAsia="en-US"/>
              </w:rPr>
            </w:pPr>
            <w:r w:rsidRPr="00126BBE">
              <w:rPr>
                <w:rFonts w:eastAsia="Calibri"/>
                <w:sz w:val="24"/>
                <w:szCs w:val="24"/>
                <w:lang w:eastAsia="en-US"/>
              </w:rPr>
              <w:t>Пропускна здатність, ГБ/с</w:t>
            </w:r>
          </w:p>
        </w:tc>
        <w:tc>
          <w:tcPr>
            <w:tcW w:w="4672" w:type="dxa"/>
            <w:vAlign w:val="center"/>
          </w:tcPr>
          <w:p w14:paraId="7A1D7638" w14:textId="388C2054" w:rsidR="00CD2B0C" w:rsidRPr="00126BBE" w:rsidRDefault="00432FF0" w:rsidP="009057E6">
            <w:pPr>
              <w:ind w:firstLine="0"/>
              <w:jc w:val="center"/>
              <w:rPr>
                <w:rFonts w:eastAsia="Calibri"/>
                <w:sz w:val="24"/>
                <w:szCs w:val="24"/>
                <w:lang w:val="ru-RU" w:eastAsia="en-US"/>
              </w:rPr>
            </w:pPr>
            <w:r w:rsidRPr="00126BBE">
              <w:rPr>
                <w:rFonts w:eastAsia="Calibri"/>
                <w:sz w:val="24"/>
                <w:szCs w:val="24"/>
                <w:lang w:val="ru-RU" w:eastAsia="en-US"/>
              </w:rPr>
              <w:t>38.4 – 51.2</w:t>
            </w:r>
          </w:p>
        </w:tc>
      </w:tr>
      <w:tr w:rsidR="00CD2B0C" w:rsidRPr="00B11468" w14:paraId="004D9649" w14:textId="77777777" w:rsidTr="00E04A80">
        <w:trPr>
          <w:jc w:val="center"/>
        </w:trPr>
        <w:tc>
          <w:tcPr>
            <w:tcW w:w="4672" w:type="dxa"/>
            <w:vAlign w:val="center"/>
          </w:tcPr>
          <w:p w14:paraId="4A384405" w14:textId="77777777" w:rsidR="00CD2B0C" w:rsidRPr="00126BBE" w:rsidRDefault="00CD2B0C" w:rsidP="009057E6">
            <w:pPr>
              <w:ind w:firstLine="0"/>
              <w:jc w:val="center"/>
              <w:rPr>
                <w:rFonts w:eastAsia="Calibri"/>
                <w:sz w:val="24"/>
                <w:szCs w:val="24"/>
                <w:lang w:eastAsia="en-US"/>
              </w:rPr>
            </w:pPr>
            <w:r w:rsidRPr="00126BBE">
              <w:rPr>
                <w:rFonts w:eastAsia="Calibri"/>
                <w:sz w:val="24"/>
                <w:szCs w:val="24"/>
                <w:lang w:eastAsia="en-US"/>
              </w:rPr>
              <w:t>Робоча напруга, В</w:t>
            </w:r>
          </w:p>
        </w:tc>
        <w:tc>
          <w:tcPr>
            <w:tcW w:w="4672" w:type="dxa"/>
            <w:vAlign w:val="center"/>
          </w:tcPr>
          <w:p w14:paraId="6B964E7A" w14:textId="730259E8" w:rsidR="00CD2B0C" w:rsidRPr="00126BBE" w:rsidRDefault="00682C19" w:rsidP="009057E6">
            <w:pPr>
              <w:ind w:firstLine="0"/>
              <w:jc w:val="center"/>
              <w:rPr>
                <w:rFonts w:eastAsia="Calibri"/>
                <w:sz w:val="24"/>
                <w:szCs w:val="24"/>
                <w:lang w:val="ru-RU" w:eastAsia="en-US"/>
              </w:rPr>
            </w:pPr>
            <w:r w:rsidRPr="00126BBE">
              <w:rPr>
                <w:rFonts w:eastAsia="Calibri"/>
                <w:sz w:val="24"/>
                <w:szCs w:val="24"/>
                <w:lang w:val="ru-RU" w:eastAsia="en-US"/>
              </w:rPr>
              <w:t>1.1</w:t>
            </w:r>
          </w:p>
        </w:tc>
      </w:tr>
      <w:tr w:rsidR="008E0907" w:rsidRPr="00B11468" w14:paraId="378E2291" w14:textId="77777777" w:rsidTr="00E04A80">
        <w:trPr>
          <w:jc w:val="center"/>
        </w:trPr>
        <w:tc>
          <w:tcPr>
            <w:tcW w:w="4672" w:type="dxa"/>
            <w:vAlign w:val="center"/>
          </w:tcPr>
          <w:p w14:paraId="4A304F44" w14:textId="2DEDA6B0" w:rsidR="008E0907" w:rsidRPr="00126BBE" w:rsidRDefault="008E0907" w:rsidP="009057E6">
            <w:pPr>
              <w:ind w:firstLine="0"/>
              <w:jc w:val="center"/>
              <w:rPr>
                <w:rFonts w:eastAsia="Calibri"/>
                <w:sz w:val="24"/>
                <w:szCs w:val="24"/>
                <w:lang w:eastAsia="en-US"/>
              </w:rPr>
            </w:pPr>
            <w:proofErr w:type="spellStart"/>
            <w:r w:rsidRPr="00126BBE">
              <w:rPr>
                <w:rFonts w:eastAsia="Calibri"/>
                <w:sz w:val="24"/>
                <w:szCs w:val="24"/>
                <w:lang w:val="ru-RU" w:eastAsia="en-US"/>
              </w:rPr>
              <w:t>Арх</w:t>
            </w:r>
            <w:r w:rsidRPr="00126BBE">
              <w:rPr>
                <w:rFonts w:eastAsia="Calibri"/>
                <w:sz w:val="24"/>
                <w:szCs w:val="24"/>
                <w:lang w:eastAsia="en-US"/>
              </w:rPr>
              <w:t>ітектурні</w:t>
            </w:r>
            <w:proofErr w:type="spellEnd"/>
            <w:r w:rsidRPr="00126BBE">
              <w:rPr>
                <w:rFonts w:eastAsia="Calibri"/>
                <w:sz w:val="24"/>
                <w:szCs w:val="24"/>
                <w:lang w:eastAsia="en-US"/>
              </w:rPr>
              <w:t xml:space="preserve"> особливості</w:t>
            </w:r>
          </w:p>
        </w:tc>
        <w:tc>
          <w:tcPr>
            <w:tcW w:w="4672" w:type="dxa"/>
            <w:vAlign w:val="center"/>
          </w:tcPr>
          <w:p w14:paraId="3A5DB24E" w14:textId="74B59CDE" w:rsidR="008E0907" w:rsidRPr="00126BBE" w:rsidRDefault="008E0907" w:rsidP="009057E6">
            <w:pPr>
              <w:ind w:firstLine="0"/>
              <w:jc w:val="center"/>
              <w:rPr>
                <w:rFonts w:eastAsia="Calibri"/>
                <w:sz w:val="24"/>
                <w:szCs w:val="24"/>
                <w:lang w:val="ru-RU" w:eastAsia="en-US"/>
              </w:rPr>
            </w:pPr>
            <w:r w:rsidRPr="00126BBE">
              <w:rPr>
                <w:rFonts w:eastAsia="Calibri"/>
                <w:sz w:val="24"/>
                <w:szCs w:val="24"/>
                <w:lang w:val="ru-RU" w:eastAsia="en-US"/>
              </w:rPr>
              <w:t xml:space="preserve">PMIC, два </w:t>
            </w:r>
            <w:proofErr w:type="spellStart"/>
            <w:r w:rsidRPr="00126BBE">
              <w:rPr>
                <w:rFonts w:eastAsia="Calibri"/>
                <w:sz w:val="24"/>
                <w:szCs w:val="24"/>
                <w:lang w:val="ru-RU" w:eastAsia="en-US"/>
              </w:rPr>
              <w:t>незалежні</w:t>
            </w:r>
            <w:proofErr w:type="spellEnd"/>
            <w:r w:rsidRPr="00126BBE">
              <w:rPr>
                <w:rFonts w:eastAsia="Calibri"/>
                <w:sz w:val="24"/>
                <w:szCs w:val="24"/>
                <w:lang w:val="ru-RU" w:eastAsia="en-US"/>
              </w:rPr>
              <w:t xml:space="preserve"> канали, </w:t>
            </w:r>
            <w:proofErr w:type="spellStart"/>
            <w:r w:rsidRPr="00126BBE">
              <w:rPr>
                <w:rFonts w:eastAsia="Calibri"/>
                <w:sz w:val="24"/>
                <w:szCs w:val="24"/>
                <w:lang w:val="ru-RU" w:eastAsia="en-US"/>
              </w:rPr>
              <w:t>висока</w:t>
            </w:r>
            <w:proofErr w:type="spellEnd"/>
            <w:r w:rsidRPr="00126BBE">
              <w:rPr>
                <w:rFonts w:eastAsia="Calibri"/>
                <w:sz w:val="24"/>
                <w:szCs w:val="24"/>
                <w:lang w:val="ru-RU" w:eastAsia="en-US"/>
              </w:rPr>
              <w:t xml:space="preserve"> </w:t>
            </w:r>
            <w:proofErr w:type="spellStart"/>
            <w:r w:rsidRPr="00126BBE">
              <w:rPr>
                <w:rFonts w:eastAsia="Calibri"/>
                <w:sz w:val="24"/>
                <w:szCs w:val="24"/>
                <w:lang w:val="ru-RU" w:eastAsia="en-US"/>
              </w:rPr>
              <w:t>щільність</w:t>
            </w:r>
            <w:proofErr w:type="spellEnd"/>
            <w:r w:rsidRPr="00126BBE">
              <w:rPr>
                <w:rFonts w:eastAsia="Calibri"/>
                <w:sz w:val="24"/>
                <w:szCs w:val="24"/>
                <w:lang w:val="ru-RU" w:eastAsia="en-US"/>
              </w:rPr>
              <w:t xml:space="preserve"> </w:t>
            </w:r>
            <w:proofErr w:type="spellStart"/>
            <w:r w:rsidRPr="00126BBE">
              <w:rPr>
                <w:rFonts w:eastAsia="Calibri"/>
                <w:sz w:val="24"/>
                <w:szCs w:val="24"/>
                <w:lang w:val="ru-RU" w:eastAsia="en-US"/>
              </w:rPr>
              <w:t>чипів</w:t>
            </w:r>
            <w:proofErr w:type="spellEnd"/>
          </w:p>
        </w:tc>
      </w:tr>
    </w:tbl>
    <w:p w14:paraId="15C5CCC5" w14:textId="77777777" w:rsidR="00CD2B0C" w:rsidRDefault="00CD2B0C" w:rsidP="003F464B">
      <w:pPr>
        <w:ind w:firstLine="708"/>
        <w:rPr>
          <w:rFonts w:eastAsia="Calibri"/>
          <w:szCs w:val="28"/>
          <w:lang w:val="ru-RU" w:eastAsia="en-US"/>
        </w:rPr>
      </w:pPr>
    </w:p>
    <w:p w14:paraId="2A491456" w14:textId="0C449A45" w:rsidR="005E4338" w:rsidRPr="00CD2B0C" w:rsidRDefault="0011708C" w:rsidP="0011708C">
      <w:pPr>
        <w:pStyle w:val="2"/>
        <w:rPr>
          <w:rFonts w:eastAsia="Calibri"/>
          <w:lang w:val="ru-RU" w:eastAsia="en-US"/>
        </w:rPr>
      </w:pPr>
      <w:bookmarkStart w:id="56" w:name="_Toc217151912"/>
      <w:bookmarkStart w:id="57" w:name="_Toc217152140"/>
      <w:bookmarkStart w:id="58" w:name="_Toc230868731"/>
      <w:r w:rsidRPr="0011708C">
        <w:rPr>
          <w:rFonts w:eastAsia="Calibri"/>
          <w:lang w:val="ru-RU" w:eastAsia="en-US"/>
        </w:rPr>
        <w:lastRenderedPageBreak/>
        <w:t xml:space="preserve">1.9.1 </w:t>
      </w:r>
      <w:proofErr w:type="spellStart"/>
      <w:r w:rsidRPr="0011708C">
        <w:rPr>
          <w:rFonts w:eastAsia="Calibri"/>
          <w:lang w:val="ru-RU" w:eastAsia="en-US"/>
        </w:rPr>
        <w:t>Узагальнення</w:t>
      </w:r>
      <w:proofErr w:type="spellEnd"/>
      <w:r w:rsidRPr="0011708C">
        <w:rPr>
          <w:rFonts w:eastAsia="Calibri"/>
          <w:lang w:val="ru-RU" w:eastAsia="en-US"/>
        </w:rPr>
        <w:t xml:space="preserve"> </w:t>
      </w:r>
      <w:proofErr w:type="spellStart"/>
      <w:r w:rsidRPr="0011708C">
        <w:rPr>
          <w:rFonts w:eastAsia="Calibri"/>
          <w:lang w:val="ru-RU" w:eastAsia="en-US"/>
        </w:rPr>
        <w:t>розвитку</w:t>
      </w:r>
      <w:proofErr w:type="spellEnd"/>
      <w:r w:rsidRPr="0011708C">
        <w:rPr>
          <w:rFonts w:eastAsia="Calibri"/>
          <w:lang w:val="ru-RU" w:eastAsia="en-US"/>
        </w:rPr>
        <w:t xml:space="preserve"> </w:t>
      </w:r>
      <w:proofErr w:type="spellStart"/>
      <w:r w:rsidRPr="0011708C">
        <w:rPr>
          <w:rFonts w:eastAsia="Calibri"/>
          <w:lang w:val="ru-RU" w:eastAsia="en-US"/>
        </w:rPr>
        <w:t>оперативної</w:t>
      </w:r>
      <w:proofErr w:type="spellEnd"/>
      <w:r w:rsidRPr="0011708C">
        <w:rPr>
          <w:rFonts w:eastAsia="Calibri"/>
          <w:lang w:val="ru-RU" w:eastAsia="en-US"/>
        </w:rPr>
        <w:t xml:space="preserve"> </w:t>
      </w:r>
      <w:proofErr w:type="spellStart"/>
      <w:r w:rsidRPr="0011708C">
        <w:rPr>
          <w:rFonts w:eastAsia="Calibri"/>
          <w:lang w:val="ru-RU" w:eastAsia="en-US"/>
        </w:rPr>
        <w:t>памʼяті</w:t>
      </w:r>
      <w:proofErr w:type="spellEnd"/>
      <w:r w:rsidRPr="0011708C">
        <w:rPr>
          <w:rFonts w:eastAsia="Calibri"/>
          <w:lang w:val="ru-RU" w:eastAsia="en-US"/>
        </w:rPr>
        <w:t xml:space="preserve"> DDR та </w:t>
      </w:r>
      <w:proofErr w:type="spellStart"/>
      <w:r w:rsidRPr="0011708C">
        <w:rPr>
          <w:rFonts w:eastAsia="Calibri"/>
          <w:lang w:val="ru-RU" w:eastAsia="en-US"/>
        </w:rPr>
        <w:t>перспективи</w:t>
      </w:r>
      <w:proofErr w:type="spellEnd"/>
      <w:r w:rsidRPr="0011708C">
        <w:rPr>
          <w:rFonts w:eastAsia="Calibri"/>
          <w:lang w:val="ru-RU" w:eastAsia="en-US"/>
        </w:rPr>
        <w:t xml:space="preserve"> </w:t>
      </w:r>
      <w:proofErr w:type="spellStart"/>
      <w:r w:rsidRPr="0011708C">
        <w:rPr>
          <w:rFonts w:eastAsia="Calibri"/>
          <w:lang w:val="ru-RU" w:eastAsia="en-US"/>
        </w:rPr>
        <w:t>її</w:t>
      </w:r>
      <w:proofErr w:type="spellEnd"/>
      <w:r w:rsidRPr="0011708C">
        <w:rPr>
          <w:rFonts w:eastAsia="Calibri"/>
          <w:lang w:val="ru-RU" w:eastAsia="en-US"/>
        </w:rPr>
        <w:t xml:space="preserve"> </w:t>
      </w:r>
      <w:proofErr w:type="spellStart"/>
      <w:r w:rsidRPr="0011708C">
        <w:rPr>
          <w:rFonts w:eastAsia="Calibri"/>
          <w:lang w:val="ru-RU" w:eastAsia="en-US"/>
        </w:rPr>
        <w:t>подальшої</w:t>
      </w:r>
      <w:proofErr w:type="spellEnd"/>
      <w:r w:rsidRPr="0011708C">
        <w:rPr>
          <w:rFonts w:eastAsia="Calibri"/>
          <w:lang w:val="ru-RU" w:eastAsia="en-US"/>
        </w:rPr>
        <w:t xml:space="preserve"> </w:t>
      </w:r>
      <w:proofErr w:type="spellStart"/>
      <w:r w:rsidRPr="0011708C">
        <w:rPr>
          <w:rFonts w:eastAsia="Calibri"/>
          <w:lang w:val="ru-RU" w:eastAsia="en-US"/>
        </w:rPr>
        <w:t>еволюції</w:t>
      </w:r>
      <w:bookmarkEnd w:id="56"/>
      <w:bookmarkEnd w:id="57"/>
      <w:bookmarkEnd w:id="58"/>
      <w:proofErr w:type="spellEnd"/>
    </w:p>
    <w:p w14:paraId="038AA682" w14:textId="0AAB2D84" w:rsidR="00D34CD8" w:rsidRPr="00D34CD8" w:rsidRDefault="00BD5D24" w:rsidP="00B37897">
      <w:pPr>
        <w:rPr>
          <w:rFonts w:eastAsia="Calibri"/>
          <w:lang w:val="ru-RU" w:eastAsia="en-US"/>
        </w:rPr>
      </w:pPr>
      <w:proofErr w:type="spellStart"/>
      <w:r w:rsidRPr="00BD5D24">
        <w:rPr>
          <w:rFonts w:eastAsia="Calibri"/>
          <w:lang w:val="ru-RU" w:eastAsia="en-US"/>
        </w:rPr>
        <w:t>Процес</w:t>
      </w:r>
      <w:proofErr w:type="spellEnd"/>
      <w:r w:rsidRPr="00BD5D24">
        <w:rPr>
          <w:rFonts w:eastAsia="Calibri"/>
          <w:lang w:val="ru-RU" w:eastAsia="en-US"/>
        </w:rPr>
        <w:t xml:space="preserve"> </w:t>
      </w:r>
      <w:proofErr w:type="spellStart"/>
      <w:r w:rsidRPr="00BD5D24">
        <w:rPr>
          <w:rFonts w:eastAsia="Calibri"/>
          <w:lang w:val="ru-RU" w:eastAsia="en-US"/>
        </w:rPr>
        <w:t>удосконалення</w:t>
      </w:r>
      <w:proofErr w:type="spellEnd"/>
      <w:r w:rsidRPr="00BD5D24">
        <w:rPr>
          <w:rFonts w:eastAsia="Calibri"/>
          <w:lang w:val="ru-RU" w:eastAsia="en-US"/>
        </w:rPr>
        <w:t xml:space="preserve"> </w:t>
      </w:r>
      <w:proofErr w:type="spellStart"/>
      <w:r w:rsidRPr="00BD5D24">
        <w:rPr>
          <w:rFonts w:eastAsia="Calibri"/>
          <w:lang w:val="ru-RU" w:eastAsia="en-US"/>
        </w:rPr>
        <w:t>архітектури</w:t>
      </w:r>
      <w:proofErr w:type="spellEnd"/>
      <w:r w:rsidRPr="00BD5D24">
        <w:rPr>
          <w:rFonts w:eastAsia="Calibri"/>
          <w:lang w:val="ru-RU" w:eastAsia="en-US"/>
        </w:rPr>
        <w:t xml:space="preserve"> ОЗП, </w:t>
      </w:r>
      <w:proofErr w:type="spellStart"/>
      <w:r w:rsidRPr="00BD5D24">
        <w:rPr>
          <w:rFonts w:eastAsia="Calibri"/>
          <w:lang w:val="ru-RU" w:eastAsia="en-US"/>
        </w:rPr>
        <w:t>починаючи</w:t>
      </w:r>
      <w:proofErr w:type="spellEnd"/>
      <w:r w:rsidRPr="00BD5D24">
        <w:rPr>
          <w:rFonts w:eastAsia="Calibri"/>
          <w:lang w:val="ru-RU" w:eastAsia="en-US"/>
        </w:rPr>
        <w:t xml:space="preserve"> з </w:t>
      </w:r>
      <w:proofErr w:type="spellStart"/>
      <w:r w:rsidRPr="00BD5D24">
        <w:rPr>
          <w:rFonts w:eastAsia="Calibri"/>
          <w:lang w:val="ru-RU" w:eastAsia="en-US"/>
        </w:rPr>
        <w:t>першого</w:t>
      </w:r>
      <w:proofErr w:type="spellEnd"/>
      <w:r w:rsidRPr="00BD5D24">
        <w:rPr>
          <w:rFonts w:eastAsia="Calibri"/>
          <w:lang w:val="ru-RU" w:eastAsia="en-US"/>
        </w:rPr>
        <w:t xml:space="preserve"> </w:t>
      </w:r>
      <w:proofErr w:type="spellStart"/>
      <w:r w:rsidRPr="00BD5D24">
        <w:rPr>
          <w:rFonts w:eastAsia="Calibri"/>
          <w:lang w:val="ru-RU" w:eastAsia="en-US"/>
        </w:rPr>
        <w:t>покоління</w:t>
      </w:r>
      <w:proofErr w:type="spellEnd"/>
      <w:r w:rsidRPr="00BD5D24">
        <w:rPr>
          <w:rFonts w:eastAsia="Calibri"/>
          <w:lang w:val="ru-RU" w:eastAsia="en-US"/>
        </w:rPr>
        <w:t xml:space="preserve"> і </w:t>
      </w:r>
      <w:proofErr w:type="spellStart"/>
      <w:r w:rsidRPr="00BD5D24">
        <w:rPr>
          <w:rFonts w:eastAsia="Calibri"/>
          <w:lang w:val="ru-RU" w:eastAsia="en-US"/>
        </w:rPr>
        <w:t>закінчуючи</w:t>
      </w:r>
      <w:proofErr w:type="spellEnd"/>
      <w:r w:rsidRPr="00BD5D24">
        <w:rPr>
          <w:rFonts w:eastAsia="Calibri"/>
          <w:lang w:val="ru-RU" w:eastAsia="en-US"/>
        </w:rPr>
        <w:t xml:space="preserve"> </w:t>
      </w:r>
      <w:proofErr w:type="spellStart"/>
      <w:r w:rsidRPr="00BD5D24">
        <w:rPr>
          <w:rFonts w:eastAsia="Calibri"/>
          <w:lang w:val="ru-RU" w:eastAsia="en-US"/>
        </w:rPr>
        <w:t>актуальним</w:t>
      </w:r>
      <w:proofErr w:type="spellEnd"/>
      <w:r w:rsidRPr="00BD5D24">
        <w:rPr>
          <w:rFonts w:eastAsia="Calibri"/>
          <w:lang w:val="ru-RU" w:eastAsia="en-US"/>
        </w:rPr>
        <w:t xml:space="preserve"> стандартом DDR5,</w:t>
      </w:r>
      <w:r w:rsidR="00922AF3">
        <w:rPr>
          <w:rFonts w:eastAsia="Calibri"/>
          <w:lang w:val="ru-RU" w:eastAsia="en-US"/>
        </w:rPr>
        <w:t xml:space="preserve"> </w:t>
      </w:r>
      <w:proofErr w:type="spellStart"/>
      <w:r w:rsidR="00D34CD8" w:rsidRPr="00D34CD8">
        <w:rPr>
          <w:rFonts w:eastAsia="Calibri"/>
          <w:lang w:val="ru-RU" w:eastAsia="en-US"/>
        </w:rPr>
        <w:t>демонструє</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стабільне</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зростання</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продуктивності</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завдяки</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збільшенню</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швидкостей</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передачі</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даних</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підвищенню</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внутрішнього</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паралелізму</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зменшенню</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робочої</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напруги</w:t>
      </w:r>
      <w:proofErr w:type="spellEnd"/>
      <w:r w:rsidR="00D34CD8" w:rsidRPr="00D34CD8">
        <w:rPr>
          <w:rFonts w:eastAsia="Calibri"/>
          <w:lang w:val="ru-RU" w:eastAsia="en-US"/>
        </w:rPr>
        <w:t xml:space="preserve"> та </w:t>
      </w:r>
      <w:proofErr w:type="spellStart"/>
      <w:r w:rsidR="00D34CD8" w:rsidRPr="00D34CD8">
        <w:rPr>
          <w:rFonts w:eastAsia="Calibri"/>
          <w:lang w:val="ru-RU" w:eastAsia="en-US"/>
        </w:rPr>
        <w:t>оптимізації</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архітектури</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Дані</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таблиць</w:t>
      </w:r>
      <w:proofErr w:type="spellEnd"/>
      <w:r w:rsidR="00D34CD8" w:rsidRPr="00D34CD8">
        <w:rPr>
          <w:rFonts w:eastAsia="Calibri"/>
          <w:lang w:val="ru-RU" w:eastAsia="en-US"/>
        </w:rPr>
        <w:t xml:space="preserve"> 1.5</w:t>
      </w:r>
      <w:r w:rsidR="008B676B" w:rsidRPr="008B676B">
        <w:rPr>
          <w:rFonts w:eastAsia="Calibri"/>
          <w:lang w:val="ru-RU" w:eastAsia="en-US"/>
        </w:rPr>
        <w:t xml:space="preserve"> </w:t>
      </w:r>
      <w:r w:rsidR="00D34CD8" w:rsidRPr="00D34CD8">
        <w:rPr>
          <w:rFonts w:eastAsia="Calibri"/>
          <w:lang w:val="ru-RU" w:eastAsia="en-US"/>
        </w:rPr>
        <w:t>–</w:t>
      </w:r>
      <w:r w:rsidR="008B676B" w:rsidRPr="008B676B">
        <w:rPr>
          <w:rFonts w:eastAsia="Calibri"/>
          <w:lang w:val="ru-RU" w:eastAsia="en-US"/>
        </w:rPr>
        <w:t xml:space="preserve"> </w:t>
      </w:r>
      <w:r w:rsidR="00D34CD8" w:rsidRPr="00D34CD8">
        <w:rPr>
          <w:rFonts w:eastAsia="Calibri"/>
          <w:lang w:val="ru-RU" w:eastAsia="en-US"/>
        </w:rPr>
        <w:t xml:space="preserve">1.9 </w:t>
      </w:r>
      <w:proofErr w:type="spellStart"/>
      <w:r w:rsidR="00D34CD8" w:rsidRPr="00D34CD8">
        <w:rPr>
          <w:rFonts w:eastAsia="Calibri"/>
          <w:lang w:val="ru-RU" w:eastAsia="en-US"/>
        </w:rPr>
        <w:t>показують</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що</w:t>
      </w:r>
      <w:proofErr w:type="spellEnd"/>
      <w:r w:rsidR="00D34CD8" w:rsidRPr="00D34CD8">
        <w:rPr>
          <w:rFonts w:eastAsia="Calibri"/>
          <w:lang w:val="ru-RU" w:eastAsia="en-US"/>
        </w:rPr>
        <w:t xml:space="preserve"> за два </w:t>
      </w:r>
      <w:proofErr w:type="spellStart"/>
      <w:r w:rsidR="00D34CD8" w:rsidRPr="00D34CD8">
        <w:rPr>
          <w:rFonts w:eastAsia="Calibri"/>
          <w:lang w:val="ru-RU" w:eastAsia="en-US"/>
        </w:rPr>
        <w:t>десятиліття</w:t>
      </w:r>
      <w:proofErr w:type="spellEnd"/>
      <w:r w:rsidR="00D34CD8" w:rsidRPr="00D34CD8">
        <w:rPr>
          <w:rFonts w:eastAsia="Calibri"/>
          <w:lang w:val="ru-RU" w:eastAsia="en-US"/>
        </w:rPr>
        <w:t xml:space="preserve"> максимальна </w:t>
      </w:r>
      <w:proofErr w:type="spellStart"/>
      <w:r w:rsidR="00D34CD8" w:rsidRPr="00D34CD8">
        <w:rPr>
          <w:rFonts w:eastAsia="Calibri"/>
          <w:lang w:val="ru-RU" w:eastAsia="en-US"/>
        </w:rPr>
        <w:t>швидкість</w:t>
      </w:r>
      <w:proofErr w:type="spellEnd"/>
      <w:r w:rsidR="00D34CD8" w:rsidRPr="00D34CD8">
        <w:rPr>
          <w:rFonts w:eastAsia="Calibri"/>
          <w:lang w:val="ru-RU" w:eastAsia="en-US"/>
        </w:rPr>
        <w:t xml:space="preserve"> DRAM </w:t>
      </w:r>
      <w:proofErr w:type="spellStart"/>
      <w:r w:rsidR="00D34CD8" w:rsidRPr="00D34CD8">
        <w:rPr>
          <w:rFonts w:eastAsia="Calibri"/>
          <w:lang w:val="ru-RU" w:eastAsia="en-US"/>
        </w:rPr>
        <w:t>зросла</w:t>
      </w:r>
      <w:proofErr w:type="spellEnd"/>
      <w:r w:rsidR="00D34CD8" w:rsidRPr="00D34CD8">
        <w:rPr>
          <w:rFonts w:eastAsia="Calibri"/>
          <w:lang w:val="ru-RU" w:eastAsia="en-US"/>
        </w:rPr>
        <w:t xml:space="preserve"> з 400 MT/s у DDR до </w:t>
      </w:r>
      <w:proofErr w:type="spellStart"/>
      <w:r w:rsidR="00D34CD8" w:rsidRPr="00D34CD8">
        <w:rPr>
          <w:rFonts w:eastAsia="Calibri"/>
          <w:lang w:val="ru-RU" w:eastAsia="en-US"/>
        </w:rPr>
        <w:t>понад</w:t>
      </w:r>
      <w:proofErr w:type="spellEnd"/>
      <w:r w:rsidR="00D34CD8" w:rsidRPr="00D34CD8">
        <w:rPr>
          <w:rFonts w:eastAsia="Calibri"/>
          <w:lang w:val="ru-RU" w:eastAsia="en-US"/>
        </w:rPr>
        <w:t xml:space="preserve"> 8000 MT/s у DDR5, </w:t>
      </w:r>
      <w:proofErr w:type="spellStart"/>
      <w:r w:rsidR="00D34CD8" w:rsidRPr="00D34CD8">
        <w:rPr>
          <w:rFonts w:eastAsia="Calibri"/>
          <w:lang w:val="ru-RU" w:eastAsia="en-US"/>
        </w:rPr>
        <w:t>тоді</w:t>
      </w:r>
      <w:proofErr w:type="spellEnd"/>
      <w:r w:rsidR="00D34CD8" w:rsidRPr="00D34CD8">
        <w:rPr>
          <w:rFonts w:eastAsia="Calibri"/>
          <w:lang w:val="ru-RU" w:eastAsia="en-US"/>
        </w:rPr>
        <w:t xml:space="preserve"> як </w:t>
      </w:r>
      <w:proofErr w:type="spellStart"/>
      <w:r w:rsidR="00D34CD8" w:rsidRPr="00D34CD8">
        <w:rPr>
          <w:rFonts w:eastAsia="Calibri"/>
          <w:lang w:val="ru-RU" w:eastAsia="en-US"/>
        </w:rPr>
        <w:t>пропускна</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здатність</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збільшилася</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більше</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ніж</w:t>
      </w:r>
      <w:proofErr w:type="spellEnd"/>
      <w:r w:rsidR="00D34CD8" w:rsidRPr="00D34CD8">
        <w:rPr>
          <w:rFonts w:eastAsia="Calibri"/>
          <w:lang w:val="ru-RU" w:eastAsia="en-US"/>
        </w:rPr>
        <w:t xml:space="preserve"> у 15 </w:t>
      </w:r>
      <w:proofErr w:type="spellStart"/>
      <w:r w:rsidR="00D34CD8" w:rsidRPr="00D34CD8">
        <w:rPr>
          <w:rFonts w:eastAsia="Calibri"/>
          <w:lang w:val="ru-RU" w:eastAsia="en-US"/>
        </w:rPr>
        <w:t>разів</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Це</w:t>
      </w:r>
      <w:proofErr w:type="spellEnd"/>
      <w:r w:rsidR="00D34CD8" w:rsidRPr="00D34CD8">
        <w:rPr>
          <w:rFonts w:eastAsia="Calibri"/>
          <w:lang w:val="ru-RU" w:eastAsia="en-US"/>
        </w:rPr>
        <w:t xml:space="preserve"> дозволило </w:t>
      </w:r>
      <w:proofErr w:type="spellStart"/>
      <w:r w:rsidR="00D34CD8" w:rsidRPr="00D34CD8">
        <w:rPr>
          <w:rFonts w:eastAsia="Calibri"/>
          <w:lang w:val="ru-RU" w:eastAsia="en-US"/>
        </w:rPr>
        <w:t>значно</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підвищити</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ефективність</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сучасних</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обчислювальних</w:t>
      </w:r>
      <w:proofErr w:type="spellEnd"/>
      <w:r w:rsidR="00D34CD8" w:rsidRPr="00D34CD8">
        <w:rPr>
          <w:rFonts w:eastAsia="Calibri"/>
          <w:lang w:val="ru-RU" w:eastAsia="en-US"/>
        </w:rPr>
        <w:t xml:space="preserve"> систем, особливо у </w:t>
      </w:r>
      <w:proofErr w:type="spellStart"/>
      <w:r w:rsidR="00D34CD8" w:rsidRPr="00D34CD8">
        <w:rPr>
          <w:rFonts w:eastAsia="Calibri"/>
          <w:lang w:val="ru-RU" w:eastAsia="en-US"/>
        </w:rPr>
        <w:t>високопродуктивних</w:t>
      </w:r>
      <w:proofErr w:type="spellEnd"/>
      <w:r w:rsidR="00D34CD8" w:rsidRPr="00D34CD8">
        <w:rPr>
          <w:rFonts w:eastAsia="Calibri"/>
          <w:lang w:val="ru-RU" w:eastAsia="en-US"/>
        </w:rPr>
        <w:t xml:space="preserve"> і </w:t>
      </w:r>
      <w:proofErr w:type="spellStart"/>
      <w:r w:rsidR="00D34CD8" w:rsidRPr="00D34CD8">
        <w:rPr>
          <w:rFonts w:eastAsia="Calibri"/>
          <w:lang w:val="ru-RU" w:eastAsia="en-US"/>
        </w:rPr>
        <w:t>серверних</w:t>
      </w:r>
      <w:proofErr w:type="spellEnd"/>
      <w:r w:rsidR="00D34CD8" w:rsidRPr="00D34CD8">
        <w:rPr>
          <w:rFonts w:eastAsia="Calibri"/>
          <w:lang w:val="ru-RU" w:eastAsia="en-US"/>
        </w:rPr>
        <w:t xml:space="preserve"> </w:t>
      </w:r>
      <w:proofErr w:type="spellStart"/>
      <w:r w:rsidR="00D34CD8" w:rsidRPr="00D34CD8">
        <w:rPr>
          <w:rFonts w:eastAsia="Calibri"/>
          <w:lang w:val="ru-RU" w:eastAsia="en-US"/>
        </w:rPr>
        <w:t>середовищах</w:t>
      </w:r>
      <w:proofErr w:type="spellEnd"/>
      <w:r w:rsidR="00D34CD8" w:rsidRPr="00D34CD8">
        <w:rPr>
          <w:rFonts w:eastAsia="Calibri"/>
          <w:lang w:val="ru-RU" w:eastAsia="en-US"/>
        </w:rPr>
        <w:t>.</w:t>
      </w:r>
    </w:p>
    <w:p w14:paraId="3895D3E7" w14:textId="6F3BF50C" w:rsidR="00D34CD8" w:rsidRPr="00D34CD8" w:rsidRDefault="00D34CD8" w:rsidP="00B37897">
      <w:pPr>
        <w:rPr>
          <w:rFonts w:eastAsia="Calibri"/>
          <w:lang w:val="ru-RU" w:eastAsia="en-US"/>
        </w:rPr>
      </w:pPr>
      <w:proofErr w:type="spellStart"/>
      <w:r w:rsidRPr="00D34CD8">
        <w:rPr>
          <w:rFonts w:eastAsia="Calibri"/>
          <w:lang w:val="ru-RU" w:eastAsia="en-US"/>
        </w:rPr>
        <w:t>Важливою</w:t>
      </w:r>
      <w:proofErr w:type="spellEnd"/>
      <w:r w:rsidRPr="00D34CD8">
        <w:rPr>
          <w:rFonts w:eastAsia="Calibri"/>
          <w:lang w:val="ru-RU" w:eastAsia="en-US"/>
        </w:rPr>
        <w:t xml:space="preserve"> </w:t>
      </w:r>
      <w:proofErr w:type="spellStart"/>
      <w:r w:rsidRPr="00D34CD8">
        <w:rPr>
          <w:rFonts w:eastAsia="Calibri"/>
          <w:lang w:val="ru-RU" w:eastAsia="en-US"/>
        </w:rPr>
        <w:t>тенденцією</w:t>
      </w:r>
      <w:proofErr w:type="spellEnd"/>
      <w:r w:rsidRPr="00D34CD8">
        <w:rPr>
          <w:rFonts w:eastAsia="Calibri"/>
          <w:lang w:val="ru-RU" w:eastAsia="en-US"/>
        </w:rPr>
        <w:t xml:space="preserve"> </w:t>
      </w:r>
      <w:proofErr w:type="spellStart"/>
      <w:r w:rsidRPr="00D34CD8">
        <w:rPr>
          <w:rFonts w:eastAsia="Calibri"/>
          <w:lang w:val="ru-RU" w:eastAsia="en-US"/>
        </w:rPr>
        <w:t>останніх</w:t>
      </w:r>
      <w:proofErr w:type="spellEnd"/>
      <w:r w:rsidRPr="00D34CD8">
        <w:rPr>
          <w:rFonts w:eastAsia="Calibri"/>
          <w:lang w:val="ru-RU" w:eastAsia="en-US"/>
        </w:rPr>
        <w:t xml:space="preserve"> </w:t>
      </w:r>
      <w:proofErr w:type="spellStart"/>
      <w:r w:rsidRPr="00D34CD8">
        <w:rPr>
          <w:rFonts w:eastAsia="Calibri"/>
          <w:lang w:val="ru-RU" w:eastAsia="en-US"/>
        </w:rPr>
        <w:t>років</w:t>
      </w:r>
      <w:proofErr w:type="spellEnd"/>
      <w:r w:rsidRPr="00D34CD8">
        <w:rPr>
          <w:rFonts w:eastAsia="Calibri"/>
          <w:lang w:val="ru-RU" w:eastAsia="en-US"/>
        </w:rPr>
        <w:t xml:space="preserve"> стало </w:t>
      </w:r>
      <w:proofErr w:type="spellStart"/>
      <w:r w:rsidRPr="00D34CD8">
        <w:rPr>
          <w:rFonts w:eastAsia="Calibri"/>
          <w:lang w:val="ru-RU" w:eastAsia="en-US"/>
        </w:rPr>
        <w:t>різке</w:t>
      </w:r>
      <w:proofErr w:type="spellEnd"/>
      <w:r w:rsidRPr="00D34CD8">
        <w:rPr>
          <w:rFonts w:eastAsia="Calibri"/>
          <w:lang w:val="ru-RU" w:eastAsia="en-US"/>
        </w:rPr>
        <w:t xml:space="preserve"> </w:t>
      </w:r>
      <w:proofErr w:type="spellStart"/>
      <w:r w:rsidRPr="00D34CD8">
        <w:rPr>
          <w:rFonts w:eastAsia="Calibri"/>
          <w:lang w:val="ru-RU" w:eastAsia="en-US"/>
        </w:rPr>
        <w:t>зростання</w:t>
      </w:r>
      <w:proofErr w:type="spellEnd"/>
      <w:r w:rsidRPr="00D34CD8">
        <w:rPr>
          <w:rFonts w:eastAsia="Calibri"/>
          <w:lang w:val="ru-RU" w:eastAsia="en-US"/>
        </w:rPr>
        <w:t xml:space="preserve"> </w:t>
      </w:r>
      <w:proofErr w:type="spellStart"/>
      <w:r w:rsidRPr="00D34CD8">
        <w:rPr>
          <w:rFonts w:eastAsia="Calibri"/>
          <w:lang w:val="ru-RU" w:eastAsia="en-US"/>
        </w:rPr>
        <w:t>попиту</w:t>
      </w:r>
      <w:proofErr w:type="spellEnd"/>
      <w:r w:rsidRPr="00D34CD8">
        <w:rPr>
          <w:rFonts w:eastAsia="Calibri"/>
          <w:lang w:val="ru-RU" w:eastAsia="en-US"/>
        </w:rPr>
        <w:t xml:space="preserve"> на DRAM з боку </w:t>
      </w:r>
      <w:proofErr w:type="spellStart"/>
      <w:r w:rsidRPr="00D34CD8">
        <w:rPr>
          <w:rFonts w:eastAsia="Calibri"/>
          <w:lang w:val="ru-RU" w:eastAsia="en-US"/>
        </w:rPr>
        <w:t>індустрії</w:t>
      </w:r>
      <w:proofErr w:type="spellEnd"/>
      <w:r w:rsidRPr="00D34CD8">
        <w:rPr>
          <w:rFonts w:eastAsia="Calibri"/>
          <w:lang w:val="ru-RU" w:eastAsia="en-US"/>
        </w:rPr>
        <w:t xml:space="preserve"> штучного </w:t>
      </w:r>
      <w:proofErr w:type="spellStart"/>
      <w:r w:rsidRPr="00D34CD8">
        <w:rPr>
          <w:rFonts w:eastAsia="Calibri"/>
          <w:lang w:val="ru-RU" w:eastAsia="en-US"/>
        </w:rPr>
        <w:t>інтелекту</w:t>
      </w:r>
      <w:proofErr w:type="spellEnd"/>
      <w:r w:rsidRPr="00D34CD8">
        <w:rPr>
          <w:rFonts w:eastAsia="Calibri"/>
          <w:lang w:val="ru-RU" w:eastAsia="en-US"/>
        </w:rPr>
        <w:t xml:space="preserve">. </w:t>
      </w:r>
      <w:proofErr w:type="spellStart"/>
      <w:r w:rsidRPr="00D34CD8">
        <w:rPr>
          <w:rFonts w:eastAsia="Calibri"/>
          <w:lang w:val="ru-RU" w:eastAsia="en-US"/>
        </w:rPr>
        <w:t>Компанії</w:t>
      </w:r>
      <w:proofErr w:type="spellEnd"/>
      <w:r w:rsidRPr="00D34CD8">
        <w:rPr>
          <w:rFonts w:eastAsia="Calibri"/>
          <w:lang w:val="ru-RU" w:eastAsia="en-US"/>
        </w:rPr>
        <w:t xml:space="preserve"> на </w:t>
      </w:r>
      <w:proofErr w:type="spellStart"/>
      <w:r w:rsidRPr="00D34CD8">
        <w:rPr>
          <w:rFonts w:eastAsia="Calibri"/>
          <w:lang w:val="ru-RU" w:eastAsia="en-US"/>
        </w:rPr>
        <w:t>кшталт</w:t>
      </w:r>
      <w:proofErr w:type="spellEnd"/>
      <w:r w:rsidRPr="00D34CD8">
        <w:rPr>
          <w:rFonts w:eastAsia="Calibri"/>
          <w:lang w:val="ru-RU" w:eastAsia="en-US"/>
        </w:rPr>
        <w:t xml:space="preserve"> </w:t>
      </w:r>
      <w:proofErr w:type="spellStart"/>
      <w:r w:rsidRPr="00D34CD8">
        <w:rPr>
          <w:rFonts w:eastAsia="Calibri"/>
          <w:lang w:val="ru-RU" w:eastAsia="en-US"/>
        </w:rPr>
        <w:t>OpenAI</w:t>
      </w:r>
      <w:proofErr w:type="spellEnd"/>
      <w:r w:rsidRPr="00D34CD8">
        <w:rPr>
          <w:rFonts w:eastAsia="Calibri"/>
          <w:lang w:val="ru-RU" w:eastAsia="en-US"/>
        </w:rPr>
        <w:t xml:space="preserve">, </w:t>
      </w:r>
      <w:proofErr w:type="spellStart"/>
      <w:r w:rsidRPr="00D34CD8">
        <w:rPr>
          <w:rFonts w:eastAsia="Calibri"/>
          <w:lang w:val="ru-RU" w:eastAsia="en-US"/>
        </w:rPr>
        <w:t>Google</w:t>
      </w:r>
      <w:proofErr w:type="spellEnd"/>
      <w:r w:rsidRPr="00D34CD8">
        <w:rPr>
          <w:rFonts w:eastAsia="Calibri"/>
          <w:lang w:val="ru-RU" w:eastAsia="en-US"/>
        </w:rPr>
        <w:t xml:space="preserve"> та </w:t>
      </w:r>
      <w:proofErr w:type="spellStart"/>
      <w:r w:rsidRPr="00D34CD8">
        <w:rPr>
          <w:rFonts w:eastAsia="Calibri"/>
          <w:lang w:val="ru-RU" w:eastAsia="en-US"/>
        </w:rPr>
        <w:t>Anthropic</w:t>
      </w:r>
      <w:proofErr w:type="spellEnd"/>
      <w:r w:rsidRPr="00D34CD8">
        <w:rPr>
          <w:rFonts w:eastAsia="Calibri"/>
          <w:lang w:val="ru-RU" w:eastAsia="en-US"/>
        </w:rPr>
        <w:t xml:space="preserve"> активно </w:t>
      </w:r>
      <w:proofErr w:type="spellStart"/>
      <w:r w:rsidRPr="00D34CD8">
        <w:rPr>
          <w:rFonts w:eastAsia="Calibri"/>
          <w:lang w:val="ru-RU" w:eastAsia="en-US"/>
        </w:rPr>
        <w:t>розгортають</w:t>
      </w:r>
      <w:proofErr w:type="spellEnd"/>
      <w:r w:rsidRPr="00D34CD8">
        <w:rPr>
          <w:rFonts w:eastAsia="Calibri"/>
          <w:lang w:val="ru-RU" w:eastAsia="en-US"/>
        </w:rPr>
        <w:t xml:space="preserve"> </w:t>
      </w:r>
      <w:proofErr w:type="spellStart"/>
      <w:r w:rsidRPr="00D34CD8">
        <w:rPr>
          <w:rFonts w:eastAsia="Calibri"/>
          <w:lang w:val="ru-RU" w:eastAsia="en-US"/>
        </w:rPr>
        <w:t>інфраструктури</w:t>
      </w:r>
      <w:proofErr w:type="spellEnd"/>
      <w:r w:rsidRPr="00D34CD8">
        <w:rPr>
          <w:rFonts w:eastAsia="Calibri"/>
          <w:lang w:val="ru-RU" w:eastAsia="en-US"/>
        </w:rPr>
        <w:t xml:space="preserve"> для </w:t>
      </w:r>
      <w:proofErr w:type="spellStart"/>
      <w:r w:rsidRPr="00D34CD8">
        <w:rPr>
          <w:rFonts w:eastAsia="Calibri"/>
          <w:lang w:val="ru-RU" w:eastAsia="en-US"/>
        </w:rPr>
        <w:t>навчання</w:t>
      </w:r>
      <w:proofErr w:type="spellEnd"/>
      <w:r w:rsidRPr="00D34CD8">
        <w:rPr>
          <w:rFonts w:eastAsia="Calibri"/>
          <w:lang w:val="ru-RU" w:eastAsia="en-US"/>
        </w:rPr>
        <w:t xml:space="preserve"> великих моделей, де RAM </w:t>
      </w:r>
      <w:proofErr w:type="spellStart"/>
      <w:r w:rsidRPr="00D34CD8">
        <w:rPr>
          <w:rFonts w:eastAsia="Calibri"/>
          <w:lang w:val="ru-RU" w:eastAsia="en-US"/>
        </w:rPr>
        <w:t>використовується</w:t>
      </w:r>
      <w:proofErr w:type="spellEnd"/>
      <w:r w:rsidRPr="00D34CD8">
        <w:rPr>
          <w:rFonts w:eastAsia="Calibri"/>
          <w:lang w:val="ru-RU" w:eastAsia="en-US"/>
        </w:rPr>
        <w:t xml:space="preserve"> </w:t>
      </w:r>
      <w:proofErr w:type="spellStart"/>
      <w:r w:rsidRPr="00D34CD8">
        <w:rPr>
          <w:rFonts w:eastAsia="Calibri"/>
          <w:lang w:val="ru-RU" w:eastAsia="en-US"/>
        </w:rPr>
        <w:t>поряд</w:t>
      </w:r>
      <w:proofErr w:type="spellEnd"/>
      <w:r w:rsidRPr="00D34CD8">
        <w:rPr>
          <w:rFonts w:eastAsia="Calibri"/>
          <w:lang w:val="ru-RU" w:eastAsia="en-US"/>
        </w:rPr>
        <w:t xml:space="preserve"> </w:t>
      </w:r>
      <w:proofErr w:type="spellStart"/>
      <w:r w:rsidRPr="00D34CD8">
        <w:rPr>
          <w:rFonts w:eastAsia="Calibri"/>
          <w:lang w:val="ru-RU" w:eastAsia="en-US"/>
        </w:rPr>
        <w:t>із</w:t>
      </w:r>
      <w:proofErr w:type="spellEnd"/>
      <w:r w:rsidRPr="00D34CD8">
        <w:rPr>
          <w:rFonts w:eastAsia="Calibri"/>
          <w:lang w:val="ru-RU" w:eastAsia="en-US"/>
        </w:rPr>
        <w:t xml:space="preserve"> </w:t>
      </w:r>
      <w:proofErr w:type="spellStart"/>
      <w:r w:rsidRPr="00D34CD8">
        <w:rPr>
          <w:rFonts w:eastAsia="Calibri"/>
          <w:lang w:val="ru-RU" w:eastAsia="en-US"/>
        </w:rPr>
        <w:t>відеопамʼяттю</w:t>
      </w:r>
      <w:proofErr w:type="spellEnd"/>
      <w:r w:rsidRPr="00D34CD8">
        <w:rPr>
          <w:rFonts w:eastAsia="Calibri"/>
          <w:lang w:val="ru-RU" w:eastAsia="en-US"/>
        </w:rPr>
        <w:t xml:space="preserve">, </w:t>
      </w:r>
      <w:proofErr w:type="spellStart"/>
      <w:r w:rsidRPr="00D34CD8">
        <w:rPr>
          <w:rFonts w:eastAsia="Calibri"/>
          <w:lang w:val="ru-RU" w:eastAsia="en-US"/>
        </w:rPr>
        <w:t>що</w:t>
      </w:r>
      <w:proofErr w:type="spellEnd"/>
      <w:r w:rsidRPr="00D34CD8">
        <w:rPr>
          <w:rFonts w:eastAsia="Calibri"/>
          <w:lang w:val="ru-RU" w:eastAsia="en-US"/>
        </w:rPr>
        <w:t xml:space="preserve"> </w:t>
      </w:r>
      <w:proofErr w:type="spellStart"/>
      <w:r w:rsidRPr="00D34CD8">
        <w:rPr>
          <w:rFonts w:eastAsia="Calibri"/>
          <w:lang w:val="ru-RU" w:eastAsia="en-US"/>
        </w:rPr>
        <w:t>призводить</w:t>
      </w:r>
      <w:proofErr w:type="spellEnd"/>
      <w:r w:rsidRPr="00D34CD8">
        <w:rPr>
          <w:rFonts w:eastAsia="Calibri"/>
          <w:lang w:val="ru-RU" w:eastAsia="en-US"/>
        </w:rPr>
        <w:t xml:space="preserve"> до глобального </w:t>
      </w:r>
      <w:proofErr w:type="spellStart"/>
      <w:r w:rsidRPr="00D34CD8">
        <w:rPr>
          <w:rFonts w:eastAsia="Calibri"/>
          <w:lang w:val="ru-RU" w:eastAsia="en-US"/>
        </w:rPr>
        <w:t>дефіциту</w:t>
      </w:r>
      <w:proofErr w:type="spellEnd"/>
      <w:r w:rsidRPr="00D34CD8">
        <w:rPr>
          <w:rFonts w:eastAsia="Calibri"/>
          <w:lang w:val="ru-RU" w:eastAsia="en-US"/>
        </w:rPr>
        <w:t xml:space="preserve">. За </w:t>
      </w:r>
      <w:proofErr w:type="spellStart"/>
      <w:r w:rsidRPr="00D34CD8">
        <w:rPr>
          <w:rFonts w:eastAsia="Calibri"/>
          <w:lang w:val="ru-RU" w:eastAsia="en-US"/>
        </w:rPr>
        <w:t>аналітичними</w:t>
      </w:r>
      <w:proofErr w:type="spellEnd"/>
      <w:r w:rsidRPr="00D34CD8">
        <w:rPr>
          <w:rFonts w:eastAsia="Calibri"/>
          <w:lang w:val="ru-RU" w:eastAsia="en-US"/>
        </w:rPr>
        <w:t xml:space="preserve"> </w:t>
      </w:r>
      <w:proofErr w:type="spellStart"/>
      <w:r w:rsidRPr="00D34CD8">
        <w:rPr>
          <w:rFonts w:eastAsia="Calibri"/>
          <w:lang w:val="ru-RU" w:eastAsia="en-US"/>
        </w:rPr>
        <w:t>даними</w:t>
      </w:r>
      <w:proofErr w:type="spellEnd"/>
      <w:r w:rsidRPr="00D34CD8">
        <w:rPr>
          <w:rFonts w:eastAsia="Calibri"/>
          <w:lang w:val="ru-RU" w:eastAsia="en-US"/>
        </w:rPr>
        <w:t xml:space="preserve">, у 2025 </w:t>
      </w:r>
      <w:proofErr w:type="spellStart"/>
      <w:r w:rsidRPr="00D34CD8">
        <w:rPr>
          <w:rFonts w:eastAsia="Calibri"/>
          <w:lang w:val="ru-RU" w:eastAsia="en-US"/>
        </w:rPr>
        <w:t>році</w:t>
      </w:r>
      <w:proofErr w:type="spellEnd"/>
      <w:r w:rsidRPr="00D34CD8">
        <w:rPr>
          <w:rFonts w:eastAsia="Calibri"/>
          <w:lang w:val="ru-RU" w:eastAsia="en-US"/>
        </w:rPr>
        <w:t xml:space="preserve"> попит на DRAM з боку ШІ-</w:t>
      </w:r>
      <w:proofErr w:type="spellStart"/>
      <w:r w:rsidRPr="00D34CD8">
        <w:rPr>
          <w:rFonts w:eastAsia="Calibri"/>
          <w:lang w:val="ru-RU" w:eastAsia="en-US"/>
        </w:rPr>
        <w:t>компаній</w:t>
      </w:r>
      <w:proofErr w:type="spellEnd"/>
      <w:r w:rsidRPr="00D34CD8">
        <w:rPr>
          <w:rFonts w:eastAsia="Calibri"/>
          <w:lang w:val="ru-RU" w:eastAsia="en-US"/>
        </w:rPr>
        <w:t xml:space="preserve"> </w:t>
      </w:r>
      <w:proofErr w:type="spellStart"/>
      <w:r w:rsidRPr="00D34CD8">
        <w:rPr>
          <w:rFonts w:eastAsia="Calibri"/>
          <w:lang w:val="ru-RU" w:eastAsia="en-US"/>
        </w:rPr>
        <w:t>фактично</w:t>
      </w:r>
      <w:proofErr w:type="spellEnd"/>
      <w:r w:rsidRPr="00D34CD8">
        <w:rPr>
          <w:rFonts w:eastAsia="Calibri"/>
          <w:lang w:val="ru-RU" w:eastAsia="en-US"/>
        </w:rPr>
        <w:t xml:space="preserve"> </w:t>
      </w:r>
      <w:proofErr w:type="spellStart"/>
      <w:r w:rsidRPr="00D34CD8">
        <w:rPr>
          <w:rFonts w:eastAsia="Calibri"/>
          <w:lang w:val="ru-RU" w:eastAsia="en-US"/>
        </w:rPr>
        <w:t>зайняв</w:t>
      </w:r>
      <w:proofErr w:type="spellEnd"/>
      <w:r w:rsidRPr="00D34CD8">
        <w:rPr>
          <w:rFonts w:eastAsia="Calibri"/>
          <w:lang w:val="ru-RU" w:eastAsia="en-US"/>
        </w:rPr>
        <w:t xml:space="preserve"> </w:t>
      </w:r>
      <w:proofErr w:type="spellStart"/>
      <w:r w:rsidRPr="00D34CD8">
        <w:rPr>
          <w:rFonts w:eastAsia="Calibri"/>
          <w:lang w:val="ru-RU" w:eastAsia="en-US"/>
        </w:rPr>
        <w:t>більшість</w:t>
      </w:r>
      <w:proofErr w:type="spellEnd"/>
      <w:r w:rsidRPr="00D34CD8">
        <w:rPr>
          <w:rFonts w:eastAsia="Calibri"/>
          <w:lang w:val="ru-RU" w:eastAsia="en-US"/>
        </w:rPr>
        <w:t xml:space="preserve"> </w:t>
      </w:r>
      <w:proofErr w:type="spellStart"/>
      <w:r w:rsidRPr="00D34CD8">
        <w:rPr>
          <w:rFonts w:eastAsia="Calibri"/>
          <w:lang w:val="ru-RU" w:eastAsia="en-US"/>
        </w:rPr>
        <w:t>виробничих</w:t>
      </w:r>
      <w:proofErr w:type="spellEnd"/>
      <w:r w:rsidRPr="00D34CD8">
        <w:rPr>
          <w:rFonts w:eastAsia="Calibri"/>
          <w:lang w:val="ru-RU" w:eastAsia="en-US"/>
        </w:rPr>
        <w:t xml:space="preserve"> </w:t>
      </w:r>
      <w:proofErr w:type="spellStart"/>
      <w:r w:rsidRPr="00D34CD8">
        <w:rPr>
          <w:rFonts w:eastAsia="Calibri"/>
          <w:lang w:val="ru-RU" w:eastAsia="en-US"/>
        </w:rPr>
        <w:t>потужностей</w:t>
      </w:r>
      <w:proofErr w:type="spellEnd"/>
      <w:r w:rsidRPr="00D34CD8">
        <w:rPr>
          <w:rFonts w:eastAsia="Calibri"/>
          <w:lang w:val="ru-RU" w:eastAsia="en-US"/>
        </w:rPr>
        <w:t xml:space="preserve"> </w:t>
      </w:r>
      <w:proofErr w:type="spellStart"/>
      <w:r w:rsidRPr="00D34CD8">
        <w:rPr>
          <w:rFonts w:eastAsia="Calibri"/>
          <w:lang w:val="ru-RU" w:eastAsia="en-US"/>
        </w:rPr>
        <w:t>Samsung</w:t>
      </w:r>
      <w:proofErr w:type="spellEnd"/>
      <w:r w:rsidRPr="00D34CD8">
        <w:rPr>
          <w:rFonts w:eastAsia="Calibri"/>
          <w:lang w:val="ru-RU" w:eastAsia="en-US"/>
        </w:rPr>
        <w:t xml:space="preserve">, </w:t>
      </w:r>
      <w:proofErr w:type="spellStart"/>
      <w:r w:rsidRPr="00D34CD8">
        <w:rPr>
          <w:rFonts w:eastAsia="Calibri"/>
          <w:lang w:val="ru-RU" w:eastAsia="en-US"/>
        </w:rPr>
        <w:t>Micron</w:t>
      </w:r>
      <w:proofErr w:type="spellEnd"/>
      <w:r w:rsidRPr="00D34CD8">
        <w:rPr>
          <w:rFonts w:eastAsia="Calibri"/>
          <w:lang w:val="ru-RU" w:eastAsia="en-US"/>
        </w:rPr>
        <w:t xml:space="preserve"> і SK </w:t>
      </w:r>
      <w:proofErr w:type="spellStart"/>
      <w:r w:rsidRPr="00D34CD8">
        <w:rPr>
          <w:rFonts w:eastAsia="Calibri"/>
          <w:lang w:val="ru-RU" w:eastAsia="en-US"/>
        </w:rPr>
        <w:t>hynix</w:t>
      </w:r>
      <w:proofErr w:type="spellEnd"/>
      <w:r w:rsidRPr="00D34CD8">
        <w:rPr>
          <w:rFonts w:eastAsia="Calibri"/>
          <w:lang w:val="ru-RU" w:eastAsia="en-US"/>
        </w:rPr>
        <w:t xml:space="preserve">, </w:t>
      </w:r>
      <w:proofErr w:type="spellStart"/>
      <w:r w:rsidRPr="00D34CD8">
        <w:rPr>
          <w:rFonts w:eastAsia="Calibri"/>
          <w:lang w:val="ru-RU" w:eastAsia="en-US"/>
        </w:rPr>
        <w:t>що</w:t>
      </w:r>
      <w:proofErr w:type="spellEnd"/>
      <w:r w:rsidRPr="00D34CD8">
        <w:rPr>
          <w:rFonts w:eastAsia="Calibri"/>
          <w:lang w:val="ru-RU" w:eastAsia="en-US"/>
        </w:rPr>
        <w:t xml:space="preserve"> </w:t>
      </w:r>
      <w:proofErr w:type="spellStart"/>
      <w:r w:rsidRPr="00D34CD8">
        <w:rPr>
          <w:rFonts w:eastAsia="Calibri"/>
          <w:lang w:val="ru-RU" w:eastAsia="en-US"/>
        </w:rPr>
        <w:t>спричинило</w:t>
      </w:r>
      <w:proofErr w:type="spellEnd"/>
      <w:r w:rsidRPr="00D34CD8">
        <w:rPr>
          <w:rFonts w:eastAsia="Calibri"/>
          <w:lang w:val="ru-RU" w:eastAsia="en-US"/>
        </w:rPr>
        <w:t xml:space="preserve"> </w:t>
      </w:r>
      <w:proofErr w:type="spellStart"/>
      <w:r w:rsidRPr="00D34CD8">
        <w:rPr>
          <w:rFonts w:eastAsia="Calibri"/>
          <w:lang w:val="ru-RU" w:eastAsia="en-US"/>
        </w:rPr>
        <w:t>різке</w:t>
      </w:r>
      <w:proofErr w:type="spellEnd"/>
      <w:r w:rsidRPr="00D34CD8">
        <w:rPr>
          <w:rFonts w:eastAsia="Calibri"/>
          <w:lang w:val="ru-RU" w:eastAsia="en-US"/>
        </w:rPr>
        <w:t xml:space="preserve"> </w:t>
      </w:r>
      <w:proofErr w:type="spellStart"/>
      <w:r w:rsidRPr="00D34CD8">
        <w:rPr>
          <w:rFonts w:eastAsia="Calibri"/>
          <w:lang w:val="ru-RU" w:eastAsia="en-US"/>
        </w:rPr>
        <w:t>подорожчання</w:t>
      </w:r>
      <w:proofErr w:type="spellEnd"/>
      <w:r w:rsidRPr="00D34CD8">
        <w:rPr>
          <w:rFonts w:eastAsia="Calibri"/>
          <w:lang w:val="ru-RU" w:eastAsia="en-US"/>
        </w:rPr>
        <w:t xml:space="preserve"> </w:t>
      </w:r>
      <w:proofErr w:type="spellStart"/>
      <w:r w:rsidRPr="00D34CD8">
        <w:rPr>
          <w:rFonts w:eastAsia="Calibri"/>
          <w:lang w:val="ru-RU" w:eastAsia="en-US"/>
        </w:rPr>
        <w:t>модулів</w:t>
      </w:r>
      <w:proofErr w:type="spellEnd"/>
      <w:r w:rsidRPr="00D34CD8">
        <w:rPr>
          <w:rFonts w:eastAsia="Calibri"/>
          <w:lang w:val="ru-RU" w:eastAsia="en-US"/>
        </w:rPr>
        <w:t xml:space="preserve"> DDR5 на </w:t>
      </w:r>
      <w:proofErr w:type="spellStart"/>
      <w:r w:rsidRPr="00D34CD8">
        <w:rPr>
          <w:rFonts w:eastAsia="Calibri"/>
          <w:lang w:val="ru-RU" w:eastAsia="en-US"/>
        </w:rPr>
        <w:t>масовому</w:t>
      </w:r>
      <w:proofErr w:type="spellEnd"/>
      <w:r w:rsidRPr="00D34CD8">
        <w:rPr>
          <w:rFonts w:eastAsia="Calibri"/>
          <w:lang w:val="ru-RU" w:eastAsia="en-US"/>
        </w:rPr>
        <w:t xml:space="preserve"> ринку [9]. У </w:t>
      </w:r>
      <w:proofErr w:type="spellStart"/>
      <w:r w:rsidRPr="00D34CD8">
        <w:rPr>
          <w:rFonts w:eastAsia="Calibri"/>
          <w:lang w:val="ru-RU" w:eastAsia="en-US"/>
        </w:rPr>
        <w:t>деяких</w:t>
      </w:r>
      <w:proofErr w:type="spellEnd"/>
      <w:r w:rsidRPr="00D34CD8">
        <w:rPr>
          <w:rFonts w:eastAsia="Calibri"/>
          <w:lang w:val="ru-RU" w:eastAsia="en-US"/>
        </w:rPr>
        <w:t xml:space="preserve"> </w:t>
      </w:r>
      <w:proofErr w:type="spellStart"/>
      <w:r w:rsidRPr="00D34CD8">
        <w:rPr>
          <w:rFonts w:eastAsia="Calibri"/>
          <w:lang w:val="ru-RU" w:eastAsia="en-US"/>
        </w:rPr>
        <w:t>випадках</w:t>
      </w:r>
      <w:proofErr w:type="spellEnd"/>
      <w:r w:rsidRPr="00D34CD8">
        <w:rPr>
          <w:rFonts w:eastAsia="Calibri"/>
          <w:lang w:val="ru-RU" w:eastAsia="en-US"/>
        </w:rPr>
        <w:t xml:space="preserve"> </w:t>
      </w:r>
      <w:proofErr w:type="spellStart"/>
      <w:r w:rsidRPr="00D34CD8">
        <w:rPr>
          <w:rFonts w:eastAsia="Calibri"/>
          <w:lang w:val="ru-RU" w:eastAsia="en-US"/>
        </w:rPr>
        <w:t>ціни</w:t>
      </w:r>
      <w:proofErr w:type="spellEnd"/>
      <w:r w:rsidRPr="00D34CD8">
        <w:rPr>
          <w:rFonts w:eastAsia="Calibri"/>
          <w:lang w:val="ru-RU" w:eastAsia="en-US"/>
        </w:rPr>
        <w:t xml:space="preserve"> </w:t>
      </w:r>
      <w:proofErr w:type="spellStart"/>
      <w:r w:rsidRPr="00D34CD8">
        <w:rPr>
          <w:rFonts w:eastAsia="Calibri"/>
          <w:lang w:val="ru-RU" w:eastAsia="en-US"/>
        </w:rPr>
        <w:t>виросли</w:t>
      </w:r>
      <w:proofErr w:type="spellEnd"/>
      <w:r w:rsidRPr="00D34CD8">
        <w:rPr>
          <w:rFonts w:eastAsia="Calibri"/>
          <w:lang w:val="ru-RU" w:eastAsia="en-US"/>
        </w:rPr>
        <w:t xml:space="preserve"> </w:t>
      </w:r>
      <w:proofErr w:type="spellStart"/>
      <w:r w:rsidRPr="00D34CD8">
        <w:rPr>
          <w:rFonts w:eastAsia="Calibri"/>
          <w:lang w:val="ru-RU" w:eastAsia="en-US"/>
        </w:rPr>
        <w:t>майже</w:t>
      </w:r>
      <w:proofErr w:type="spellEnd"/>
      <w:r w:rsidRPr="00D34CD8">
        <w:rPr>
          <w:rFonts w:eastAsia="Calibri"/>
          <w:lang w:val="ru-RU" w:eastAsia="en-US"/>
        </w:rPr>
        <w:t xml:space="preserve"> </w:t>
      </w:r>
      <w:proofErr w:type="spellStart"/>
      <w:r w:rsidRPr="00D34CD8">
        <w:rPr>
          <w:rFonts w:eastAsia="Calibri"/>
          <w:lang w:val="ru-RU" w:eastAsia="en-US"/>
        </w:rPr>
        <w:t>вдвічі</w:t>
      </w:r>
      <w:proofErr w:type="spellEnd"/>
      <w:r w:rsidRPr="00D34CD8">
        <w:rPr>
          <w:rFonts w:eastAsia="Calibri"/>
          <w:lang w:val="ru-RU" w:eastAsia="en-US"/>
        </w:rPr>
        <w:t xml:space="preserve">: </w:t>
      </w:r>
      <w:proofErr w:type="spellStart"/>
      <w:r w:rsidRPr="00D34CD8">
        <w:rPr>
          <w:rFonts w:eastAsia="Calibri"/>
          <w:lang w:val="ru-RU" w:eastAsia="en-US"/>
        </w:rPr>
        <w:t>наприклад</w:t>
      </w:r>
      <w:proofErr w:type="spellEnd"/>
      <w:r w:rsidRPr="00D34CD8">
        <w:rPr>
          <w:rFonts w:eastAsia="Calibri"/>
          <w:lang w:val="ru-RU" w:eastAsia="en-US"/>
        </w:rPr>
        <w:t xml:space="preserve">, комплект DDR5-5600 (2×16 ГБ) </w:t>
      </w:r>
      <w:proofErr w:type="spellStart"/>
      <w:r w:rsidRPr="00D34CD8">
        <w:rPr>
          <w:rFonts w:eastAsia="Calibri"/>
          <w:lang w:val="ru-RU" w:eastAsia="en-US"/>
        </w:rPr>
        <w:t>піднявся</w:t>
      </w:r>
      <w:proofErr w:type="spellEnd"/>
      <w:r w:rsidRPr="00D34CD8">
        <w:rPr>
          <w:rFonts w:eastAsia="Calibri"/>
          <w:lang w:val="ru-RU" w:eastAsia="en-US"/>
        </w:rPr>
        <w:t xml:space="preserve"> з ≈</w:t>
      </w:r>
      <w:r w:rsidR="00F16BC7">
        <w:rPr>
          <w:rFonts w:eastAsia="Calibri"/>
          <w:lang w:val="ru-RU" w:eastAsia="en-US"/>
        </w:rPr>
        <w:t xml:space="preserve"> </w:t>
      </w:r>
      <w:r w:rsidRPr="00D34CD8">
        <w:rPr>
          <w:rFonts w:eastAsia="Calibri"/>
          <w:lang w:val="ru-RU" w:eastAsia="en-US"/>
        </w:rPr>
        <w:t xml:space="preserve">4500 </w:t>
      </w:r>
      <w:proofErr w:type="spellStart"/>
      <w:r w:rsidRPr="00D34CD8">
        <w:rPr>
          <w:rFonts w:eastAsia="Calibri"/>
          <w:lang w:val="ru-RU" w:eastAsia="en-US"/>
        </w:rPr>
        <w:t>грн</w:t>
      </w:r>
      <w:proofErr w:type="spellEnd"/>
      <w:r w:rsidRPr="00D34CD8">
        <w:rPr>
          <w:rFonts w:eastAsia="Calibri"/>
          <w:lang w:val="ru-RU" w:eastAsia="en-US"/>
        </w:rPr>
        <w:t xml:space="preserve"> до </w:t>
      </w:r>
      <w:proofErr w:type="spellStart"/>
      <w:r w:rsidRPr="00D34CD8">
        <w:rPr>
          <w:rFonts w:eastAsia="Calibri"/>
          <w:lang w:val="ru-RU" w:eastAsia="en-US"/>
        </w:rPr>
        <w:t>майже</w:t>
      </w:r>
      <w:proofErr w:type="spellEnd"/>
      <w:r w:rsidRPr="00D34CD8">
        <w:rPr>
          <w:rFonts w:eastAsia="Calibri"/>
          <w:lang w:val="ru-RU" w:eastAsia="en-US"/>
        </w:rPr>
        <w:t xml:space="preserve"> 12 000 </w:t>
      </w:r>
      <w:proofErr w:type="spellStart"/>
      <w:r w:rsidRPr="00D34CD8">
        <w:rPr>
          <w:rFonts w:eastAsia="Calibri"/>
          <w:lang w:val="ru-RU" w:eastAsia="en-US"/>
        </w:rPr>
        <w:t>грн</w:t>
      </w:r>
      <w:proofErr w:type="spellEnd"/>
      <w:r w:rsidRPr="00D34CD8">
        <w:rPr>
          <w:rFonts w:eastAsia="Calibri"/>
          <w:lang w:val="ru-RU" w:eastAsia="en-US"/>
        </w:rPr>
        <w:t xml:space="preserve"> до </w:t>
      </w:r>
      <w:proofErr w:type="spellStart"/>
      <w:r w:rsidRPr="00D34CD8">
        <w:rPr>
          <w:rFonts w:eastAsia="Calibri"/>
          <w:lang w:val="ru-RU" w:eastAsia="en-US"/>
        </w:rPr>
        <w:t>кінця</w:t>
      </w:r>
      <w:proofErr w:type="spellEnd"/>
      <w:r w:rsidRPr="00D34CD8">
        <w:rPr>
          <w:rFonts w:eastAsia="Calibri"/>
          <w:lang w:val="ru-RU" w:eastAsia="en-US"/>
        </w:rPr>
        <w:t xml:space="preserve"> 2025 року. За прогнозами, </w:t>
      </w:r>
      <w:proofErr w:type="spellStart"/>
      <w:r w:rsidRPr="00D34CD8">
        <w:rPr>
          <w:rFonts w:eastAsia="Calibri"/>
          <w:lang w:val="ru-RU" w:eastAsia="en-US"/>
        </w:rPr>
        <w:t>дефіцит</w:t>
      </w:r>
      <w:proofErr w:type="spellEnd"/>
      <w:r w:rsidRPr="00D34CD8">
        <w:rPr>
          <w:rFonts w:eastAsia="Calibri"/>
          <w:lang w:val="ru-RU" w:eastAsia="en-US"/>
        </w:rPr>
        <w:t xml:space="preserve"> </w:t>
      </w:r>
      <w:proofErr w:type="spellStart"/>
      <w:r w:rsidRPr="00D34CD8">
        <w:rPr>
          <w:rFonts w:eastAsia="Calibri"/>
          <w:lang w:val="ru-RU" w:eastAsia="en-US"/>
        </w:rPr>
        <w:t>може</w:t>
      </w:r>
      <w:proofErr w:type="spellEnd"/>
      <w:r w:rsidRPr="00D34CD8">
        <w:rPr>
          <w:rFonts w:eastAsia="Calibri"/>
          <w:lang w:val="ru-RU" w:eastAsia="en-US"/>
        </w:rPr>
        <w:t xml:space="preserve"> </w:t>
      </w:r>
      <w:proofErr w:type="spellStart"/>
      <w:r w:rsidRPr="00D34CD8">
        <w:rPr>
          <w:rFonts w:eastAsia="Calibri"/>
          <w:lang w:val="ru-RU" w:eastAsia="en-US"/>
        </w:rPr>
        <w:t>зберігатися</w:t>
      </w:r>
      <w:proofErr w:type="spellEnd"/>
      <w:r w:rsidRPr="00D34CD8">
        <w:rPr>
          <w:rFonts w:eastAsia="Calibri"/>
          <w:lang w:val="ru-RU" w:eastAsia="en-US"/>
        </w:rPr>
        <w:t xml:space="preserve"> і у </w:t>
      </w:r>
      <w:proofErr w:type="spellStart"/>
      <w:r w:rsidRPr="00D34CD8">
        <w:rPr>
          <w:rFonts w:eastAsia="Calibri"/>
          <w:lang w:val="ru-RU" w:eastAsia="en-US"/>
        </w:rPr>
        <w:t>першому</w:t>
      </w:r>
      <w:proofErr w:type="spellEnd"/>
      <w:r w:rsidRPr="00D34CD8">
        <w:rPr>
          <w:rFonts w:eastAsia="Calibri"/>
          <w:lang w:val="ru-RU" w:eastAsia="en-US"/>
        </w:rPr>
        <w:t xml:space="preserve"> </w:t>
      </w:r>
      <w:proofErr w:type="spellStart"/>
      <w:r w:rsidRPr="00D34CD8">
        <w:rPr>
          <w:rFonts w:eastAsia="Calibri"/>
          <w:lang w:val="ru-RU" w:eastAsia="en-US"/>
        </w:rPr>
        <w:t>кварталі</w:t>
      </w:r>
      <w:proofErr w:type="spellEnd"/>
      <w:r w:rsidRPr="00D34CD8">
        <w:rPr>
          <w:rFonts w:eastAsia="Calibri"/>
          <w:lang w:val="ru-RU" w:eastAsia="en-US"/>
        </w:rPr>
        <w:t xml:space="preserve"> 2026 року.</w:t>
      </w:r>
      <w:r w:rsidR="00256FF0" w:rsidRPr="00256FF0">
        <w:rPr>
          <w:noProof/>
          <w:lang w:val="ru-RU"/>
        </w:rPr>
        <w:t xml:space="preserve"> </w:t>
      </w:r>
    </w:p>
    <w:p w14:paraId="41130983" w14:textId="78E09488" w:rsidR="006D008F" w:rsidRPr="00E8258C" w:rsidRDefault="00D34CD8" w:rsidP="00B37897">
      <w:pPr>
        <w:rPr>
          <w:rFonts w:eastAsia="Calibri"/>
          <w:lang w:val="ru-RU" w:eastAsia="en-US"/>
        </w:rPr>
      </w:pPr>
      <w:proofErr w:type="spellStart"/>
      <w:r w:rsidRPr="00D34CD8">
        <w:rPr>
          <w:rFonts w:eastAsia="Calibri"/>
          <w:lang w:val="ru-RU" w:eastAsia="en-US"/>
        </w:rPr>
        <w:t>Паралельно</w:t>
      </w:r>
      <w:proofErr w:type="spellEnd"/>
      <w:r w:rsidRPr="00D34CD8">
        <w:rPr>
          <w:rFonts w:eastAsia="Calibri"/>
          <w:lang w:val="ru-RU" w:eastAsia="en-US"/>
        </w:rPr>
        <w:t xml:space="preserve"> </w:t>
      </w:r>
      <w:proofErr w:type="spellStart"/>
      <w:r w:rsidRPr="00D34CD8">
        <w:rPr>
          <w:rFonts w:eastAsia="Calibri"/>
          <w:lang w:val="ru-RU" w:eastAsia="en-US"/>
        </w:rPr>
        <w:t>індустрія</w:t>
      </w:r>
      <w:proofErr w:type="spellEnd"/>
      <w:r w:rsidRPr="00D34CD8">
        <w:rPr>
          <w:rFonts w:eastAsia="Calibri"/>
          <w:lang w:val="ru-RU" w:eastAsia="en-US"/>
        </w:rPr>
        <w:t xml:space="preserve"> </w:t>
      </w:r>
      <w:proofErr w:type="spellStart"/>
      <w:r w:rsidRPr="00D34CD8">
        <w:rPr>
          <w:rFonts w:eastAsia="Calibri"/>
          <w:lang w:val="ru-RU" w:eastAsia="en-US"/>
        </w:rPr>
        <w:t>вже</w:t>
      </w:r>
      <w:proofErr w:type="spellEnd"/>
      <w:r w:rsidRPr="00D34CD8">
        <w:rPr>
          <w:rFonts w:eastAsia="Calibri"/>
          <w:lang w:val="ru-RU" w:eastAsia="en-US"/>
        </w:rPr>
        <w:t xml:space="preserve"> </w:t>
      </w:r>
      <w:proofErr w:type="spellStart"/>
      <w:r w:rsidRPr="00D34CD8">
        <w:rPr>
          <w:rFonts w:eastAsia="Calibri"/>
          <w:lang w:val="ru-RU" w:eastAsia="en-US"/>
        </w:rPr>
        <w:t>працює</w:t>
      </w:r>
      <w:proofErr w:type="spellEnd"/>
      <w:r w:rsidRPr="00D34CD8">
        <w:rPr>
          <w:rFonts w:eastAsia="Calibri"/>
          <w:lang w:val="ru-RU" w:eastAsia="en-US"/>
        </w:rPr>
        <w:t xml:space="preserve"> над DDR6, </w:t>
      </w:r>
      <w:proofErr w:type="spellStart"/>
      <w:r w:rsidRPr="00D34CD8">
        <w:rPr>
          <w:rFonts w:eastAsia="Calibri"/>
          <w:lang w:val="ru-RU" w:eastAsia="en-US"/>
        </w:rPr>
        <w:t>перші</w:t>
      </w:r>
      <w:proofErr w:type="spellEnd"/>
      <w:r w:rsidRPr="00D34CD8">
        <w:rPr>
          <w:rFonts w:eastAsia="Calibri"/>
          <w:lang w:val="ru-RU" w:eastAsia="en-US"/>
        </w:rPr>
        <w:t xml:space="preserve"> </w:t>
      </w:r>
      <w:proofErr w:type="spellStart"/>
      <w:r w:rsidRPr="00D34CD8">
        <w:rPr>
          <w:rFonts w:eastAsia="Calibri"/>
          <w:lang w:val="ru-RU" w:eastAsia="en-US"/>
        </w:rPr>
        <w:t>модулі</w:t>
      </w:r>
      <w:proofErr w:type="spellEnd"/>
      <w:r w:rsidRPr="00D34CD8">
        <w:rPr>
          <w:rFonts w:eastAsia="Calibri"/>
          <w:lang w:val="ru-RU" w:eastAsia="en-US"/>
        </w:rPr>
        <w:t xml:space="preserve"> </w:t>
      </w:r>
      <w:proofErr w:type="spellStart"/>
      <w:r w:rsidRPr="00D34CD8">
        <w:rPr>
          <w:rFonts w:eastAsia="Calibri"/>
          <w:lang w:val="ru-RU" w:eastAsia="en-US"/>
        </w:rPr>
        <w:t>якої</w:t>
      </w:r>
      <w:proofErr w:type="spellEnd"/>
      <w:r w:rsidRPr="00D34CD8">
        <w:rPr>
          <w:rFonts w:eastAsia="Calibri"/>
          <w:lang w:val="ru-RU" w:eastAsia="en-US"/>
        </w:rPr>
        <w:t xml:space="preserve"> </w:t>
      </w:r>
      <w:proofErr w:type="spellStart"/>
      <w:r w:rsidRPr="00D34CD8">
        <w:rPr>
          <w:rFonts w:eastAsia="Calibri"/>
          <w:lang w:val="ru-RU" w:eastAsia="en-US"/>
        </w:rPr>
        <w:t>мають</w:t>
      </w:r>
      <w:proofErr w:type="spellEnd"/>
      <w:r w:rsidRPr="00D34CD8">
        <w:rPr>
          <w:rFonts w:eastAsia="Calibri"/>
          <w:lang w:val="ru-RU" w:eastAsia="en-US"/>
        </w:rPr>
        <w:t xml:space="preserve"> </w:t>
      </w:r>
      <w:proofErr w:type="spellStart"/>
      <w:r w:rsidRPr="00D34CD8">
        <w:rPr>
          <w:rFonts w:eastAsia="Calibri"/>
          <w:lang w:val="ru-RU" w:eastAsia="en-US"/>
        </w:rPr>
        <w:t>досягати</w:t>
      </w:r>
      <w:proofErr w:type="spellEnd"/>
      <w:r w:rsidRPr="00D34CD8">
        <w:rPr>
          <w:rFonts w:eastAsia="Calibri"/>
          <w:lang w:val="ru-RU" w:eastAsia="en-US"/>
        </w:rPr>
        <w:t xml:space="preserve"> </w:t>
      </w:r>
      <w:proofErr w:type="spellStart"/>
      <w:r w:rsidRPr="00D34CD8">
        <w:rPr>
          <w:rFonts w:eastAsia="Calibri"/>
          <w:lang w:val="ru-RU" w:eastAsia="en-US"/>
        </w:rPr>
        <w:t>початкових</w:t>
      </w:r>
      <w:proofErr w:type="spellEnd"/>
      <w:r w:rsidRPr="00D34CD8">
        <w:rPr>
          <w:rFonts w:eastAsia="Calibri"/>
          <w:lang w:val="ru-RU" w:eastAsia="en-US"/>
        </w:rPr>
        <w:t xml:space="preserve"> </w:t>
      </w:r>
      <w:proofErr w:type="spellStart"/>
      <w:r w:rsidRPr="00D34CD8">
        <w:rPr>
          <w:rFonts w:eastAsia="Calibri"/>
          <w:lang w:val="ru-RU" w:eastAsia="en-US"/>
        </w:rPr>
        <w:t>швидкостей</w:t>
      </w:r>
      <w:proofErr w:type="spellEnd"/>
      <w:r w:rsidRPr="00D34CD8">
        <w:rPr>
          <w:rFonts w:eastAsia="Calibri"/>
          <w:lang w:val="ru-RU" w:eastAsia="en-US"/>
        </w:rPr>
        <w:t xml:space="preserve"> </w:t>
      </w:r>
      <w:proofErr w:type="spellStart"/>
      <w:r w:rsidRPr="00D34CD8">
        <w:rPr>
          <w:rFonts w:eastAsia="Calibri"/>
          <w:lang w:val="ru-RU" w:eastAsia="en-US"/>
        </w:rPr>
        <w:t>близько</w:t>
      </w:r>
      <w:proofErr w:type="spellEnd"/>
      <w:r w:rsidRPr="00D34CD8">
        <w:rPr>
          <w:rFonts w:eastAsia="Calibri"/>
          <w:lang w:val="ru-RU" w:eastAsia="en-US"/>
        </w:rPr>
        <w:t xml:space="preserve"> 8800 MT/s </w:t>
      </w:r>
      <w:proofErr w:type="spellStart"/>
      <w:r w:rsidRPr="00D34CD8">
        <w:rPr>
          <w:rFonts w:eastAsia="Calibri"/>
          <w:lang w:val="ru-RU" w:eastAsia="en-US"/>
        </w:rPr>
        <w:t>із</w:t>
      </w:r>
      <w:proofErr w:type="spellEnd"/>
      <w:r w:rsidRPr="00D34CD8">
        <w:rPr>
          <w:rFonts w:eastAsia="Calibri"/>
          <w:lang w:val="ru-RU" w:eastAsia="en-US"/>
        </w:rPr>
        <w:t xml:space="preserve"> </w:t>
      </w:r>
      <w:proofErr w:type="spellStart"/>
      <w:r w:rsidRPr="00D34CD8">
        <w:rPr>
          <w:rFonts w:eastAsia="Calibri"/>
          <w:lang w:val="ru-RU" w:eastAsia="en-US"/>
        </w:rPr>
        <w:t>можливістю</w:t>
      </w:r>
      <w:proofErr w:type="spellEnd"/>
      <w:r w:rsidRPr="00D34CD8">
        <w:rPr>
          <w:rFonts w:eastAsia="Calibri"/>
          <w:lang w:val="ru-RU" w:eastAsia="en-US"/>
        </w:rPr>
        <w:t xml:space="preserve"> росту до 17 600 MT/s. </w:t>
      </w:r>
      <w:proofErr w:type="spellStart"/>
      <w:r w:rsidRPr="00D34CD8">
        <w:rPr>
          <w:rFonts w:eastAsia="Calibri"/>
          <w:lang w:val="ru-RU" w:eastAsia="en-US"/>
        </w:rPr>
        <w:t>Планується</w:t>
      </w:r>
      <w:proofErr w:type="spellEnd"/>
      <w:r w:rsidRPr="00D34CD8">
        <w:rPr>
          <w:rFonts w:eastAsia="Calibri"/>
          <w:lang w:val="ru-RU" w:eastAsia="en-US"/>
        </w:rPr>
        <w:t xml:space="preserve"> </w:t>
      </w:r>
      <w:proofErr w:type="spellStart"/>
      <w:r w:rsidRPr="00D34CD8">
        <w:rPr>
          <w:rFonts w:eastAsia="Calibri"/>
          <w:lang w:val="ru-RU" w:eastAsia="en-US"/>
        </w:rPr>
        <w:t>також</w:t>
      </w:r>
      <w:proofErr w:type="spellEnd"/>
      <w:r w:rsidRPr="00D34CD8">
        <w:rPr>
          <w:rFonts w:eastAsia="Calibri"/>
          <w:lang w:val="ru-RU" w:eastAsia="en-US"/>
        </w:rPr>
        <w:t xml:space="preserve"> </w:t>
      </w:r>
      <w:proofErr w:type="spellStart"/>
      <w:r w:rsidRPr="00D34CD8">
        <w:rPr>
          <w:rFonts w:eastAsia="Calibri"/>
          <w:lang w:val="ru-RU" w:eastAsia="en-US"/>
        </w:rPr>
        <w:t>перехід</w:t>
      </w:r>
      <w:proofErr w:type="spellEnd"/>
      <w:r w:rsidRPr="00D34CD8">
        <w:rPr>
          <w:rFonts w:eastAsia="Calibri"/>
          <w:lang w:val="ru-RU" w:eastAsia="en-US"/>
        </w:rPr>
        <w:t xml:space="preserve"> до форм-фактора CAMM2, </w:t>
      </w:r>
      <w:proofErr w:type="spellStart"/>
      <w:r w:rsidRPr="00D34CD8">
        <w:rPr>
          <w:rFonts w:eastAsia="Calibri"/>
          <w:lang w:val="ru-RU" w:eastAsia="en-US"/>
        </w:rPr>
        <w:t>покликаного</w:t>
      </w:r>
      <w:proofErr w:type="spellEnd"/>
      <w:r w:rsidRPr="00D34CD8">
        <w:rPr>
          <w:rFonts w:eastAsia="Calibri"/>
          <w:lang w:val="ru-RU" w:eastAsia="en-US"/>
        </w:rPr>
        <w:t xml:space="preserve"> </w:t>
      </w:r>
      <w:proofErr w:type="spellStart"/>
      <w:r w:rsidRPr="00D34CD8">
        <w:rPr>
          <w:rFonts w:eastAsia="Calibri"/>
          <w:lang w:val="ru-RU" w:eastAsia="en-US"/>
        </w:rPr>
        <w:t>усунути</w:t>
      </w:r>
      <w:proofErr w:type="spellEnd"/>
      <w:r w:rsidRPr="00D34CD8">
        <w:rPr>
          <w:rFonts w:eastAsia="Calibri"/>
          <w:lang w:val="ru-RU" w:eastAsia="en-US"/>
        </w:rPr>
        <w:t xml:space="preserve"> </w:t>
      </w:r>
      <w:proofErr w:type="spellStart"/>
      <w:r w:rsidRPr="00D34CD8">
        <w:rPr>
          <w:rFonts w:eastAsia="Calibri"/>
          <w:lang w:val="ru-RU" w:eastAsia="en-US"/>
        </w:rPr>
        <w:t>фізичні</w:t>
      </w:r>
      <w:proofErr w:type="spellEnd"/>
      <w:r w:rsidRPr="00D34CD8">
        <w:rPr>
          <w:rFonts w:eastAsia="Calibri"/>
          <w:lang w:val="ru-RU" w:eastAsia="en-US"/>
        </w:rPr>
        <w:t xml:space="preserve"> </w:t>
      </w:r>
      <w:proofErr w:type="spellStart"/>
      <w:r w:rsidRPr="00D34CD8">
        <w:rPr>
          <w:rFonts w:eastAsia="Calibri"/>
          <w:lang w:val="ru-RU" w:eastAsia="en-US"/>
        </w:rPr>
        <w:t>обмеження</w:t>
      </w:r>
      <w:proofErr w:type="spellEnd"/>
      <w:r w:rsidRPr="00D34CD8">
        <w:rPr>
          <w:rFonts w:eastAsia="Calibri"/>
          <w:lang w:val="ru-RU" w:eastAsia="en-US"/>
        </w:rPr>
        <w:t xml:space="preserve"> </w:t>
      </w:r>
      <w:proofErr w:type="spellStart"/>
      <w:r w:rsidRPr="00D34CD8">
        <w:rPr>
          <w:rFonts w:eastAsia="Calibri"/>
          <w:lang w:val="ru-RU" w:eastAsia="en-US"/>
        </w:rPr>
        <w:t>традиційних</w:t>
      </w:r>
      <w:proofErr w:type="spellEnd"/>
      <w:r w:rsidRPr="00D34CD8">
        <w:rPr>
          <w:rFonts w:eastAsia="Calibri"/>
          <w:lang w:val="ru-RU" w:eastAsia="en-US"/>
        </w:rPr>
        <w:t xml:space="preserve"> DIMM при </w:t>
      </w:r>
      <w:proofErr w:type="spellStart"/>
      <w:r w:rsidRPr="00D34CD8">
        <w:rPr>
          <w:rFonts w:eastAsia="Calibri"/>
          <w:lang w:val="ru-RU" w:eastAsia="en-US"/>
        </w:rPr>
        <w:t>роботі</w:t>
      </w:r>
      <w:proofErr w:type="spellEnd"/>
      <w:r w:rsidRPr="00D34CD8">
        <w:rPr>
          <w:rFonts w:eastAsia="Calibri"/>
          <w:lang w:val="ru-RU" w:eastAsia="en-US"/>
        </w:rPr>
        <w:t xml:space="preserve"> на </w:t>
      </w:r>
      <w:proofErr w:type="spellStart"/>
      <w:r w:rsidRPr="00D34CD8">
        <w:rPr>
          <w:rFonts w:eastAsia="Calibri"/>
          <w:lang w:val="ru-RU" w:eastAsia="en-US"/>
        </w:rPr>
        <w:t>високих</w:t>
      </w:r>
      <w:proofErr w:type="spellEnd"/>
      <w:r w:rsidRPr="00D34CD8">
        <w:rPr>
          <w:rFonts w:eastAsia="Calibri"/>
          <w:lang w:val="ru-RU" w:eastAsia="en-US"/>
        </w:rPr>
        <w:t xml:space="preserve"> частотах [10]. </w:t>
      </w:r>
      <w:proofErr w:type="spellStart"/>
      <w:r w:rsidR="00A75C8B" w:rsidRPr="00A75C8B">
        <w:rPr>
          <w:rFonts w:eastAsia="Calibri"/>
          <w:lang w:val="ru-RU" w:eastAsia="en-US"/>
        </w:rPr>
        <w:t>Очікується</w:t>
      </w:r>
      <w:proofErr w:type="spellEnd"/>
      <w:r w:rsidR="00A75C8B" w:rsidRPr="00A75C8B">
        <w:rPr>
          <w:rFonts w:eastAsia="Calibri"/>
          <w:lang w:val="ru-RU" w:eastAsia="en-US"/>
        </w:rPr>
        <w:t xml:space="preserve">, </w:t>
      </w:r>
      <w:proofErr w:type="spellStart"/>
      <w:r w:rsidR="00A75C8B" w:rsidRPr="00A75C8B">
        <w:rPr>
          <w:rFonts w:eastAsia="Calibri"/>
          <w:lang w:val="ru-RU" w:eastAsia="en-US"/>
        </w:rPr>
        <w:t>що</w:t>
      </w:r>
      <w:proofErr w:type="spellEnd"/>
      <w:r w:rsidR="00A75C8B" w:rsidRPr="00A75C8B">
        <w:rPr>
          <w:rFonts w:eastAsia="Calibri"/>
          <w:lang w:val="ru-RU" w:eastAsia="en-US"/>
        </w:rPr>
        <w:t xml:space="preserve"> стандарт DDR6 </w:t>
      </w:r>
      <w:proofErr w:type="spellStart"/>
      <w:r w:rsidR="00A75C8B" w:rsidRPr="00A75C8B">
        <w:rPr>
          <w:rFonts w:eastAsia="Calibri"/>
          <w:lang w:val="ru-RU" w:eastAsia="en-US"/>
        </w:rPr>
        <w:t>закріпить</w:t>
      </w:r>
      <w:proofErr w:type="spellEnd"/>
      <w:r w:rsidR="00A75C8B" w:rsidRPr="00A75C8B">
        <w:rPr>
          <w:rFonts w:eastAsia="Calibri"/>
          <w:lang w:val="ru-RU" w:eastAsia="en-US"/>
        </w:rPr>
        <w:t xml:space="preserve"> за собою статус базового </w:t>
      </w:r>
      <w:proofErr w:type="spellStart"/>
      <w:r w:rsidR="00A75C8B" w:rsidRPr="00A75C8B">
        <w:rPr>
          <w:rFonts w:eastAsia="Calibri"/>
          <w:lang w:val="ru-RU" w:eastAsia="en-US"/>
        </w:rPr>
        <w:t>рішення</w:t>
      </w:r>
      <w:proofErr w:type="spellEnd"/>
      <w:r w:rsidR="00A75C8B" w:rsidRPr="00A75C8B">
        <w:rPr>
          <w:rFonts w:eastAsia="Calibri"/>
          <w:lang w:val="ru-RU" w:eastAsia="en-US"/>
        </w:rPr>
        <w:t xml:space="preserve"> для </w:t>
      </w:r>
      <w:proofErr w:type="spellStart"/>
      <w:r w:rsidR="00A75C8B" w:rsidRPr="00A75C8B">
        <w:rPr>
          <w:rFonts w:eastAsia="Calibri"/>
          <w:lang w:val="ru-RU" w:eastAsia="en-US"/>
        </w:rPr>
        <w:t>потужних</w:t>
      </w:r>
      <w:proofErr w:type="spellEnd"/>
      <w:r w:rsidR="00A75C8B" w:rsidRPr="00A75C8B">
        <w:rPr>
          <w:rFonts w:eastAsia="Calibri"/>
          <w:lang w:val="ru-RU" w:eastAsia="en-US"/>
        </w:rPr>
        <w:t xml:space="preserve"> </w:t>
      </w:r>
      <w:proofErr w:type="spellStart"/>
      <w:r w:rsidR="00A75C8B" w:rsidRPr="00A75C8B">
        <w:rPr>
          <w:rFonts w:eastAsia="Calibri"/>
          <w:lang w:val="ru-RU" w:eastAsia="en-US"/>
        </w:rPr>
        <w:t>обчислювальних</w:t>
      </w:r>
      <w:proofErr w:type="spellEnd"/>
      <w:r w:rsidR="00A75C8B" w:rsidRPr="00A75C8B">
        <w:rPr>
          <w:rFonts w:eastAsia="Calibri"/>
          <w:lang w:val="ru-RU" w:eastAsia="en-US"/>
        </w:rPr>
        <w:t xml:space="preserve"> і ШІ-систем уже </w:t>
      </w:r>
      <w:proofErr w:type="spellStart"/>
      <w:r w:rsidR="00A75C8B" w:rsidRPr="00A75C8B">
        <w:rPr>
          <w:rFonts w:eastAsia="Calibri"/>
          <w:lang w:val="ru-RU" w:eastAsia="en-US"/>
        </w:rPr>
        <w:t>після</w:t>
      </w:r>
      <w:proofErr w:type="spellEnd"/>
      <w:r w:rsidR="00A75C8B" w:rsidRPr="00A75C8B">
        <w:rPr>
          <w:rFonts w:eastAsia="Calibri"/>
          <w:lang w:val="ru-RU" w:eastAsia="en-US"/>
        </w:rPr>
        <w:t xml:space="preserve"> 2027 року.</w:t>
      </w:r>
    </w:p>
    <w:p w14:paraId="430ACBDF" w14:textId="37CD9577" w:rsidR="006D008F" w:rsidRPr="006D008F" w:rsidRDefault="006D008F" w:rsidP="00B37897">
      <w:pPr>
        <w:rPr>
          <w:rFonts w:eastAsia="Calibri"/>
          <w:lang w:eastAsia="en-US"/>
        </w:rPr>
      </w:pPr>
      <w:r w:rsidRPr="006D008F">
        <w:rPr>
          <w:rFonts w:eastAsia="Calibri"/>
          <w:lang w:eastAsia="en-US"/>
        </w:rPr>
        <w:t>Ключові тенденції розвитку DRAM:</w:t>
      </w:r>
    </w:p>
    <w:p w14:paraId="666E865E" w14:textId="64EBC7C0" w:rsidR="006D008F" w:rsidRPr="006D008F" w:rsidRDefault="006D008F" w:rsidP="00B37897">
      <w:pPr>
        <w:pStyle w:val="a3"/>
        <w:numPr>
          <w:ilvl w:val="0"/>
          <w:numId w:val="5"/>
        </w:numPr>
        <w:ind w:left="0" w:firstLine="851"/>
        <w:rPr>
          <w:rFonts w:cs="Times New Roman"/>
          <w:szCs w:val="28"/>
          <w:lang w:eastAsia="en-US"/>
        </w:rPr>
      </w:pPr>
      <w:proofErr w:type="spellStart"/>
      <w:r w:rsidRPr="006D008F">
        <w:rPr>
          <w:rFonts w:cs="Times New Roman"/>
          <w:szCs w:val="28"/>
          <w:lang w:eastAsia="en-US"/>
        </w:rPr>
        <w:t>зростання</w:t>
      </w:r>
      <w:proofErr w:type="spellEnd"/>
      <w:r w:rsidRPr="006D008F">
        <w:rPr>
          <w:rFonts w:cs="Times New Roman"/>
          <w:szCs w:val="28"/>
          <w:lang w:eastAsia="en-US"/>
        </w:rPr>
        <w:t xml:space="preserve"> </w:t>
      </w:r>
      <w:proofErr w:type="spellStart"/>
      <w:r w:rsidRPr="006D008F">
        <w:rPr>
          <w:rFonts w:cs="Times New Roman"/>
          <w:szCs w:val="28"/>
          <w:lang w:eastAsia="en-US"/>
        </w:rPr>
        <w:t>швидкостей</w:t>
      </w:r>
      <w:proofErr w:type="spellEnd"/>
      <w:r w:rsidRPr="006D008F">
        <w:rPr>
          <w:rFonts w:cs="Times New Roman"/>
          <w:szCs w:val="28"/>
          <w:lang w:eastAsia="en-US"/>
        </w:rPr>
        <w:t xml:space="preserve"> та </w:t>
      </w:r>
      <w:proofErr w:type="spellStart"/>
      <w:r w:rsidRPr="006D008F">
        <w:rPr>
          <w:rFonts w:cs="Times New Roman"/>
          <w:szCs w:val="28"/>
          <w:lang w:eastAsia="en-US"/>
        </w:rPr>
        <w:t>пропускної</w:t>
      </w:r>
      <w:proofErr w:type="spellEnd"/>
      <w:r w:rsidRPr="006D008F">
        <w:rPr>
          <w:rFonts w:cs="Times New Roman"/>
          <w:szCs w:val="28"/>
          <w:lang w:eastAsia="en-US"/>
        </w:rPr>
        <w:t xml:space="preserve"> </w:t>
      </w:r>
      <w:proofErr w:type="spellStart"/>
      <w:r w:rsidRPr="006D008F">
        <w:rPr>
          <w:rFonts w:cs="Times New Roman"/>
          <w:szCs w:val="28"/>
          <w:lang w:eastAsia="en-US"/>
        </w:rPr>
        <w:t>здатності</w:t>
      </w:r>
      <w:proofErr w:type="spellEnd"/>
      <w:r w:rsidRPr="006D008F">
        <w:rPr>
          <w:rFonts w:cs="Times New Roman"/>
          <w:szCs w:val="28"/>
          <w:lang w:eastAsia="en-US"/>
        </w:rPr>
        <w:t xml:space="preserve"> у 10–20 </w:t>
      </w:r>
      <w:proofErr w:type="spellStart"/>
      <w:r w:rsidRPr="006D008F">
        <w:rPr>
          <w:rFonts w:cs="Times New Roman"/>
          <w:szCs w:val="28"/>
          <w:lang w:eastAsia="en-US"/>
        </w:rPr>
        <w:t>разів</w:t>
      </w:r>
      <w:proofErr w:type="spellEnd"/>
      <w:r w:rsidRPr="006D008F">
        <w:rPr>
          <w:rFonts w:cs="Times New Roman"/>
          <w:szCs w:val="28"/>
          <w:lang w:eastAsia="en-US"/>
        </w:rPr>
        <w:t xml:space="preserve"> за </w:t>
      </w:r>
      <w:proofErr w:type="spellStart"/>
      <w:r w:rsidRPr="006D008F">
        <w:rPr>
          <w:rFonts w:cs="Times New Roman"/>
          <w:szCs w:val="28"/>
          <w:lang w:eastAsia="en-US"/>
        </w:rPr>
        <w:t>поколіннями</w:t>
      </w:r>
      <w:proofErr w:type="spellEnd"/>
      <w:r w:rsidRPr="006D008F">
        <w:rPr>
          <w:rFonts w:cs="Times New Roman"/>
          <w:szCs w:val="28"/>
          <w:lang w:eastAsia="en-US"/>
        </w:rPr>
        <w:t>;</w:t>
      </w:r>
    </w:p>
    <w:p w14:paraId="773B55C3" w14:textId="03019FC0" w:rsidR="006D008F" w:rsidRPr="006D008F" w:rsidRDefault="006D008F" w:rsidP="00B37897">
      <w:pPr>
        <w:pStyle w:val="a3"/>
        <w:numPr>
          <w:ilvl w:val="0"/>
          <w:numId w:val="5"/>
        </w:numPr>
        <w:ind w:left="0" w:firstLine="851"/>
        <w:rPr>
          <w:rFonts w:cs="Times New Roman"/>
          <w:szCs w:val="28"/>
          <w:lang w:eastAsia="en-US"/>
        </w:rPr>
      </w:pPr>
      <w:proofErr w:type="spellStart"/>
      <w:r w:rsidRPr="006D008F">
        <w:rPr>
          <w:rFonts w:cs="Times New Roman"/>
          <w:szCs w:val="28"/>
          <w:lang w:eastAsia="en-US"/>
        </w:rPr>
        <w:t>постійне</w:t>
      </w:r>
      <w:proofErr w:type="spellEnd"/>
      <w:r w:rsidRPr="006D008F">
        <w:rPr>
          <w:rFonts w:cs="Times New Roman"/>
          <w:szCs w:val="28"/>
          <w:lang w:eastAsia="en-US"/>
        </w:rPr>
        <w:t xml:space="preserve"> </w:t>
      </w:r>
      <w:proofErr w:type="spellStart"/>
      <w:r w:rsidRPr="006D008F">
        <w:rPr>
          <w:rFonts w:cs="Times New Roman"/>
          <w:szCs w:val="28"/>
          <w:lang w:eastAsia="en-US"/>
        </w:rPr>
        <w:t>зниження</w:t>
      </w:r>
      <w:proofErr w:type="spellEnd"/>
      <w:r w:rsidRPr="006D008F">
        <w:rPr>
          <w:rFonts w:cs="Times New Roman"/>
          <w:szCs w:val="28"/>
          <w:lang w:eastAsia="en-US"/>
        </w:rPr>
        <w:t xml:space="preserve"> </w:t>
      </w:r>
      <w:proofErr w:type="spellStart"/>
      <w:r w:rsidRPr="006D008F">
        <w:rPr>
          <w:rFonts w:cs="Times New Roman"/>
          <w:szCs w:val="28"/>
          <w:lang w:eastAsia="en-US"/>
        </w:rPr>
        <w:t>робочої</w:t>
      </w:r>
      <w:proofErr w:type="spellEnd"/>
      <w:r w:rsidRPr="006D008F">
        <w:rPr>
          <w:rFonts w:cs="Times New Roman"/>
          <w:szCs w:val="28"/>
          <w:lang w:eastAsia="en-US"/>
        </w:rPr>
        <w:t xml:space="preserve"> </w:t>
      </w:r>
      <w:proofErr w:type="spellStart"/>
      <w:r w:rsidRPr="006D008F">
        <w:rPr>
          <w:rFonts w:cs="Times New Roman"/>
          <w:szCs w:val="28"/>
          <w:lang w:eastAsia="en-US"/>
        </w:rPr>
        <w:t>напруги</w:t>
      </w:r>
      <w:proofErr w:type="spellEnd"/>
      <w:r w:rsidRPr="006D008F">
        <w:rPr>
          <w:rFonts w:cs="Times New Roman"/>
          <w:szCs w:val="28"/>
          <w:lang w:eastAsia="en-US"/>
        </w:rPr>
        <w:t xml:space="preserve"> та </w:t>
      </w:r>
      <w:proofErr w:type="spellStart"/>
      <w:r w:rsidRPr="006D008F">
        <w:rPr>
          <w:rFonts w:cs="Times New Roman"/>
          <w:szCs w:val="28"/>
          <w:lang w:eastAsia="en-US"/>
        </w:rPr>
        <w:t>покращення</w:t>
      </w:r>
      <w:proofErr w:type="spellEnd"/>
      <w:r w:rsidRPr="006D008F">
        <w:rPr>
          <w:rFonts w:cs="Times New Roman"/>
          <w:szCs w:val="28"/>
          <w:lang w:eastAsia="en-US"/>
        </w:rPr>
        <w:t xml:space="preserve"> </w:t>
      </w:r>
      <w:proofErr w:type="spellStart"/>
      <w:r w:rsidRPr="006D008F">
        <w:rPr>
          <w:rFonts w:cs="Times New Roman"/>
          <w:szCs w:val="28"/>
          <w:lang w:eastAsia="en-US"/>
        </w:rPr>
        <w:t>енергоефективності</w:t>
      </w:r>
      <w:proofErr w:type="spellEnd"/>
      <w:r w:rsidRPr="006D008F">
        <w:rPr>
          <w:rFonts w:cs="Times New Roman"/>
          <w:szCs w:val="28"/>
          <w:lang w:eastAsia="en-US"/>
        </w:rPr>
        <w:t>;</w:t>
      </w:r>
      <w:r w:rsidR="0036544C" w:rsidRPr="0036544C">
        <w:rPr>
          <w:noProof/>
        </w:rPr>
        <w:t xml:space="preserve"> </w:t>
      </w:r>
    </w:p>
    <w:p w14:paraId="14C76305" w14:textId="00E15ECE" w:rsidR="006D008F" w:rsidRPr="006D008F" w:rsidRDefault="006D008F" w:rsidP="00B37897">
      <w:pPr>
        <w:pStyle w:val="a3"/>
        <w:numPr>
          <w:ilvl w:val="0"/>
          <w:numId w:val="5"/>
        </w:numPr>
        <w:ind w:left="0" w:firstLine="851"/>
        <w:rPr>
          <w:rFonts w:cs="Times New Roman"/>
          <w:szCs w:val="28"/>
          <w:lang w:eastAsia="en-US"/>
        </w:rPr>
      </w:pPr>
      <w:proofErr w:type="spellStart"/>
      <w:r w:rsidRPr="006D008F">
        <w:rPr>
          <w:rFonts w:cs="Times New Roman"/>
          <w:szCs w:val="28"/>
          <w:lang w:eastAsia="en-US"/>
        </w:rPr>
        <w:t>ускладнення</w:t>
      </w:r>
      <w:proofErr w:type="spellEnd"/>
      <w:r w:rsidRPr="006D008F">
        <w:rPr>
          <w:rFonts w:cs="Times New Roman"/>
          <w:szCs w:val="28"/>
          <w:lang w:eastAsia="en-US"/>
        </w:rPr>
        <w:t xml:space="preserve"> </w:t>
      </w:r>
      <w:proofErr w:type="spellStart"/>
      <w:r w:rsidRPr="006D008F">
        <w:rPr>
          <w:rFonts w:cs="Times New Roman"/>
          <w:szCs w:val="28"/>
          <w:lang w:eastAsia="en-US"/>
        </w:rPr>
        <w:t>внутрішньої</w:t>
      </w:r>
      <w:proofErr w:type="spellEnd"/>
      <w:r w:rsidRPr="006D008F">
        <w:rPr>
          <w:rFonts w:cs="Times New Roman"/>
          <w:szCs w:val="28"/>
          <w:lang w:eastAsia="en-US"/>
        </w:rPr>
        <w:t xml:space="preserve"> </w:t>
      </w:r>
      <w:proofErr w:type="spellStart"/>
      <w:r w:rsidRPr="006D008F">
        <w:rPr>
          <w:rFonts w:cs="Times New Roman"/>
          <w:szCs w:val="28"/>
          <w:lang w:eastAsia="en-US"/>
        </w:rPr>
        <w:t>архітектури</w:t>
      </w:r>
      <w:proofErr w:type="spellEnd"/>
      <w:r w:rsidRPr="006D008F">
        <w:rPr>
          <w:rFonts w:cs="Times New Roman"/>
          <w:szCs w:val="28"/>
          <w:lang w:eastAsia="en-US"/>
        </w:rPr>
        <w:t xml:space="preserve"> (</w:t>
      </w:r>
      <w:proofErr w:type="spellStart"/>
      <w:r w:rsidRPr="006D008F">
        <w:rPr>
          <w:rFonts w:cs="Times New Roman"/>
          <w:szCs w:val="28"/>
          <w:lang w:eastAsia="en-US"/>
        </w:rPr>
        <w:t>bank</w:t>
      </w:r>
      <w:proofErr w:type="spellEnd"/>
      <w:r w:rsidRPr="006D008F">
        <w:rPr>
          <w:rFonts w:cs="Times New Roman"/>
          <w:szCs w:val="28"/>
          <w:lang w:eastAsia="en-US"/>
        </w:rPr>
        <w:t xml:space="preserve"> </w:t>
      </w:r>
      <w:proofErr w:type="spellStart"/>
      <w:r w:rsidRPr="006D008F">
        <w:rPr>
          <w:rFonts w:cs="Times New Roman"/>
          <w:szCs w:val="28"/>
          <w:lang w:eastAsia="en-US"/>
        </w:rPr>
        <w:t>groups</w:t>
      </w:r>
      <w:proofErr w:type="spellEnd"/>
      <w:r w:rsidRPr="006D008F">
        <w:rPr>
          <w:rFonts w:cs="Times New Roman"/>
          <w:szCs w:val="28"/>
          <w:lang w:eastAsia="en-US"/>
        </w:rPr>
        <w:t xml:space="preserve">, </w:t>
      </w:r>
      <w:proofErr w:type="spellStart"/>
      <w:r w:rsidRPr="006D008F">
        <w:rPr>
          <w:rFonts w:cs="Times New Roman"/>
          <w:szCs w:val="28"/>
          <w:lang w:eastAsia="en-US"/>
        </w:rPr>
        <w:t>двоканальні</w:t>
      </w:r>
      <w:proofErr w:type="spellEnd"/>
      <w:r w:rsidRPr="006D008F">
        <w:rPr>
          <w:rFonts w:cs="Times New Roman"/>
          <w:szCs w:val="28"/>
          <w:lang w:eastAsia="en-US"/>
        </w:rPr>
        <w:t xml:space="preserve"> </w:t>
      </w:r>
      <w:proofErr w:type="spellStart"/>
      <w:r w:rsidRPr="006D008F">
        <w:rPr>
          <w:rFonts w:cs="Times New Roman"/>
          <w:szCs w:val="28"/>
          <w:lang w:eastAsia="en-US"/>
        </w:rPr>
        <w:t>модулі</w:t>
      </w:r>
      <w:proofErr w:type="spellEnd"/>
      <w:r w:rsidRPr="006D008F">
        <w:rPr>
          <w:rFonts w:cs="Times New Roman"/>
          <w:szCs w:val="28"/>
          <w:lang w:eastAsia="en-US"/>
        </w:rPr>
        <w:t xml:space="preserve"> DDR5, </w:t>
      </w:r>
      <w:proofErr w:type="spellStart"/>
      <w:r w:rsidRPr="006D008F">
        <w:rPr>
          <w:rFonts w:cs="Times New Roman"/>
          <w:szCs w:val="28"/>
          <w:lang w:eastAsia="en-US"/>
        </w:rPr>
        <w:t>субканали</w:t>
      </w:r>
      <w:proofErr w:type="spellEnd"/>
      <w:r w:rsidRPr="006D008F">
        <w:rPr>
          <w:rFonts w:cs="Times New Roman"/>
          <w:szCs w:val="28"/>
          <w:lang w:eastAsia="en-US"/>
        </w:rPr>
        <w:t xml:space="preserve"> DDR6);</w:t>
      </w:r>
      <w:r w:rsidR="00F333B8" w:rsidRPr="00F333B8">
        <w:rPr>
          <w:noProof/>
        </w:rPr>
        <w:t xml:space="preserve"> </w:t>
      </w:r>
    </w:p>
    <w:p w14:paraId="530C0A40" w14:textId="67B43B72" w:rsidR="006D008F" w:rsidRPr="006D008F" w:rsidRDefault="006D008F" w:rsidP="00B37897">
      <w:pPr>
        <w:pStyle w:val="a3"/>
        <w:numPr>
          <w:ilvl w:val="0"/>
          <w:numId w:val="5"/>
        </w:numPr>
        <w:ind w:left="0" w:firstLine="851"/>
        <w:rPr>
          <w:rFonts w:cs="Times New Roman"/>
          <w:szCs w:val="28"/>
          <w:lang w:eastAsia="en-US"/>
        </w:rPr>
      </w:pPr>
      <w:proofErr w:type="spellStart"/>
      <w:r w:rsidRPr="006D008F">
        <w:rPr>
          <w:rFonts w:cs="Times New Roman"/>
          <w:szCs w:val="28"/>
          <w:lang w:eastAsia="en-US"/>
        </w:rPr>
        <w:t>сильний</w:t>
      </w:r>
      <w:proofErr w:type="spellEnd"/>
      <w:r w:rsidRPr="006D008F">
        <w:rPr>
          <w:rFonts w:cs="Times New Roman"/>
          <w:szCs w:val="28"/>
          <w:lang w:eastAsia="en-US"/>
        </w:rPr>
        <w:t xml:space="preserve"> </w:t>
      </w:r>
      <w:proofErr w:type="spellStart"/>
      <w:r w:rsidRPr="006D008F">
        <w:rPr>
          <w:rFonts w:cs="Times New Roman"/>
          <w:szCs w:val="28"/>
          <w:lang w:eastAsia="en-US"/>
        </w:rPr>
        <w:t>вплив</w:t>
      </w:r>
      <w:proofErr w:type="spellEnd"/>
      <w:r w:rsidRPr="006D008F">
        <w:rPr>
          <w:rFonts w:cs="Times New Roman"/>
          <w:szCs w:val="28"/>
          <w:lang w:eastAsia="en-US"/>
        </w:rPr>
        <w:t xml:space="preserve"> </w:t>
      </w:r>
      <w:proofErr w:type="spellStart"/>
      <w:r w:rsidRPr="006D008F">
        <w:rPr>
          <w:rFonts w:cs="Times New Roman"/>
          <w:szCs w:val="28"/>
          <w:lang w:eastAsia="en-US"/>
        </w:rPr>
        <w:t>індустрії</w:t>
      </w:r>
      <w:proofErr w:type="spellEnd"/>
      <w:r w:rsidRPr="006D008F">
        <w:rPr>
          <w:rFonts w:cs="Times New Roman"/>
          <w:szCs w:val="28"/>
          <w:lang w:eastAsia="en-US"/>
        </w:rPr>
        <w:t xml:space="preserve"> ШІ та дата-</w:t>
      </w:r>
      <w:proofErr w:type="spellStart"/>
      <w:r w:rsidRPr="006D008F">
        <w:rPr>
          <w:rFonts w:cs="Times New Roman"/>
          <w:szCs w:val="28"/>
          <w:lang w:eastAsia="en-US"/>
        </w:rPr>
        <w:t>центрів</w:t>
      </w:r>
      <w:proofErr w:type="spellEnd"/>
      <w:r w:rsidRPr="006D008F">
        <w:rPr>
          <w:rFonts w:cs="Times New Roman"/>
          <w:szCs w:val="28"/>
          <w:lang w:eastAsia="en-US"/>
        </w:rPr>
        <w:t xml:space="preserve"> на </w:t>
      </w:r>
      <w:proofErr w:type="spellStart"/>
      <w:r w:rsidRPr="006D008F">
        <w:rPr>
          <w:rFonts w:cs="Times New Roman"/>
          <w:szCs w:val="28"/>
          <w:lang w:eastAsia="en-US"/>
        </w:rPr>
        <w:t>доступність</w:t>
      </w:r>
      <w:proofErr w:type="spellEnd"/>
      <w:r w:rsidRPr="006D008F">
        <w:rPr>
          <w:rFonts w:cs="Times New Roman"/>
          <w:szCs w:val="28"/>
          <w:lang w:eastAsia="en-US"/>
        </w:rPr>
        <w:t xml:space="preserve"> і </w:t>
      </w:r>
      <w:proofErr w:type="spellStart"/>
      <w:r w:rsidRPr="006D008F">
        <w:rPr>
          <w:rFonts w:cs="Times New Roman"/>
          <w:szCs w:val="28"/>
          <w:lang w:eastAsia="en-US"/>
        </w:rPr>
        <w:t>вартість</w:t>
      </w:r>
      <w:proofErr w:type="spellEnd"/>
      <w:r w:rsidRPr="006D008F">
        <w:rPr>
          <w:rFonts w:cs="Times New Roman"/>
          <w:szCs w:val="28"/>
          <w:lang w:eastAsia="en-US"/>
        </w:rPr>
        <w:t xml:space="preserve"> DRAM;</w:t>
      </w:r>
    </w:p>
    <w:p w14:paraId="541293B1" w14:textId="1260AB01" w:rsidR="006D008F" w:rsidRPr="006D008F" w:rsidRDefault="006D008F" w:rsidP="00B37897">
      <w:pPr>
        <w:pStyle w:val="a3"/>
        <w:numPr>
          <w:ilvl w:val="0"/>
          <w:numId w:val="5"/>
        </w:numPr>
        <w:ind w:left="0" w:firstLine="851"/>
        <w:rPr>
          <w:rFonts w:cs="Times New Roman"/>
          <w:szCs w:val="28"/>
          <w:lang w:eastAsia="en-US"/>
        </w:rPr>
      </w:pPr>
      <w:proofErr w:type="spellStart"/>
      <w:r w:rsidRPr="006D008F">
        <w:rPr>
          <w:rFonts w:cs="Times New Roman"/>
          <w:szCs w:val="28"/>
          <w:lang w:eastAsia="en-US"/>
        </w:rPr>
        <w:t>перехід</w:t>
      </w:r>
      <w:proofErr w:type="spellEnd"/>
      <w:r w:rsidRPr="006D008F">
        <w:rPr>
          <w:rFonts w:cs="Times New Roman"/>
          <w:szCs w:val="28"/>
          <w:lang w:eastAsia="en-US"/>
        </w:rPr>
        <w:t xml:space="preserve"> до </w:t>
      </w:r>
      <w:proofErr w:type="spellStart"/>
      <w:r w:rsidRPr="006D008F">
        <w:rPr>
          <w:rFonts w:cs="Times New Roman"/>
          <w:szCs w:val="28"/>
          <w:lang w:eastAsia="en-US"/>
        </w:rPr>
        <w:t>нових</w:t>
      </w:r>
      <w:proofErr w:type="spellEnd"/>
      <w:r w:rsidRPr="006D008F">
        <w:rPr>
          <w:rFonts w:cs="Times New Roman"/>
          <w:szCs w:val="28"/>
          <w:lang w:eastAsia="en-US"/>
        </w:rPr>
        <w:t xml:space="preserve"> форм-</w:t>
      </w:r>
      <w:proofErr w:type="spellStart"/>
      <w:r w:rsidRPr="006D008F">
        <w:rPr>
          <w:rFonts w:cs="Times New Roman"/>
          <w:szCs w:val="28"/>
          <w:lang w:eastAsia="en-US"/>
        </w:rPr>
        <w:t>факторів</w:t>
      </w:r>
      <w:proofErr w:type="spellEnd"/>
      <w:r w:rsidRPr="006D008F">
        <w:rPr>
          <w:rFonts w:cs="Times New Roman"/>
          <w:szCs w:val="28"/>
          <w:lang w:eastAsia="en-US"/>
        </w:rPr>
        <w:t xml:space="preserve"> (CAMM2) для </w:t>
      </w:r>
      <w:proofErr w:type="spellStart"/>
      <w:r w:rsidRPr="006D008F">
        <w:rPr>
          <w:rFonts w:cs="Times New Roman"/>
          <w:szCs w:val="28"/>
          <w:lang w:eastAsia="en-US"/>
        </w:rPr>
        <w:t>подолання</w:t>
      </w:r>
      <w:proofErr w:type="spellEnd"/>
      <w:r w:rsidRPr="006D008F">
        <w:rPr>
          <w:rFonts w:cs="Times New Roman"/>
          <w:szCs w:val="28"/>
          <w:lang w:eastAsia="en-US"/>
        </w:rPr>
        <w:t xml:space="preserve"> </w:t>
      </w:r>
      <w:proofErr w:type="spellStart"/>
      <w:r w:rsidRPr="006D008F">
        <w:rPr>
          <w:rFonts w:cs="Times New Roman"/>
          <w:szCs w:val="28"/>
          <w:lang w:eastAsia="en-US"/>
        </w:rPr>
        <w:t>фізичних</w:t>
      </w:r>
      <w:proofErr w:type="spellEnd"/>
      <w:r w:rsidRPr="006D008F">
        <w:rPr>
          <w:rFonts w:cs="Times New Roman"/>
          <w:szCs w:val="28"/>
          <w:lang w:eastAsia="en-US"/>
        </w:rPr>
        <w:t xml:space="preserve"> </w:t>
      </w:r>
      <w:proofErr w:type="spellStart"/>
      <w:r w:rsidRPr="006D008F">
        <w:rPr>
          <w:rFonts w:cs="Times New Roman"/>
          <w:szCs w:val="28"/>
          <w:lang w:eastAsia="en-US"/>
        </w:rPr>
        <w:t>обмежень</w:t>
      </w:r>
      <w:proofErr w:type="spellEnd"/>
      <w:r w:rsidRPr="006D008F">
        <w:rPr>
          <w:rFonts w:cs="Times New Roman"/>
          <w:szCs w:val="28"/>
          <w:lang w:eastAsia="en-US"/>
        </w:rPr>
        <w:t xml:space="preserve"> DIMM.</w:t>
      </w:r>
    </w:p>
    <w:p w14:paraId="56F8C1B8" w14:textId="63FDC4C4" w:rsidR="00755034" w:rsidRDefault="006D008F" w:rsidP="00B37897">
      <w:pPr>
        <w:rPr>
          <w:rFonts w:eastAsia="Calibri"/>
          <w:lang w:eastAsia="en-US"/>
        </w:rPr>
      </w:pPr>
      <w:r w:rsidRPr="006D008F">
        <w:rPr>
          <w:rFonts w:eastAsia="Calibri"/>
          <w:lang w:eastAsia="en-US"/>
        </w:rPr>
        <w:lastRenderedPageBreak/>
        <w:t>Нижче наведено таблицю 1.10, у якій узагальнено ключові технічні параметри від DDR до DDR5 на основі таблиць 1.5–1.9.</w:t>
      </w:r>
    </w:p>
    <w:p w14:paraId="2AD2F6AD" w14:textId="77777777" w:rsidR="002A118D" w:rsidRPr="00E8258C" w:rsidRDefault="002A118D" w:rsidP="00B37897">
      <w:pPr>
        <w:rPr>
          <w:rFonts w:eastAsia="Calibri"/>
          <w:lang w:val="ru-RU" w:eastAsia="en-US"/>
        </w:rPr>
      </w:pPr>
    </w:p>
    <w:p w14:paraId="674BF483" w14:textId="47294617" w:rsidR="00755034" w:rsidRPr="00755034" w:rsidRDefault="00755034" w:rsidP="00B37897">
      <w:pPr>
        <w:rPr>
          <w:rFonts w:eastAsia="Calibri"/>
          <w:lang w:val="ru-RU" w:eastAsia="en-US"/>
        </w:rPr>
      </w:pPr>
      <w:proofErr w:type="spellStart"/>
      <w:r>
        <w:rPr>
          <w:rFonts w:eastAsia="Calibri"/>
          <w:lang w:val="ru-RU" w:eastAsia="en-US"/>
        </w:rPr>
        <w:t>Таблиця</w:t>
      </w:r>
      <w:proofErr w:type="spellEnd"/>
      <w:r>
        <w:rPr>
          <w:rFonts w:eastAsia="Calibri"/>
          <w:lang w:val="ru-RU" w:eastAsia="en-US"/>
        </w:rPr>
        <w:t xml:space="preserve"> 1.10 </w:t>
      </w:r>
      <w:r w:rsidR="00D77F0F">
        <w:rPr>
          <w:rFonts w:eastAsia="Calibri"/>
          <w:lang w:val="ru-RU" w:eastAsia="en-US"/>
        </w:rPr>
        <w:t>–</w:t>
      </w:r>
      <w:r>
        <w:rPr>
          <w:rFonts w:eastAsia="Calibri"/>
          <w:lang w:val="ru-RU" w:eastAsia="en-US"/>
        </w:rPr>
        <w:t xml:space="preserve"> </w:t>
      </w:r>
      <w:proofErr w:type="spellStart"/>
      <w:r w:rsidR="00D77F0F" w:rsidRPr="00D77F0F">
        <w:rPr>
          <w:rFonts w:eastAsia="Calibri"/>
          <w:lang w:val="ru-RU" w:eastAsia="en-US"/>
        </w:rPr>
        <w:t>Порівняння</w:t>
      </w:r>
      <w:proofErr w:type="spellEnd"/>
      <w:r w:rsidR="00D77F0F" w:rsidRPr="00D77F0F">
        <w:rPr>
          <w:rFonts w:eastAsia="Calibri"/>
          <w:lang w:val="ru-RU" w:eastAsia="en-US"/>
        </w:rPr>
        <w:t xml:space="preserve"> </w:t>
      </w:r>
      <w:proofErr w:type="spellStart"/>
      <w:r w:rsidR="00D77F0F" w:rsidRPr="00D77F0F">
        <w:rPr>
          <w:rFonts w:eastAsia="Calibri"/>
          <w:lang w:val="ru-RU" w:eastAsia="en-US"/>
        </w:rPr>
        <w:t>ключових</w:t>
      </w:r>
      <w:proofErr w:type="spellEnd"/>
      <w:r w:rsidR="00D77F0F" w:rsidRPr="00D77F0F">
        <w:rPr>
          <w:rFonts w:eastAsia="Calibri"/>
          <w:lang w:val="ru-RU" w:eastAsia="en-US"/>
        </w:rPr>
        <w:t xml:space="preserve"> характеристик DDR</w:t>
      </w:r>
      <w:r w:rsidR="000A2750">
        <w:rPr>
          <w:rFonts w:eastAsia="Calibri"/>
          <w:lang w:val="ru-RU" w:eastAsia="en-US"/>
        </w:rPr>
        <w:t xml:space="preserve"> </w:t>
      </w:r>
      <w:r w:rsidR="00D77F0F" w:rsidRPr="00D77F0F">
        <w:rPr>
          <w:rFonts w:eastAsia="Calibri"/>
          <w:lang w:val="ru-RU" w:eastAsia="en-US"/>
        </w:rPr>
        <w:t>–</w:t>
      </w:r>
      <w:r w:rsidR="000A2750">
        <w:rPr>
          <w:rFonts w:eastAsia="Calibri"/>
          <w:lang w:val="ru-RU" w:eastAsia="en-US"/>
        </w:rPr>
        <w:t xml:space="preserve"> </w:t>
      </w:r>
      <w:r w:rsidR="00D77F0F" w:rsidRPr="00D77F0F">
        <w:rPr>
          <w:rFonts w:eastAsia="Calibri"/>
          <w:lang w:val="ru-RU" w:eastAsia="en-US"/>
        </w:rPr>
        <w:t>DDR5</w:t>
      </w:r>
    </w:p>
    <w:tbl>
      <w:tblPr>
        <w:tblStyle w:val="afa"/>
        <w:tblW w:w="0" w:type="auto"/>
        <w:jc w:val="center"/>
        <w:tblLook w:val="04A0" w:firstRow="1" w:lastRow="0" w:firstColumn="1" w:lastColumn="0" w:noHBand="0" w:noVBand="1"/>
      </w:tblPr>
      <w:tblGrid>
        <w:gridCol w:w="1868"/>
        <w:gridCol w:w="1869"/>
        <w:gridCol w:w="1869"/>
        <w:gridCol w:w="1869"/>
        <w:gridCol w:w="1869"/>
      </w:tblGrid>
      <w:tr w:rsidR="004A5705" w:rsidRPr="00755034" w14:paraId="5267B4CF" w14:textId="77777777" w:rsidTr="006C29E1">
        <w:trPr>
          <w:jc w:val="center"/>
        </w:trPr>
        <w:tc>
          <w:tcPr>
            <w:tcW w:w="1868" w:type="dxa"/>
            <w:vAlign w:val="center"/>
          </w:tcPr>
          <w:p w14:paraId="218C9C22"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Покоління</w:t>
            </w:r>
          </w:p>
        </w:tc>
        <w:tc>
          <w:tcPr>
            <w:tcW w:w="1869" w:type="dxa"/>
            <w:vAlign w:val="center"/>
          </w:tcPr>
          <w:p w14:paraId="2A4E8A1D" w14:textId="77777777" w:rsidR="004A5705" w:rsidRPr="00126BBE" w:rsidRDefault="004A5705" w:rsidP="006C29E1">
            <w:pPr>
              <w:ind w:firstLine="0"/>
              <w:jc w:val="center"/>
              <w:rPr>
                <w:rFonts w:eastAsia="Calibri"/>
                <w:sz w:val="24"/>
                <w:szCs w:val="24"/>
                <w:lang w:eastAsia="en-US"/>
              </w:rPr>
            </w:pPr>
            <w:proofErr w:type="spellStart"/>
            <w:r w:rsidRPr="00126BBE">
              <w:rPr>
                <w:rFonts w:eastAsia="Calibri"/>
                <w:sz w:val="24"/>
                <w:szCs w:val="24"/>
                <w:lang w:eastAsia="en-US"/>
              </w:rPr>
              <w:t>Prefetch</w:t>
            </w:r>
            <w:proofErr w:type="spellEnd"/>
          </w:p>
        </w:tc>
        <w:tc>
          <w:tcPr>
            <w:tcW w:w="1869" w:type="dxa"/>
            <w:vAlign w:val="center"/>
          </w:tcPr>
          <w:p w14:paraId="22153222"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Робочі швидкості, MT/s</w:t>
            </w:r>
          </w:p>
        </w:tc>
        <w:tc>
          <w:tcPr>
            <w:tcW w:w="1869" w:type="dxa"/>
            <w:vAlign w:val="center"/>
          </w:tcPr>
          <w:p w14:paraId="223113A7"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Пропускна здатність, ГБ/с</w:t>
            </w:r>
          </w:p>
        </w:tc>
        <w:tc>
          <w:tcPr>
            <w:tcW w:w="1869" w:type="dxa"/>
            <w:vAlign w:val="center"/>
          </w:tcPr>
          <w:p w14:paraId="4FCBA437"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Напруга, В</w:t>
            </w:r>
          </w:p>
        </w:tc>
      </w:tr>
      <w:tr w:rsidR="004A5705" w:rsidRPr="00755034" w14:paraId="44ADD27E" w14:textId="77777777" w:rsidTr="006C29E1">
        <w:trPr>
          <w:jc w:val="center"/>
        </w:trPr>
        <w:tc>
          <w:tcPr>
            <w:tcW w:w="1868" w:type="dxa"/>
            <w:vAlign w:val="center"/>
          </w:tcPr>
          <w:p w14:paraId="6F905970"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DDR</w:t>
            </w:r>
          </w:p>
        </w:tc>
        <w:tc>
          <w:tcPr>
            <w:tcW w:w="1869" w:type="dxa"/>
            <w:vAlign w:val="center"/>
          </w:tcPr>
          <w:p w14:paraId="0FC421A4"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2</w:t>
            </w:r>
          </w:p>
        </w:tc>
        <w:tc>
          <w:tcPr>
            <w:tcW w:w="1869" w:type="dxa"/>
            <w:vAlign w:val="center"/>
          </w:tcPr>
          <w:p w14:paraId="724B3F1B"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266 – 400</w:t>
            </w:r>
          </w:p>
        </w:tc>
        <w:tc>
          <w:tcPr>
            <w:tcW w:w="1869" w:type="dxa"/>
            <w:vAlign w:val="center"/>
          </w:tcPr>
          <w:p w14:paraId="4BC0E74B"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2.1 – 3.2</w:t>
            </w:r>
          </w:p>
        </w:tc>
        <w:tc>
          <w:tcPr>
            <w:tcW w:w="1869" w:type="dxa"/>
            <w:vAlign w:val="center"/>
          </w:tcPr>
          <w:p w14:paraId="42760515"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2.5 – 2.6</w:t>
            </w:r>
          </w:p>
        </w:tc>
      </w:tr>
      <w:tr w:rsidR="004A5705" w:rsidRPr="00755034" w14:paraId="03B62823" w14:textId="77777777" w:rsidTr="006C29E1">
        <w:trPr>
          <w:jc w:val="center"/>
        </w:trPr>
        <w:tc>
          <w:tcPr>
            <w:tcW w:w="1868" w:type="dxa"/>
            <w:vAlign w:val="center"/>
          </w:tcPr>
          <w:p w14:paraId="5B70F9C6"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DDR2</w:t>
            </w:r>
          </w:p>
        </w:tc>
        <w:tc>
          <w:tcPr>
            <w:tcW w:w="1869" w:type="dxa"/>
            <w:vAlign w:val="center"/>
          </w:tcPr>
          <w:p w14:paraId="182AFE25"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4</w:t>
            </w:r>
          </w:p>
        </w:tc>
        <w:tc>
          <w:tcPr>
            <w:tcW w:w="1869" w:type="dxa"/>
            <w:vAlign w:val="center"/>
          </w:tcPr>
          <w:p w14:paraId="4464836B"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533 – 800</w:t>
            </w:r>
          </w:p>
        </w:tc>
        <w:tc>
          <w:tcPr>
            <w:tcW w:w="1869" w:type="dxa"/>
            <w:vAlign w:val="center"/>
          </w:tcPr>
          <w:p w14:paraId="5F127FA1"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4.2 – 6.4</w:t>
            </w:r>
          </w:p>
        </w:tc>
        <w:tc>
          <w:tcPr>
            <w:tcW w:w="1869" w:type="dxa"/>
            <w:vAlign w:val="center"/>
          </w:tcPr>
          <w:p w14:paraId="63B72292"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1.8</w:t>
            </w:r>
          </w:p>
        </w:tc>
      </w:tr>
      <w:tr w:rsidR="004A5705" w:rsidRPr="00755034" w14:paraId="34E46A52" w14:textId="77777777" w:rsidTr="006C29E1">
        <w:trPr>
          <w:jc w:val="center"/>
        </w:trPr>
        <w:tc>
          <w:tcPr>
            <w:tcW w:w="1868" w:type="dxa"/>
            <w:vAlign w:val="center"/>
          </w:tcPr>
          <w:p w14:paraId="7E2E8C2B"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DDR3</w:t>
            </w:r>
          </w:p>
        </w:tc>
        <w:tc>
          <w:tcPr>
            <w:tcW w:w="1869" w:type="dxa"/>
            <w:vAlign w:val="center"/>
          </w:tcPr>
          <w:p w14:paraId="5AC45C6F"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8</w:t>
            </w:r>
          </w:p>
        </w:tc>
        <w:tc>
          <w:tcPr>
            <w:tcW w:w="1869" w:type="dxa"/>
            <w:vAlign w:val="center"/>
          </w:tcPr>
          <w:p w14:paraId="3A1AF042"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1066 – 2133</w:t>
            </w:r>
          </w:p>
        </w:tc>
        <w:tc>
          <w:tcPr>
            <w:tcW w:w="1869" w:type="dxa"/>
            <w:vAlign w:val="center"/>
          </w:tcPr>
          <w:p w14:paraId="367FD6F7"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8.5 – 14.9</w:t>
            </w:r>
          </w:p>
        </w:tc>
        <w:tc>
          <w:tcPr>
            <w:tcW w:w="1869" w:type="dxa"/>
            <w:vAlign w:val="center"/>
          </w:tcPr>
          <w:p w14:paraId="6166840A"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1.35 – 1.5</w:t>
            </w:r>
          </w:p>
        </w:tc>
      </w:tr>
      <w:tr w:rsidR="004A5705" w:rsidRPr="00755034" w14:paraId="09694E6C" w14:textId="77777777" w:rsidTr="006C29E1">
        <w:trPr>
          <w:jc w:val="center"/>
        </w:trPr>
        <w:tc>
          <w:tcPr>
            <w:tcW w:w="1868" w:type="dxa"/>
            <w:vAlign w:val="center"/>
          </w:tcPr>
          <w:p w14:paraId="39CF9AD7"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DDR4</w:t>
            </w:r>
          </w:p>
        </w:tc>
        <w:tc>
          <w:tcPr>
            <w:tcW w:w="1869" w:type="dxa"/>
            <w:vAlign w:val="center"/>
          </w:tcPr>
          <w:p w14:paraId="6C73F5C8"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8 (bank groups)</w:t>
            </w:r>
          </w:p>
        </w:tc>
        <w:tc>
          <w:tcPr>
            <w:tcW w:w="1869" w:type="dxa"/>
            <w:vAlign w:val="center"/>
          </w:tcPr>
          <w:p w14:paraId="37A8E508"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2133 – 5100</w:t>
            </w:r>
          </w:p>
        </w:tc>
        <w:tc>
          <w:tcPr>
            <w:tcW w:w="1869" w:type="dxa"/>
            <w:vAlign w:val="center"/>
          </w:tcPr>
          <w:p w14:paraId="6567229F"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17 – 25.6</w:t>
            </w:r>
          </w:p>
        </w:tc>
        <w:tc>
          <w:tcPr>
            <w:tcW w:w="1869" w:type="dxa"/>
            <w:vAlign w:val="center"/>
          </w:tcPr>
          <w:p w14:paraId="40A808E0"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1.2</w:t>
            </w:r>
          </w:p>
        </w:tc>
      </w:tr>
      <w:tr w:rsidR="004A5705" w:rsidRPr="00755034" w14:paraId="751BCEBA" w14:textId="77777777" w:rsidTr="006C29E1">
        <w:trPr>
          <w:jc w:val="center"/>
        </w:trPr>
        <w:tc>
          <w:tcPr>
            <w:tcW w:w="1868" w:type="dxa"/>
            <w:vAlign w:val="center"/>
          </w:tcPr>
          <w:p w14:paraId="27F23EEE"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DDR5</w:t>
            </w:r>
          </w:p>
        </w:tc>
        <w:tc>
          <w:tcPr>
            <w:tcW w:w="1869" w:type="dxa"/>
            <w:vAlign w:val="center"/>
          </w:tcPr>
          <w:p w14:paraId="1365050F" w14:textId="77777777" w:rsidR="004A5705" w:rsidRPr="00126BBE" w:rsidRDefault="004A5705" w:rsidP="006C29E1">
            <w:pPr>
              <w:ind w:firstLine="0"/>
              <w:jc w:val="center"/>
              <w:rPr>
                <w:rFonts w:eastAsia="Calibri"/>
                <w:sz w:val="24"/>
                <w:szCs w:val="24"/>
                <w:lang w:val="en-US" w:eastAsia="en-US"/>
              </w:rPr>
            </w:pPr>
            <w:r w:rsidRPr="00126BBE">
              <w:rPr>
                <w:rFonts w:eastAsia="Calibri"/>
                <w:sz w:val="24"/>
                <w:szCs w:val="24"/>
                <w:lang w:val="en-US" w:eastAsia="en-US"/>
              </w:rPr>
              <w:t>16</w:t>
            </w:r>
          </w:p>
        </w:tc>
        <w:tc>
          <w:tcPr>
            <w:tcW w:w="1869" w:type="dxa"/>
            <w:vAlign w:val="center"/>
          </w:tcPr>
          <w:p w14:paraId="257FC6B3"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3200 – 8000+</w:t>
            </w:r>
          </w:p>
        </w:tc>
        <w:tc>
          <w:tcPr>
            <w:tcW w:w="1869" w:type="dxa"/>
            <w:vAlign w:val="center"/>
          </w:tcPr>
          <w:p w14:paraId="31F687FC"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38.4 – 51.2</w:t>
            </w:r>
          </w:p>
        </w:tc>
        <w:tc>
          <w:tcPr>
            <w:tcW w:w="1869" w:type="dxa"/>
            <w:vAlign w:val="center"/>
          </w:tcPr>
          <w:p w14:paraId="59CBA8E9" w14:textId="77777777" w:rsidR="004A5705" w:rsidRPr="00126BBE" w:rsidRDefault="004A5705" w:rsidP="006C29E1">
            <w:pPr>
              <w:ind w:firstLine="0"/>
              <w:jc w:val="center"/>
              <w:rPr>
                <w:rFonts w:eastAsia="Calibri"/>
                <w:sz w:val="24"/>
                <w:szCs w:val="24"/>
                <w:lang w:eastAsia="en-US"/>
              </w:rPr>
            </w:pPr>
            <w:r w:rsidRPr="00126BBE">
              <w:rPr>
                <w:rFonts w:eastAsia="Calibri"/>
                <w:sz w:val="24"/>
                <w:szCs w:val="24"/>
                <w:lang w:eastAsia="en-US"/>
              </w:rPr>
              <w:t>1.1</w:t>
            </w:r>
          </w:p>
        </w:tc>
      </w:tr>
    </w:tbl>
    <w:p w14:paraId="51A4786D" w14:textId="77777777" w:rsidR="008D709B" w:rsidRPr="00126BBE" w:rsidRDefault="008D709B" w:rsidP="005436A2">
      <w:pPr>
        <w:ind w:firstLine="0"/>
        <w:rPr>
          <w:rFonts w:eastAsia="Calibri"/>
          <w:szCs w:val="28"/>
          <w:lang w:eastAsia="en-US"/>
        </w:rPr>
      </w:pPr>
    </w:p>
    <w:p w14:paraId="100EFD96" w14:textId="509031C1" w:rsidR="00ED05AC" w:rsidRDefault="00943DFC" w:rsidP="00B37897">
      <w:pPr>
        <w:rPr>
          <w:rFonts w:eastAsia="Calibri"/>
          <w:lang w:eastAsia="en-US"/>
        </w:rPr>
      </w:pPr>
      <w:r w:rsidRPr="00943DFC">
        <w:rPr>
          <w:rFonts w:eastAsia="Calibri"/>
          <w:lang w:eastAsia="en-US"/>
        </w:rPr>
        <w:t xml:space="preserve">На основі цих даних побудовано дві гістограми залежності функцій, що ілюструють еволюцію оперативної </w:t>
      </w:r>
      <w:proofErr w:type="spellStart"/>
      <w:r w:rsidRPr="00943DFC">
        <w:rPr>
          <w:rFonts w:eastAsia="Calibri"/>
          <w:lang w:eastAsia="en-US"/>
        </w:rPr>
        <w:t>памʼяті</w:t>
      </w:r>
      <w:proofErr w:type="spellEnd"/>
      <w:r w:rsidRPr="00943DFC">
        <w:rPr>
          <w:rFonts w:eastAsia="Calibri"/>
          <w:lang w:eastAsia="en-US"/>
        </w:rPr>
        <w:t xml:space="preserve"> від DDR до DDR5: перша показує залежність максимальної швидкості передавання даних від покоління </w:t>
      </w:r>
      <w:proofErr w:type="spellStart"/>
      <w:r w:rsidRPr="00943DFC">
        <w:rPr>
          <w:rFonts w:eastAsia="Calibri"/>
          <w:lang w:eastAsia="en-US"/>
        </w:rPr>
        <w:t>памʼяті</w:t>
      </w:r>
      <w:proofErr w:type="spellEnd"/>
      <w:r w:rsidRPr="00943DFC">
        <w:rPr>
          <w:rFonts w:eastAsia="Calibri"/>
          <w:lang w:eastAsia="en-US"/>
        </w:rPr>
        <w:t xml:space="preserve"> </w:t>
      </w:r>
      <m:oMath>
        <m:r>
          <w:rPr>
            <w:rFonts w:ascii="Cambria Math" w:eastAsia="Calibri" w:hAnsi="Cambria Math"/>
            <w:lang w:eastAsia="en-US"/>
          </w:rPr>
          <m:t>МТ/</m:t>
        </m:r>
        <m:r>
          <w:rPr>
            <w:rFonts w:ascii="Cambria Math" w:eastAsia="Calibri" w:hAnsi="Cambria Math"/>
            <w:lang w:val="en-US" w:eastAsia="en-US"/>
          </w:rPr>
          <m:t>c</m:t>
        </m:r>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f</m:t>
            </m:r>
          </m:e>
          <m:sub>
            <m:r>
              <w:rPr>
                <w:rFonts w:ascii="Cambria Math" w:eastAsia="Calibri" w:hAnsi="Cambria Math"/>
                <w:lang w:eastAsia="en-US"/>
              </w:rPr>
              <m:t>1</m:t>
            </m:r>
          </m:sub>
        </m:sSub>
        <m:r>
          <w:rPr>
            <w:rFonts w:ascii="Cambria Math" w:eastAsia="Calibri" w:hAnsi="Cambria Math"/>
            <w:lang w:eastAsia="en-US"/>
          </w:rPr>
          <m:t>(</m:t>
        </m:r>
        <m:r>
          <w:rPr>
            <w:rFonts w:ascii="Cambria Math" w:eastAsia="Calibri" w:hAnsi="Cambria Math"/>
            <w:lang w:val="en-US" w:eastAsia="en-US"/>
          </w:rPr>
          <m:t>DDR</m:t>
        </m:r>
        <m:r>
          <w:rPr>
            <w:rFonts w:ascii="Cambria Math" w:eastAsia="Calibri" w:hAnsi="Cambria Math"/>
            <w:lang w:eastAsia="en-US"/>
          </w:rPr>
          <m:t>)</m:t>
        </m:r>
      </m:oMath>
      <w:r w:rsidRPr="00943DFC">
        <w:rPr>
          <w:rFonts w:eastAsia="Calibri"/>
          <w:lang w:eastAsia="en-US"/>
        </w:rPr>
        <w:t xml:space="preserve"> (рис. 1.14), а друга </w:t>
      </w:r>
      <w:r w:rsidR="007C6C98">
        <w:rPr>
          <w:rFonts w:eastAsia="Calibri"/>
          <w:lang w:eastAsia="en-US"/>
        </w:rPr>
        <w:t>–</w:t>
      </w:r>
      <w:r w:rsidRPr="00943DFC">
        <w:rPr>
          <w:rFonts w:eastAsia="Calibri"/>
          <w:lang w:eastAsia="en-US"/>
        </w:rPr>
        <w:t xml:space="preserve"> залежність максимальної пропускної здатності від покоління </w:t>
      </w:r>
      <w:proofErr w:type="spellStart"/>
      <w:r w:rsidRPr="00943DFC">
        <w:rPr>
          <w:rFonts w:eastAsia="Calibri"/>
          <w:lang w:eastAsia="en-US"/>
        </w:rPr>
        <w:t>памʼяті</w:t>
      </w:r>
      <w:proofErr w:type="spellEnd"/>
      <w:r w:rsidRPr="00943DFC">
        <w:rPr>
          <w:rFonts w:eastAsia="Calibri"/>
          <w:lang w:eastAsia="en-US"/>
        </w:rPr>
        <w:t xml:space="preserve"> </w:t>
      </w:r>
      <m:oMath>
        <m:r>
          <w:rPr>
            <w:rFonts w:ascii="Cambria Math" w:eastAsia="Calibri" w:hAnsi="Cambria Math"/>
            <w:lang w:eastAsia="en-US"/>
          </w:rPr>
          <m:t>ГБ/</m:t>
        </m:r>
        <m:r>
          <w:rPr>
            <w:rFonts w:ascii="Cambria Math" w:eastAsia="Calibri" w:hAnsi="Cambria Math"/>
            <w:lang w:val="en-US" w:eastAsia="en-US"/>
          </w:rPr>
          <m:t>c</m:t>
        </m:r>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f</m:t>
            </m:r>
          </m:e>
          <m:sub>
            <m:r>
              <w:rPr>
                <w:rFonts w:ascii="Cambria Math" w:eastAsia="Calibri" w:hAnsi="Cambria Math"/>
                <w:lang w:eastAsia="en-US"/>
              </w:rPr>
              <m:t>2</m:t>
            </m:r>
          </m:sub>
        </m:sSub>
        <m:r>
          <w:rPr>
            <w:rFonts w:ascii="Cambria Math" w:eastAsia="Calibri" w:hAnsi="Cambria Math"/>
            <w:lang w:eastAsia="en-US"/>
          </w:rPr>
          <m:t>(</m:t>
        </m:r>
        <m:r>
          <w:rPr>
            <w:rFonts w:ascii="Cambria Math" w:eastAsia="Calibri" w:hAnsi="Cambria Math"/>
            <w:lang w:val="en-US" w:eastAsia="en-US"/>
          </w:rPr>
          <m:t>DDR</m:t>
        </m:r>
        <m:r>
          <w:rPr>
            <w:rFonts w:ascii="Cambria Math" w:eastAsia="Calibri" w:hAnsi="Cambria Math"/>
            <w:lang w:eastAsia="en-US"/>
          </w:rPr>
          <m:t>)</m:t>
        </m:r>
      </m:oMath>
      <w:r w:rsidR="00142C7F" w:rsidRPr="00142C7F">
        <w:rPr>
          <w:rFonts w:eastAsia="Calibri"/>
          <w:lang w:eastAsia="en-US"/>
        </w:rPr>
        <w:t>”</w:t>
      </w:r>
      <w:r w:rsidRPr="00943DFC">
        <w:rPr>
          <w:rFonts w:eastAsia="Calibri"/>
          <w:lang w:eastAsia="en-US"/>
        </w:rPr>
        <w:t xml:space="preserve"> (рис. 1.15).</w:t>
      </w:r>
      <w:r w:rsidR="00256FF0" w:rsidRPr="00256FF0">
        <w:rPr>
          <w:noProof/>
        </w:rPr>
        <w:t xml:space="preserve"> </w:t>
      </w:r>
    </w:p>
    <w:p w14:paraId="1C0EEBF5" w14:textId="77777777" w:rsidR="00943DFC" w:rsidRPr="001821F1" w:rsidRDefault="00943DFC" w:rsidP="00943DFC">
      <w:pPr>
        <w:ind w:firstLine="708"/>
        <w:rPr>
          <w:rFonts w:eastAsia="Calibri"/>
          <w:szCs w:val="28"/>
          <w:lang w:eastAsia="en-US"/>
        </w:rPr>
      </w:pPr>
    </w:p>
    <w:p w14:paraId="22907319" w14:textId="1CB828C1" w:rsidR="00ED05AC" w:rsidRDefault="00742D55" w:rsidP="007409C3">
      <w:pPr>
        <w:ind w:firstLine="0"/>
        <w:jc w:val="center"/>
        <w:rPr>
          <w:rFonts w:eastAsia="Calibri"/>
          <w:szCs w:val="28"/>
          <w:lang w:val="ru-RU" w:eastAsia="en-US"/>
        </w:rPr>
      </w:pPr>
      <w:r>
        <w:rPr>
          <w:noProof/>
        </w:rPr>
        <w:drawing>
          <wp:inline distT="0" distB="0" distL="0" distR="0" wp14:anchorId="60003826" wp14:editId="6DD73B15">
            <wp:extent cx="5924550" cy="5153025"/>
            <wp:effectExtent l="0" t="0" r="0" b="9525"/>
            <wp:docPr id="1224323178" name="Диаграмма 1">
              <a:extLst xmlns:a="http://schemas.openxmlformats.org/drawingml/2006/main">
                <a:ext uri="{FF2B5EF4-FFF2-40B4-BE49-F238E27FC236}">
                  <a16:creationId xmlns:a16="http://schemas.microsoft.com/office/drawing/2014/main" id="{7D3086F8-3081-F9BD-FFA6-6B242A3475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A700AE" w14:textId="7956CF1C" w:rsidR="00E42699" w:rsidRPr="00E8258C" w:rsidRDefault="00F17445" w:rsidP="002A118D">
      <w:pPr>
        <w:ind w:firstLine="0"/>
        <w:jc w:val="center"/>
        <w:rPr>
          <w:rFonts w:eastAsia="Calibri"/>
          <w:szCs w:val="28"/>
          <w:lang w:val="ru-RU" w:eastAsia="en-US"/>
        </w:rPr>
      </w:pPr>
      <w:r>
        <w:rPr>
          <w:rFonts w:eastAsia="Calibri"/>
          <w:szCs w:val="28"/>
          <w:lang w:val="ru-RU" w:eastAsia="en-US"/>
        </w:rPr>
        <w:t xml:space="preserve">Рисунок 1.14 </w:t>
      </w:r>
      <w:r w:rsidR="004351F4">
        <w:rPr>
          <w:rFonts w:eastAsia="Calibri"/>
          <w:szCs w:val="28"/>
          <w:lang w:val="ru-RU" w:eastAsia="en-US"/>
        </w:rPr>
        <w:t>–</w:t>
      </w:r>
      <w:r>
        <w:rPr>
          <w:rFonts w:eastAsia="Calibri"/>
          <w:szCs w:val="28"/>
          <w:lang w:val="ru-RU" w:eastAsia="en-US"/>
        </w:rPr>
        <w:t xml:space="preserve"> </w:t>
      </w:r>
      <w:r w:rsidR="00EC47D3">
        <w:rPr>
          <w:rFonts w:eastAsia="Calibri"/>
          <w:szCs w:val="28"/>
          <w:lang w:eastAsia="en-US"/>
        </w:rPr>
        <w:t>Гістограма залежності функції</w:t>
      </w:r>
      <w:r w:rsidR="00E9462D">
        <w:rPr>
          <w:rFonts w:eastAsia="Calibri"/>
          <w:szCs w:val="28"/>
          <w:lang w:eastAsia="en-US"/>
        </w:rPr>
        <w:t xml:space="preserve"> </w:t>
      </w:r>
      <w:r w:rsidR="00E9462D" w:rsidRPr="00E9462D">
        <w:rPr>
          <w:rFonts w:eastAsia="Calibri"/>
          <w:szCs w:val="28"/>
          <w:lang w:val="ru-RU" w:eastAsia="en-US"/>
        </w:rPr>
        <w:t>“</w:t>
      </w:r>
      <m:oMath>
        <m:r>
          <w:rPr>
            <w:rFonts w:ascii="Cambria Math" w:eastAsia="Calibri" w:hAnsi="Cambria Math"/>
            <w:szCs w:val="28"/>
            <w:lang w:eastAsia="en-US"/>
          </w:rPr>
          <m:t>МТ</m:t>
        </m:r>
        <m:r>
          <w:rPr>
            <w:rFonts w:ascii="Cambria Math" w:eastAsia="Calibri" w:hAnsi="Cambria Math"/>
            <w:szCs w:val="28"/>
            <w:lang w:val="ru-RU" w:eastAsia="en-US"/>
          </w:rPr>
          <m:t>/</m:t>
        </m:r>
        <m:r>
          <w:rPr>
            <w:rFonts w:ascii="Cambria Math" w:eastAsia="Calibri" w:hAnsi="Cambria Math"/>
            <w:szCs w:val="28"/>
            <w:lang w:val="en-US" w:eastAsia="en-US"/>
          </w:rPr>
          <m:t>c</m:t>
        </m:r>
        <m:r>
          <w:rPr>
            <w:rFonts w:ascii="Cambria Math" w:eastAsia="Calibri" w:hAnsi="Cambria Math"/>
            <w:szCs w:val="28"/>
            <w:lang w:val="ru-RU"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ru-RU" w:eastAsia="en-US"/>
              </w:rPr>
              <m:t>1</m:t>
            </m:r>
          </m:sub>
        </m:sSub>
        <m:r>
          <w:rPr>
            <w:rFonts w:ascii="Cambria Math" w:eastAsia="Calibri" w:hAnsi="Cambria Math"/>
            <w:szCs w:val="28"/>
            <w:lang w:val="ru-RU" w:eastAsia="en-US"/>
          </w:rPr>
          <m:t>(</m:t>
        </m:r>
        <m:r>
          <w:rPr>
            <w:rFonts w:ascii="Cambria Math" w:eastAsia="Calibri" w:hAnsi="Cambria Math"/>
            <w:szCs w:val="28"/>
            <w:lang w:val="en-US" w:eastAsia="en-US"/>
          </w:rPr>
          <m:t>DDR</m:t>
        </m:r>
        <m:r>
          <w:rPr>
            <w:rFonts w:ascii="Cambria Math" w:eastAsia="Calibri" w:hAnsi="Cambria Math"/>
            <w:szCs w:val="28"/>
            <w:lang w:val="ru-RU" w:eastAsia="en-US"/>
          </w:rPr>
          <m:t>)</m:t>
        </m:r>
      </m:oMath>
      <w:r w:rsidR="00E9462D" w:rsidRPr="00E9462D">
        <w:rPr>
          <w:rFonts w:eastAsia="Calibri"/>
          <w:szCs w:val="28"/>
          <w:lang w:val="ru-RU" w:eastAsia="en-US"/>
        </w:rPr>
        <w:t>”</w:t>
      </w:r>
    </w:p>
    <w:p w14:paraId="03DD3557" w14:textId="09F70D58" w:rsidR="00E42699" w:rsidRDefault="00E42699" w:rsidP="00AC733D">
      <w:pPr>
        <w:ind w:firstLine="0"/>
        <w:jc w:val="center"/>
        <w:rPr>
          <w:rFonts w:eastAsia="Calibri"/>
          <w:szCs w:val="28"/>
          <w:lang w:val="en-US" w:eastAsia="en-US"/>
        </w:rPr>
      </w:pPr>
      <w:r>
        <w:rPr>
          <w:noProof/>
        </w:rPr>
        <w:lastRenderedPageBreak/>
        <w:drawing>
          <wp:inline distT="0" distB="0" distL="0" distR="0" wp14:anchorId="65C7A6A2" wp14:editId="17C96AB2">
            <wp:extent cx="5943600" cy="5143500"/>
            <wp:effectExtent l="0" t="0" r="0" b="0"/>
            <wp:docPr id="1042423381" name="Диаграмма 1">
              <a:extLst xmlns:a="http://schemas.openxmlformats.org/drawingml/2006/main">
                <a:ext uri="{FF2B5EF4-FFF2-40B4-BE49-F238E27FC236}">
                  <a16:creationId xmlns:a16="http://schemas.microsoft.com/office/drawing/2014/main" id="{829531E7-90AC-44D2-A0B8-5AE550C61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705D8D" w14:textId="12546620" w:rsidR="00E8258C" w:rsidRDefault="00E42699" w:rsidP="002A118D">
      <w:pPr>
        <w:ind w:firstLine="0"/>
        <w:jc w:val="center"/>
        <w:rPr>
          <w:rFonts w:eastAsia="Calibri"/>
          <w:szCs w:val="28"/>
          <w:lang w:val="ru-RU" w:eastAsia="en-US"/>
        </w:rPr>
      </w:pPr>
      <w:r>
        <w:rPr>
          <w:rFonts w:eastAsia="Calibri"/>
          <w:szCs w:val="28"/>
          <w:lang w:val="ru-RU" w:eastAsia="en-US"/>
        </w:rPr>
        <w:t xml:space="preserve">Рисунок 1.15 </w:t>
      </w:r>
      <w:r w:rsidR="00B84BD7">
        <w:rPr>
          <w:rFonts w:eastAsia="Calibri"/>
          <w:szCs w:val="28"/>
          <w:lang w:val="ru-RU" w:eastAsia="en-US"/>
        </w:rPr>
        <w:t>–</w:t>
      </w:r>
      <w:r>
        <w:rPr>
          <w:rFonts w:eastAsia="Calibri"/>
          <w:szCs w:val="28"/>
          <w:lang w:val="ru-RU" w:eastAsia="en-US"/>
        </w:rPr>
        <w:t xml:space="preserve"> </w:t>
      </w:r>
      <w:r w:rsidR="00AE3723">
        <w:rPr>
          <w:rFonts w:eastAsia="Calibri"/>
          <w:szCs w:val="28"/>
          <w:lang w:eastAsia="en-US"/>
        </w:rPr>
        <w:t xml:space="preserve">Гістограма залежності функції </w:t>
      </w:r>
      <w:r w:rsidR="00AE3723" w:rsidRPr="00E9462D">
        <w:rPr>
          <w:rFonts w:eastAsia="Calibri"/>
          <w:szCs w:val="28"/>
          <w:lang w:val="ru-RU" w:eastAsia="en-US"/>
        </w:rPr>
        <w:t>“</w:t>
      </w:r>
      <m:oMath>
        <m:r>
          <w:rPr>
            <w:rFonts w:ascii="Cambria Math" w:eastAsia="Calibri" w:hAnsi="Cambria Math"/>
            <w:szCs w:val="28"/>
            <w:lang w:val="ru-RU" w:eastAsia="en-US"/>
          </w:rPr>
          <m:t>ГБ/</m:t>
        </m:r>
        <m:r>
          <w:rPr>
            <w:rFonts w:ascii="Cambria Math" w:eastAsia="Calibri" w:hAnsi="Cambria Math"/>
            <w:szCs w:val="28"/>
            <w:lang w:val="en-US" w:eastAsia="en-US"/>
          </w:rPr>
          <m:t>c</m:t>
        </m:r>
        <m:r>
          <w:rPr>
            <w:rFonts w:ascii="Cambria Math" w:eastAsia="Calibri" w:hAnsi="Cambria Math"/>
            <w:szCs w:val="28"/>
            <w:lang w:val="ru-RU"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m:t>
            </m:r>
          </m:e>
          <m:sub>
            <m:r>
              <w:rPr>
                <w:rFonts w:ascii="Cambria Math" w:eastAsia="Calibri" w:hAnsi="Cambria Math"/>
                <w:szCs w:val="28"/>
                <w:lang w:val="ru-RU" w:eastAsia="en-US"/>
              </w:rPr>
              <m:t>2</m:t>
            </m:r>
          </m:sub>
        </m:sSub>
        <m:r>
          <w:rPr>
            <w:rFonts w:ascii="Cambria Math" w:eastAsia="Calibri" w:hAnsi="Cambria Math"/>
            <w:szCs w:val="28"/>
            <w:lang w:val="ru-RU" w:eastAsia="en-US"/>
          </w:rPr>
          <m:t>(</m:t>
        </m:r>
        <m:r>
          <w:rPr>
            <w:rFonts w:ascii="Cambria Math" w:eastAsia="Calibri" w:hAnsi="Cambria Math"/>
            <w:szCs w:val="28"/>
            <w:lang w:val="en-US" w:eastAsia="en-US"/>
          </w:rPr>
          <m:t>DDR</m:t>
        </m:r>
        <m:r>
          <w:rPr>
            <w:rFonts w:ascii="Cambria Math" w:eastAsia="Calibri" w:hAnsi="Cambria Math"/>
            <w:szCs w:val="28"/>
            <w:lang w:val="ru-RU" w:eastAsia="en-US"/>
          </w:rPr>
          <m:t>)</m:t>
        </m:r>
      </m:oMath>
      <w:r w:rsidR="00AE3723" w:rsidRPr="00E9462D">
        <w:rPr>
          <w:rFonts w:eastAsia="Calibri"/>
          <w:szCs w:val="28"/>
          <w:lang w:val="ru-RU" w:eastAsia="en-US"/>
        </w:rPr>
        <w:t>”</w:t>
      </w:r>
      <w:r w:rsidR="00256FF0" w:rsidRPr="00256FF0">
        <w:rPr>
          <w:noProof/>
          <w:lang w:val="ru-RU"/>
        </w:rPr>
        <w:t xml:space="preserve"> </w:t>
      </w:r>
    </w:p>
    <w:p w14:paraId="4CAEEEFE" w14:textId="21652DF6" w:rsidR="00E8258C" w:rsidRDefault="00E8258C" w:rsidP="00E8258C">
      <w:pPr>
        <w:pStyle w:val="2"/>
        <w:rPr>
          <w:rFonts w:eastAsia="Calibri"/>
          <w:lang w:val="ru-RU" w:eastAsia="en-US"/>
        </w:rPr>
      </w:pPr>
      <w:bookmarkStart w:id="59" w:name="_Toc217151913"/>
      <w:bookmarkStart w:id="60" w:name="_Toc217152141"/>
      <w:bookmarkStart w:id="61" w:name="_Toc230868732"/>
      <w:r w:rsidRPr="00E8258C">
        <w:rPr>
          <w:rFonts w:eastAsia="Calibri"/>
          <w:lang w:val="ru-RU" w:eastAsia="en-US"/>
        </w:rPr>
        <w:t xml:space="preserve">1.10 </w:t>
      </w:r>
      <w:proofErr w:type="spellStart"/>
      <w:r w:rsidRPr="00E8258C">
        <w:rPr>
          <w:rFonts w:eastAsia="Calibri"/>
          <w:lang w:val="ru-RU" w:eastAsia="en-US"/>
        </w:rPr>
        <w:t>Теоретичний</w:t>
      </w:r>
      <w:proofErr w:type="spellEnd"/>
      <w:r w:rsidRPr="00E8258C">
        <w:rPr>
          <w:rFonts w:eastAsia="Calibri"/>
          <w:lang w:val="ru-RU" w:eastAsia="en-US"/>
        </w:rPr>
        <w:t xml:space="preserve"> </w:t>
      </w:r>
      <w:proofErr w:type="spellStart"/>
      <w:r w:rsidRPr="00E8258C">
        <w:rPr>
          <w:rFonts w:eastAsia="Calibri"/>
          <w:lang w:val="ru-RU" w:eastAsia="en-US"/>
        </w:rPr>
        <w:t>огляд</w:t>
      </w:r>
      <w:proofErr w:type="spellEnd"/>
      <w:r w:rsidRPr="00E8258C">
        <w:rPr>
          <w:rFonts w:eastAsia="Calibri"/>
          <w:lang w:val="ru-RU" w:eastAsia="en-US"/>
        </w:rPr>
        <w:t xml:space="preserve"> </w:t>
      </w:r>
      <w:proofErr w:type="spellStart"/>
      <w:r w:rsidRPr="00E8258C">
        <w:rPr>
          <w:rFonts w:eastAsia="Calibri"/>
          <w:lang w:val="ru-RU" w:eastAsia="en-US"/>
        </w:rPr>
        <w:t>методів</w:t>
      </w:r>
      <w:proofErr w:type="spellEnd"/>
      <w:r w:rsidRPr="00E8258C">
        <w:rPr>
          <w:rFonts w:eastAsia="Calibri"/>
          <w:lang w:val="ru-RU" w:eastAsia="en-US"/>
        </w:rPr>
        <w:t xml:space="preserve"> </w:t>
      </w:r>
      <w:proofErr w:type="spellStart"/>
      <w:r w:rsidRPr="00E8258C">
        <w:rPr>
          <w:rFonts w:eastAsia="Calibri"/>
          <w:lang w:val="ru-RU" w:eastAsia="en-US"/>
        </w:rPr>
        <w:t>тестування</w:t>
      </w:r>
      <w:proofErr w:type="spellEnd"/>
      <w:r w:rsidRPr="00E8258C">
        <w:rPr>
          <w:rFonts w:eastAsia="Calibri"/>
          <w:lang w:val="ru-RU" w:eastAsia="en-US"/>
        </w:rPr>
        <w:t xml:space="preserve"> </w:t>
      </w:r>
      <w:proofErr w:type="spellStart"/>
      <w:r w:rsidRPr="00E8258C">
        <w:rPr>
          <w:rFonts w:eastAsia="Calibri"/>
          <w:lang w:val="ru-RU" w:eastAsia="en-US"/>
        </w:rPr>
        <w:t>продуктивності</w:t>
      </w:r>
      <w:proofErr w:type="spellEnd"/>
      <w:r w:rsidRPr="00E8258C">
        <w:rPr>
          <w:rFonts w:eastAsia="Calibri"/>
          <w:lang w:val="ru-RU" w:eastAsia="en-US"/>
        </w:rPr>
        <w:t xml:space="preserve"> </w:t>
      </w:r>
      <w:proofErr w:type="spellStart"/>
      <w:r w:rsidRPr="00E8258C">
        <w:rPr>
          <w:rFonts w:eastAsia="Calibri"/>
          <w:lang w:val="ru-RU" w:eastAsia="en-US"/>
        </w:rPr>
        <w:t>оперативної</w:t>
      </w:r>
      <w:proofErr w:type="spellEnd"/>
      <w:r w:rsidRPr="00E8258C">
        <w:rPr>
          <w:rFonts w:eastAsia="Calibri"/>
          <w:lang w:val="ru-RU" w:eastAsia="en-US"/>
        </w:rPr>
        <w:t xml:space="preserve"> </w:t>
      </w:r>
      <w:proofErr w:type="spellStart"/>
      <w:r w:rsidRPr="00E8258C">
        <w:rPr>
          <w:rFonts w:eastAsia="Calibri"/>
          <w:lang w:val="ru-RU" w:eastAsia="en-US"/>
        </w:rPr>
        <w:t>памʼяті</w:t>
      </w:r>
      <w:bookmarkEnd w:id="59"/>
      <w:bookmarkEnd w:id="60"/>
      <w:bookmarkEnd w:id="61"/>
      <w:proofErr w:type="spellEnd"/>
    </w:p>
    <w:p w14:paraId="137E674F" w14:textId="19728CAA" w:rsidR="007D5CFA" w:rsidRPr="00F91AA2" w:rsidRDefault="007D5CFA" w:rsidP="00B37897">
      <w:pPr>
        <w:rPr>
          <w:rFonts w:eastAsia="Calibri"/>
          <w:lang w:val="ru-RU" w:eastAsia="en-US"/>
        </w:rPr>
      </w:pPr>
      <w:r w:rsidRPr="007D5CFA">
        <w:rPr>
          <w:rFonts w:eastAsia="Calibri"/>
          <w:lang w:val="ru-RU" w:eastAsia="en-US"/>
        </w:rPr>
        <w:t xml:space="preserve">Для </w:t>
      </w:r>
      <w:proofErr w:type="spellStart"/>
      <w:r w:rsidRPr="007D5CFA">
        <w:rPr>
          <w:rFonts w:eastAsia="Calibri"/>
          <w:lang w:val="ru-RU" w:eastAsia="en-US"/>
        </w:rPr>
        <w:t>комплексної</w:t>
      </w:r>
      <w:proofErr w:type="spellEnd"/>
      <w:r w:rsidRPr="007D5CFA">
        <w:rPr>
          <w:rFonts w:eastAsia="Calibri"/>
          <w:lang w:val="ru-RU" w:eastAsia="en-US"/>
        </w:rPr>
        <w:t xml:space="preserve"> </w:t>
      </w:r>
      <w:proofErr w:type="spellStart"/>
      <w:r w:rsidRPr="007D5CFA">
        <w:rPr>
          <w:rFonts w:eastAsia="Calibri"/>
          <w:lang w:val="ru-RU" w:eastAsia="en-US"/>
        </w:rPr>
        <w:t>оцінки</w:t>
      </w:r>
      <w:proofErr w:type="spellEnd"/>
      <w:r w:rsidRPr="007D5CFA">
        <w:rPr>
          <w:rFonts w:eastAsia="Calibri"/>
          <w:lang w:val="ru-RU" w:eastAsia="en-US"/>
        </w:rPr>
        <w:t xml:space="preserve"> </w:t>
      </w:r>
      <w:proofErr w:type="spellStart"/>
      <w:r w:rsidRPr="007D5CFA">
        <w:rPr>
          <w:rFonts w:eastAsia="Calibri"/>
          <w:lang w:val="ru-RU" w:eastAsia="en-US"/>
        </w:rPr>
        <w:t>впливу</w:t>
      </w:r>
      <w:proofErr w:type="spellEnd"/>
      <w:r w:rsidRPr="007D5CFA">
        <w:rPr>
          <w:rFonts w:eastAsia="Calibri"/>
          <w:lang w:val="ru-RU" w:eastAsia="en-US"/>
        </w:rPr>
        <w:t xml:space="preserve"> </w:t>
      </w:r>
      <w:proofErr w:type="spellStart"/>
      <w:r w:rsidRPr="007D5CFA">
        <w:rPr>
          <w:rFonts w:eastAsia="Calibri"/>
          <w:lang w:val="ru-RU" w:eastAsia="en-US"/>
        </w:rPr>
        <w:t>оперативної</w:t>
      </w:r>
      <w:proofErr w:type="spellEnd"/>
      <w:r w:rsidRPr="007D5CFA">
        <w:rPr>
          <w:rFonts w:eastAsia="Calibri"/>
          <w:lang w:val="ru-RU" w:eastAsia="en-US"/>
        </w:rPr>
        <w:t xml:space="preserve"> </w:t>
      </w:r>
      <w:proofErr w:type="spellStart"/>
      <w:r w:rsidRPr="007D5CFA">
        <w:rPr>
          <w:rFonts w:eastAsia="Calibri"/>
          <w:lang w:val="ru-RU" w:eastAsia="en-US"/>
        </w:rPr>
        <w:t>пам’яті</w:t>
      </w:r>
      <w:proofErr w:type="spellEnd"/>
      <w:r w:rsidRPr="007D5CFA">
        <w:rPr>
          <w:rFonts w:eastAsia="Calibri"/>
          <w:lang w:val="ru-RU" w:eastAsia="en-US"/>
        </w:rPr>
        <w:t xml:space="preserve"> на </w:t>
      </w:r>
      <w:proofErr w:type="spellStart"/>
      <w:r w:rsidRPr="007D5CFA">
        <w:rPr>
          <w:rFonts w:eastAsia="Calibri"/>
          <w:lang w:val="ru-RU" w:eastAsia="en-US"/>
        </w:rPr>
        <w:t>швидкодію</w:t>
      </w:r>
      <w:proofErr w:type="spellEnd"/>
      <w:r w:rsidRPr="007D5CFA">
        <w:rPr>
          <w:rFonts w:eastAsia="Calibri"/>
          <w:lang w:val="ru-RU" w:eastAsia="en-US"/>
        </w:rPr>
        <w:t xml:space="preserve"> </w:t>
      </w:r>
      <w:proofErr w:type="spellStart"/>
      <w:r w:rsidRPr="007D5CFA">
        <w:rPr>
          <w:rFonts w:eastAsia="Calibri"/>
          <w:lang w:val="ru-RU" w:eastAsia="en-US"/>
        </w:rPr>
        <w:t>комп’ютера</w:t>
      </w:r>
      <w:proofErr w:type="spellEnd"/>
      <w:r w:rsidRPr="007D5CFA">
        <w:rPr>
          <w:rFonts w:eastAsia="Calibri"/>
          <w:lang w:val="ru-RU" w:eastAsia="en-US"/>
        </w:rPr>
        <w:t xml:space="preserve"> </w:t>
      </w:r>
      <w:proofErr w:type="spellStart"/>
      <w:r w:rsidRPr="007D5CFA">
        <w:rPr>
          <w:rFonts w:eastAsia="Calibri"/>
          <w:lang w:val="ru-RU" w:eastAsia="en-US"/>
        </w:rPr>
        <w:t>використовують</w:t>
      </w:r>
      <w:proofErr w:type="spellEnd"/>
      <w:r w:rsidRPr="007D5CFA">
        <w:rPr>
          <w:rFonts w:eastAsia="Calibri"/>
          <w:lang w:val="ru-RU" w:eastAsia="en-US"/>
        </w:rPr>
        <w:t xml:space="preserve"> </w:t>
      </w:r>
      <w:proofErr w:type="spellStart"/>
      <w:r w:rsidRPr="007D5CFA">
        <w:rPr>
          <w:rFonts w:eastAsia="Calibri"/>
          <w:lang w:val="ru-RU" w:eastAsia="en-US"/>
        </w:rPr>
        <w:t>дві</w:t>
      </w:r>
      <w:proofErr w:type="spellEnd"/>
      <w:r w:rsidRPr="007D5CFA">
        <w:rPr>
          <w:rFonts w:eastAsia="Calibri"/>
          <w:lang w:val="ru-RU" w:eastAsia="en-US"/>
        </w:rPr>
        <w:t xml:space="preserve"> </w:t>
      </w:r>
      <w:proofErr w:type="spellStart"/>
      <w:r w:rsidRPr="007D5CFA">
        <w:rPr>
          <w:rFonts w:eastAsia="Calibri"/>
          <w:lang w:val="ru-RU" w:eastAsia="en-US"/>
        </w:rPr>
        <w:t>взаємодоповнюючі</w:t>
      </w:r>
      <w:proofErr w:type="spellEnd"/>
      <w:r w:rsidRPr="007D5CFA">
        <w:rPr>
          <w:rFonts w:eastAsia="Calibri"/>
          <w:lang w:val="ru-RU" w:eastAsia="en-US"/>
        </w:rPr>
        <w:t xml:space="preserve"> методики: </w:t>
      </w:r>
      <w:proofErr w:type="spellStart"/>
      <w:r w:rsidRPr="007D5CFA">
        <w:rPr>
          <w:rFonts w:eastAsia="Calibri"/>
          <w:lang w:val="ru-RU" w:eastAsia="en-US"/>
        </w:rPr>
        <w:t>синтетичне</w:t>
      </w:r>
      <w:proofErr w:type="spellEnd"/>
      <w:r w:rsidRPr="007D5CFA">
        <w:rPr>
          <w:rFonts w:eastAsia="Calibri"/>
          <w:lang w:val="ru-RU" w:eastAsia="en-US"/>
        </w:rPr>
        <w:t xml:space="preserve"> </w:t>
      </w:r>
      <w:proofErr w:type="spellStart"/>
      <w:r w:rsidRPr="007D5CFA">
        <w:rPr>
          <w:rFonts w:eastAsia="Calibri"/>
          <w:lang w:val="ru-RU" w:eastAsia="en-US"/>
        </w:rPr>
        <w:t>тестування</w:t>
      </w:r>
      <w:proofErr w:type="spellEnd"/>
      <w:r w:rsidRPr="007D5CFA">
        <w:rPr>
          <w:rFonts w:eastAsia="Calibri"/>
          <w:lang w:val="ru-RU" w:eastAsia="en-US"/>
        </w:rPr>
        <w:t xml:space="preserve"> </w:t>
      </w:r>
      <w:proofErr w:type="spellStart"/>
      <w:r w:rsidRPr="007D5CFA">
        <w:rPr>
          <w:rFonts w:eastAsia="Calibri"/>
          <w:lang w:val="ru-RU" w:eastAsia="en-US"/>
        </w:rPr>
        <w:t>базових</w:t>
      </w:r>
      <w:proofErr w:type="spellEnd"/>
      <w:r w:rsidRPr="007D5CFA">
        <w:rPr>
          <w:rFonts w:eastAsia="Calibri"/>
          <w:lang w:val="ru-RU" w:eastAsia="en-US"/>
        </w:rPr>
        <w:t xml:space="preserve"> </w:t>
      </w:r>
      <w:proofErr w:type="spellStart"/>
      <w:r w:rsidRPr="007D5CFA">
        <w:rPr>
          <w:rFonts w:eastAsia="Calibri"/>
          <w:lang w:val="ru-RU" w:eastAsia="en-US"/>
        </w:rPr>
        <w:t>параметрів</w:t>
      </w:r>
      <w:proofErr w:type="spellEnd"/>
      <w:r w:rsidRPr="007D5CFA">
        <w:rPr>
          <w:rFonts w:eastAsia="Calibri"/>
          <w:lang w:val="ru-RU" w:eastAsia="en-US"/>
        </w:rPr>
        <w:t xml:space="preserve"> та </w:t>
      </w:r>
      <w:proofErr w:type="spellStart"/>
      <w:r w:rsidRPr="007D5CFA">
        <w:rPr>
          <w:rFonts w:eastAsia="Calibri"/>
          <w:lang w:val="ru-RU" w:eastAsia="en-US"/>
        </w:rPr>
        <w:t>оцінку</w:t>
      </w:r>
      <w:proofErr w:type="spellEnd"/>
      <w:r w:rsidRPr="007D5CFA">
        <w:rPr>
          <w:rFonts w:eastAsia="Calibri"/>
          <w:lang w:val="ru-RU" w:eastAsia="en-US"/>
        </w:rPr>
        <w:t xml:space="preserve"> </w:t>
      </w:r>
      <w:proofErr w:type="spellStart"/>
      <w:r w:rsidRPr="007D5CFA">
        <w:rPr>
          <w:rFonts w:eastAsia="Calibri"/>
          <w:lang w:val="ru-RU" w:eastAsia="en-US"/>
        </w:rPr>
        <w:t>продуктивності</w:t>
      </w:r>
      <w:proofErr w:type="spellEnd"/>
      <w:r w:rsidRPr="007D5CFA">
        <w:rPr>
          <w:rFonts w:eastAsia="Calibri"/>
          <w:lang w:val="ru-RU" w:eastAsia="en-US"/>
        </w:rPr>
        <w:t xml:space="preserve"> в </w:t>
      </w:r>
      <w:proofErr w:type="spellStart"/>
      <w:r w:rsidRPr="007D5CFA">
        <w:rPr>
          <w:rFonts w:eastAsia="Calibri"/>
          <w:lang w:val="ru-RU" w:eastAsia="en-US"/>
        </w:rPr>
        <w:t>реальних</w:t>
      </w:r>
      <w:proofErr w:type="spellEnd"/>
      <w:r w:rsidRPr="007D5CFA">
        <w:rPr>
          <w:rFonts w:eastAsia="Calibri"/>
          <w:lang w:val="ru-RU" w:eastAsia="en-US"/>
        </w:rPr>
        <w:t xml:space="preserve"> </w:t>
      </w:r>
      <w:proofErr w:type="spellStart"/>
      <w:r w:rsidRPr="007D5CFA">
        <w:rPr>
          <w:rFonts w:eastAsia="Calibri"/>
          <w:lang w:val="ru-RU" w:eastAsia="en-US"/>
        </w:rPr>
        <w:t>умовах</w:t>
      </w:r>
      <w:proofErr w:type="spellEnd"/>
      <w:r w:rsidRPr="007D5CFA">
        <w:rPr>
          <w:rFonts w:eastAsia="Calibri"/>
          <w:lang w:val="ru-RU" w:eastAsia="en-US"/>
        </w:rPr>
        <w:t xml:space="preserve">, </w:t>
      </w:r>
      <w:proofErr w:type="spellStart"/>
      <w:r w:rsidRPr="007D5CFA">
        <w:rPr>
          <w:rFonts w:eastAsia="Calibri"/>
          <w:lang w:val="ru-RU" w:eastAsia="en-US"/>
        </w:rPr>
        <w:t>наприклад</w:t>
      </w:r>
      <w:proofErr w:type="spellEnd"/>
      <w:r w:rsidRPr="007D5CFA">
        <w:rPr>
          <w:rFonts w:eastAsia="Calibri"/>
          <w:lang w:val="ru-RU" w:eastAsia="en-US"/>
        </w:rPr>
        <w:t xml:space="preserve">, в </w:t>
      </w:r>
      <w:proofErr w:type="spellStart"/>
      <w:r w:rsidRPr="007D5CFA">
        <w:rPr>
          <w:rFonts w:eastAsia="Calibri"/>
          <w:lang w:val="ru-RU" w:eastAsia="en-US"/>
        </w:rPr>
        <w:t>іграх</w:t>
      </w:r>
      <w:proofErr w:type="spellEnd"/>
      <w:r w:rsidRPr="007D5CFA">
        <w:rPr>
          <w:rFonts w:eastAsia="Calibri"/>
          <w:lang w:val="ru-RU" w:eastAsia="en-US"/>
        </w:rPr>
        <w:t xml:space="preserve"> і </w:t>
      </w:r>
      <w:proofErr w:type="spellStart"/>
      <w:r w:rsidRPr="007D5CFA">
        <w:rPr>
          <w:rFonts w:eastAsia="Calibri"/>
          <w:lang w:val="ru-RU" w:eastAsia="en-US"/>
        </w:rPr>
        <w:t>професійних</w:t>
      </w:r>
      <w:proofErr w:type="spellEnd"/>
      <w:r w:rsidRPr="007D5CFA">
        <w:rPr>
          <w:rFonts w:eastAsia="Calibri"/>
          <w:lang w:val="ru-RU" w:eastAsia="en-US"/>
        </w:rPr>
        <w:t xml:space="preserve"> </w:t>
      </w:r>
      <w:proofErr w:type="spellStart"/>
      <w:r w:rsidRPr="007D5CFA">
        <w:rPr>
          <w:rFonts w:eastAsia="Calibri"/>
          <w:lang w:val="ru-RU" w:eastAsia="en-US"/>
        </w:rPr>
        <w:t>застосунках</w:t>
      </w:r>
      <w:proofErr w:type="spellEnd"/>
      <w:r w:rsidRPr="007D5CFA">
        <w:rPr>
          <w:rFonts w:eastAsia="Calibri"/>
          <w:lang w:val="ru-RU" w:eastAsia="en-US"/>
        </w:rPr>
        <w:t>.</w:t>
      </w:r>
    </w:p>
    <w:p w14:paraId="130A4471" w14:textId="04BDF2B9" w:rsidR="008D709B" w:rsidRDefault="005C5AB7" w:rsidP="005C5AB7">
      <w:pPr>
        <w:pStyle w:val="2"/>
        <w:rPr>
          <w:rFonts w:eastAsia="Calibri"/>
          <w:lang w:eastAsia="en-US"/>
        </w:rPr>
      </w:pPr>
      <w:bookmarkStart w:id="62" w:name="_Toc217151914"/>
      <w:bookmarkStart w:id="63" w:name="_Toc217152142"/>
      <w:bookmarkStart w:id="64" w:name="_Toc230868733"/>
      <w:r w:rsidRPr="005C5AB7">
        <w:rPr>
          <w:rFonts w:eastAsia="Calibri"/>
          <w:lang w:eastAsia="en-US"/>
        </w:rPr>
        <w:t xml:space="preserve">1.10.1 </w:t>
      </w:r>
      <w:r w:rsidR="005E4A75" w:rsidRPr="005E4A75">
        <w:rPr>
          <w:rFonts w:eastAsia="Calibri"/>
          <w:lang w:eastAsia="en-US"/>
        </w:rPr>
        <w:t>Синтетичні тести та інструменти діагностики</w:t>
      </w:r>
      <w:r w:rsidR="00660811">
        <w:rPr>
          <w:rFonts w:eastAsia="Calibri"/>
          <w:lang w:eastAsia="en-US"/>
        </w:rPr>
        <w:t xml:space="preserve"> ОЗП</w:t>
      </w:r>
      <w:bookmarkEnd w:id="62"/>
      <w:bookmarkEnd w:id="63"/>
      <w:bookmarkEnd w:id="64"/>
    </w:p>
    <w:p w14:paraId="4DC15C6B" w14:textId="37DB2B53" w:rsidR="00DD324F" w:rsidRPr="00DD324F" w:rsidRDefault="00797BDD" w:rsidP="00B37897">
      <w:pPr>
        <w:rPr>
          <w:lang w:eastAsia="en-US"/>
        </w:rPr>
      </w:pPr>
      <w:r w:rsidRPr="00797BDD">
        <w:rPr>
          <w:lang w:eastAsia="en-US"/>
        </w:rPr>
        <w:t>Проведення синтетичних вимірювань орієнтоване на збір деталізованих числових</w:t>
      </w:r>
      <w:r w:rsidR="00DD324F" w:rsidRPr="00DD324F">
        <w:rPr>
          <w:lang w:eastAsia="en-US"/>
        </w:rPr>
        <w:t xml:space="preserve"> показників швидкості та стабільності оперативної пам’яті. Для цього існує два основних класи програм: </w:t>
      </w:r>
      <w:proofErr w:type="spellStart"/>
      <w:r w:rsidR="00DD324F" w:rsidRPr="00DD324F">
        <w:rPr>
          <w:lang w:eastAsia="en-US"/>
        </w:rPr>
        <w:t>бенчмарки</w:t>
      </w:r>
      <w:proofErr w:type="spellEnd"/>
      <w:r w:rsidR="00DD324F" w:rsidRPr="00DD324F">
        <w:rPr>
          <w:lang w:eastAsia="en-US"/>
        </w:rPr>
        <w:t xml:space="preserve"> продуктивності та утиліти діагностики.</w:t>
      </w:r>
    </w:p>
    <w:p w14:paraId="0E036305" w14:textId="5A8B1A17" w:rsidR="00DD324F" w:rsidRDefault="00DD324F" w:rsidP="00B37897">
      <w:pPr>
        <w:rPr>
          <w:lang w:eastAsia="en-US"/>
        </w:rPr>
      </w:pPr>
      <w:r w:rsidRPr="00DD324F">
        <w:rPr>
          <w:lang w:eastAsia="en-US"/>
        </w:rPr>
        <w:t xml:space="preserve">AIDA64 </w:t>
      </w:r>
      <w:proofErr w:type="spellStart"/>
      <w:r w:rsidRPr="00DD324F">
        <w:rPr>
          <w:lang w:eastAsia="en-US"/>
        </w:rPr>
        <w:t>Cache</w:t>
      </w:r>
      <w:proofErr w:type="spellEnd"/>
      <w:r w:rsidRPr="00DD324F">
        <w:rPr>
          <w:lang w:eastAsia="en-US"/>
        </w:rPr>
        <w:t xml:space="preserve"> &amp; </w:t>
      </w:r>
      <w:proofErr w:type="spellStart"/>
      <w:r w:rsidRPr="00DD324F">
        <w:rPr>
          <w:lang w:eastAsia="en-US"/>
        </w:rPr>
        <w:t>Memory</w:t>
      </w:r>
      <w:proofErr w:type="spellEnd"/>
      <w:r w:rsidRPr="00DD324F">
        <w:rPr>
          <w:lang w:eastAsia="en-US"/>
        </w:rPr>
        <w:t xml:space="preserve"> </w:t>
      </w:r>
      <w:proofErr w:type="spellStart"/>
      <w:r w:rsidRPr="00DD324F">
        <w:rPr>
          <w:lang w:eastAsia="en-US"/>
        </w:rPr>
        <w:t>Benchmark</w:t>
      </w:r>
      <w:proofErr w:type="spellEnd"/>
      <w:r w:rsidRPr="00DD324F">
        <w:rPr>
          <w:lang w:eastAsia="en-US"/>
        </w:rPr>
        <w:t xml:space="preserve"> – це спеціалізований модуль у складі комплексної діагностичної програми, призначений для вимірювання двох ключових характеристик підсистеми пам’яті: пропускної здатності (</w:t>
      </w:r>
      <w:proofErr w:type="spellStart"/>
      <w:r w:rsidRPr="00DD324F">
        <w:rPr>
          <w:lang w:eastAsia="en-US"/>
        </w:rPr>
        <w:t>bandwidth</w:t>
      </w:r>
      <w:proofErr w:type="spellEnd"/>
      <w:r w:rsidRPr="00DD324F">
        <w:rPr>
          <w:lang w:eastAsia="en-US"/>
        </w:rPr>
        <w:t>) та затримки (</w:t>
      </w:r>
      <w:proofErr w:type="spellStart"/>
      <w:r w:rsidRPr="00DD324F">
        <w:rPr>
          <w:lang w:eastAsia="en-US"/>
        </w:rPr>
        <w:t>latency</w:t>
      </w:r>
      <w:proofErr w:type="spellEnd"/>
      <w:r w:rsidRPr="00DD324F">
        <w:rPr>
          <w:lang w:eastAsia="en-US"/>
        </w:rPr>
        <w:t xml:space="preserve">). Пропускна здатність показує обсяг даних, </w:t>
      </w:r>
      <w:r w:rsidR="003718C4" w:rsidRPr="003718C4">
        <w:rPr>
          <w:lang w:eastAsia="en-US"/>
        </w:rPr>
        <w:lastRenderedPageBreak/>
        <w:t>що система здатна пересилати між центральним процесором та</w:t>
      </w:r>
      <w:r w:rsidRPr="00DD324F">
        <w:rPr>
          <w:lang w:eastAsia="en-US"/>
        </w:rPr>
        <w:t xml:space="preserve"> пам’яттю за одиницю часу (МБ/с). Затримка визначає час, необхідний для доступу до потрібної комірки пам’яті (</w:t>
      </w:r>
      <w:proofErr w:type="spellStart"/>
      <w:r w:rsidRPr="00DD324F">
        <w:rPr>
          <w:lang w:eastAsia="en-US"/>
        </w:rPr>
        <w:t>нс</w:t>
      </w:r>
      <w:proofErr w:type="spellEnd"/>
      <w:r w:rsidRPr="00DD324F">
        <w:rPr>
          <w:lang w:eastAsia="en-US"/>
        </w:rPr>
        <w:t xml:space="preserve">) [11]. Ця програма дозволяє </w:t>
      </w:r>
      <w:proofErr w:type="spellStart"/>
      <w:r w:rsidRPr="00DD324F">
        <w:rPr>
          <w:lang w:eastAsia="en-US"/>
        </w:rPr>
        <w:t>гнучко</w:t>
      </w:r>
      <w:proofErr w:type="spellEnd"/>
      <w:r w:rsidRPr="00DD324F">
        <w:rPr>
          <w:lang w:eastAsia="en-US"/>
        </w:rPr>
        <w:t xml:space="preserve"> налаштовувати тести, вибираючи для аналізу окремі рівні кешу (L1, L2, L3) або оперативної пам’яті, а також конкретні типи операцій (читання, запис, копіювання). На рисунку 1.1</w:t>
      </w:r>
      <w:r w:rsidR="00D91305">
        <w:rPr>
          <w:lang w:eastAsia="en-US"/>
        </w:rPr>
        <w:t>6</w:t>
      </w:r>
      <w:r w:rsidRPr="00DD324F">
        <w:rPr>
          <w:lang w:eastAsia="en-US"/>
        </w:rPr>
        <w:t xml:space="preserve"> наведено приклад вікна AIDA64 </w:t>
      </w:r>
      <w:proofErr w:type="spellStart"/>
      <w:r w:rsidRPr="00DD324F">
        <w:rPr>
          <w:lang w:eastAsia="en-US"/>
        </w:rPr>
        <w:t>Cache</w:t>
      </w:r>
      <w:proofErr w:type="spellEnd"/>
      <w:r w:rsidRPr="00DD324F">
        <w:rPr>
          <w:lang w:eastAsia="en-US"/>
        </w:rPr>
        <w:t xml:space="preserve"> &amp; </w:t>
      </w:r>
      <w:proofErr w:type="spellStart"/>
      <w:r w:rsidRPr="00DD324F">
        <w:rPr>
          <w:lang w:eastAsia="en-US"/>
        </w:rPr>
        <w:t>Memory</w:t>
      </w:r>
      <w:proofErr w:type="spellEnd"/>
      <w:r w:rsidRPr="00DD324F">
        <w:rPr>
          <w:lang w:eastAsia="en-US"/>
        </w:rPr>
        <w:t xml:space="preserve"> </w:t>
      </w:r>
      <w:proofErr w:type="spellStart"/>
      <w:r w:rsidRPr="00DD324F">
        <w:rPr>
          <w:lang w:eastAsia="en-US"/>
        </w:rPr>
        <w:t>Benchmark</w:t>
      </w:r>
      <w:proofErr w:type="spellEnd"/>
      <w:r w:rsidRPr="00DD324F">
        <w:rPr>
          <w:lang w:eastAsia="en-US"/>
        </w:rPr>
        <w:t xml:space="preserve"> з результатами тестування системи.</w:t>
      </w:r>
      <w:r w:rsidR="00F333B8" w:rsidRPr="00F333B8">
        <w:rPr>
          <w:noProof/>
          <w:lang w:val="ru-RU"/>
        </w:rPr>
        <w:t xml:space="preserve"> </w:t>
      </w:r>
    </w:p>
    <w:p w14:paraId="7AF39C58" w14:textId="77777777" w:rsidR="001C0401" w:rsidRPr="00DD324F" w:rsidRDefault="001C0401" w:rsidP="00DD324F">
      <w:pPr>
        <w:ind w:firstLine="708"/>
        <w:rPr>
          <w:szCs w:val="28"/>
          <w:lang w:eastAsia="en-US"/>
        </w:rPr>
      </w:pPr>
    </w:p>
    <w:p w14:paraId="32FA6ABE" w14:textId="708DC9F6" w:rsidR="00DD324F" w:rsidRPr="00DD324F" w:rsidRDefault="001C0401" w:rsidP="00A54816">
      <w:pPr>
        <w:ind w:firstLine="0"/>
        <w:jc w:val="center"/>
        <w:rPr>
          <w:szCs w:val="28"/>
          <w:lang w:eastAsia="en-US"/>
        </w:rPr>
      </w:pPr>
      <w:r w:rsidRPr="001C0401">
        <w:rPr>
          <w:noProof/>
          <w:szCs w:val="28"/>
          <w:lang w:eastAsia="en-US"/>
        </w:rPr>
        <w:drawing>
          <wp:inline distT="0" distB="0" distL="0" distR="0" wp14:anchorId="0A89CBB8" wp14:editId="728979E9">
            <wp:extent cx="4910067" cy="4705350"/>
            <wp:effectExtent l="0" t="0" r="5080" b="0"/>
            <wp:docPr id="1154107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07021" name=""/>
                    <pic:cNvPicPr/>
                  </pic:nvPicPr>
                  <pic:blipFill>
                    <a:blip r:embed="rId24"/>
                    <a:stretch>
                      <a:fillRect/>
                    </a:stretch>
                  </pic:blipFill>
                  <pic:spPr>
                    <a:xfrm>
                      <a:off x="0" y="0"/>
                      <a:ext cx="5039953" cy="4829820"/>
                    </a:xfrm>
                    <a:prstGeom prst="rect">
                      <a:avLst/>
                    </a:prstGeom>
                  </pic:spPr>
                </pic:pic>
              </a:graphicData>
            </a:graphic>
          </wp:inline>
        </w:drawing>
      </w:r>
    </w:p>
    <w:p w14:paraId="4BDDD024" w14:textId="6AE4EC9F" w:rsidR="00DD324F" w:rsidRPr="00DD324F" w:rsidRDefault="00DD324F" w:rsidP="00A54816">
      <w:pPr>
        <w:ind w:firstLine="0"/>
        <w:jc w:val="center"/>
        <w:rPr>
          <w:szCs w:val="28"/>
          <w:lang w:eastAsia="en-US"/>
        </w:rPr>
      </w:pPr>
      <w:r w:rsidRPr="00DD324F">
        <w:rPr>
          <w:szCs w:val="28"/>
          <w:lang w:eastAsia="en-US"/>
        </w:rPr>
        <w:t>Рисунок 1.1</w:t>
      </w:r>
      <w:r w:rsidR="00D91305">
        <w:rPr>
          <w:szCs w:val="28"/>
          <w:lang w:eastAsia="en-US"/>
        </w:rPr>
        <w:t>6</w:t>
      </w:r>
      <w:r w:rsidRPr="00DD324F">
        <w:rPr>
          <w:szCs w:val="28"/>
          <w:lang w:eastAsia="en-US"/>
        </w:rPr>
        <w:t xml:space="preserve"> – Вікно програми AIDA64 </w:t>
      </w:r>
      <w:proofErr w:type="spellStart"/>
      <w:r w:rsidRPr="00DD324F">
        <w:rPr>
          <w:szCs w:val="28"/>
          <w:lang w:eastAsia="en-US"/>
        </w:rPr>
        <w:t>Cache</w:t>
      </w:r>
      <w:proofErr w:type="spellEnd"/>
      <w:r w:rsidRPr="00DD324F">
        <w:rPr>
          <w:szCs w:val="28"/>
          <w:lang w:eastAsia="en-US"/>
        </w:rPr>
        <w:t xml:space="preserve"> &amp; </w:t>
      </w:r>
      <w:proofErr w:type="spellStart"/>
      <w:r w:rsidRPr="00DD324F">
        <w:rPr>
          <w:szCs w:val="28"/>
          <w:lang w:eastAsia="en-US"/>
        </w:rPr>
        <w:t>Memory</w:t>
      </w:r>
      <w:proofErr w:type="spellEnd"/>
      <w:r w:rsidRPr="00DD324F">
        <w:rPr>
          <w:szCs w:val="28"/>
          <w:lang w:eastAsia="en-US"/>
        </w:rPr>
        <w:t xml:space="preserve"> </w:t>
      </w:r>
      <w:proofErr w:type="spellStart"/>
      <w:r w:rsidRPr="00DD324F">
        <w:rPr>
          <w:szCs w:val="28"/>
          <w:lang w:eastAsia="en-US"/>
        </w:rPr>
        <w:t>Benchmark</w:t>
      </w:r>
      <w:proofErr w:type="spellEnd"/>
    </w:p>
    <w:p w14:paraId="1786DC1B" w14:textId="77777777" w:rsidR="00DD324F" w:rsidRPr="00DD324F" w:rsidRDefault="00DD324F" w:rsidP="00DD324F">
      <w:pPr>
        <w:rPr>
          <w:szCs w:val="28"/>
          <w:lang w:eastAsia="en-US"/>
        </w:rPr>
      </w:pPr>
    </w:p>
    <w:p w14:paraId="1E2E4F25" w14:textId="5C82EEA6" w:rsidR="00DD324F" w:rsidRPr="00C70BC4" w:rsidRDefault="00DD324F" w:rsidP="00B37897">
      <w:pPr>
        <w:rPr>
          <w:lang w:val="ru-RU" w:eastAsia="en-US"/>
        </w:rPr>
      </w:pPr>
      <w:r w:rsidRPr="00DD324F">
        <w:rPr>
          <w:lang w:eastAsia="en-US"/>
        </w:rPr>
        <w:t xml:space="preserve">Для перевірки надійності та стабільності роботи модулів RAM існують інструменти діагностики. MemTest86 – це одна з найвідоміших утиліт такого типу, </w:t>
      </w:r>
      <w:r w:rsidR="00E178F6" w:rsidRPr="00E178F6">
        <w:rPr>
          <w:lang w:eastAsia="en-US"/>
        </w:rPr>
        <w:t>що здобула статус загальновизнаного еталона для тестування оперативної</w:t>
      </w:r>
      <w:r w:rsidRPr="00DD324F">
        <w:rPr>
          <w:lang w:eastAsia="en-US"/>
        </w:rPr>
        <w:t xml:space="preserve"> пам’яті на апаратні помилки ще з 1994 року [13]. Вона являє собою автономне програмне забезпечення, що завантажується з USB-носія, працює незалежно від операційної системи та проводить низку алгоритмів для виявлення помилок у комірках пам’яті [12]. MemTest86 підтримує всі сучасні типи пам’яті, включаючи DDR4 та DDR5, і пропонує розширені функції, такі як визначення локації несправного модуля та збереження детальних звітів [13]. Інтерфейс головного меню MemTest86, де можна переглянути інформацію про систему та запустити тестування, представлено на рисунку 1.1</w:t>
      </w:r>
      <w:r w:rsidR="00D91305">
        <w:rPr>
          <w:lang w:eastAsia="en-US"/>
        </w:rPr>
        <w:t>7</w:t>
      </w:r>
      <w:r w:rsidRPr="00DD324F">
        <w:rPr>
          <w:lang w:eastAsia="en-US"/>
        </w:rPr>
        <w:t>.</w:t>
      </w:r>
    </w:p>
    <w:p w14:paraId="2FFD7CB3" w14:textId="413DD885" w:rsidR="009657A4" w:rsidRPr="00DD324F" w:rsidRDefault="00A0624F" w:rsidP="00A54816">
      <w:pPr>
        <w:ind w:firstLine="0"/>
        <w:jc w:val="center"/>
        <w:rPr>
          <w:szCs w:val="28"/>
          <w:lang w:eastAsia="en-US"/>
        </w:rPr>
      </w:pPr>
      <w:r w:rsidRPr="00A0624F">
        <w:rPr>
          <w:noProof/>
          <w:szCs w:val="28"/>
          <w:lang w:eastAsia="en-US"/>
        </w:rPr>
        <w:lastRenderedPageBreak/>
        <w:drawing>
          <wp:inline distT="0" distB="0" distL="0" distR="0" wp14:anchorId="6C186416" wp14:editId="1914D9DD">
            <wp:extent cx="4558971" cy="3419475"/>
            <wp:effectExtent l="0" t="0" r="0" b="0"/>
            <wp:docPr id="1073364537" name="Рисунок 38" descr="Изображение выглядит как текст, снимок экрана,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4537" name="Рисунок 38" descr="Изображение выглядит как текст, снимок экрана,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7292" cy="3478220"/>
                    </a:xfrm>
                    <a:prstGeom prst="rect">
                      <a:avLst/>
                    </a:prstGeom>
                    <a:noFill/>
                    <a:ln>
                      <a:noFill/>
                    </a:ln>
                  </pic:spPr>
                </pic:pic>
              </a:graphicData>
            </a:graphic>
          </wp:inline>
        </w:drawing>
      </w:r>
    </w:p>
    <w:p w14:paraId="719F01E0" w14:textId="79AAB1AE" w:rsidR="00DD324F" w:rsidRDefault="00DD324F" w:rsidP="00A54816">
      <w:pPr>
        <w:ind w:firstLine="0"/>
        <w:jc w:val="center"/>
        <w:rPr>
          <w:szCs w:val="28"/>
          <w:lang w:eastAsia="en-US"/>
        </w:rPr>
      </w:pPr>
      <w:r w:rsidRPr="00DD324F">
        <w:rPr>
          <w:szCs w:val="28"/>
          <w:lang w:eastAsia="en-US"/>
        </w:rPr>
        <w:t>Рисунок 1.1</w:t>
      </w:r>
      <w:r w:rsidR="00D91305">
        <w:rPr>
          <w:szCs w:val="28"/>
          <w:lang w:eastAsia="en-US"/>
        </w:rPr>
        <w:t>7</w:t>
      </w:r>
      <w:r w:rsidRPr="00DD324F">
        <w:rPr>
          <w:szCs w:val="28"/>
          <w:lang w:eastAsia="en-US"/>
        </w:rPr>
        <w:t xml:space="preserve"> – Головне меню програми MemTest86</w:t>
      </w:r>
    </w:p>
    <w:p w14:paraId="3A26182C" w14:textId="77777777" w:rsidR="00DD324F" w:rsidRPr="00DD324F" w:rsidRDefault="00DD324F" w:rsidP="00DD324F">
      <w:pPr>
        <w:rPr>
          <w:szCs w:val="28"/>
          <w:lang w:eastAsia="en-US"/>
        </w:rPr>
      </w:pPr>
    </w:p>
    <w:p w14:paraId="0369D7EA" w14:textId="2574D75F" w:rsidR="00DD324F" w:rsidRPr="00297CCD" w:rsidRDefault="00DD324F" w:rsidP="00B37897">
      <w:pPr>
        <w:rPr>
          <w:lang w:eastAsia="en-US"/>
        </w:rPr>
      </w:pPr>
      <w:r w:rsidRPr="00DD324F">
        <w:rPr>
          <w:lang w:eastAsia="en-US"/>
        </w:rPr>
        <w:t xml:space="preserve">Процес тестування в MemTest86 є автоматичним, </w:t>
      </w:r>
      <w:r w:rsidR="00660D46" w:rsidRPr="00660D46">
        <w:rPr>
          <w:lang w:eastAsia="en-US"/>
        </w:rPr>
        <w:t>однак для ідентифікації нестабільних апаратних збоїв доцільно ініціювати</w:t>
      </w:r>
      <w:r w:rsidRPr="00DD324F">
        <w:rPr>
          <w:lang w:eastAsia="en-US"/>
        </w:rPr>
        <w:t xml:space="preserve"> кілька циклів перевірки (</w:t>
      </w:r>
      <w:proofErr w:type="spellStart"/>
      <w:r w:rsidRPr="00DD324F">
        <w:rPr>
          <w:lang w:eastAsia="en-US"/>
        </w:rPr>
        <w:t>passes</w:t>
      </w:r>
      <w:proofErr w:type="spellEnd"/>
      <w:r w:rsidRPr="00DD324F">
        <w:rPr>
          <w:lang w:eastAsia="en-US"/>
        </w:rPr>
        <w:t>) протягом декількох годин [12]. Використання MemTest86 є критично важливим після встановлення нових модулів пам’яті або розгону системи, оскільки навіть незначні апаратні помилки можуть призводити до збоїв, зависань або пошкодження файлів під час інтенсивної роботи [12].</w:t>
      </w:r>
      <w:r w:rsidR="00256FF0" w:rsidRPr="00256FF0">
        <w:rPr>
          <w:noProof/>
        </w:rPr>
        <w:t xml:space="preserve"> </w:t>
      </w:r>
    </w:p>
    <w:p w14:paraId="21B832AA" w14:textId="7C4ACECF" w:rsidR="00846148" w:rsidRPr="00297CCD" w:rsidRDefault="00846148" w:rsidP="00B37897">
      <w:pPr>
        <w:rPr>
          <w:lang w:eastAsia="en-US"/>
        </w:rPr>
      </w:pPr>
      <w:r w:rsidRPr="00297CCD">
        <w:rPr>
          <w:lang w:eastAsia="en-US"/>
        </w:rPr>
        <w:t xml:space="preserve">Окрім </w:t>
      </w:r>
      <w:r w:rsidRPr="00846148">
        <w:rPr>
          <w:lang w:val="ru-RU" w:eastAsia="en-US"/>
        </w:rPr>
        <w:t>AIDA</w:t>
      </w:r>
      <w:r w:rsidRPr="00297CCD">
        <w:rPr>
          <w:lang w:eastAsia="en-US"/>
        </w:rPr>
        <w:t xml:space="preserve">64 та </w:t>
      </w:r>
      <w:proofErr w:type="spellStart"/>
      <w:r w:rsidRPr="00846148">
        <w:rPr>
          <w:lang w:val="ru-RU" w:eastAsia="en-US"/>
        </w:rPr>
        <w:t>MemTest</w:t>
      </w:r>
      <w:proofErr w:type="spellEnd"/>
      <w:r w:rsidRPr="00297CCD">
        <w:rPr>
          <w:lang w:eastAsia="en-US"/>
        </w:rPr>
        <w:t>86, існує ряд інших програм для тестування та моніторингу оперативної пам’яті:</w:t>
      </w:r>
    </w:p>
    <w:p w14:paraId="6B729931" w14:textId="7B46AD68" w:rsidR="00846148" w:rsidRPr="00297CCD" w:rsidRDefault="00846148" w:rsidP="00B37897">
      <w:pPr>
        <w:pStyle w:val="a3"/>
        <w:numPr>
          <w:ilvl w:val="0"/>
          <w:numId w:val="6"/>
        </w:numPr>
        <w:ind w:left="0" w:firstLine="851"/>
        <w:rPr>
          <w:rFonts w:cs="Times New Roman"/>
          <w:szCs w:val="28"/>
          <w:lang w:val="uk-UA" w:eastAsia="en-US"/>
        </w:rPr>
      </w:pPr>
      <w:proofErr w:type="spellStart"/>
      <w:r w:rsidRPr="00B82375">
        <w:rPr>
          <w:rFonts w:cs="Times New Roman"/>
          <w:szCs w:val="28"/>
          <w:lang w:eastAsia="en-US"/>
        </w:rPr>
        <w:t>SiSoftware</w:t>
      </w:r>
      <w:proofErr w:type="spellEnd"/>
      <w:r w:rsidRPr="00297CCD">
        <w:rPr>
          <w:rFonts w:cs="Times New Roman"/>
          <w:szCs w:val="28"/>
          <w:lang w:val="uk-UA" w:eastAsia="en-US"/>
        </w:rPr>
        <w:t xml:space="preserve"> </w:t>
      </w:r>
      <w:proofErr w:type="spellStart"/>
      <w:r w:rsidRPr="00B82375">
        <w:rPr>
          <w:rFonts w:cs="Times New Roman"/>
          <w:szCs w:val="28"/>
          <w:lang w:eastAsia="en-US"/>
        </w:rPr>
        <w:t>Sandra</w:t>
      </w:r>
      <w:proofErr w:type="spellEnd"/>
      <w:r w:rsidRPr="00297CCD">
        <w:rPr>
          <w:rFonts w:cs="Times New Roman"/>
          <w:szCs w:val="28"/>
          <w:lang w:val="uk-UA" w:eastAsia="en-US"/>
        </w:rPr>
        <w:t xml:space="preserve"> – комплексний набір діагностичних утиліт та </w:t>
      </w:r>
      <w:proofErr w:type="spellStart"/>
      <w:r w:rsidRPr="00297CCD">
        <w:rPr>
          <w:rFonts w:cs="Times New Roman"/>
          <w:szCs w:val="28"/>
          <w:lang w:val="uk-UA" w:eastAsia="en-US"/>
        </w:rPr>
        <w:t>бенчмарків</w:t>
      </w:r>
      <w:proofErr w:type="spellEnd"/>
      <w:r w:rsidRPr="00297CCD">
        <w:rPr>
          <w:rFonts w:cs="Times New Roman"/>
          <w:szCs w:val="28"/>
          <w:lang w:val="uk-UA" w:eastAsia="en-US"/>
        </w:rPr>
        <w:t>, корисний для порівняння продуктивності апаратних компонентів, включаючи тести пам’яті [16].</w:t>
      </w:r>
      <w:r w:rsidR="00F333B8" w:rsidRPr="00F333B8">
        <w:rPr>
          <w:noProof/>
          <w:lang w:val="uk-UA"/>
        </w:rPr>
        <w:t xml:space="preserve"> </w:t>
      </w:r>
    </w:p>
    <w:p w14:paraId="15C92D2E" w14:textId="4FF8E5EA" w:rsidR="00846148" w:rsidRPr="00B82375" w:rsidRDefault="00846148" w:rsidP="00B37897">
      <w:pPr>
        <w:pStyle w:val="a3"/>
        <w:numPr>
          <w:ilvl w:val="0"/>
          <w:numId w:val="6"/>
        </w:numPr>
        <w:ind w:left="0" w:firstLine="851"/>
        <w:rPr>
          <w:rFonts w:cs="Times New Roman"/>
          <w:szCs w:val="28"/>
          <w:lang w:eastAsia="en-US"/>
        </w:rPr>
      </w:pPr>
      <w:r w:rsidRPr="00B82375">
        <w:rPr>
          <w:rFonts w:cs="Times New Roman"/>
          <w:szCs w:val="28"/>
          <w:lang w:eastAsia="en-US"/>
        </w:rPr>
        <w:t xml:space="preserve">OCCT – </w:t>
      </w:r>
      <w:proofErr w:type="spellStart"/>
      <w:r w:rsidRPr="00B82375">
        <w:rPr>
          <w:rFonts w:cs="Times New Roman"/>
          <w:szCs w:val="28"/>
          <w:lang w:eastAsia="en-US"/>
        </w:rPr>
        <w:t>програма</w:t>
      </w:r>
      <w:proofErr w:type="spellEnd"/>
      <w:r w:rsidRPr="00B82375">
        <w:rPr>
          <w:rFonts w:cs="Times New Roman"/>
          <w:szCs w:val="28"/>
          <w:lang w:eastAsia="en-US"/>
        </w:rPr>
        <w:t xml:space="preserve"> для </w:t>
      </w:r>
      <w:proofErr w:type="spellStart"/>
      <w:r w:rsidRPr="00B82375">
        <w:rPr>
          <w:rFonts w:cs="Times New Roman"/>
          <w:szCs w:val="28"/>
          <w:lang w:eastAsia="en-US"/>
        </w:rPr>
        <w:t>тестування</w:t>
      </w:r>
      <w:proofErr w:type="spellEnd"/>
      <w:r w:rsidRPr="00B82375">
        <w:rPr>
          <w:rFonts w:cs="Times New Roman"/>
          <w:szCs w:val="28"/>
          <w:lang w:eastAsia="en-US"/>
        </w:rPr>
        <w:t xml:space="preserve"> </w:t>
      </w:r>
      <w:proofErr w:type="spellStart"/>
      <w:r w:rsidRPr="00B82375">
        <w:rPr>
          <w:rFonts w:cs="Times New Roman"/>
          <w:szCs w:val="28"/>
          <w:lang w:eastAsia="en-US"/>
        </w:rPr>
        <w:t>стабільності</w:t>
      </w:r>
      <w:proofErr w:type="spellEnd"/>
      <w:r w:rsidRPr="00B82375">
        <w:rPr>
          <w:rFonts w:cs="Times New Roman"/>
          <w:szCs w:val="28"/>
          <w:lang w:eastAsia="en-US"/>
        </w:rPr>
        <w:t xml:space="preserve"> </w:t>
      </w:r>
      <w:proofErr w:type="spellStart"/>
      <w:r w:rsidRPr="00B82375">
        <w:rPr>
          <w:rFonts w:cs="Times New Roman"/>
          <w:szCs w:val="28"/>
          <w:lang w:eastAsia="en-US"/>
        </w:rPr>
        <w:t>системи</w:t>
      </w:r>
      <w:proofErr w:type="spellEnd"/>
      <w:r w:rsidRPr="00B82375">
        <w:rPr>
          <w:rFonts w:cs="Times New Roman"/>
          <w:szCs w:val="28"/>
          <w:lang w:eastAsia="en-US"/>
        </w:rPr>
        <w:t xml:space="preserve">, яка </w:t>
      </w:r>
      <w:proofErr w:type="spellStart"/>
      <w:r w:rsidRPr="00B82375">
        <w:rPr>
          <w:rFonts w:cs="Times New Roman"/>
          <w:szCs w:val="28"/>
          <w:lang w:eastAsia="en-US"/>
        </w:rPr>
        <w:t>має</w:t>
      </w:r>
      <w:proofErr w:type="spellEnd"/>
      <w:r w:rsidRPr="00B82375">
        <w:rPr>
          <w:rFonts w:cs="Times New Roman"/>
          <w:szCs w:val="28"/>
          <w:lang w:eastAsia="en-US"/>
        </w:rPr>
        <w:t xml:space="preserve"> </w:t>
      </w:r>
      <w:proofErr w:type="spellStart"/>
      <w:r w:rsidRPr="00B82375">
        <w:rPr>
          <w:rFonts w:cs="Times New Roman"/>
          <w:szCs w:val="28"/>
          <w:lang w:eastAsia="en-US"/>
        </w:rPr>
        <w:t>окремий</w:t>
      </w:r>
      <w:proofErr w:type="spellEnd"/>
      <w:r w:rsidRPr="00B82375">
        <w:rPr>
          <w:rFonts w:cs="Times New Roman"/>
          <w:szCs w:val="28"/>
          <w:lang w:eastAsia="en-US"/>
        </w:rPr>
        <w:t xml:space="preserve"> модуль для </w:t>
      </w:r>
      <w:proofErr w:type="spellStart"/>
      <w:r w:rsidRPr="00B82375">
        <w:rPr>
          <w:rFonts w:cs="Times New Roman"/>
          <w:szCs w:val="28"/>
          <w:lang w:eastAsia="en-US"/>
        </w:rPr>
        <w:t>інтенсивного</w:t>
      </w:r>
      <w:proofErr w:type="spellEnd"/>
      <w:r w:rsidRPr="00B82375">
        <w:rPr>
          <w:rFonts w:cs="Times New Roman"/>
          <w:szCs w:val="28"/>
          <w:lang w:eastAsia="en-US"/>
        </w:rPr>
        <w:t xml:space="preserve"> </w:t>
      </w:r>
      <w:proofErr w:type="spellStart"/>
      <w:r w:rsidRPr="00B82375">
        <w:rPr>
          <w:rFonts w:cs="Times New Roman"/>
          <w:szCs w:val="28"/>
          <w:lang w:eastAsia="en-US"/>
        </w:rPr>
        <w:t>навантаження</w:t>
      </w:r>
      <w:proofErr w:type="spellEnd"/>
      <w:r w:rsidRPr="00B82375">
        <w:rPr>
          <w:rFonts w:cs="Times New Roman"/>
          <w:szCs w:val="28"/>
          <w:lang w:eastAsia="en-US"/>
        </w:rPr>
        <w:t xml:space="preserve"> </w:t>
      </w:r>
      <w:proofErr w:type="spellStart"/>
      <w:r w:rsidRPr="00B82375">
        <w:rPr>
          <w:rFonts w:cs="Times New Roman"/>
          <w:szCs w:val="28"/>
          <w:lang w:eastAsia="en-US"/>
        </w:rPr>
        <w:t>оперативної</w:t>
      </w:r>
      <w:proofErr w:type="spellEnd"/>
      <w:r w:rsidRPr="00B82375">
        <w:rPr>
          <w:rFonts w:cs="Times New Roman"/>
          <w:szCs w:val="28"/>
          <w:lang w:eastAsia="en-US"/>
        </w:rPr>
        <w:t xml:space="preserve"> </w:t>
      </w:r>
      <w:proofErr w:type="spellStart"/>
      <w:r w:rsidRPr="00B82375">
        <w:rPr>
          <w:rFonts w:cs="Times New Roman"/>
          <w:szCs w:val="28"/>
          <w:lang w:eastAsia="en-US"/>
        </w:rPr>
        <w:t>пам’яті</w:t>
      </w:r>
      <w:proofErr w:type="spellEnd"/>
      <w:r w:rsidRPr="00B82375">
        <w:rPr>
          <w:rFonts w:cs="Times New Roman"/>
          <w:szCs w:val="28"/>
          <w:lang w:eastAsia="en-US"/>
        </w:rPr>
        <w:t xml:space="preserve"> з метою </w:t>
      </w:r>
      <w:proofErr w:type="spellStart"/>
      <w:r w:rsidRPr="00B82375">
        <w:rPr>
          <w:rFonts w:cs="Times New Roman"/>
          <w:szCs w:val="28"/>
          <w:lang w:eastAsia="en-US"/>
        </w:rPr>
        <w:t>виявлення</w:t>
      </w:r>
      <w:proofErr w:type="spellEnd"/>
      <w:r w:rsidRPr="00B82375">
        <w:rPr>
          <w:rFonts w:cs="Times New Roman"/>
          <w:szCs w:val="28"/>
          <w:lang w:eastAsia="en-US"/>
        </w:rPr>
        <w:t xml:space="preserve"> </w:t>
      </w:r>
      <w:proofErr w:type="spellStart"/>
      <w:r w:rsidRPr="00B82375">
        <w:rPr>
          <w:rFonts w:cs="Times New Roman"/>
          <w:szCs w:val="28"/>
          <w:lang w:eastAsia="en-US"/>
        </w:rPr>
        <w:t>помилок</w:t>
      </w:r>
      <w:proofErr w:type="spellEnd"/>
      <w:r w:rsidRPr="00B82375">
        <w:rPr>
          <w:rFonts w:cs="Times New Roman"/>
          <w:szCs w:val="28"/>
          <w:lang w:eastAsia="en-US"/>
        </w:rPr>
        <w:t xml:space="preserve"> [15]</w:t>
      </w:r>
      <w:r w:rsidR="0032359B" w:rsidRPr="0032359B">
        <w:rPr>
          <w:rFonts w:cs="Times New Roman"/>
          <w:szCs w:val="28"/>
          <w:lang w:eastAsia="en-US"/>
        </w:rPr>
        <w:t>;</w:t>
      </w:r>
    </w:p>
    <w:p w14:paraId="0E0F2EB1" w14:textId="154FC5FA" w:rsidR="00846148" w:rsidRPr="00B82375" w:rsidRDefault="00846148" w:rsidP="00B37897">
      <w:pPr>
        <w:pStyle w:val="a3"/>
        <w:numPr>
          <w:ilvl w:val="0"/>
          <w:numId w:val="6"/>
        </w:numPr>
        <w:ind w:left="0" w:firstLine="851"/>
        <w:rPr>
          <w:rFonts w:cs="Times New Roman"/>
          <w:szCs w:val="28"/>
          <w:lang w:eastAsia="en-US"/>
        </w:rPr>
      </w:pPr>
      <w:r w:rsidRPr="00B82375">
        <w:rPr>
          <w:rFonts w:cs="Times New Roman"/>
          <w:szCs w:val="28"/>
          <w:lang w:eastAsia="en-US"/>
        </w:rPr>
        <w:t>Prime95 (режим «</w:t>
      </w:r>
      <w:proofErr w:type="spellStart"/>
      <w:r w:rsidRPr="00B82375">
        <w:rPr>
          <w:rFonts w:cs="Times New Roman"/>
          <w:szCs w:val="28"/>
          <w:lang w:eastAsia="en-US"/>
        </w:rPr>
        <w:t>Blend</w:t>
      </w:r>
      <w:proofErr w:type="spellEnd"/>
      <w:r w:rsidRPr="00B82375">
        <w:rPr>
          <w:rFonts w:cs="Times New Roman"/>
          <w:szCs w:val="28"/>
          <w:lang w:eastAsia="en-US"/>
        </w:rPr>
        <w:t xml:space="preserve">») – </w:t>
      </w:r>
      <w:proofErr w:type="spellStart"/>
      <w:r w:rsidRPr="00B82375">
        <w:rPr>
          <w:rFonts w:cs="Times New Roman"/>
          <w:szCs w:val="28"/>
          <w:lang w:eastAsia="en-US"/>
        </w:rPr>
        <w:t>популярний</w:t>
      </w:r>
      <w:proofErr w:type="spellEnd"/>
      <w:r w:rsidRPr="00B82375">
        <w:rPr>
          <w:rFonts w:cs="Times New Roman"/>
          <w:szCs w:val="28"/>
          <w:lang w:eastAsia="en-US"/>
        </w:rPr>
        <w:t xml:space="preserve"> </w:t>
      </w:r>
      <w:proofErr w:type="spellStart"/>
      <w:r w:rsidRPr="00B82375">
        <w:rPr>
          <w:rFonts w:cs="Times New Roman"/>
          <w:szCs w:val="28"/>
          <w:lang w:eastAsia="en-US"/>
        </w:rPr>
        <w:t>інструмент</w:t>
      </w:r>
      <w:proofErr w:type="spellEnd"/>
      <w:r w:rsidRPr="00B82375">
        <w:rPr>
          <w:rFonts w:cs="Times New Roman"/>
          <w:szCs w:val="28"/>
          <w:lang w:eastAsia="en-US"/>
        </w:rPr>
        <w:t xml:space="preserve"> для </w:t>
      </w:r>
      <w:proofErr w:type="spellStart"/>
      <w:r w:rsidRPr="00B82375">
        <w:rPr>
          <w:rFonts w:cs="Times New Roman"/>
          <w:szCs w:val="28"/>
          <w:lang w:eastAsia="en-US"/>
        </w:rPr>
        <w:t>перевірки</w:t>
      </w:r>
      <w:proofErr w:type="spellEnd"/>
      <w:r w:rsidRPr="00B82375">
        <w:rPr>
          <w:rFonts w:cs="Times New Roman"/>
          <w:szCs w:val="28"/>
          <w:lang w:eastAsia="en-US"/>
        </w:rPr>
        <w:t xml:space="preserve"> </w:t>
      </w:r>
      <w:proofErr w:type="spellStart"/>
      <w:r w:rsidRPr="00B82375">
        <w:rPr>
          <w:rFonts w:cs="Times New Roman"/>
          <w:szCs w:val="28"/>
          <w:lang w:eastAsia="en-US"/>
        </w:rPr>
        <w:t>стабільності</w:t>
      </w:r>
      <w:proofErr w:type="spellEnd"/>
      <w:r w:rsidRPr="00B82375">
        <w:rPr>
          <w:rFonts w:cs="Times New Roman"/>
          <w:szCs w:val="28"/>
          <w:lang w:eastAsia="en-US"/>
        </w:rPr>
        <w:t xml:space="preserve"> </w:t>
      </w:r>
      <w:proofErr w:type="spellStart"/>
      <w:r w:rsidRPr="00B82375">
        <w:rPr>
          <w:rFonts w:cs="Times New Roman"/>
          <w:szCs w:val="28"/>
          <w:lang w:eastAsia="en-US"/>
        </w:rPr>
        <w:t>процесора</w:t>
      </w:r>
      <w:proofErr w:type="spellEnd"/>
      <w:r w:rsidRPr="00B82375">
        <w:rPr>
          <w:rFonts w:cs="Times New Roman"/>
          <w:szCs w:val="28"/>
          <w:lang w:eastAsia="en-US"/>
        </w:rPr>
        <w:t xml:space="preserve">, </w:t>
      </w:r>
      <w:proofErr w:type="spellStart"/>
      <w:r w:rsidRPr="00B82375">
        <w:rPr>
          <w:rFonts w:cs="Times New Roman"/>
          <w:szCs w:val="28"/>
          <w:lang w:eastAsia="en-US"/>
        </w:rPr>
        <w:t>який</w:t>
      </w:r>
      <w:proofErr w:type="spellEnd"/>
      <w:r w:rsidRPr="00B82375">
        <w:rPr>
          <w:rFonts w:cs="Times New Roman"/>
          <w:szCs w:val="28"/>
          <w:lang w:eastAsia="en-US"/>
        </w:rPr>
        <w:t xml:space="preserve"> </w:t>
      </w:r>
      <w:proofErr w:type="spellStart"/>
      <w:r w:rsidRPr="00B82375">
        <w:rPr>
          <w:rFonts w:cs="Times New Roman"/>
          <w:szCs w:val="28"/>
          <w:lang w:eastAsia="en-US"/>
        </w:rPr>
        <w:t>одночасно</w:t>
      </w:r>
      <w:proofErr w:type="spellEnd"/>
      <w:r w:rsidRPr="00B82375">
        <w:rPr>
          <w:rFonts w:cs="Times New Roman"/>
          <w:szCs w:val="28"/>
          <w:lang w:eastAsia="en-US"/>
        </w:rPr>
        <w:t xml:space="preserve"> </w:t>
      </w:r>
      <w:proofErr w:type="spellStart"/>
      <w:r w:rsidRPr="00B82375">
        <w:rPr>
          <w:rFonts w:cs="Times New Roman"/>
          <w:szCs w:val="28"/>
          <w:lang w:eastAsia="en-US"/>
        </w:rPr>
        <w:t>створює</w:t>
      </w:r>
      <w:proofErr w:type="spellEnd"/>
      <w:r w:rsidRPr="00B82375">
        <w:rPr>
          <w:rFonts w:cs="Times New Roman"/>
          <w:szCs w:val="28"/>
          <w:lang w:eastAsia="en-US"/>
        </w:rPr>
        <w:t xml:space="preserve"> </w:t>
      </w:r>
      <w:proofErr w:type="spellStart"/>
      <w:r w:rsidRPr="00B82375">
        <w:rPr>
          <w:rFonts w:cs="Times New Roman"/>
          <w:szCs w:val="28"/>
          <w:lang w:eastAsia="en-US"/>
        </w:rPr>
        <w:t>значне</w:t>
      </w:r>
      <w:proofErr w:type="spellEnd"/>
      <w:r w:rsidRPr="00B82375">
        <w:rPr>
          <w:rFonts w:cs="Times New Roman"/>
          <w:szCs w:val="28"/>
          <w:lang w:eastAsia="en-US"/>
        </w:rPr>
        <w:t xml:space="preserve"> </w:t>
      </w:r>
      <w:proofErr w:type="spellStart"/>
      <w:r w:rsidRPr="00B82375">
        <w:rPr>
          <w:rFonts w:cs="Times New Roman"/>
          <w:szCs w:val="28"/>
          <w:lang w:eastAsia="en-US"/>
        </w:rPr>
        <w:t>навантаження</w:t>
      </w:r>
      <w:proofErr w:type="spellEnd"/>
      <w:r w:rsidRPr="00B82375">
        <w:rPr>
          <w:rFonts w:cs="Times New Roman"/>
          <w:szCs w:val="28"/>
          <w:lang w:eastAsia="en-US"/>
        </w:rPr>
        <w:t xml:space="preserve"> на </w:t>
      </w:r>
      <w:proofErr w:type="spellStart"/>
      <w:r w:rsidRPr="00B82375">
        <w:rPr>
          <w:rFonts w:cs="Times New Roman"/>
          <w:szCs w:val="28"/>
          <w:lang w:eastAsia="en-US"/>
        </w:rPr>
        <w:t>пам’ять</w:t>
      </w:r>
      <w:proofErr w:type="spellEnd"/>
      <w:r w:rsidR="0032359B" w:rsidRPr="0032359B">
        <w:rPr>
          <w:rFonts w:cs="Times New Roman"/>
          <w:szCs w:val="28"/>
          <w:lang w:eastAsia="en-US"/>
        </w:rPr>
        <w:t>;</w:t>
      </w:r>
    </w:p>
    <w:p w14:paraId="5AA4E3C4" w14:textId="0ADC560F" w:rsidR="00846148" w:rsidRPr="00B82375" w:rsidRDefault="00846148" w:rsidP="00B37897">
      <w:pPr>
        <w:pStyle w:val="a3"/>
        <w:numPr>
          <w:ilvl w:val="0"/>
          <w:numId w:val="6"/>
        </w:numPr>
        <w:ind w:left="0" w:firstLine="851"/>
        <w:rPr>
          <w:rFonts w:cs="Times New Roman"/>
          <w:szCs w:val="28"/>
          <w:lang w:eastAsia="en-US"/>
        </w:rPr>
      </w:pPr>
      <w:r w:rsidRPr="00B82375">
        <w:rPr>
          <w:rFonts w:cs="Times New Roman"/>
          <w:szCs w:val="28"/>
          <w:lang w:eastAsia="en-US"/>
        </w:rPr>
        <w:t xml:space="preserve">CPU-Z – </w:t>
      </w:r>
      <w:proofErr w:type="spellStart"/>
      <w:r w:rsidRPr="00B82375">
        <w:rPr>
          <w:rFonts w:cs="Times New Roman"/>
          <w:szCs w:val="28"/>
          <w:lang w:eastAsia="en-US"/>
        </w:rPr>
        <w:t>програма</w:t>
      </w:r>
      <w:proofErr w:type="spellEnd"/>
      <w:r w:rsidRPr="00B82375">
        <w:rPr>
          <w:rFonts w:cs="Times New Roman"/>
          <w:szCs w:val="28"/>
          <w:lang w:eastAsia="en-US"/>
        </w:rPr>
        <w:t xml:space="preserve">, яка не проводить </w:t>
      </w:r>
      <w:proofErr w:type="spellStart"/>
      <w:r w:rsidRPr="00B82375">
        <w:rPr>
          <w:rFonts w:cs="Times New Roman"/>
          <w:szCs w:val="28"/>
          <w:lang w:eastAsia="en-US"/>
        </w:rPr>
        <w:t>тестів</w:t>
      </w:r>
      <w:proofErr w:type="spellEnd"/>
      <w:r w:rsidRPr="00B82375">
        <w:rPr>
          <w:rFonts w:cs="Times New Roman"/>
          <w:szCs w:val="28"/>
          <w:lang w:eastAsia="en-US"/>
        </w:rPr>
        <w:t xml:space="preserve">, але </w:t>
      </w:r>
      <w:proofErr w:type="spellStart"/>
      <w:r w:rsidRPr="00B82375">
        <w:rPr>
          <w:rFonts w:cs="Times New Roman"/>
          <w:szCs w:val="28"/>
          <w:lang w:eastAsia="en-US"/>
        </w:rPr>
        <w:t>надає</w:t>
      </w:r>
      <w:proofErr w:type="spellEnd"/>
      <w:r w:rsidRPr="00B82375">
        <w:rPr>
          <w:rFonts w:cs="Times New Roman"/>
          <w:szCs w:val="28"/>
          <w:lang w:eastAsia="en-US"/>
        </w:rPr>
        <w:t xml:space="preserve"> </w:t>
      </w:r>
      <w:proofErr w:type="spellStart"/>
      <w:r w:rsidRPr="00B82375">
        <w:rPr>
          <w:rFonts w:cs="Times New Roman"/>
          <w:szCs w:val="28"/>
          <w:lang w:eastAsia="en-US"/>
        </w:rPr>
        <w:t>детальну</w:t>
      </w:r>
      <w:proofErr w:type="spellEnd"/>
      <w:r w:rsidRPr="00B82375">
        <w:rPr>
          <w:rFonts w:cs="Times New Roman"/>
          <w:szCs w:val="28"/>
          <w:lang w:eastAsia="en-US"/>
        </w:rPr>
        <w:t xml:space="preserve"> </w:t>
      </w:r>
      <w:proofErr w:type="spellStart"/>
      <w:r w:rsidRPr="00B82375">
        <w:rPr>
          <w:rFonts w:cs="Times New Roman"/>
          <w:szCs w:val="28"/>
          <w:lang w:eastAsia="en-US"/>
        </w:rPr>
        <w:t>інформацію</w:t>
      </w:r>
      <w:proofErr w:type="spellEnd"/>
      <w:r w:rsidRPr="00B82375">
        <w:rPr>
          <w:rFonts w:cs="Times New Roman"/>
          <w:szCs w:val="28"/>
          <w:lang w:eastAsia="en-US"/>
        </w:rPr>
        <w:t xml:space="preserve"> про </w:t>
      </w:r>
      <w:proofErr w:type="spellStart"/>
      <w:r w:rsidRPr="00B82375">
        <w:rPr>
          <w:rFonts w:cs="Times New Roman"/>
          <w:szCs w:val="28"/>
          <w:lang w:eastAsia="en-US"/>
        </w:rPr>
        <w:t>встановлені</w:t>
      </w:r>
      <w:proofErr w:type="spellEnd"/>
      <w:r w:rsidRPr="00B82375">
        <w:rPr>
          <w:rFonts w:cs="Times New Roman"/>
          <w:szCs w:val="28"/>
          <w:lang w:eastAsia="en-US"/>
        </w:rPr>
        <w:t xml:space="preserve"> </w:t>
      </w:r>
      <w:proofErr w:type="spellStart"/>
      <w:r w:rsidRPr="00B82375">
        <w:rPr>
          <w:rFonts w:cs="Times New Roman"/>
          <w:szCs w:val="28"/>
          <w:lang w:eastAsia="en-US"/>
        </w:rPr>
        <w:t>модулі</w:t>
      </w:r>
      <w:proofErr w:type="spellEnd"/>
      <w:r w:rsidRPr="00B82375">
        <w:rPr>
          <w:rFonts w:cs="Times New Roman"/>
          <w:szCs w:val="28"/>
          <w:lang w:eastAsia="en-US"/>
        </w:rPr>
        <w:t xml:space="preserve"> </w:t>
      </w:r>
      <w:proofErr w:type="spellStart"/>
      <w:r w:rsidRPr="00B82375">
        <w:rPr>
          <w:rFonts w:cs="Times New Roman"/>
          <w:szCs w:val="28"/>
          <w:lang w:eastAsia="en-US"/>
        </w:rPr>
        <w:t>пам’яті</w:t>
      </w:r>
      <w:proofErr w:type="spellEnd"/>
      <w:r w:rsidRPr="00B82375">
        <w:rPr>
          <w:rFonts w:cs="Times New Roman"/>
          <w:szCs w:val="28"/>
          <w:lang w:eastAsia="en-US"/>
        </w:rPr>
        <w:t xml:space="preserve">, </w:t>
      </w:r>
      <w:proofErr w:type="spellStart"/>
      <w:r w:rsidRPr="00B82375">
        <w:rPr>
          <w:rFonts w:cs="Times New Roman"/>
          <w:szCs w:val="28"/>
          <w:lang w:eastAsia="en-US"/>
        </w:rPr>
        <w:t>включаючи</w:t>
      </w:r>
      <w:proofErr w:type="spellEnd"/>
      <w:r w:rsidRPr="00B82375">
        <w:rPr>
          <w:rFonts w:cs="Times New Roman"/>
          <w:szCs w:val="28"/>
          <w:lang w:eastAsia="en-US"/>
        </w:rPr>
        <w:t xml:space="preserve"> тип (DDR4/DDR5), </w:t>
      </w:r>
      <w:proofErr w:type="spellStart"/>
      <w:r w:rsidRPr="00B82375">
        <w:rPr>
          <w:rFonts w:cs="Times New Roman"/>
          <w:szCs w:val="28"/>
          <w:lang w:eastAsia="en-US"/>
        </w:rPr>
        <w:t>об’єм</w:t>
      </w:r>
      <w:proofErr w:type="spellEnd"/>
      <w:r w:rsidRPr="00B82375">
        <w:rPr>
          <w:rFonts w:cs="Times New Roman"/>
          <w:szCs w:val="28"/>
          <w:lang w:eastAsia="en-US"/>
        </w:rPr>
        <w:t xml:space="preserve">, частоту, </w:t>
      </w:r>
      <w:proofErr w:type="spellStart"/>
      <w:r w:rsidRPr="00B82375">
        <w:rPr>
          <w:rFonts w:cs="Times New Roman"/>
          <w:szCs w:val="28"/>
          <w:lang w:eastAsia="en-US"/>
        </w:rPr>
        <w:t>таймінги</w:t>
      </w:r>
      <w:proofErr w:type="spellEnd"/>
      <w:r w:rsidRPr="00B82375">
        <w:rPr>
          <w:rFonts w:cs="Times New Roman"/>
          <w:szCs w:val="28"/>
          <w:lang w:eastAsia="en-US"/>
        </w:rPr>
        <w:t xml:space="preserve"> та </w:t>
      </w:r>
      <w:proofErr w:type="spellStart"/>
      <w:r w:rsidRPr="00B82375">
        <w:rPr>
          <w:rFonts w:cs="Times New Roman"/>
          <w:szCs w:val="28"/>
          <w:lang w:eastAsia="en-US"/>
        </w:rPr>
        <w:t>дані</w:t>
      </w:r>
      <w:proofErr w:type="spellEnd"/>
      <w:r w:rsidRPr="00B82375">
        <w:rPr>
          <w:rFonts w:cs="Times New Roman"/>
          <w:szCs w:val="28"/>
          <w:lang w:eastAsia="en-US"/>
        </w:rPr>
        <w:t xml:space="preserve"> з чипа SPD [14]</w:t>
      </w:r>
      <w:r w:rsidR="0032359B" w:rsidRPr="0032359B">
        <w:rPr>
          <w:rFonts w:cs="Times New Roman"/>
          <w:szCs w:val="28"/>
          <w:lang w:eastAsia="en-US"/>
        </w:rPr>
        <w:t>;</w:t>
      </w:r>
    </w:p>
    <w:p w14:paraId="72FA5798" w14:textId="2FD6B113" w:rsidR="009A2CC4" w:rsidRPr="00B82375" w:rsidRDefault="00846148" w:rsidP="00B37897">
      <w:pPr>
        <w:pStyle w:val="a3"/>
        <w:numPr>
          <w:ilvl w:val="0"/>
          <w:numId w:val="6"/>
        </w:numPr>
        <w:ind w:left="0" w:firstLine="851"/>
        <w:rPr>
          <w:rFonts w:cs="Times New Roman"/>
          <w:szCs w:val="28"/>
          <w:lang w:eastAsia="en-US"/>
        </w:rPr>
      </w:pPr>
      <w:proofErr w:type="spellStart"/>
      <w:r w:rsidRPr="00B82375">
        <w:rPr>
          <w:rFonts w:cs="Times New Roman"/>
          <w:szCs w:val="28"/>
          <w:lang w:eastAsia="en-US"/>
        </w:rPr>
        <w:t>HWiNFO</w:t>
      </w:r>
      <w:proofErr w:type="spellEnd"/>
      <w:r w:rsidRPr="00B82375">
        <w:rPr>
          <w:rFonts w:cs="Times New Roman"/>
          <w:szCs w:val="28"/>
          <w:lang w:eastAsia="en-US"/>
        </w:rPr>
        <w:t xml:space="preserve"> / </w:t>
      </w:r>
      <w:proofErr w:type="spellStart"/>
      <w:r w:rsidRPr="00B82375">
        <w:rPr>
          <w:rFonts w:cs="Times New Roman"/>
          <w:szCs w:val="28"/>
          <w:lang w:eastAsia="en-US"/>
        </w:rPr>
        <w:t>HWMonitor</w:t>
      </w:r>
      <w:proofErr w:type="spellEnd"/>
      <w:r w:rsidRPr="00B82375">
        <w:rPr>
          <w:rFonts w:cs="Times New Roman"/>
          <w:szCs w:val="28"/>
          <w:lang w:eastAsia="en-US"/>
        </w:rPr>
        <w:t xml:space="preserve"> – </w:t>
      </w:r>
      <w:proofErr w:type="spellStart"/>
      <w:r w:rsidRPr="00B82375">
        <w:rPr>
          <w:rFonts w:cs="Times New Roman"/>
          <w:szCs w:val="28"/>
          <w:lang w:eastAsia="en-US"/>
        </w:rPr>
        <w:t>моніторингові</w:t>
      </w:r>
      <w:proofErr w:type="spellEnd"/>
      <w:r w:rsidRPr="00B82375">
        <w:rPr>
          <w:rFonts w:cs="Times New Roman"/>
          <w:szCs w:val="28"/>
          <w:lang w:eastAsia="en-US"/>
        </w:rPr>
        <w:t xml:space="preserve"> </w:t>
      </w:r>
      <w:proofErr w:type="spellStart"/>
      <w:r w:rsidRPr="00B82375">
        <w:rPr>
          <w:rFonts w:cs="Times New Roman"/>
          <w:szCs w:val="28"/>
          <w:lang w:eastAsia="en-US"/>
        </w:rPr>
        <w:t>програми</w:t>
      </w:r>
      <w:proofErr w:type="spellEnd"/>
      <w:r w:rsidRPr="00B82375">
        <w:rPr>
          <w:rFonts w:cs="Times New Roman"/>
          <w:szCs w:val="28"/>
          <w:lang w:eastAsia="en-US"/>
        </w:rPr>
        <w:t xml:space="preserve">, </w:t>
      </w:r>
      <w:proofErr w:type="spellStart"/>
      <w:r w:rsidRPr="00B82375">
        <w:rPr>
          <w:rFonts w:cs="Times New Roman"/>
          <w:szCs w:val="28"/>
          <w:lang w:eastAsia="en-US"/>
        </w:rPr>
        <w:t>що</w:t>
      </w:r>
      <w:proofErr w:type="spellEnd"/>
      <w:r w:rsidRPr="00B82375">
        <w:rPr>
          <w:rFonts w:cs="Times New Roman"/>
          <w:szCs w:val="28"/>
          <w:lang w:eastAsia="en-US"/>
        </w:rPr>
        <w:t xml:space="preserve"> </w:t>
      </w:r>
      <w:proofErr w:type="spellStart"/>
      <w:r w:rsidRPr="00B82375">
        <w:rPr>
          <w:rFonts w:cs="Times New Roman"/>
          <w:szCs w:val="28"/>
          <w:lang w:eastAsia="en-US"/>
        </w:rPr>
        <w:t>дозволяють</w:t>
      </w:r>
      <w:proofErr w:type="spellEnd"/>
      <w:r w:rsidRPr="00B82375">
        <w:rPr>
          <w:rFonts w:cs="Times New Roman"/>
          <w:szCs w:val="28"/>
          <w:lang w:eastAsia="en-US"/>
        </w:rPr>
        <w:t xml:space="preserve"> у реальному </w:t>
      </w:r>
      <w:proofErr w:type="spellStart"/>
      <w:r w:rsidRPr="00B82375">
        <w:rPr>
          <w:rFonts w:cs="Times New Roman"/>
          <w:szCs w:val="28"/>
          <w:lang w:eastAsia="en-US"/>
        </w:rPr>
        <w:t>часі</w:t>
      </w:r>
      <w:proofErr w:type="spellEnd"/>
      <w:r w:rsidRPr="00B82375">
        <w:rPr>
          <w:rFonts w:cs="Times New Roman"/>
          <w:szCs w:val="28"/>
          <w:lang w:eastAsia="en-US"/>
        </w:rPr>
        <w:t xml:space="preserve"> </w:t>
      </w:r>
      <w:proofErr w:type="spellStart"/>
      <w:r w:rsidRPr="00B82375">
        <w:rPr>
          <w:rFonts w:cs="Times New Roman"/>
          <w:szCs w:val="28"/>
          <w:lang w:eastAsia="en-US"/>
        </w:rPr>
        <w:t>спостерігати</w:t>
      </w:r>
      <w:proofErr w:type="spellEnd"/>
      <w:r w:rsidRPr="00B82375">
        <w:rPr>
          <w:rFonts w:cs="Times New Roman"/>
          <w:szCs w:val="28"/>
          <w:lang w:eastAsia="en-US"/>
        </w:rPr>
        <w:t xml:space="preserve"> за </w:t>
      </w:r>
      <w:proofErr w:type="spellStart"/>
      <w:r w:rsidRPr="00B82375">
        <w:rPr>
          <w:rFonts w:cs="Times New Roman"/>
          <w:szCs w:val="28"/>
          <w:lang w:eastAsia="en-US"/>
        </w:rPr>
        <w:t>технічними</w:t>
      </w:r>
      <w:proofErr w:type="spellEnd"/>
      <w:r w:rsidRPr="00B82375">
        <w:rPr>
          <w:rFonts w:cs="Times New Roman"/>
          <w:szCs w:val="28"/>
          <w:lang w:eastAsia="en-US"/>
        </w:rPr>
        <w:t xml:space="preserve"> параметрами </w:t>
      </w:r>
      <w:proofErr w:type="spellStart"/>
      <w:r w:rsidRPr="00B82375">
        <w:rPr>
          <w:rFonts w:cs="Times New Roman"/>
          <w:szCs w:val="28"/>
          <w:lang w:eastAsia="en-US"/>
        </w:rPr>
        <w:t>пам’яті</w:t>
      </w:r>
      <w:proofErr w:type="spellEnd"/>
      <w:r w:rsidRPr="00B82375">
        <w:rPr>
          <w:rFonts w:cs="Times New Roman"/>
          <w:szCs w:val="28"/>
          <w:lang w:eastAsia="en-US"/>
        </w:rPr>
        <w:t xml:space="preserve">, такими як частота, </w:t>
      </w:r>
      <w:proofErr w:type="spellStart"/>
      <w:r w:rsidRPr="00B82375">
        <w:rPr>
          <w:rFonts w:cs="Times New Roman"/>
          <w:szCs w:val="28"/>
          <w:lang w:eastAsia="en-US"/>
        </w:rPr>
        <w:t>напруга</w:t>
      </w:r>
      <w:proofErr w:type="spellEnd"/>
      <w:r w:rsidRPr="00B82375">
        <w:rPr>
          <w:rFonts w:cs="Times New Roman"/>
          <w:szCs w:val="28"/>
          <w:lang w:eastAsia="en-US"/>
        </w:rPr>
        <w:t xml:space="preserve"> та температура [17].</w:t>
      </w:r>
      <w:r w:rsidR="00A00F88" w:rsidRPr="00A00F88">
        <w:rPr>
          <w:noProof/>
        </w:rPr>
        <w:t xml:space="preserve"> </w:t>
      </w:r>
    </w:p>
    <w:p w14:paraId="3DF71CBC" w14:textId="223C0C97" w:rsidR="008D709B" w:rsidRPr="000611FF" w:rsidRDefault="00531DBB" w:rsidP="00531DBB">
      <w:pPr>
        <w:pStyle w:val="2"/>
        <w:rPr>
          <w:rFonts w:eastAsia="Calibri"/>
          <w:lang w:eastAsia="en-US"/>
        </w:rPr>
      </w:pPr>
      <w:bookmarkStart w:id="65" w:name="_Toc217151915"/>
      <w:bookmarkStart w:id="66" w:name="_Toc217152143"/>
      <w:bookmarkStart w:id="67" w:name="_Toc230868734"/>
      <w:r w:rsidRPr="00531DBB">
        <w:rPr>
          <w:rFonts w:eastAsia="Calibri"/>
          <w:lang w:eastAsia="en-US"/>
        </w:rPr>
        <w:lastRenderedPageBreak/>
        <w:t>1.10.2 Тестування продуктивності в ігрових та прикладних сценаріях</w:t>
      </w:r>
      <w:bookmarkEnd w:id="65"/>
      <w:bookmarkEnd w:id="66"/>
      <w:bookmarkEnd w:id="67"/>
    </w:p>
    <w:p w14:paraId="2A0E97C6" w14:textId="0E772A63" w:rsidR="0093410A" w:rsidRPr="0093410A" w:rsidRDefault="0093410A" w:rsidP="00B37897">
      <w:pPr>
        <w:rPr>
          <w:lang w:eastAsia="en-US"/>
        </w:rPr>
      </w:pPr>
      <w:r w:rsidRPr="0093410A">
        <w:rPr>
          <w:lang w:eastAsia="en-US"/>
        </w:rPr>
        <w:t xml:space="preserve">Для оцінки практичного впливу характеристик оперативної пам’яті на щоденний досвід користувача необхідно використовувати тестування в реальних умовах, зокрема в комп’ютерних іграх. Ключовим об’єктивним показником у цьому випадку виступає кількість кадрів за секунду (FPS – </w:t>
      </w:r>
      <w:proofErr w:type="spellStart"/>
      <w:r w:rsidRPr="0093410A">
        <w:rPr>
          <w:lang w:eastAsia="en-US"/>
        </w:rPr>
        <w:t>Frames</w:t>
      </w:r>
      <w:proofErr w:type="spellEnd"/>
      <w:r w:rsidRPr="0093410A">
        <w:rPr>
          <w:lang w:eastAsia="en-US"/>
        </w:rPr>
        <w:t xml:space="preserve"> </w:t>
      </w:r>
      <w:proofErr w:type="spellStart"/>
      <w:r w:rsidRPr="0093410A">
        <w:rPr>
          <w:lang w:eastAsia="en-US"/>
        </w:rPr>
        <w:t>Per</w:t>
      </w:r>
      <w:proofErr w:type="spellEnd"/>
      <w:r w:rsidRPr="0093410A">
        <w:rPr>
          <w:lang w:eastAsia="en-US"/>
        </w:rPr>
        <w:t xml:space="preserve"> </w:t>
      </w:r>
      <w:proofErr w:type="spellStart"/>
      <w:r w:rsidRPr="0093410A">
        <w:rPr>
          <w:lang w:eastAsia="en-US"/>
        </w:rPr>
        <w:t>Second</w:t>
      </w:r>
      <w:proofErr w:type="spellEnd"/>
      <w:r w:rsidRPr="0093410A">
        <w:rPr>
          <w:lang w:eastAsia="en-US"/>
        </w:rPr>
        <w:t>). Однак середнє значення FPS не може повністю відобразити якість ігрового досвіду, оскільки не враховує рівень стабільності та плавності картинки [18]. Саме на ці параметри значно впливає швидкість та латентність оперативної пам’яті.</w:t>
      </w:r>
      <w:r w:rsidR="00256FF0" w:rsidRPr="00256FF0">
        <w:rPr>
          <w:noProof/>
          <w:lang w:val="ru-RU"/>
        </w:rPr>
        <w:t xml:space="preserve"> </w:t>
      </w:r>
    </w:p>
    <w:p w14:paraId="3C0565DA" w14:textId="4CAF09EA" w:rsidR="0093410A" w:rsidRPr="0093410A" w:rsidRDefault="0093410A" w:rsidP="00B37897">
      <w:pPr>
        <w:rPr>
          <w:lang w:eastAsia="en-US"/>
        </w:rPr>
      </w:pPr>
      <w:r w:rsidRPr="0093410A">
        <w:rPr>
          <w:lang w:eastAsia="en-US"/>
        </w:rPr>
        <w:t>Для глибокого аналізу стабільності продуктивності використовуються дві специфічні метрики, які доповнюють середній FPS:</w:t>
      </w:r>
    </w:p>
    <w:p w14:paraId="33DDA089" w14:textId="70E3F5FD" w:rsidR="0093410A" w:rsidRPr="00AE2FA2" w:rsidRDefault="0093410A" w:rsidP="00B37897">
      <w:pPr>
        <w:pStyle w:val="a3"/>
        <w:numPr>
          <w:ilvl w:val="0"/>
          <w:numId w:val="7"/>
        </w:numPr>
        <w:ind w:left="0" w:firstLine="851"/>
        <w:rPr>
          <w:rFonts w:cs="Times New Roman"/>
          <w:szCs w:val="28"/>
          <w:lang w:eastAsia="en-US"/>
        </w:rPr>
      </w:pPr>
      <w:r w:rsidRPr="00AE2FA2">
        <w:rPr>
          <w:rFonts w:cs="Times New Roman"/>
          <w:szCs w:val="28"/>
          <w:lang w:eastAsia="en-US"/>
        </w:rPr>
        <w:t xml:space="preserve">1% </w:t>
      </w:r>
      <w:proofErr w:type="spellStart"/>
      <w:r w:rsidRPr="00AE2FA2">
        <w:rPr>
          <w:rFonts w:cs="Times New Roman"/>
          <w:szCs w:val="28"/>
          <w:lang w:eastAsia="en-US"/>
        </w:rPr>
        <w:t>Low</w:t>
      </w:r>
      <w:proofErr w:type="spellEnd"/>
      <w:r w:rsidRPr="00AE2FA2">
        <w:rPr>
          <w:rFonts w:cs="Times New Roman"/>
          <w:szCs w:val="28"/>
          <w:lang w:eastAsia="en-US"/>
        </w:rPr>
        <w:t xml:space="preserve"> FPS – </w:t>
      </w:r>
      <w:proofErr w:type="spellStart"/>
      <w:r w:rsidRPr="00AE2FA2">
        <w:rPr>
          <w:rFonts w:cs="Times New Roman"/>
          <w:szCs w:val="28"/>
          <w:lang w:eastAsia="en-US"/>
        </w:rPr>
        <w:t>це</w:t>
      </w:r>
      <w:proofErr w:type="spellEnd"/>
      <w:r w:rsidRPr="00AE2FA2">
        <w:rPr>
          <w:rFonts w:cs="Times New Roman"/>
          <w:szCs w:val="28"/>
          <w:lang w:eastAsia="en-US"/>
        </w:rPr>
        <w:t xml:space="preserve"> </w:t>
      </w:r>
      <w:proofErr w:type="spellStart"/>
      <w:r w:rsidRPr="00AE2FA2">
        <w:rPr>
          <w:rFonts w:cs="Times New Roman"/>
          <w:szCs w:val="28"/>
          <w:lang w:eastAsia="en-US"/>
        </w:rPr>
        <w:t>значення</w:t>
      </w:r>
      <w:proofErr w:type="spellEnd"/>
      <w:r w:rsidRPr="00AE2FA2">
        <w:rPr>
          <w:rFonts w:cs="Times New Roman"/>
          <w:szCs w:val="28"/>
          <w:lang w:eastAsia="en-US"/>
        </w:rPr>
        <w:t xml:space="preserve"> </w:t>
      </w:r>
      <w:proofErr w:type="spellStart"/>
      <w:r w:rsidRPr="00AE2FA2">
        <w:rPr>
          <w:rFonts w:cs="Times New Roman"/>
          <w:szCs w:val="28"/>
          <w:lang w:eastAsia="en-US"/>
        </w:rPr>
        <w:t>частоти</w:t>
      </w:r>
      <w:proofErr w:type="spellEnd"/>
      <w:r w:rsidRPr="00AE2FA2">
        <w:rPr>
          <w:rFonts w:cs="Times New Roman"/>
          <w:szCs w:val="28"/>
          <w:lang w:eastAsia="en-US"/>
        </w:rPr>
        <w:t xml:space="preserve"> </w:t>
      </w:r>
      <w:proofErr w:type="spellStart"/>
      <w:r w:rsidRPr="00AE2FA2">
        <w:rPr>
          <w:rFonts w:cs="Times New Roman"/>
          <w:szCs w:val="28"/>
          <w:lang w:eastAsia="en-US"/>
        </w:rPr>
        <w:t>кадрів</w:t>
      </w:r>
      <w:proofErr w:type="spellEnd"/>
      <w:r w:rsidRPr="00AE2FA2">
        <w:rPr>
          <w:rFonts w:cs="Times New Roman"/>
          <w:szCs w:val="28"/>
          <w:lang w:eastAsia="en-US"/>
        </w:rPr>
        <w:t xml:space="preserve">, </w:t>
      </w:r>
      <w:proofErr w:type="spellStart"/>
      <w:r w:rsidRPr="00AE2FA2">
        <w:rPr>
          <w:rFonts w:cs="Times New Roman"/>
          <w:szCs w:val="28"/>
          <w:lang w:eastAsia="en-US"/>
        </w:rPr>
        <w:t>нижче</w:t>
      </w:r>
      <w:proofErr w:type="spellEnd"/>
      <w:r w:rsidRPr="00AE2FA2">
        <w:rPr>
          <w:rFonts w:cs="Times New Roman"/>
          <w:szCs w:val="28"/>
          <w:lang w:eastAsia="en-US"/>
        </w:rPr>
        <w:t xml:space="preserve"> </w:t>
      </w:r>
      <w:proofErr w:type="spellStart"/>
      <w:r w:rsidRPr="00AE2FA2">
        <w:rPr>
          <w:rFonts w:cs="Times New Roman"/>
          <w:szCs w:val="28"/>
          <w:lang w:eastAsia="en-US"/>
        </w:rPr>
        <w:t>якого</w:t>
      </w:r>
      <w:proofErr w:type="spellEnd"/>
      <w:r w:rsidRPr="00AE2FA2">
        <w:rPr>
          <w:rFonts w:cs="Times New Roman"/>
          <w:szCs w:val="28"/>
          <w:lang w:eastAsia="en-US"/>
        </w:rPr>
        <w:t xml:space="preserve"> </w:t>
      </w:r>
      <w:proofErr w:type="spellStart"/>
      <w:r w:rsidRPr="00AE2FA2">
        <w:rPr>
          <w:rFonts w:cs="Times New Roman"/>
          <w:szCs w:val="28"/>
          <w:lang w:eastAsia="en-US"/>
        </w:rPr>
        <w:t>знаходяться</w:t>
      </w:r>
      <w:proofErr w:type="spellEnd"/>
      <w:r w:rsidRPr="00AE2FA2">
        <w:rPr>
          <w:rFonts w:cs="Times New Roman"/>
          <w:szCs w:val="28"/>
          <w:lang w:eastAsia="en-US"/>
        </w:rPr>
        <w:t xml:space="preserve"> </w:t>
      </w:r>
      <w:proofErr w:type="spellStart"/>
      <w:r w:rsidRPr="00AE2FA2">
        <w:rPr>
          <w:rFonts w:cs="Times New Roman"/>
          <w:szCs w:val="28"/>
          <w:lang w:eastAsia="en-US"/>
        </w:rPr>
        <w:t>лише</w:t>
      </w:r>
      <w:proofErr w:type="spellEnd"/>
      <w:r w:rsidRPr="00AE2FA2">
        <w:rPr>
          <w:rFonts w:cs="Times New Roman"/>
          <w:szCs w:val="28"/>
          <w:lang w:eastAsia="en-US"/>
        </w:rPr>
        <w:t xml:space="preserve"> 1% </w:t>
      </w:r>
      <w:proofErr w:type="spellStart"/>
      <w:r w:rsidRPr="00AE2FA2">
        <w:rPr>
          <w:rFonts w:cs="Times New Roman"/>
          <w:szCs w:val="28"/>
          <w:lang w:eastAsia="en-US"/>
        </w:rPr>
        <w:t>найгірших</w:t>
      </w:r>
      <w:proofErr w:type="spellEnd"/>
      <w:r w:rsidRPr="00AE2FA2">
        <w:rPr>
          <w:rFonts w:cs="Times New Roman"/>
          <w:szCs w:val="28"/>
          <w:lang w:eastAsia="en-US"/>
        </w:rPr>
        <w:t xml:space="preserve"> </w:t>
      </w:r>
      <w:proofErr w:type="spellStart"/>
      <w:r w:rsidRPr="00AE2FA2">
        <w:rPr>
          <w:rFonts w:cs="Times New Roman"/>
          <w:szCs w:val="28"/>
          <w:lang w:eastAsia="en-US"/>
        </w:rPr>
        <w:t>результатів</w:t>
      </w:r>
      <w:proofErr w:type="spellEnd"/>
      <w:r w:rsidRPr="00AE2FA2">
        <w:rPr>
          <w:rFonts w:cs="Times New Roman"/>
          <w:szCs w:val="28"/>
          <w:lang w:eastAsia="en-US"/>
        </w:rPr>
        <w:t xml:space="preserve"> за весь </w:t>
      </w:r>
      <w:proofErr w:type="spellStart"/>
      <w:r w:rsidRPr="00AE2FA2">
        <w:rPr>
          <w:rFonts w:cs="Times New Roman"/>
          <w:szCs w:val="28"/>
          <w:lang w:eastAsia="en-US"/>
        </w:rPr>
        <w:t>період</w:t>
      </w:r>
      <w:proofErr w:type="spellEnd"/>
      <w:r w:rsidRPr="00AE2FA2">
        <w:rPr>
          <w:rFonts w:cs="Times New Roman"/>
          <w:szCs w:val="28"/>
          <w:lang w:eastAsia="en-US"/>
        </w:rPr>
        <w:t xml:space="preserve"> </w:t>
      </w:r>
      <w:proofErr w:type="spellStart"/>
      <w:r w:rsidRPr="00AE2FA2">
        <w:rPr>
          <w:rFonts w:cs="Times New Roman"/>
          <w:szCs w:val="28"/>
          <w:lang w:eastAsia="en-US"/>
        </w:rPr>
        <w:t>тестування</w:t>
      </w:r>
      <w:proofErr w:type="spellEnd"/>
      <w:r w:rsidRPr="00AE2FA2">
        <w:rPr>
          <w:rFonts w:cs="Times New Roman"/>
          <w:szCs w:val="28"/>
          <w:lang w:eastAsia="en-US"/>
        </w:rPr>
        <w:t xml:space="preserve">. </w:t>
      </w:r>
      <w:proofErr w:type="spellStart"/>
      <w:r w:rsidRPr="00AE2FA2">
        <w:rPr>
          <w:rFonts w:cs="Times New Roman"/>
          <w:szCs w:val="28"/>
          <w:lang w:eastAsia="en-US"/>
        </w:rPr>
        <w:t>Відображає</w:t>
      </w:r>
      <w:proofErr w:type="spellEnd"/>
      <w:r w:rsidRPr="00AE2FA2">
        <w:rPr>
          <w:rFonts w:cs="Times New Roman"/>
          <w:szCs w:val="28"/>
          <w:lang w:eastAsia="en-US"/>
        </w:rPr>
        <w:t xml:space="preserve"> </w:t>
      </w:r>
      <w:proofErr w:type="spellStart"/>
      <w:r w:rsidRPr="00AE2FA2">
        <w:rPr>
          <w:rFonts w:cs="Times New Roman"/>
          <w:szCs w:val="28"/>
          <w:lang w:eastAsia="en-US"/>
        </w:rPr>
        <w:t>серйозні</w:t>
      </w:r>
      <w:proofErr w:type="spellEnd"/>
      <w:r w:rsidRPr="00AE2FA2">
        <w:rPr>
          <w:rFonts w:cs="Times New Roman"/>
          <w:szCs w:val="28"/>
          <w:lang w:eastAsia="en-US"/>
        </w:rPr>
        <w:t xml:space="preserve">, але </w:t>
      </w:r>
      <w:proofErr w:type="spellStart"/>
      <w:r w:rsidRPr="00AE2FA2">
        <w:rPr>
          <w:rFonts w:cs="Times New Roman"/>
          <w:szCs w:val="28"/>
          <w:lang w:eastAsia="en-US"/>
        </w:rPr>
        <w:t>відносно</w:t>
      </w:r>
      <w:proofErr w:type="spellEnd"/>
      <w:r w:rsidRPr="00AE2FA2">
        <w:rPr>
          <w:rFonts w:cs="Times New Roman"/>
          <w:szCs w:val="28"/>
          <w:lang w:eastAsia="en-US"/>
        </w:rPr>
        <w:t xml:space="preserve"> </w:t>
      </w:r>
      <w:proofErr w:type="spellStart"/>
      <w:r w:rsidRPr="00AE2FA2">
        <w:rPr>
          <w:rFonts w:cs="Times New Roman"/>
          <w:szCs w:val="28"/>
          <w:lang w:eastAsia="en-US"/>
        </w:rPr>
        <w:t>рідкісні</w:t>
      </w:r>
      <w:proofErr w:type="spellEnd"/>
      <w:r w:rsidRPr="00AE2FA2">
        <w:rPr>
          <w:rFonts w:cs="Times New Roman"/>
          <w:szCs w:val="28"/>
          <w:lang w:eastAsia="en-US"/>
        </w:rPr>
        <w:t xml:space="preserve"> </w:t>
      </w:r>
      <w:proofErr w:type="spellStart"/>
      <w:r w:rsidRPr="00AE2FA2">
        <w:rPr>
          <w:rFonts w:cs="Times New Roman"/>
          <w:szCs w:val="28"/>
          <w:lang w:eastAsia="en-US"/>
        </w:rPr>
        <w:t>падіння</w:t>
      </w:r>
      <w:proofErr w:type="spellEnd"/>
      <w:r w:rsidRPr="00AE2FA2">
        <w:rPr>
          <w:rFonts w:cs="Times New Roman"/>
          <w:szCs w:val="28"/>
          <w:lang w:eastAsia="en-US"/>
        </w:rPr>
        <w:t xml:space="preserve"> </w:t>
      </w:r>
      <w:proofErr w:type="spellStart"/>
      <w:r w:rsidRPr="00AE2FA2">
        <w:rPr>
          <w:rFonts w:cs="Times New Roman"/>
          <w:szCs w:val="28"/>
          <w:lang w:eastAsia="en-US"/>
        </w:rPr>
        <w:t>продуктивності</w:t>
      </w:r>
      <w:proofErr w:type="spellEnd"/>
      <w:r w:rsidRPr="00AE2FA2">
        <w:rPr>
          <w:rFonts w:cs="Times New Roman"/>
          <w:szCs w:val="28"/>
          <w:lang w:val="en-US" w:eastAsia="en-US"/>
        </w:rPr>
        <w:t>;</w:t>
      </w:r>
    </w:p>
    <w:p w14:paraId="22D5AEF5" w14:textId="7C831AFB" w:rsidR="0093410A" w:rsidRPr="00AE2FA2" w:rsidRDefault="0093410A" w:rsidP="00B37897">
      <w:pPr>
        <w:pStyle w:val="a3"/>
        <w:numPr>
          <w:ilvl w:val="0"/>
          <w:numId w:val="7"/>
        </w:numPr>
        <w:ind w:left="0" w:firstLine="851"/>
        <w:rPr>
          <w:rFonts w:cs="Times New Roman"/>
          <w:szCs w:val="28"/>
          <w:lang w:eastAsia="en-US"/>
        </w:rPr>
      </w:pPr>
      <w:r w:rsidRPr="00AE2FA2">
        <w:rPr>
          <w:rFonts w:cs="Times New Roman"/>
          <w:szCs w:val="28"/>
          <w:lang w:eastAsia="en-US"/>
        </w:rPr>
        <w:t xml:space="preserve">0.1% </w:t>
      </w:r>
      <w:proofErr w:type="spellStart"/>
      <w:r w:rsidRPr="00AE2FA2">
        <w:rPr>
          <w:rFonts w:cs="Times New Roman"/>
          <w:szCs w:val="28"/>
          <w:lang w:eastAsia="en-US"/>
        </w:rPr>
        <w:t>Low</w:t>
      </w:r>
      <w:proofErr w:type="spellEnd"/>
      <w:r w:rsidRPr="00AE2FA2">
        <w:rPr>
          <w:rFonts w:cs="Times New Roman"/>
          <w:szCs w:val="28"/>
          <w:lang w:eastAsia="en-US"/>
        </w:rPr>
        <w:t xml:space="preserve"> FPS – </w:t>
      </w:r>
      <w:proofErr w:type="spellStart"/>
      <w:r w:rsidRPr="00AE2FA2">
        <w:rPr>
          <w:rFonts w:cs="Times New Roman"/>
          <w:szCs w:val="28"/>
          <w:lang w:eastAsia="en-US"/>
        </w:rPr>
        <w:t>це</w:t>
      </w:r>
      <w:proofErr w:type="spellEnd"/>
      <w:r w:rsidRPr="00AE2FA2">
        <w:rPr>
          <w:rFonts w:cs="Times New Roman"/>
          <w:szCs w:val="28"/>
          <w:lang w:eastAsia="en-US"/>
        </w:rPr>
        <w:t xml:space="preserve"> </w:t>
      </w:r>
      <w:proofErr w:type="spellStart"/>
      <w:r w:rsidRPr="00AE2FA2">
        <w:rPr>
          <w:rFonts w:cs="Times New Roman"/>
          <w:szCs w:val="28"/>
          <w:lang w:eastAsia="en-US"/>
        </w:rPr>
        <w:t>ще</w:t>
      </w:r>
      <w:proofErr w:type="spellEnd"/>
      <w:r w:rsidRPr="00AE2FA2">
        <w:rPr>
          <w:rFonts w:cs="Times New Roman"/>
          <w:szCs w:val="28"/>
          <w:lang w:eastAsia="en-US"/>
        </w:rPr>
        <w:t xml:space="preserve"> </w:t>
      </w:r>
      <w:proofErr w:type="spellStart"/>
      <w:r w:rsidRPr="00AE2FA2">
        <w:rPr>
          <w:rFonts w:cs="Times New Roman"/>
          <w:szCs w:val="28"/>
          <w:lang w:eastAsia="en-US"/>
        </w:rPr>
        <w:t>більш</w:t>
      </w:r>
      <w:proofErr w:type="spellEnd"/>
      <w:r w:rsidRPr="00AE2FA2">
        <w:rPr>
          <w:rFonts w:cs="Times New Roman"/>
          <w:szCs w:val="28"/>
          <w:lang w:eastAsia="en-US"/>
        </w:rPr>
        <w:t xml:space="preserve"> строга метрика, яка </w:t>
      </w:r>
      <w:proofErr w:type="spellStart"/>
      <w:r w:rsidRPr="00AE2FA2">
        <w:rPr>
          <w:rFonts w:cs="Times New Roman"/>
          <w:szCs w:val="28"/>
          <w:lang w:eastAsia="en-US"/>
        </w:rPr>
        <w:t>фіксує</w:t>
      </w:r>
      <w:proofErr w:type="spellEnd"/>
      <w:r w:rsidRPr="00AE2FA2">
        <w:rPr>
          <w:rFonts w:cs="Times New Roman"/>
          <w:szCs w:val="28"/>
          <w:lang w:eastAsia="en-US"/>
        </w:rPr>
        <w:t xml:space="preserve"> </w:t>
      </w:r>
      <w:proofErr w:type="spellStart"/>
      <w:r w:rsidRPr="00AE2FA2">
        <w:rPr>
          <w:rFonts w:cs="Times New Roman"/>
          <w:szCs w:val="28"/>
          <w:lang w:eastAsia="en-US"/>
        </w:rPr>
        <w:t>значення</w:t>
      </w:r>
      <w:proofErr w:type="spellEnd"/>
      <w:r w:rsidRPr="00AE2FA2">
        <w:rPr>
          <w:rFonts w:cs="Times New Roman"/>
          <w:szCs w:val="28"/>
          <w:lang w:eastAsia="en-US"/>
        </w:rPr>
        <w:t xml:space="preserve">, </w:t>
      </w:r>
      <w:proofErr w:type="spellStart"/>
      <w:r w:rsidRPr="00AE2FA2">
        <w:rPr>
          <w:rFonts w:cs="Times New Roman"/>
          <w:szCs w:val="28"/>
          <w:lang w:eastAsia="en-US"/>
        </w:rPr>
        <w:t>нижче</w:t>
      </w:r>
      <w:proofErr w:type="spellEnd"/>
      <w:r w:rsidRPr="00AE2FA2">
        <w:rPr>
          <w:rFonts w:cs="Times New Roman"/>
          <w:szCs w:val="28"/>
          <w:lang w:eastAsia="en-US"/>
        </w:rPr>
        <w:t xml:space="preserve"> </w:t>
      </w:r>
      <w:proofErr w:type="spellStart"/>
      <w:r w:rsidRPr="00AE2FA2">
        <w:rPr>
          <w:rFonts w:cs="Times New Roman"/>
          <w:szCs w:val="28"/>
          <w:lang w:eastAsia="en-US"/>
        </w:rPr>
        <w:t>якого</w:t>
      </w:r>
      <w:proofErr w:type="spellEnd"/>
      <w:r w:rsidRPr="00AE2FA2">
        <w:rPr>
          <w:rFonts w:cs="Times New Roman"/>
          <w:szCs w:val="28"/>
          <w:lang w:eastAsia="en-US"/>
        </w:rPr>
        <w:t xml:space="preserve"> </w:t>
      </w:r>
      <w:proofErr w:type="spellStart"/>
      <w:r w:rsidRPr="00AE2FA2">
        <w:rPr>
          <w:rFonts w:cs="Times New Roman"/>
          <w:szCs w:val="28"/>
          <w:lang w:eastAsia="en-US"/>
        </w:rPr>
        <w:t>падають</w:t>
      </w:r>
      <w:proofErr w:type="spellEnd"/>
      <w:r w:rsidRPr="00AE2FA2">
        <w:rPr>
          <w:rFonts w:cs="Times New Roman"/>
          <w:szCs w:val="28"/>
          <w:lang w:eastAsia="en-US"/>
        </w:rPr>
        <w:t xml:space="preserve"> </w:t>
      </w:r>
      <w:proofErr w:type="spellStart"/>
      <w:r w:rsidRPr="00AE2FA2">
        <w:rPr>
          <w:rFonts w:cs="Times New Roman"/>
          <w:szCs w:val="28"/>
          <w:lang w:eastAsia="en-US"/>
        </w:rPr>
        <w:t>лише</w:t>
      </w:r>
      <w:proofErr w:type="spellEnd"/>
      <w:r w:rsidRPr="00AE2FA2">
        <w:rPr>
          <w:rFonts w:cs="Times New Roman"/>
          <w:szCs w:val="28"/>
          <w:lang w:eastAsia="en-US"/>
        </w:rPr>
        <w:t xml:space="preserve"> 0.1% (одна </w:t>
      </w:r>
      <w:proofErr w:type="spellStart"/>
      <w:r w:rsidRPr="00AE2FA2">
        <w:rPr>
          <w:rFonts w:cs="Times New Roman"/>
          <w:szCs w:val="28"/>
          <w:lang w:eastAsia="en-US"/>
        </w:rPr>
        <w:t>тисячна</w:t>
      </w:r>
      <w:proofErr w:type="spellEnd"/>
      <w:r w:rsidRPr="00AE2FA2">
        <w:rPr>
          <w:rFonts w:cs="Times New Roman"/>
          <w:szCs w:val="28"/>
          <w:lang w:eastAsia="en-US"/>
        </w:rPr>
        <w:t xml:space="preserve">) </w:t>
      </w:r>
      <w:proofErr w:type="spellStart"/>
      <w:r w:rsidRPr="00AE2FA2">
        <w:rPr>
          <w:rFonts w:cs="Times New Roman"/>
          <w:szCs w:val="28"/>
          <w:lang w:eastAsia="en-US"/>
        </w:rPr>
        <w:t>всіх</w:t>
      </w:r>
      <w:proofErr w:type="spellEnd"/>
      <w:r w:rsidRPr="00AE2FA2">
        <w:rPr>
          <w:rFonts w:cs="Times New Roman"/>
          <w:szCs w:val="28"/>
          <w:lang w:eastAsia="en-US"/>
        </w:rPr>
        <w:t xml:space="preserve"> </w:t>
      </w:r>
      <w:proofErr w:type="spellStart"/>
      <w:r w:rsidRPr="00AE2FA2">
        <w:rPr>
          <w:rFonts w:cs="Times New Roman"/>
          <w:szCs w:val="28"/>
          <w:lang w:eastAsia="en-US"/>
        </w:rPr>
        <w:t>кадрів</w:t>
      </w:r>
      <w:proofErr w:type="spellEnd"/>
      <w:r w:rsidRPr="00AE2FA2">
        <w:rPr>
          <w:rFonts w:cs="Times New Roman"/>
          <w:szCs w:val="28"/>
          <w:lang w:eastAsia="en-US"/>
        </w:rPr>
        <w:t xml:space="preserve">. Вона </w:t>
      </w:r>
      <w:proofErr w:type="spellStart"/>
      <w:r w:rsidRPr="00AE2FA2">
        <w:rPr>
          <w:rFonts w:cs="Times New Roman"/>
          <w:szCs w:val="28"/>
          <w:lang w:eastAsia="en-US"/>
        </w:rPr>
        <w:t>виявляє</w:t>
      </w:r>
      <w:proofErr w:type="spellEnd"/>
      <w:r w:rsidRPr="00AE2FA2">
        <w:rPr>
          <w:rFonts w:cs="Times New Roman"/>
          <w:szCs w:val="28"/>
          <w:lang w:eastAsia="en-US"/>
        </w:rPr>
        <w:t xml:space="preserve"> </w:t>
      </w:r>
      <w:proofErr w:type="spellStart"/>
      <w:r w:rsidRPr="00AE2FA2">
        <w:rPr>
          <w:rFonts w:cs="Times New Roman"/>
          <w:szCs w:val="28"/>
          <w:lang w:eastAsia="en-US"/>
        </w:rPr>
        <w:t>найкоротші</w:t>
      </w:r>
      <w:proofErr w:type="spellEnd"/>
      <w:r w:rsidRPr="00AE2FA2">
        <w:rPr>
          <w:rFonts w:cs="Times New Roman"/>
          <w:szCs w:val="28"/>
          <w:lang w:eastAsia="en-US"/>
        </w:rPr>
        <w:t xml:space="preserve"> та </w:t>
      </w:r>
      <w:proofErr w:type="spellStart"/>
      <w:r w:rsidRPr="00AE2FA2">
        <w:rPr>
          <w:rFonts w:cs="Times New Roman"/>
          <w:szCs w:val="28"/>
          <w:lang w:eastAsia="en-US"/>
        </w:rPr>
        <w:t>найбільш</w:t>
      </w:r>
      <w:proofErr w:type="spellEnd"/>
      <w:r w:rsidRPr="00AE2FA2">
        <w:rPr>
          <w:rFonts w:cs="Times New Roman"/>
          <w:szCs w:val="28"/>
          <w:lang w:eastAsia="en-US"/>
        </w:rPr>
        <w:t xml:space="preserve"> </w:t>
      </w:r>
      <w:proofErr w:type="spellStart"/>
      <w:r w:rsidRPr="00AE2FA2">
        <w:rPr>
          <w:rFonts w:cs="Times New Roman"/>
          <w:szCs w:val="28"/>
          <w:lang w:eastAsia="en-US"/>
        </w:rPr>
        <w:t>помітні</w:t>
      </w:r>
      <w:proofErr w:type="spellEnd"/>
      <w:r w:rsidRPr="00AE2FA2">
        <w:rPr>
          <w:rFonts w:cs="Times New Roman"/>
          <w:szCs w:val="28"/>
          <w:lang w:eastAsia="en-US"/>
        </w:rPr>
        <w:t xml:space="preserve"> </w:t>
      </w:r>
      <w:proofErr w:type="spellStart"/>
      <w:r w:rsidRPr="00AE2FA2">
        <w:rPr>
          <w:rFonts w:cs="Times New Roman"/>
          <w:szCs w:val="28"/>
          <w:lang w:eastAsia="en-US"/>
        </w:rPr>
        <w:t>фризи</w:t>
      </w:r>
      <w:proofErr w:type="spellEnd"/>
      <w:r w:rsidRPr="00AE2FA2">
        <w:rPr>
          <w:rFonts w:cs="Times New Roman"/>
          <w:szCs w:val="28"/>
          <w:lang w:eastAsia="en-US"/>
        </w:rPr>
        <w:t xml:space="preserve"> (</w:t>
      </w:r>
      <w:proofErr w:type="spellStart"/>
      <w:r w:rsidRPr="00AE2FA2">
        <w:rPr>
          <w:rFonts w:cs="Times New Roman"/>
          <w:szCs w:val="28"/>
          <w:lang w:eastAsia="en-US"/>
        </w:rPr>
        <w:t>статтеринг</w:t>
      </w:r>
      <w:proofErr w:type="spellEnd"/>
      <w:r w:rsidRPr="00AE2FA2">
        <w:rPr>
          <w:rFonts w:cs="Times New Roman"/>
          <w:szCs w:val="28"/>
          <w:lang w:eastAsia="en-US"/>
        </w:rPr>
        <w:t>) [18].</w:t>
      </w:r>
    </w:p>
    <w:p w14:paraId="42DE9441" w14:textId="61775F79" w:rsidR="0093410A" w:rsidRPr="00297CCD" w:rsidRDefault="0093410A" w:rsidP="00B37897">
      <w:pPr>
        <w:rPr>
          <w:lang w:val="ru-RU" w:eastAsia="en-US"/>
        </w:rPr>
      </w:pPr>
      <w:r w:rsidRPr="0093410A">
        <w:rPr>
          <w:lang w:eastAsia="en-US"/>
        </w:rPr>
        <w:t xml:space="preserve">Чим менша різниця між середнім значенням FPS та показниками 1% </w:t>
      </w:r>
      <w:proofErr w:type="spellStart"/>
      <w:r w:rsidRPr="0093410A">
        <w:rPr>
          <w:lang w:eastAsia="en-US"/>
        </w:rPr>
        <w:t>Low</w:t>
      </w:r>
      <w:proofErr w:type="spellEnd"/>
      <w:r w:rsidRPr="0093410A">
        <w:rPr>
          <w:lang w:eastAsia="en-US"/>
        </w:rPr>
        <w:t xml:space="preserve"> і 0.1% </w:t>
      </w:r>
      <w:proofErr w:type="spellStart"/>
      <w:r w:rsidRPr="0093410A">
        <w:rPr>
          <w:lang w:eastAsia="en-US"/>
        </w:rPr>
        <w:t>Low</w:t>
      </w:r>
      <w:proofErr w:type="spellEnd"/>
      <w:r w:rsidRPr="0093410A">
        <w:rPr>
          <w:lang w:eastAsia="en-US"/>
        </w:rPr>
        <w:t xml:space="preserve">, тим </w:t>
      </w:r>
      <w:proofErr w:type="spellStart"/>
      <w:r w:rsidRPr="0093410A">
        <w:rPr>
          <w:lang w:eastAsia="en-US"/>
        </w:rPr>
        <w:t>рівномірнішим</w:t>
      </w:r>
      <w:proofErr w:type="spellEnd"/>
      <w:r w:rsidRPr="0093410A">
        <w:rPr>
          <w:lang w:eastAsia="en-US"/>
        </w:rPr>
        <w:t xml:space="preserve"> і комфортнішим є геймплей. Істотні ж просідання свідчать про наявність проблем зі стабільністю, які можуть бути викликані, серед іншого, недостатньою швидкістю або великими затримками оперативної пам’яті. Саме тому ці метрики є критично важливими для оцінки реального впливу ОЗП на ігровий досвід [18].</w:t>
      </w:r>
      <w:r w:rsidR="005E655D" w:rsidRPr="005E655D">
        <w:rPr>
          <w:noProof/>
          <w:lang w:val="ru-RU"/>
        </w:rPr>
        <w:t xml:space="preserve"> </w:t>
      </w:r>
    </w:p>
    <w:p w14:paraId="070F23C1" w14:textId="3E742B1E" w:rsidR="009812D3" w:rsidRPr="00907AE0" w:rsidRDefault="0093410A" w:rsidP="00B37897">
      <w:pPr>
        <w:rPr>
          <w:rFonts w:eastAsia="Calibri"/>
          <w:lang w:val="ru-RU"/>
        </w:rPr>
      </w:pPr>
      <w:r w:rsidRPr="0093410A">
        <w:rPr>
          <w:lang w:eastAsia="en-US"/>
        </w:rPr>
        <w:t xml:space="preserve">Таким чином, для всебічної оцінки впливу характеристик оперативної пам’яті необхідно комбінувати методи: синтетичні тести для визначення теоретичної швидкості та стабільності, а тестування в іграх з аналізом розподілу FPS (середнє, 1% </w:t>
      </w:r>
      <w:proofErr w:type="spellStart"/>
      <w:r w:rsidRPr="0093410A">
        <w:rPr>
          <w:lang w:eastAsia="en-US"/>
        </w:rPr>
        <w:t>Low</w:t>
      </w:r>
      <w:proofErr w:type="spellEnd"/>
      <w:r w:rsidRPr="0093410A">
        <w:rPr>
          <w:lang w:eastAsia="en-US"/>
        </w:rPr>
        <w:t xml:space="preserve">, 0.1% </w:t>
      </w:r>
      <w:proofErr w:type="spellStart"/>
      <w:r w:rsidRPr="0093410A">
        <w:rPr>
          <w:lang w:eastAsia="en-US"/>
        </w:rPr>
        <w:t>Low</w:t>
      </w:r>
      <w:proofErr w:type="spellEnd"/>
      <w:r w:rsidRPr="0093410A">
        <w:rPr>
          <w:lang w:eastAsia="en-US"/>
        </w:rPr>
        <w:t>) – для оцінки практичного виграшу у плавності та відчутті стабільності системи в реальних умовах використання.</w:t>
      </w:r>
    </w:p>
    <w:p w14:paraId="6D5E28E8" w14:textId="2788B9D6" w:rsidR="000D309B" w:rsidRPr="000D309B" w:rsidRDefault="00B74C81" w:rsidP="000D309B">
      <w:pPr>
        <w:pStyle w:val="2"/>
        <w:rPr>
          <w:lang w:eastAsia="en-US"/>
        </w:rPr>
      </w:pPr>
      <w:bookmarkStart w:id="68" w:name="_Toc217151916"/>
      <w:bookmarkStart w:id="69" w:name="_Toc217152144"/>
      <w:bookmarkStart w:id="70" w:name="_Toc230868735"/>
      <w:r w:rsidRPr="00B74C81">
        <w:rPr>
          <w:lang w:eastAsia="en-US"/>
        </w:rPr>
        <w:t xml:space="preserve">1.11 Використання оперативної </w:t>
      </w:r>
      <w:proofErr w:type="spellStart"/>
      <w:r w:rsidRPr="00B74C81">
        <w:rPr>
          <w:lang w:eastAsia="en-US"/>
        </w:rPr>
        <w:t>памʼяті</w:t>
      </w:r>
      <w:proofErr w:type="spellEnd"/>
      <w:r w:rsidRPr="00B74C81">
        <w:rPr>
          <w:lang w:eastAsia="en-US"/>
        </w:rPr>
        <w:t xml:space="preserve"> у системах штучного інтелекту</w:t>
      </w:r>
      <w:bookmarkEnd w:id="68"/>
      <w:bookmarkEnd w:id="69"/>
      <w:bookmarkEnd w:id="70"/>
    </w:p>
    <w:p w14:paraId="34B285D0" w14:textId="2D8AFEB9" w:rsidR="000D309B" w:rsidRPr="000D309B" w:rsidRDefault="000D309B" w:rsidP="00B37897">
      <w:pPr>
        <w:rPr>
          <w:rFonts w:eastAsia="Calibri"/>
          <w:lang w:eastAsia="en-US"/>
        </w:rPr>
      </w:pPr>
      <w:r w:rsidRPr="000D309B">
        <w:rPr>
          <w:rFonts w:eastAsia="Calibri"/>
          <w:lang w:eastAsia="en-US"/>
        </w:rPr>
        <w:t xml:space="preserve">Сучасні системи штучного інтелекту та машинного навчання традиційно асоціюються з використанням графічних процесорів (GPU), тензорних прискорювачів та високошвидкісних накопичувачів. Проте оперативна пам’ять залишається одним із ключових компонентів, що безпосередньо впливає на продуктивність, стабільність і масштабованість AI-обчислень. RAM використовується для зберігання навчальних вибірок, проміжних результатів, параметрів моделей, а також для підготовки та пакетної обробки даних перед передачею їх у </w:t>
      </w:r>
      <w:proofErr w:type="spellStart"/>
      <w:r w:rsidRPr="000D309B">
        <w:rPr>
          <w:rFonts w:eastAsia="Calibri"/>
          <w:lang w:eastAsia="en-US"/>
        </w:rPr>
        <w:t>відеопам’ять</w:t>
      </w:r>
      <w:proofErr w:type="spellEnd"/>
      <w:r w:rsidRPr="000D309B">
        <w:rPr>
          <w:rFonts w:eastAsia="Calibri"/>
          <w:lang w:eastAsia="en-US"/>
        </w:rPr>
        <w:t xml:space="preserve"> [19].</w:t>
      </w:r>
    </w:p>
    <w:p w14:paraId="65F7CFD8" w14:textId="0CA1C766" w:rsidR="000D309B" w:rsidRPr="000D309B" w:rsidRDefault="000D309B" w:rsidP="00B37897">
      <w:pPr>
        <w:rPr>
          <w:rFonts w:eastAsia="Calibri"/>
          <w:lang w:eastAsia="en-US"/>
        </w:rPr>
      </w:pPr>
      <w:r w:rsidRPr="000D309B">
        <w:rPr>
          <w:rFonts w:eastAsia="Calibri"/>
          <w:lang w:eastAsia="en-US"/>
        </w:rPr>
        <w:lastRenderedPageBreak/>
        <w:t xml:space="preserve">Недостатній обсяг оперативної пам’яті може створювати серйозні вузькі місця навіть у системах із потужними GPU. У таких випадках система змушена звертатися до дискового сховища, що призводить до різкого зниження швидкодії під час навчання нейронних мереж та виконання </w:t>
      </w:r>
      <w:proofErr w:type="spellStart"/>
      <w:r w:rsidRPr="000D309B">
        <w:rPr>
          <w:rFonts w:eastAsia="Calibri"/>
          <w:lang w:eastAsia="en-US"/>
        </w:rPr>
        <w:t>інференсу</w:t>
      </w:r>
      <w:proofErr w:type="spellEnd"/>
      <w:r w:rsidRPr="000D309B">
        <w:rPr>
          <w:rFonts w:eastAsia="Calibri"/>
          <w:lang w:eastAsia="en-US"/>
        </w:rPr>
        <w:t xml:space="preserve">. Тому у практичних AI-сценаріях системна RAM є не менш важливою, ніж </w:t>
      </w:r>
      <w:proofErr w:type="spellStart"/>
      <w:r w:rsidRPr="000D309B">
        <w:rPr>
          <w:rFonts w:eastAsia="Calibri"/>
          <w:lang w:eastAsia="en-US"/>
        </w:rPr>
        <w:t>відеопам’ять</w:t>
      </w:r>
      <w:proofErr w:type="spellEnd"/>
      <w:r w:rsidRPr="000D309B">
        <w:rPr>
          <w:rFonts w:eastAsia="Calibri"/>
          <w:lang w:eastAsia="en-US"/>
        </w:rPr>
        <w:t>, особливо на етапах попередньої обробки даних і керування великими наборами параметрів [19].</w:t>
      </w:r>
      <w:r w:rsidR="00256FF0" w:rsidRPr="00256FF0">
        <w:rPr>
          <w:noProof/>
          <w:lang w:val="ru-RU"/>
        </w:rPr>
        <w:t xml:space="preserve"> </w:t>
      </w:r>
    </w:p>
    <w:p w14:paraId="2806472C" w14:textId="5EF63A9E" w:rsidR="000D309B" w:rsidRPr="000D309B" w:rsidRDefault="000D309B" w:rsidP="00B37897">
      <w:pPr>
        <w:rPr>
          <w:rFonts w:eastAsia="Calibri"/>
          <w:lang w:eastAsia="en-US"/>
        </w:rPr>
      </w:pPr>
      <w:r w:rsidRPr="000D309B">
        <w:rPr>
          <w:rFonts w:eastAsia="Calibri"/>
          <w:lang w:eastAsia="en-US"/>
        </w:rPr>
        <w:t>Окрім обсягу, важливу роль відіграє і швидкість доступу до пам’яті. Вища пропускна здатність RAM зменшує затримки при передачі великих масивів даних між центральним процесором, GPU та іншими компонентами системи. Саме тому сучасні AI-платформи дедалі частіше використовують DDR5-пам’ять, яка забезпечує значно більші швидкості порівняно з попередніми поколіннями [19].</w:t>
      </w:r>
    </w:p>
    <w:p w14:paraId="57FFEE80" w14:textId="2216C391" w:rsidR="000D309B" w:rsidRPr="000D309B" w:rsidRDefault="000D309B" w:rsidP="00B37897">
      <w:pPr>
        <w:rPr>
          <w:rFonts w:eastAsia="Calibri"/>
          <w:lang w:eastAsia="en-US"/>
        </w:rPr>
      </w:pPr>
      <w:r w:rsidRPr="000D309B">
        <w:rPr>
          <w:rFonts w:eastAsia="Calibri"/>
          <w:lang w:eastAsia="en-US"/>
        </w:rPr>
        <w:t xml:space="preserve">Різке зростання ролі штучного інтелекту призвело не лише до технічних змін, а й до суттєвих трансформацій на глобальному ринку оперативної пам’яті. У 2025 році попит з боку AI-компаній і дата-центрів практично повністю поглинув виробничі потужності провідних виробників DRAM, зокрема </w:t>
      </w:r>
      <w:proofErr w:type="spellStart"/>
      <w:r w:rsidRPr="000D309B">
        <w:rPr>
          <w:rFonts w:eastAsia="Calibri"/>
          <w:lang w:eastAsia="en-US"/>
        </w:rPr>
        <w:t>Samsung</w:t>
      </w:r>
      <w:proofErr w:type="spellEnd"/>
      <w:r w:rsidRPr="000D309B">
        <w:rPr>
          <w:rFonts w:eastAsia="Calibri"/>
          <w:lang w:eastAsia="en-US"/>
        </w:rPr>
        <w:t xml:space="preserve">, </w:t>
      </w:r>
      <w:proofErr w:type="spellStart"/>
      <w:r w:rsidRPr="000D309B">
        <w:rPr>
          <w:rFonts w:eastAsia="Calibri"/>
          <w:lang w:eastAsia="en-US"/>
        </w:rPr>
        <w:t>Micron</w:t>
      </w:r>
      <w:proofErr w:type="spellEnd"/>
      <w:r w:rsidRPr="000D309B">
        <w:rPr>
          <w:rFonts w:eastAsia="Calibri"/>
          <w:lang w:eastAsia="en-US"/>
        </w:rPr>
        <w:t xml:space="preserve"> та SK </w:t>
      </w:r>
      <w:proofErr w:type="spellStart"/>
      <w:r w:rsidRPr="000D309B">
        <w:rPr>
          <w:rFonts w:eastAsia="Calibri"/>
          <w:lang w:eastAsia="en-US"/>
        </w:rPr>
        <w:t>Hynix</w:t>
      </w:r>
      <w:proofErr w:type="spellEnd"/>
      <w:r w:rsidRPr="000D309B">
        <w:rPr>
          <w:rFonts w:eastAsia="Calibri"/>
          <w:lang w:eastAsia="en-US"/>
        </w:rPr>
        <w:t xml:space="preserve">. Унаслідок цього значна частина виробництва була </w:t>
      </w:r>
      <w:proofErr w:type="spellStart"/>
      <w:r w:rsidRPr="000D309B">
        <w:rPr>
          <w:rFonts w:eastAsia="Calibri"/>
          <w:lang w:eastAsia="en-US"/>
        </w:rPr>
        <w:t>переорієнтована</w:t>
      </w:r>
      <w:proofErr w:type="spellEnd"/>
      <w:r w:rsidRPr="000D309B">
        <w:rPr>
          <w:rFonts w:eastAsia="Calibri"/>
          <w:lang w:eastAsia="en-US"/>
        </w:rPr>
        <w:t xml:space="preserve"> з масового споживчого сегмента на корпоративні та серверні рішення, що спричинило дефіцит і різке зростання цін на RAM [20].</w:t>
      </w:r>
    </w:p>
    <w:p w14:paraId="576BB50C" w14:textId="2A41318D" w:rsidR="000D309B" w:rsidRPr="000D309B" w:rsidRDefault="000D309B" w:rsidP="00B37897">
      <w:pPr>
        <w:rPr>
          <w:rFonts w:eastAsia="Calibri"/>
          <w:lang w:eastAsia="en-US"/>
        </w:rPr>
      </w:pPr>
      <w:r w:rsidRPr="000D309B">
        <w:rPr>
          <w:rFonts w:eastAsia="Calibri"/>
          <w:lang w:eastAsia="en-US"/>
        </w:rPr>
        <w:t>Особливо відчутним це стало для пам’яті стандарту DDR5. У багатьох регіонах світу вартість популярних комплектів оперативної пам’яті зросла у 2–3 рази за короткий проміжок часу. Аналітики пов’язують це не з поступовою інфляцією, а з різким структурним зсувом попиту, викликаним масовим розгортанням AI-інфраструктури та зростанням виробництва спеціалізованої високошвидкісної пам’яті для графічних прискорювачів [20].</w:t>
      </w:r>
    </w:p>
    <w:p w14:paraId="5A0D70CA" w14:textId="22112EA0" w:rsidR="000D309B" w:rsidRPr="000D309B" w:rsidRDefault="000D309B" w:rsidP="00B37897">
      <w:pPr>
        <w:rPr>
          <w:rFonts w:eastAsia="Calibri"/>
          <w:lang w:eastAsia="en-US"/>
        </w:rPr>
      </w:pPr>
      <w:r w:rsidRPr="000D309B">
        <w:rPr>
          <w:rFonts w:eastAsia="Calibri"/>
          <w:lang w:eastAsia="en-US"/>
        </w:rPr>
        <w:t>Вимоги до обсягу ОЗП безпосередньо залежать від складності AI-завдань, що узагальнено в таблиці 1.1</w:t>
      </w:r>
      <w:r w:rsidR="009E6B64">
        <w:rPr>
          <w:rFonts w:eastAsia="Calibri"/>
          <w:lang w:eastAsia="en-US"/>
        </w:rPr>
        <w:t>1</w:t>
      </w:r>
      <w:r w:rsidRPr="000D309B">
        <w:rPr>
          <w:rFonts w:eastAsia="Calibri"/>
          <w:lang w:eastAsia="en-US"/>
        </w:rPr>
        <w:t>.</w:t>
      </w:r>
    </w:p>
    <w:p w14:paraId="50ACD0A5" w14:textId="3B9685FD" w:rsidR="000D309B" w:rsidRPr="000D309B" w:rsidRDefault="000D309B" w:rsidP="000D309B">
      <w:pPr>
        <w:rPr>
          <w:rFonts w:eastAsia="Calibri"/>
          <w:szCs w:val="28"/>
          <w:lang w:eastAsia="en-US"/>
        </w:rPr>
      </w:pPr>
    </w:p>
    <w:p w14:paraId="73821560" w14:textId="4429AC4B" w:rsidR="009812D3" w:rsidRDefault="000D309B" w:rsidP="00B37897">
      <w:pPr>
        <w:rPr>
          <w:rFonts w:eastAsia="Calibri"/>
          <w:lang w:eastAsia="en-US"/>
        </w:rPr>
      </w:pPr>
      <w:r w:rsidRPr="000D309B">
        <w:rPr>
          <w:rFonts w:eastAsia="Calibri"/>
          <w:lang w:eastAsia="en-US"/>
        </w:rPr>
        <w:t>Таблиця 1.1</w:t>
      </w:r>
      <w:r w:rsidR="009E6B64">
        <w:rPr>
          <w:rFonts w:eastAsia="Calibri"/>
          <w:lang w:eastAsia="en-US"/>
        </w:rPr>
        <w:t>1</w:t>
      </w:r>
      <w:r w:rsidRPr="000D309B">
        <w:rPr>
          <w:rFonts w:eastAsia="Calibri"/>
          <w:lang w:eastAsia="en-US"/>
        </w:rPr>
        <w:t xml:space="preserve"> – Рекомендований обсяг оперативної пам’яті для задач штучного інтелекту [19]</w:t>
      </w:r>
    </w:p>
    <w:tbl>
      <w:tblPr>
        <w:tblStyle w:val="afa"/>
        <w:tblW w:w="0" w:type="auto"/>
        <w:tblLook w:val="04A0" w:firstRow="1" w:lastRow="0" w:firstColumn="1" w:lastColumn="0" w:noHBand="0" w:noVBand="1"/>
      </w:tblPr>
      <w:tblGrid>
        <w:gridCol w:w="4672"/>
        <w:gridCol w:w="4672"/>
      </w:tblGrid>
      <w:tr w:rsidR="00814A9E" w:rsidRPr="00814A9E" w14:paraId="59DBC424" w14:textId="77777777" w:rsidTr="00814A9E">
        <w:trPr>
          <w:tblHeader/>
        </w:trPr>
        <w:tc>
          <w:tcPr>
            <w:tcW w:w="4672" w:type="dxa"/>
            <w:vAlign w:val="center"/>
          </w:tcPr>
          <w:p w14:paraId="7E7B6BBD" w14:textId="7C3DB7B6"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Тип задач</w:t>
            </w:r>
          </w:p>
        </w:tc>
        <w:tc>
          <w:tcPr>
            <w:tcW w:w="4672" w:type="dxa"/>
            <w:vAlign w:val="center"/>
          </w:tcPr>
          <w:p w14:paraId="5FE11B28" w14:textId="22815A42"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Рекомендований обсяг RAM</w:t>
            </w:r>
          </w:p>
        </w:tc>
      </w:tr>
      <w:tr w:rsidR="00814A9E" w:rsidRPr="00814A9E" w14:paraId="0BFF0652" w14:textId="77777777" w:rsidTr="00814A9E">
        <w:tc>
          <w:tcPr>
            <w:tcW w:w="4672" w:type="dxa"/>
            <w:vAlign w:val="center"/>
          </w:tcPr>
          <w:p w14:paraId="5F008785" w14:textId="76E18819"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Базові моделі машинного навчання</w:t>
            </w:r>
          </w:p>
        </w:tc>
        <w:tc>
          <w:tcPr>
            <w:tcW w:w="4672" w:type="dxa"/>
            <w:vAlign w:val="center"/>
          </w:tcPr>
          <w:p w14:paraId="325BEF7B" w14:textId="4E612741"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16 – 32 ГБ</w:t>
            </w:r>
          </w:p>
        </w:tc>
      </w:tr>
      <w:tr w:rsidR="00814A9E" w:rsidRPr="00814A9E" w14:paraId="31BECBD6" w14:textId="77777777" w:rsidTr="00814A9E">
        <w:tc>
          <w:tcPr>
            <w:tcW w:w="4672" w:type="dxa"/>
            <w:vAlign w:val="center"/>
          </w:tcPr>
          <w:p w14:paraId="51A239F3" w14:textId="5F832ABB"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 xml:space="preserve">Глибоке навчання (на основі </w:t>
            </w:r>
            <w:proofErr w:type="spellStart"/>
            <w:r w:rsidRPr="00B1287E">
              <w:rPr>
                <w:rFonts w:eastAsia="Calibri"/>
                <w:sz w:val="24"/>
                <w:szCs w:val="24"/>
                <w:lang w:eastAsia="en-US"/>
              </w:rPr>
              <w:t>TensorFlow</w:t>
            </w:r>
            <w:proofErr w:type="spellEnd"/>
            <w:r w:rsidRPr="00B1287E">
              <w:rPr>
                <w:rFonts w:eastAsia="Calibri"/>
                <w:sz w:val="24"/>
                <w:szCs w:val="24"/>
                <w:lang w:eastAsia="en-US"/>
              </w:rPr>
              <w:t xml:space="preserve">, </w:t>
            </w:r>
            <w:proofErr w:type="spellStart"/>
            <w:r w:rsidRPr="00B1287E">
              <w:rPr>
                <w:rFonts w:eastAsia="Calibri"/>
                <w:sz w:val="24"/>
                <w:szCs w:val="24"/>
                <w:lang w:eastAsia="en-US"/>
              </w:rPr>
              <w:t>PyTorch</w:t>
            </w:r>
            <w:proofErr w:type="spellEnd"/>
            <w:r w:rsidRPr="00B1287E">
              <w:rPr>
                <w:rFonts w:eastAsia="Calibri"/>
                <w:sz w:val="24"/>
                <w:szCs w:val="24"/>
                <w:lang w:eastAsia="en-US"/>
              </w:rPr>
              <w:t>)</w:t>
            </w:r>
          </w:p>
        </w:tc>
        <w:tc>
          <w:tcPr>
            <w:tcW w:w="4672" w:type="dxa"/>
            <w:vAlign w:val="center"/>
          </w:tcPr>
          <w:p w14:paraId="57960807" w14:textId="0E6148DA"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64 – 128 ГБ</w:t>
            </w:r>
          </w:p>
        </w:tc>
      </w:tr>
      <w:tr w:rsidR="00814A9E" w:rsidRPr="00814A9E" w14:paraId="22C72CB2" w14:textId="77777777" w:rsidTr="00814A9E">
        <w:tc>
          <w:tcPr>
            <w:tcW w:w="4672" w:type="dxa"/>
            <w:vAlign w:val="center"/>
          </w:tcPr>
          <w:p w14:paraId="7F9E9BAB" w14:textId="45B17165"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Масштабні AI-системи та дата-центри</w:t>
            </w:r>
          </w:p>
        </w:tc>
        <w:tc>
          <w:tcPr>
            <w:tcW w:w="4672" w:type="dxa"/>
            <w:vAlign w:val="center"/>
          </w:tcPr>
          <w:p w14:paraId="02C6E18A" w14:textId="4CCD6EFC" w:rsidR="00814A9E" w:rsidRPr="00B1287E" w:rsidRDefault="00814A9E" w:rsidP="00A54816">
            <w:pPr>
              <w:ind w:firstLine="0"/>
              <w:jc w:val="center"/>
              <w:rPr>
                <w:rFonts w:eastAsia="Calibri"/>
                <w:sz w:val="24"/>
                <w:szCs w:val="24"/>
                <w:lang w:eastAsia="en-US"/>
              </w:rPr>
            </w:pPr>
            <w:r w:rsidRPr="00B1287E">
              <w:rPr>
                <w:rFonts w:eastAsia="Calibri"/>
                <w:sz w:val="24"/>
                <w:szCs w:val="24"/>
                <w:lang w:eastAsia="en-US"/>
              </w:rPr>
              <w:t>128 ГБ і більше</w:t>
            </w:r>
          </w:p>
        </w:tc>
      </w:tr>
    </w:tbl>
    <w:p w14:paraId="3B43788D" w14:textId="77777777" w:rsidR="00876841" w:rsidRDefault="00876841" w:rsidP="00876841">
      <w:pPr>
        <w:rPr>
          <w:rFonts w:eastAsia="Calibri"/>
          <w:lang w:eastAsia="en-US"/>
        </w:rPr>
      </w:pPr>
    </w:p>
    <w:p w14:paraId="071BDBB9" w14:textId="3F1E38B6" w:rsidR="00EE3200" w:rsidRDefault="00E33435" w:rsidP="00EE3200">
      <w:pPr>
        <w:pStyle w:val="2"/>
        <w:rPr>
          <w:lang w:eastAsia="en-US"/>
        </w:rPr>
      </w:pPr>
      <w:bookmarkStart w:id="71" w:name="_Toc217151917"/>
      <w:bookmarkStart w:id="72" w:name="_Toc217152145"/>
      <w:bookmarkStart w:id="73" w:name="_Toc230868736"/>
      <w:r w:rsidRPr="00E33435">
        <w:rPr>
          <w:lang w:eastAsia="en-US"/>
        </w:rPr>
        <w:t xml:space="preserve">1.12 Недоліки існуючих програмних рішень для аналізу оперативної </w:t>
      </w:r>
      <w:proofErr w:type="spellStart"/>
      <w:r w:rsidRPr="00E33435">
        <w:rPr>
          <w:lang w:eastAsia="en-US"/>
        </w:rPr>
        <w:t>памяті</w:t>
      </w:r>
      <w:bookmarkEnd w:id="71"/>
      <w:bookmarkEnd w:id="72"/>
      <w:bookmarkEnd w:id="73"/>
      <w:proofErr w:type="spellEnd"/>
    </w:p>
    <w:p w14:paraId="4B067985" w14:textId="356B46B5" w:rsidR="00A54816" w:rsidRDefault="0037540C" w:rsidP="00B37897">
      <w:pPr>
        <w:rPr>
          <w:lang w:eastAsia="en-US"/>
        </w:rPr>
      </w:pPr>
      <w:r w:rsidRPr="00F0033C">
        <w:rPr>
          <w:lang w:eastAsia="en-US"/>
        </w:rPr>
        <w:t xml:space="preserve">У підрозділі 1.10.1 розглянуто синтетичні тести та програмні інструменти діагностики оперативної пам’яті, зокрема детально описано можливості програм AIDA64 </w:t>
      </w:r>
      <w:proofErr w:type="spellStart"/>
      <w:r w:rsidRPr="00F0033C">
        <w:rPr>
          <w:lang w:eastAsia="en-US"/>
        </w:rPr>
        <w:t>Cache</w:t>
      </w:r>
      <w:proofErr w:type="spellEnd"/>
      <w:r w:rsidRPr="00F0033C">
        <w:rPr>
          <w:lang w:eastAsia="en-US"/>
        </w:rPr>
        <w:t xml:space="preserve"> &amp; </w:t>
      </w:r>
      <w:proofErr w:type="spellStart"/>
      <w:r w:rsidRPr="00F0033C">
        <w:rPr>
          <w:lang w:eastAsia="en-US"/>
        </w:rPr>
        <w:t>Memory</w:t>
      </w:r>
      <w:proofErr w:type="spellEnd"/>
      <w:r w:rsidRPr="00F0033C">
        <w:rPr>
          <w:lang w:eastAsia="en-US"/>
        </w:rPr>
        <w:t xml:space="preserve"> </w:t>
      </w:r>
      <w:proofErr w:type="spellStart"/>
      <w:r w:rsidRPr="00F0033C">
        <w:rPr>
          <w:lang w:eastAsia="en-US"/>
        </w:rPr>
        <w:t>Benchmark</w:t>
      </w:r>
      <w:proofErr w:type="spellEnd"/>
      <w:r w:rsidRPr="00F0033C">
        <w:rPr>
          <w:lang w:eastAsia="en-US"/>
        </w:rPr>
        <w:t xml:space="preserve"> та MemTest86, а </w:t>
      </w:r>
      <w:r w:rsidRPr="00F0033C">
        <w:rPr>
          <w:lang w:eastAsia="en-US"/>
        </w:rPr>
        <w:lastRenderedPageBreak/>
        <w:t>також наведено перелік інших програмних засобів, що застосовуються для тестування, перевірки стабільності та оцінювання продуктивності оперативної пам’яті.</w:t>
      </w:r>
      <w:r w:rsidR="00437BE1" w:rsidRPr="00437BE1">
        <w:rPr>
          <w:noProof/>
        </w:rPr>
        <w:t xml:space="preserve"> </w:t>
      </w:r>
    </w:p>
    <w:p w14:paraId="0F19D2C1" w14:textId="57E210C9" w:rsidR="0037540C" w:rsidRPr="00F0033C" w:rsidRDefault="0037540C" w:rsidP="00B37897">
      <w:pPr>
        <w:rPr>
          <w:lang w:eastAsia="en-US"/>
        </w:rPr>
      </w:pPr>
      <w:r w:rsidRPr="00F0033C">
        <w:rPr>
          <w:lang w:eastAsia="en-US"/>
        </w:rPr>
        <w:t>Водночас серед існуючих програмних рішень доцільно виокремити</w:t>
      </w:r>
      <w:r w:rsidR="00A54816">
        <w:rPr>
          <w:lang w:eastAsia="en-US"/>
        </w:rPr>
        <w:t xml:space="preserve"> </w:t>
      </w:r>
      <w:r w:rsidRPr="00F0033C">
        <w:rPr>
          <w:lang w:eastAsia="en-US"/>
        </w:rPr>
        <w:t>окрему групу утиліт, які не призначені для синтетичного тестування, а орієнтовані переважно на відображення довідкової та експлуатаційної інформації про встановлені модулі оперативної пам’яті та поточний стан її використання.</w:t>
      </w:r>
    </w:p>
    <w:p w14:paraId="6CB6E803" w14:textId="616C6F63" w:rsidR="0037540C" w:rsidRPr="00F0033C" w:rsidRDefault="0037540C" w:rsidP="00B37897">
      <w:pPr>
        <w:rPr>
          <w:lang w:eastAsia="en-US"/>
        </w:rPr>
      </w:pPr>
      <w:r w:rsidRPr="00F0033C">
        <w:rPr>
          <w:lang w:eastAsia="en-US"/>
        </w:rPr>
        <w:t>Найбільш поширеним представником таких програмних засобів є стандартний Диспетчер задач операційної системи Windows, який широко використовується для базового моніторингу системних ресурсів. Для аналізу недоліків інформаційних програмних рішень у межах даної роботи обрано вкладку «Пам’ять» Диспетчера задач Windows, інтерфейс якої наведено на рисунку 1.</w:t>
      </w:r>
      <w:r w:rsidR="00FA79C8">
        <w:rPr>
          <w:lang w:eastAsia="en-US"/>
        </w:rPr>
        <w:t>18</w:t>
      </w:r>
      <w:r w:rsidRPr="00F0033C">
        <w:rPr>
          <w:lang w:eastAsia="en-US"/>
        </w:rPr>
        <w:t>.</w:t>
      </w:r>
    </w:p>
    <w:p w14:paraId="3FEFBA3E" w14:textId="77777777" w:rsidR="0037540C" w:rsidRDefault="0037540C" w:rsidP="00F0033C">
      <w:pPr>
        <w:rPr>
          <w:szCs w:val="28"/>
          <w:lang w:eastAsia="en-US"/>
        </w:rPr>
      </w:pPr>
    </w:p>
    <w:p w14:paraId="0156BED9" w14:textId="0D51E844" w:rsidR="00F0033C" w:rsidRPr="00F0033C" w:rsidRDefault="003B7CB2" w:rsidP="00272D93">
      <w:pPr>
        <w:ind w:firstLine="0"/>
        <w:jc w:val="center"/>
        <w:rPr>
          <w:szCs w:val="28"/>
          <w:lang w:eastAsia="en-US"/>
        </w:rPr>
      </w:pPr>
      <w:r>
        <w:rPr>
          <w:noProof/>
        </w:rPr>
        <w:drawing>
          <wp:inline distT="0" distB="0" distL="0" distR="0" wp14:anchorId="2E1EEBA3" wp14:editId="59D755CA">
            <wp:extent cx="3243827" cy="2562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1666" cy="2592174"/>
                    </a:xfrm>
                    <a:prstGeom prst="rect">
                      <a:avLst/>
                    </a:prstGeom>
                    <a:noFill/>
                    <a:ln>
                      <a:noFill/>
                    </a:ln>
                  </pic:spPr>
                </pic:pic>
              </a:graphicData>
            </a:graphic>
          </wp:inline>
        </w:drawing>
      </w:r>
    </w:p>
    <w:p w14:paraId="6AC8BFCD" w14:textId="594DDD34" w:rsidR="0037540C" w:rsidRPr="00F0033C" w:rsidRDefault="0037540C" w:rsidP="00272D93">
      <w:pPr>
        <w:ind w:firstLine="0"/>
        <w:jc w:val="center"/>
        <w:rPr>
          <w:szCs w:val="28"/>
          <w:lang w:eastAsia="en-US"/>
        </w:rPr>
      </w:pPr>
      <w:r w:rsidRPr="00F0033C">
        <w:rPr>
          <w:szCs w:val="28"/>
          <w:lang w:eastAsia="en-US"/>
        </w:rPr>
        <w:t>Рисунок 1.</w:t>
      </w:r>
      <w:r w:rsidR="00FA79C8">
        <w:rPr>
          <w:szCs w:val="28"/>
          <w:lang w:eastAsia="en-US"/>
        </w:rPr>
        <w:t>18</w:t>
      </w:r>
      <w:r w:rsidRPr="00F0033C">
        <w:rPr>
          <w:szCs w:val="28"/>
          <w:lang w:eastAsia="en-US"/>
        </w:rPr>
        <w:t xml:space="preserve"> – Відображення характеристик та використання оперативної пам’яті у вкладці «Пам’ять» Диспетчера задач Windows</w:t>
      </w:r>
    </w:p>
    <w:p w14:paraId="32730F2A" w14:textId="77777777" w:rsidR="0037540C" w:rsidRPr="00F0033C" w:rsidRDefault="0037540C" w:rsidP="00F0033C">
      <w:pPr>
        <w:rPr>
          <w:szCs w:val="28"/>
          <w:lang w:eastAsia="en-US"/>
        </w:rPr>
      </w:pPr>
    </w:p>
    <w:p w14:paraId="0319831F" w14:textId="2D1FDD60" w:rsidR="0037540C" w:rsidRPr="00F0033C" w:rsidRDefault="0037540C" w:rsidP="00B37897">
      <w:pPr>
        <w:rPr>
          <w:lang w:eastAsia="en-US"/>
        </w:rPr>
      </w:pPr>
      <w:r w:rsidRPr="00F0033C">
        <w:rPr>
          <w:lang w:eastAsia="en-US"/>
        </w:rPr>
        <w:t>Аналіз інформації, поданої на рисунку 1.</w:t>
      </w:r>
      <w:r w:rsidR="0080471F">
        <w:rPr>
          <w:lang w:eastAsia="en-US"/>
        </w:rPr>
        <w:t>18</w:t>
      </w:r>
      <w:r w:rsidRPr="00F0033C">
        <w:rPr>
          <w:lang w:eastAsia="en-US"/>
        </w:rPr>
        <w:t>, показує, що вкладка «Пам’ять» забезпечує відображення базових характеристик оперативної пам’яті, зокрема загального обсягу встановленої пам’яті, поточного обсягу використаної та доступної пам’яті, графіка зміни використання у часі, швидкості пам’яті, форм-</w:t>
      </w:r>
      <w:proofErr w:type="spellStart"/>
      <w:r w:rsidRPr="00F0033C">
        <w:rPr>
          <w:lang w:eastAsia="en-US"/>
        </w:rPr>
        <w:t>фактора</w:t>
      </w:r>
      <w:proofErr w:type="spellEnd"/>
      <w:r w:rsidRPr="00F0033C">
        <w:rPr>
          <w:lang w:eastAsia="en-US"/>
        </w:rPr>
        <w:t xml:space="preserve">, кількості задіяних </w:t>
      </w:r>
      <w:proofErr w:type="spellStart"/>
      <w:r w:rsidRPr="00F0033C">
        <w:rPr>
          <w:lang w:eastAsia="en-US"/>
        </w:rPr>
        <w:t>слотів</w:t>
      </w:r>
      <w:proofErr w:type="spellEnd"/>
      <w:r w:rsidRPr="00F0033C">
        <w:rPr>
          <w:lang w:eastAsia="en-US"/>
        </w:rPr>
        <w:t xml:space="preserve">, а також значень </w:t>
      </w:r>
      <w:proofErr w:type="spellStart"/>
      <w:r w:rsidRPr="00F0033C">
        <w:rPr>
          <w:lang w:eastAsia="en-US"/>
        </w:rPr>
        <w:t>кешованої</w:t>
      </w:r>
      <w:proofErr w:type="spellEnd"/>
      <w:r w:rsidRPr="00F0033C">
        <w:rPr>
          <w:lang w:eastAsia="en-US"/>
        </w:rPr>
        <w:t xml:space="preserve"> та апаратно зарезервованої пам’яті.</w:t>
      </w:r>
      <w:r w:rsidR="00256FF0" w:rsidRPr="00256FF0">
        <w:rPr>
          <w:noProof/>
        </w:rPr>
        <w:t xml:space="preserve"> </w:t>
      </w:r>
    </w:p>
    <w:p w14:paraId="04DA9C20" w14:textId="201B28BC" w:rsidR="0037540C" w:rsidRPr="00F0033C" w:rsidRDefault="0037540C" w:rsidP="00B37897">
      <w:pPr>
        <w:rPr>
          <w:lang w:eastAsia="en-US"/>
        </w:rPr>
      </w:pPr>
      <w:r w:rsidRPr="00F0033C">
        <w:rPr>
          <w:lang w:eastAsia="en-US"/>
        </w:rPr>
        <w:t>Разом із тим функціональні можливості цього програмного засобу є обмеженими з точки зору поглибленого аналізу та експериментального дослідження оперативної пам’яті.</w:t>
      </w:r>
    </w:p>
    <w:p w14:paraId="3C1F75A3" w14:textId="5CD8BA79" w:rsidR="00B34D56" w:rsidRDefault="00D05461" w:rsidP="00B37897">
      <w:pPr>
        <w:rPr>
          <w:lang w:eastAsia="en-US"/>
        </w:rPr>
      </w:pPr>
      <w:r w:rsidRPr="00D05461">
        <w:rPr>
          <w:lang w:eastAsia="en-US"/>
        </w:rPr>
        <w:t xml:space="preserve">Аналіз функціональних можливостей вкладки «Пам’ять» стандартного Диспетчера задач операційної системи Windows дозволяє виокремити </w:t>
      </w:r>
      <w:r w:rsidR="004377F4">
        <w:rPr>
          <w:lang w:eastAsia="en-US"/>
        </w:rPr>
        <w:t>наступні</w:t>
      </w:r>
      <w:r w:rsidRPr="00D05461">
        <w:rPr>
          <w:lang w:eastAsia="en-US"/>
        </w:rPr>
        <w:t xml:space="preserve"> основні недоліки:</w:t>
      </w:r>
      <w:r w:rsidR="00256FF0" w:rsidRPr="004377F4">
        <w:rPr>
          <w:noProof/>
        </w:rPr>
        <w:t xml:space="preserve"> </w:t>
      </w:r>
    </w:p>
    <w:p w14:paraId="4171631E" w14:textId="6F845F80" w:rsidR="008E645C" w:rsidRPr="00211D31" w:rsidRDefault="008E645C" w:rsidP="00B37897">
      <w:pPr>
        <w:pStyle w:val="a3"/>
        <w:numPr>
          <w:ilvl w:val="0"/>
          <w:numId w:val="20"/>
        </w:numPr>
        <w:ind w:left="0" w:firstLine="851"/>
        <w:rPr>
          <w:rFonts w:cs="Times New Roman"/>
          <w:szCs w:val="28"/>
          <w:lang w:val="uk-UA" w:eastAsia="en-US"/>
        </w:rPr>
      </w:pPr>
      <w:r w:rsidRPr="00A71DE3">
        <w:rPr>
          <w:rFonts w:cs="Times New Roman"/>
          <w:szCs w:val="28"/>
          <w:lang w:val="uk-UA" w:eastAsia="en-US"/>
        </w:rPr>
        <w:lastRenderedPageBreak/>
        <w:t>Обмеженість ідентифікаційної інформації про модулі оперативної пам’яті.</w:t>
      </w:r>
      <w:r w:rsidRPr="00211D31">
        <w:rPr>
          <w:rFonts w:cs="Times New Roman"/>
          <w:szCs w:val="28"/>
          <w:lang w:val="uk-UA" w:eastAsia="en-US"/>
        </w:rPr>
        <w:t xml:space="preserve"> Стандартні засоби </w:t>
      </w:r>
      <w:proofErr w:type="spellStart"/>
      <w:r w:rsidRPr="008E645C">
        <w:rPr>
          <w:rFonts w:cs="Times New Roman"/>
          <w:szCs w:val="28"/>
          <w:lang w:eastAsia="en-US"/>
        </w:rPr>
        <w:t>Windows</w:t>
      </w:r>
      <w:proofErr w:type="spellEnd"/>
      <w:r w:rsidRPr="00211D31">
        <w:rPr>
          <w:rFonts w:cs="Times New Roman"/>
          <w:szCs w:val="28"/>
          <w:lang w:val="uk-UA" w:eastAsia="en-US"/>
        </w:rPr>
        <w:t xml:space="preserve"> не відображають детальні ідентифікаційні характеристики модулів оперативної пам’яті, зокрема виробника модуля (</w:t>
      </w:r>
      <w:proofErr w:type="spellStart"/>
      <w:r w:rsidRPr="008E645C">
        <w:rPr>
          <w:rFonts w:cs="Times New Roman"/>
          <w:szCs w:val="28"/>
          <w:lang w:eastAsia="en-US"/>
        </w:rPr>
        <w:t>Module</w:t>
      </w:r>
      <w:proofErr w:type="spellEnd"/>
      <w:r w:rsidRPr="00211D31">
        <w:rPr>
          <w:rFonts w:cs="Times New Roman"/>
          <w:szCs w:val="28"/>
          <w:lang w:val="uk-UA" w:eastAsia="en-US"/>
        </w:rPr>
        <w:t xml:space="preserve"> </w:t>
      </w:r>
      <w:proofErr w:type="spellStart"/>
      <w:r w:rsidRPr="008E645C">
        <w:rPr>
          <w:rFonts w:cs="Times New Roman"/>
          <w:szCs w:val="28"/>
          <w:lang w:eastAsia="en-US"/>
        </w:rPr>
        <w:t>Manufacturer</w:t>
      </w:r>
      <w:proofErr w:type="spellEnd"/>
      <w:r w:rsidRPr="00211D31">
        <w:rPr>
          <w:rFonts w:cs="Times New Roman"/>
          <w:szCs w:val="28"/>
          <w:lang w:val="uk-UA" w:eastAsia="en-US"/>
        </w:rPr>
        <w:t>), виробника мікросхем пам’яті (</w:t>
      </w:r>
      <w:r w:rsidRPr="008E645C">
        <w:rPr>
          <w:rFonts w:cs="Times New Roman"/>
          <w:szCs w:val="28"/>
          <w:lang w:eastAsia="en-US"/>
        </w:rPr>
        <w:t>DRAM</w:t>
      </w:r>
      <w:r w:rsidRPr="00211D31">
        <w:rPr>
          <w:rFonts w:cs="Times New Roman"/>
          <w:szCs w:val="28"/>
          <w:lang w:val="uk-UA" w:eastAsia="en-US"/>
        </w:rPr>
        <w:t xml:space="preserve"> </w:t>
      </w:r>
      <w:proofErr w:type="spellStart"/>
      <w:r w:rsidRPr="008E645C">
        <w:rPr>
          <w:rFonts w:cs="Times New Roman"/>
          <w:szCs w:val="28"/>
          <w:lang w:eastAsia="en-US"/>
        </w:rPr>
        <w:t>Manufacturer</w:t>
      </w:r>
      <w:proofErr w:type="spellEnd"/>
      <w:r w:rsidRPr="00211D31">
        <w:rPr>
          <w:rFonts w:cs="Times New Roman"/>
          <w:szCs w:val="28"/>
          <w:lang w:val="uk-UA" w:eastAsia="en-US"/>
        </w:rPr>
        <w:t>), номера партії (</w:t>
      </w:r>
      <w:proofErr w:type="spellStart"/>
      <w:r w:rsidRPr="008E645C">
        <w:rPr>
          <w:rFonts w:cs="Times New Roman"/>
          <w:szCs w:val="28"/>
          <w:lang w:eastAsia="en-US"/>
        </w:rPr>
        <w:t>Part</w:t>
      </w:r>
      <w:proofErr w:type="spellEnd"/>
      <w:r w:rsidRPr="00211D31">
        <w:rPr>
          <w:rFonts w:cs="Times New Roman"/>
          <w:szCs w:val="28"/>
          <w:lang w:val="uk-UA" w:eastAsia="en-US"/>
        </w:rPr>
        <w:t xml:space="preserve"> </w:t>
      </w:r>
      <w:proofErr w:type="spellStart"/>
      <w:r w:rsidRPr="008E645C">
        <w:rPr>
          <w:rFonts w:cs="Times New Roman"/>
          <w:szCs w:val="28"/>
          <w:lang w:eastAsia="en-US"/>
        </w:rPr>
        <w:t>Number</w:t>
      </w:r>
      <w:proofErr w:type="spellEnd"/>
      <w:r w:rsidRPr="00211D31">
        <w:rPr>
          <w:rFonts w:cs="Times New Roman"/>
          <w:szCs w:val="28"/>
          <w:lang w:val="uk-UA" w:eastAsia="en-US"/>
        </w:rPr>
        <w:t>) та серійного номера (</w:t>
      </w:r>
      <w:proofErr w:type="spellStart"/>
      <w:r w:rsidRPr="008E645C">
        <w:rPr>
          <w:rFonts w:cs="Times New Roman"/>
          <w:szCs w:val="28"/>
          <w:lang w:eastAsia="en-US"/>
        </w:rPr>
        <w:t>Serial</w:t>
      </w:r>
      <w:proofErr w:type="spellEnd"/>
      <w:r w:rsidRPr="00211D31">
        <w:rPr>
          <w:rFonts w:cs="Times New Roman"/>
          <w:szCs w:val="28"/>
          <w:lang w:val="uk-UA" w:eastAsia="en-US"/>
        </w:rPr>
        <w:t xml:space="preserve"> </w:t>
      </w:r>
      <w:proofErr w:type="spellStart"/>
      <w:r w:rsidRPr="008E645C">
        <w:rPr>
          <w:rFonts w:cs="Times New Roman"/>
          <w:szCs w:val="28"/>
          <w:lang w:eastAsia="en-US"/>
        </w:rPr>
        <w:t>Number</w:t>
      </w:r>
      <w:proofErr w:type="spellEnd"/>
      <w:r w:rsidRPr="00211D31">
        <w:rPr>
          <w:rFonts w:cs="Times New Roman"/>
          <w:szCs w:val="28"/>
          <w:lang w:val="uk-UA" w:eastAsia="en-US"/>
        </w:rPr>
        <w:t>). Відсутність цих даних унеможливлює точну ідентифікацію встановлених модулів та їх порівняння між різними системами</w:t>
      </w:r>
      <w:r w:rsidR="004377F4" w:rsidRPr="004377F4">
        <w:rPr>
          <w:rFonts w:cs="Times New Roman"/>
          <w:szCs w:val="28"/>
          <w:lang w:val="uk-UA" w:eastAsia="en-US"/>
        </w:rPr>
        <w:t>;</w:t>
      </w:r>
    </w:p>
    <w:p w14:paraId="4C6E7E14" w14:textId="1FFC9E68" w:rsidR="008E645C" w:rsidRPr="008E645C"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Відсутність</w:t>
      </w:r>
      <w:proofErr w:type="spellEnd"/>
      <w:r w:rsidRPr="00A71DE3">
        <w:rPr>
          <w:rFonts w:cs="Times New Roman"/>
          <w:szCs w:val="28"/>
          <w:lang w:eastAsia="en-US"/>
        </w:rPr>
        <w:t xml:space="preserve"> </w:t>
      </w:r>
      <w:proofErr w:type="spellStart"/>
      <w:r w:rsidRPr="00A71DE3">
        <w:rPr>
          <w:rFonts w:cs="Times New Roman"/>
          <w:szCs w:val="28"/>
          <w:lang w:eastAsia="en-US"/>
        </w:rPr>
        <w:t>структурованого</w:t>
      </w:r>
      <w:proofErr w:type="spellEnd"/>
      <w:r w:rsidRPr="00A71DE3">
        <w:rPr>
          <w:rFonts w:cs="Times New Roman"/>
          <w:szCs w:val="28"/>
          <w:lang w:eastAsia="en-US"/>
        </w:rPr>
        <w:t xml:space="preserve"> </w:t>
      </w:r>
      <w:proofErr w:type="spellStart"/>
      <w:r w:rsidRPr="00A71DE3">
        <w:rPr>
          <w:rFonts w:cs="Times New Roman"/>
          <w:szCs w:val="28"/>
          <w:lang w:eastAsia="en-US"/>
        </w:rPr>
        <w:t>подання</w:t>
      </w:r>
      <w:proofErr w:type="spellEnd"/>
      <w:r w:rsidRPr="00A71DE3">
        <w:rPr>
          <w:rFonts w:cs="Times New Roman"/>
          <w:szCs w:val="28"/>
          <w:lang w:eastAsia="en-US"/>
        </w:rPr>
        <w:t xml:space="preserve"> </w:t>
      </w:r>
      <w:proofErr w:type="spellStart"/>
      <w:r w:rsidRPr="00A71DE3">
        <w:rPr>
          <w:rFonts w:cs="Times New Roman"/>
          <w:szCs w:val="28"/>
          <w:lang w:eastAsia="en-US"/>
        </w:rPr>
        <w:t>апаратної</w:t>
      </w:r>
      <w:proofErr w:type="spellEnd"/>
      <w:r w:rsidRPr="00A71DE3">
        <w:rPr>
          <w:rFonts w:cs="Times New Roman"/>
          <w:szCs w:val="28"/>
          <w:lang w:eastAsia="en-US"/>
        </w:rPr>
        <w:t xml:space="preserve"> </w:t>
      </w:r>
      <w:proofErr w:type="spellStart"/>
      <w:r w:rsidRPr="00A71DE3">
        <w:rPr>
          <w:rFonts w:cs="Times New Roman"/>
          <w:szCs w:val="28"/>
          <w:lang w:eastAsia="en-US"/>
        </w:rPr>
        <w:t>конфігурації</w:t>
      </w:r>
      <w:proofErr w:type="spellEnd"/>
      <w:r w:rsidRPr="00A71DE3">
        <w:rPr>
          <w:rFonts w:cs="Times New Roman"/>
          <w:szCs w:val="28"/>
          <w:lang w:eastAsia="en-US"/>
        </w:rPr>
        <w:t xml:space="preserve"> </w:t>
      </w:r>
      <w:proofErr w:type="spellStart"/>
      <w:r w:rsidRPr="00A71DE3">
        <w:rPr>
          <w:rFonts w:cs="Times New Roman"/>
          <w:szCs w:val="28"/>
          <w:lang w:eastAsia="en-US"/>
        </w:rPr>
        <w:t>пам’яті</w:t>
      </w:r>
      <w:proofErr w:type="spellEnd"/>
      <w:r w:rsidRPr="00A71DE3">
        <w:rPr>
          <w:rFonts w:cs="Times New Roman"/>
          <w:szCs w:val="28"/>
          <w:lang w:eastAsia="en-US"/>
        </w:rPr>
        <w:t>.</w:t>
      </w:r>
      <w:r w:rsidRPr="008E645C">
        <w:rPr>
          <w:rFonts w:cs="Times New Roman"/>
          <w:szCs w:val="28"/>
          <w:lang w:eastAsia="en-US"/>
        </w:rPr>
        <w:t xml:space="preserve"> </w:t>
      </w:r>
      <w:proofErr w:type="spellStart"/>
      <w:r w:rsidRPr="008E645C">
        <w:rPr>
          <w:rFonts w:cs="Times New Roman"/>
          <w:szCs w:val="28"/>
          <w:lang w:eastAsia="en-US"/>
        </w:rPr>
        <w:t>Інформація</w:t>
      </w:r>
      <w:proofErr w:type="spellEnd"/>
      <w:r w:rsidRPr="008E645C">
        <w:rPr>
          <w:rFonts w:cs="Times New Roman"/>
          <w:szCs w:val="28"/>
          <w:lang w:eastAsia="en-US"/>
        </w:rPr>
        <w:t xml:space="preserve"> про </w:t>
      </w:r>
      <w:proofErr w:type="spellStart"/>
      <w:r w:rsidRPr="008E645C">
        <w:rPr>
          <w:rFonts w:cs="Times New Roman"/>
          <w:szCs w:val="28"/>
          <w:lang w:eastAsia="en-US"/>
        </w:rPr>
        <w:t>оперативну</w:t>
      </w:r>
      <w:proofErr w:type="spellEnd"/>
      <w:r w:rsidRPr="008E645C">
        <w:rPr>
          <w:rFonts w:cs="Times New Roman"/>
          <w:szCs w:val="28"/>
          <w:lang w:eastAsia="en-US"/>
        </w:rPr>
        <w:t xml:space="preserve"> </w:t>
      </w:r>
      <w:proofErr w:type="spellStart"/>
      <w:r w:rsidRPr="008E645C">
        <w:rPr>
          <w:rFonts w:cs="Times New Roman"/>
          <w:szCs w:val="28"/>
          <w:lang w:eastAsia="en-US"/>
        </w:rPr>
        <w:t>пам’ять</w:t>
      </w:r>
      <w:proofErr w:type="spellEnd"/>
      <w:r w:rsidRPr="008E645C">
        <w:rPr>
          <w:rFonts w:cs="Times New Roman"/>
          <w:szCs w:val="28"/>
          <w:lang w:eastAsia="en-US"/>
        </w:rPr>
        <w:t xml:space="preserve"> </w:t>
      </w:r>
      <w:proofErr w:type="spellStart"/>
      <w:r w:rsidRPr="008E645C">
        <w:rPr>
          <w:rFonts w:cs="Times New Roman"/>
          <w:szCs w:val="28"/>
          <w:lang w:eastAsia="en-US"/>
        </w:rPr>
        <w:t>подається</w:t>
      </w:r>
      <w:proofErr w:type="spellEnd"/>
      <w:r w:rsidRPr="008E645C">
        <w:rPr>
          <w:rFonts w:cs="Times New Roman"/>
          <w:szCs w:val="28"/>
          <w:lang w:eastAsia="en-US"/>
        </w:rPr>
        <w:t xml:space="preserve"> у </w:t>
      </w:r>
      <w:proofErr w:type="spellStart"/>
      <w:r w:rsidRPr="008E645C">
        <w:rPr>
          <w:rFonts w:cs="Times New Roman"/>
          <w:szCs w:val="28"/>
          <w:lang w:eastAsia="en-US"/>
        </w:rPr>
        <w:t>вигляді</w:t>
      </w:r>
      <w:proofErr w:type="spellEnd"/>
      <w:r w:rsidRPr="008E645C">
        <w:rPr>
          <w:rFonts w:cs="Times New Roman"/>
          <w:szCs w:val="28"/>
          <w:lang w:eastAsia="en-US"/>
        </w:rPr>
        <w:t xml:space="preserve"> </w:t>
      </w:r>
      <w:proofErr w:type="spellStart"/>
      <w:r w:rsidRPr="008E645C">
        <w:rPr>
          <w:rFonts w:cs="Times New Roman"/>
          <w:szCs w:val="28"/>
          <w:lang w:eastAsia="en-US"/>
        </w:rPr>
        <w:t>окремих</w:t>
      </w:r>
      <w:proofErr w:type="spellEnd"/>
      <w:r w:rsidRPr="008E645C">
        <w:rPr>
          <w:rFonts w:cs="Times New Roman"/>
          <w:szCs w:val="28"/>
          <w:lang w:eastAsia="en-US"/>
        </w:rPr>
        <w:t xml:space="preserve"> </w:t>
      </w:r>
      <w:proofErr w:type="spellStart"/>
      <w:r w:rsidRPr="008E645C">
        <w:rPr>
          <w:rFonts w:cs="Times New Roman"/>
          <w:szCs w:val="28"/>
          <w:lang w:eastAsia="en-US"/>
        </w:rPr>
        <w:t>параметрів</w:t>
      </w:r>
      <w:proofErr w:type="spellEnd"/>
      <w:r w:rsidRPr="008E645C">
        <w:rPr>
          <w:rFonts w:cs="Times New Roman"/>
          <w:szCs w:val="28"/>
          <w:lang w:eastAsia="en-US"/>
        </w:rPr>
        <w:t xml:space="preserve"> без </w:t>
      </w:r>
      <w:proofErr w:type="spellStart"/>
      <w:r w:rsidRPr="008E645C">
        <w:rPr>
          <w:rFonts w:cs="Times New Roman"/>
          <w:szCs w:val="28"/>
          <w:lang w:eastAsia="en-US"/>
        </w:rPr>
        <w:t>формування</w:t>
      </w:r>
      <w:proofErr w:type="spellEnd"/>
      <w:r w:rsidRPr="008E645C">
        <w:rPr>
          <w:rFonts w:cs="Times New Roman"/>
          <w:szCs w:val="28"/>
          <w:lang w:eastAsia="en-US"/>
        </w:rPr>
        <w:t xml:space="preserve"> </w:t>
      </w:r>
      <w:proofErr w:type="spellStart"/>
      <w:r w:rsidRPr="008E645C">
        <w:rPr>
          <w:rFonts w:cs="Times New Roman"/>
          <w:szCs w:val="28"/>
          <w:lang w:eastAsia="en-US"/>
        </w:rPr>
        <w:t>цілісного</w:t>
      </w:r>
      <w:proofErr w:type="spellEnd"/>
      <w:r w:rsidRPr="008E645C">
        <w:rPr>
          <w:rFonts w:cs="Times New Roman"/>
          <w:szCs w:val="28"/>
          <w:lang w:eastAsia="en-US"/>
        </w:rPr>
        <w:t xml:space="preserve"> </w:t>
      </w:r>
      <w:proofErr w:type="spellStart"/>
      <w:r w:rsidRPr="008E645C">
        <w:rPr>
          <w:rFonts w:cs="Times New Roman"/>
          <w:szCs w:val="28"/>
          <w:lang w:eastAsia="en-US"/>
        </w:rPr>
        <w:t>опису</w:t>
      </w:r>
      <w:proofErr w:type="spellEnd"/>
      <w:r w:rsidRPr="008E645C">
        <w:rPr>
          <w:rFonts w:cs="Times New Roman"/>
          <w:szCs w:val="28"/>
          <w:lang w:eastAsia="en-US"/>
        </w:rPr>
        <w:t xml:space="preserve"> кожного модуля. </w:t>
      </w:r>
      <w:proofErr w:type="spellStart"/>
      <w:r w:rsidRPr="008E645C">
        <w:rPr>
          <w:rFonts w:cs="Times New Roman"/>
          <w:szCs w:val="28"/>
          <w:lang w:eastAsia="en-US"/>
        </w:rPr>
        <w:t>Користувач</w:t>
      </w:r>
      <w:proofErr w:type="spellEnd"/>
      <w:r w:rsidRPr="008E645C">
        <w:rPr>
          <w:rFonts w:cs="Times New Roman"/>
          <w:szCs w:val="28"/>
          <w:lang w:eastAsia="en-US"/>
        </w:rPr>
        <w:t xml:space="preserve"> не </w:t>
      </w:r>
      <w:proofErr w:type="spellStart"/>
      <w:r w:rsidRPr="008E645C">
        <w:rPr>
          <w:rFonts w:cs="Times New Roman"/>
          <w:szCs w:val="28"/>
          <w:lang w:eastAsia="en-US"/>
        </w:rPr>
        <w:t>має</w:t>
      </w:r>
      <w:proofErr w:type="spellEnd"/>
      <w:r w:rsidRPr="008E645C">
        <w:rPr>
          <w:rFonts w:cs="Times New Roman"/>
          <w:szCs w:val="28"/>
          <w:lang w:eastAsia="en-US"/>
        </w:rPr>
        <w:t xml:space="preserve"> </w:t>
      </w:r>
      <w:proofErr w:type="spellStart"/>
      <w:r w:rsidRPr="008E645C">
        <w:rPr>
          <w:rFonts w:cs="Times New Roman"/>
          <w:szCs w:val="28"/>
          <w:lang w:eastAsia="en-US"/>
        </w:rPr>
        <w:t>змоги</w:t>
      </w:r>
      <w:proofErr w:type="spellEnd"/>
      <w:r w:rsidRPr="008E645C">
        <w:rPr>
          <w:rFonts w:cs="Times New Roman"/>
          <w:szCs w:val="28"/>
          <w:lang w:eastAsia="en-US"/>
        </w:rPr>
        <w:t xml:space="preserve"> </w:t>
      </w:r>
      <w:proofErr w:type="spellStart"/>
      <w:r w:rsidRPr="008E645C">
        <w:rPr>
          <w:rFonts w:cs="Times New Roman"/>
          <w:szCs w:val="28"/>
          <w:lang w:eastAsia="en-US"/>
        </w:rPr>
        <w:t>отримати</w:t>
      </w:r>
      <w:proofErr w:type="spellEnd"/>
      <w:r w:rsidRPr="008E645C">
        <w:rPr>
          <w:rFonts w:cs="Times New Roman"/>
          <w:szCs w:val="28"/>
          <w:lang w:eastAsia="en-US"/>
        </w:rPr>
        <w:t xml:space="preserve"> </w:t>
      </w:r>
      <w:proofErr w:type="spellStart"/>
      <w:r w:rsidRPr="008E645C">
        <w:rPr>
          <w:rFonts w:cs="Times New Roman"/>
          <w:szCs w:val="28"/>
          <w:lang w:eastAsia="en-US"/>
        </w:rPr>
        <w:t>узагальнену</w:t>
      </w:r>
      <w:proofErr w:type="spellEnd"/>
      <w:r w:rsidRPr="008E645C">
        <w:rPr>
          <w:rFonts w:cs="Times New Roman"/>
          <w:szCs w:val="28"/>
          <w:lang w:eastAsia="en-US"/>
        </w:rPr>
        <w:t xml:space="preserve"> картину </w:t>
      </w:r>
      <w:proofErr w:type="spellStart"/>
      <w:r w:rsidRPr="008E645C">
        <w:rPr>
          <w:rFonts w:cs="Times New Roman"/>
          <w:szCs w:val="28"/>
          <w:lang w:eastAsia="en-US"/>
        </w:rPr>
        <w:t>конфігурації</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на </w:t>
      </w:r>
      <w:proofErr w:type="spellStart"/>
      <w:r w:rsidRPr="008E645C">
        <w:rPr>
          <w:rFonts w:cs="Times New Roman"/>
          <w:szCs w:val="28"/>
          <w:lang w:eastAsia="en-US"/>
        </w:rPr>
        <w:t>рівні</w:t>
      </w:r>
      <w:proofErr w:type="spellEnd"/>
      <w:r w:rsidRPr="008E645C">
        <w:rPr>
          <w:rFonts w:cs="Times New Roman"/>
          <w:szCs w:val="28"/>
          <w:lang w:eastAsia="en-US"/>
        </w:rPr>
        <w:t xml:space="preserve"> </w:t>
      </w:r>
      <w:proofErr w:type="spellStart"/>
      <w:r w:rsidRPr="008E645C">
        <w:rPr>
          <w:rFonts w:cs="Times New Roman"/>
          <w:szCs w:val="28"/>
          <w:lang w:eastAsia="en-US"/>
        </w:rPr>
        <w:t>слотів</w:t>
      </w:r>
      <w:proofErr w:type="spellEnd"/>
      <w:r w:rsidRPr="008E645C">
        <w:rPr>
          <w:rFonts w:cs="Times New Roman"/>
          <w:szCs w:val="28"/>
          <w:lang w:eastAsia="en-US"/>
        </w:rPr>
        <w:t xml:space="preserve"> та </w:t>
      </w:r>
      <w:proofErr w:type="spellStart"/>
      <w:r w:rsidRPr="008E645C">
        <w:rPr>
          <w:rFonts w:cs="Times New Roman"/>
          <w:szCs w:val="28"/>
          <w:lang w:eastAsia="en-US"/>
        </w:rPr>
        <w:t>окремих</w:t>
      </w:r>
      <w:proofErr w:type="spellEnd"/>
      <w:r w:rsidRPr="008E645C">
        <w:rPr>
          <w:rFonts w:cs="Times New Roman"/>
          <w:szCs w:val="28"/>
          <w:lang w:eastAsia="en-US"/>
        </w:rPr>
        <w:t xml:space="preserve"> </w:t>
      </w:r>
      <w:proofErr w:type="spellStart"/>
      <w:r w:rsidRPr="008E645C">
        <w:rPr>
          <w:rFonts w:cs="Times New Roman"/>
          <w:szCs w:val="28"/>
          <w:lang w:eastAsia="en-US"/>
        </w:rPr>
        <w:t>модулів</w:t>
      </w:r>
      <w:proofErr w:type="spellEnd"/>
      <w:r w:rsidR="004377F4" w:rsidRPr="004377F4">
        <w:rPr>
          <w:rFonts w:cs="Times New Roman"/>
          <w:szCs w:val="28"/>
          <w:lang w:eastAsia="en-US"/>
        </w:rPr>
        <w:t>;</w:t>
      </w:r>
    </w:p>
    <w:p w14:paraId="67417CFC" w14:textId="2A05A80F" w:rsidR="008E645C" w:rsidRPr="008E645C"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Обмежені</w:t>
      </w:r>
      <w:proofErr w:type="spellEnd"/>
      <w:r w:rsidRPr="00A71DE3">
        <w:rPr>
          <w:rFonts w:cs="Times New Roman"/>
          <w:szCs w:val="28"/>
          <w:lang w:eastAsia="en-US"/>
        </w:rPr>
        <w:t xml:space="preserve"> </w:t>
      </w:r>
      <w:proofErr w:type="spellStart"/>
      <w:r w:rsidRPr="00A71DE3">
        <w:rPr>
          <w:rFonts w:cs="Times New Roman"/>
          <w:szCs w:val="28"/>
          <w:lang w:eastAsia="en-US"/>
        </w:rPr>
        <w:t>можливості</w:t>
      </w:r>
      <w:proofErr w:type="spellEnd"/>
      <w:r w:rsidRPr="00A71DE3">
        <w:rPr>
          <w:rFonts w:cs="Times New Roman"/>
          <w:szCs w:val="28"/>
          <w:lang w:eastAsia="en-US"/>
        </w:rPr>
        <w:t xml:space="preserve"> </w:t>
      </w:r>
      <w:proofErr w:type="spellStart"/>
      <w:r w:rsidRPr="00A71DE3">
        <w:rPr>
          <w:rFonts w:cs="Times New Roman"/>
          <w:szCs w:val="28"/>
          <w:lang w:eastAsia="en-US"/>
        </w:rPr>
        <w:t>довготривалого</w:t>
      </w:r>
      <w:proofErr w:type="spellEnd"/>
      <w:r w:rsidRPr="00A71DE3">
        <w:rPr>
          <w:rFonts w:cs="Times New Roman"/>
          <w:szCs w:val="28"/>
          <w:lang w:eastAsia="en-US"/>
        </w:rPr>
        <w:t xml:space="preserve"> </w:t>
      </w:r>
      <w:proofErr w:type="spellStart"/>
      <w:r w:rsidRPr="00A71DE3">
        <w:rPr>
          <w:rFonts w:cs="Times New Roman"/>
          <w:szCs w:val="28"/>
          <w:lang w:eastAsia="en-US"/>
        </w:rPr>
        <w:t>моніторингу</w:t>
      </w:r>
      <w:proofErr w:type="spellEnd"/>
      <w:r w:rsidRPr="00A71DE3">
        <w:rPr>
          <w:rFonts w:cs="Times New Roman"/>
          <w:szCs w:val="28"/>
          <w:lang w:eastAsia="en-US"/>
        </w:rPr>
        <w:t>.</w:t>
      </w:r>
      <w:r w:rsidRPr="008E645C">
        <w:rPr>
          <w:rFonts w:cs="Times New Roman"/>
          <w:szCs w:val="28"/>
          <w:lang w:eastAsia="en-US"/>
        </w:rPr>
        <w:t xml:space="preserve"> Вкладка «</w:t>
      </w:r>
      <w:proofErr w:type="spellStart"/>
      <w:r w:rsidRPr="008E645C">
        <w:rPr>
          <w:rFonts w:cs="Times New Roman"/>
          <w:szCs w:val="28"/>
          <w:lang w:eastAsia="en-US"/>
        </w:rPr>
        <w:t>Пам’ять</w:t>
      </w:r>
      <w:proofErr w:type="spellEnd"/>
      <w:r w:rsidRPr="008E645C">
        <w:rPr>
          <w:rFonts w:cs="Times New Roman"/>
          <w:szCs w:val="28"/>
          <w:lang w:eastAsia="en-US"/>
        </w:rPr>
        <w:t xml:space="preserve">» </w:t>
      </w:r>
      <w:proofErr w:type="spellStart"/>
      <w:r w:rsidRPr="008E645C">
        <w:rPr>
          <w:rFonts w:cs="Times New Roman"/>
          <w:szCs w:val="28"/>
          <w:lang w:eastAsia="en-US"/>
        </w:rPr>
        <w:t>відображає</w:t>
      </w:r>
      <w:proofErr w:type="spellEnd"/>
      <w:r w:rsidRPr="008E645C">
        <w:rPr>
          <w:rFonts w:cs="Times New Roman"/>
          <w:szCs w:val="28"/>
          <w:lang w:eastAsia="en-US"/>
        </w:rPr>
        <w:t xml:space="preserve"> </w:t>
      </w:r>
      <w:proofErr w:type="spellStart"/>
      <w:r w:rsidRPr="008E645C">
        <w:rPr>
          <w:rFonts w:cs="Times New Roman"/>
          <w:szCs w:val="28"/>
          <w:lang w:eastAsia="en-US"/>
        </w:rPr>
        <w:t>лише</w:t>
      </w:r>
      <w:proofErr w:type="spellEnd"/>
      <w:r w:rsidRPr="008E645C">
        <w:rPr>
          <w:rFonts w:cs="Times New Roman"/>
          <w:szCs w:val="28"/>
          <w:lang w:eastAsia="en-US"/>
        </w:rPr>
        <w:t xml:space="preserve"> </w:t>
      </w:r>
      <w:proofErr w:type="spellStart"/>
      <w:r w:rsidRPr="008E645C">
        <w:rPr>
          <w:rFonts w:cs="Times New Roman"/>
          <w:szCs w:val="28"/>
          <w:lang w:eastAsia="en-US"/>
        </w:rPr>
        <w:t>короткочасну</w:t>
      </w:r>
      <w:proofErr w:type="spellEnd"/>
      <w:r w:rsidRPr="008E645C">
        <w:rPr>
          <w:rFonts w:cs="Times New Roman"/>
          <w:szCs w:val="28"/>
          <w:lang w:eastAsia="en-US"/>
        </w:rPr>
        <w:t xml:space="preserve"> </w:t>
      </w:r>
      <w:proofErr w:type="spellStart"/>
      <w:r w:rsidRPr="008E645C">
        <w:rPr>
          <w:rFonts w:cs="Times New Roman"/>
          <w:szCs w:val="28"/>
          <w:lang w:eastAsia="en-US"/>
        </w:rPr>
        <w:t>динаміку</w:t>
      </w:r>
      <w:proofErr w:type="spellEnd"/>
      <w:r w:rsidRPr="008E645C">
        <w:rPr>
          <w:rFonts w:cs="Times New Roman"/>
          <w:szCs w:val="28"/>
          <w:lang w:eastAsia="en-US"/>
        </w:rPr>
        <w:t xml:space="preserve"> </w:t>
      </w:r>
      <w:proofErr w:type="spellStart"/>
      <w:r w:rsidRPr="008E645C">
        <w:rPr>
          <w:rFonts w:cs="Times New Roman"/>
          <w:szCs w:val="28"/>
          <w:lang w:eastAsia="en-US"/>
        </w:rPr>
        <w:t>використання</w:t>
      </w:r>
      <w:proofErr w:type="spellEnd"/>
      <w:r w:rsidRPr="008E645C">
        <w:rPr>
          <w:rFonts w:cs="Times New Roman"/>
          <w:szCs w:val="28"/>
          <w:lang w:eastAsia="en-US"/>
        </w:rPr>
        <w:t xml:space="preserve"> </w:t>
      </w:r>
      <w:proofErr w:type="spellStart"/>
      <w:r w:rsidRPr="008E645C">
        <w:rPr>
          <w:rFonts w:cs="Times New Roman"/>
          <w:szCs w:val="28"/>
          <w:lang w:eastAsia="en-US"/>
        </w:rPr>
        <w:t>оперативної</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та не </w:t>
      </w:r>
      <w:proofErr w:type="spellStart"/>
      <w:r w:rsidRPr="008E645C">
        <w:rPr>
          <w:rFonts w:cs="Times New Roman"/>
          <w:szCs w:val="28"/>
          <w:lang w:eastAsia="en-US"/>
        </w:rPr>
        <w:t>передбачає</w:t>
      </w:r>
      <w:proofErr w:type="spellEnd"/>
      <w:r w:rsidRPr="008E645C">
        <w:rPr>
          <w:rFonts w:cs="Times New Roman"/>
          <w:szCs w:val="28"/>
          <w:lang w:eastAsia="en-US"/>
        </w:rPr>
        <w:t xml:space="preserve"> </w:t>
      </w:r>
      <w:proofErr w:type="spellStart"/>
      <w:r w:rsidRPr="008E645C">
        <w:rPr>
          <w:rFonts w:cs="Times New Roman"/>
          <w:szCs w:val="28"/>
          <w:lang w:eastAsia="en-US"/>
        </w:rPr>
        <w:t>накопичення</w:t>
      </w:r>
      <w:proofErr w:type="spellEnd"/>
      <w:r w:rsidRPr="008E645C">
        <w:rPr>
          <w:rFonts w:cs="Times New Roman"/>
          <w:szCs w:val="28"/>
          <w:lang w:eastAsia="en-US"/>
        </w:rPr>
        <w:t xml:space="preserve"> </w:t>
      </w:r>
      <w:proofErr w:type="spellStart"/>
      <w:r w:rsidRPr="008E645C">
        <w:rPr>
          <w:rFonts w:cs="Times New Roman"/>
          <w:szCs w:val="28"/>
          <w:lang w:eastAsia="en-US"/>
        </w:rPr>
        <w:t>даних</w:t>
      </w:r>
      <w:proofErr w:type="spellEnd"/>
      <w:r w:rsidRPr="008E645C">
        <w:rPr>
          <w:rFonts w:cs="Times New Roman"/>
          <w:szCs w:val="28"/>
          <w:lang w:eastAsia="en-US"/>
        </w:rPr>
        <w:t xml:space="preserve"> </w:t>
      </w:r>
      <w:proofErr w:type="spellStart"/>
      <w:r w:rsidRPr="008E645C">
        <w:rPr>
          <w:rFonts w:cs="Times New Roman"/>
          <w:szCs w:val="28"/>
          <w:lang w:eastAsia="en-US"/>
        </w:rPr>
        <w:t>протягом</w:t>
      </w:r>
      <w:proofErr w:type="spellEnd"/>
      <w:r w:rsidRPr="008E645C">
        <w:rPr>
          <w:rFonts w:cs="Times New Roman"/>
          <w:szCs w:val="28"/>
          <w:lang w:eastAsia="en-US"/>
        </w:rPr>
        <w:t xml:space="preserve"> </w:t>
      </w:r>
      <w:proofErr w:type="spellStart"/>
      <w:r w:rsidRPr="008E645C">
        <w:rPr>
          <w:rFonts w:cs="Times New Roman"/>
          <w:szCs w:val="28"/>
          <w:lang w:eastAsia="en-US"/>
        </w:rPr>
        <w:t>тривалого</w:t>
      </w:r>
      <w:proofErr w:type="spellEnd"/>
      <w:r w:rsidRPr="008E645C">
        <w:rPr>
          <w:rFonts w:cs="Times New Roman"/>
          <w:szCs w:val="28"/>
          <w:lang w:eastAsia="en-US"/>
        </w:rPr>
        <w:t xml:space="preserve"> часу. </w:t>
      </w:r>
      <w:proofErr w:type="spellStart"/>
      <w:r w:rsidRPr="008E645C">
        <w:rPr>
          <w:rFonts w:cs="Times New Roman"/>
          <w:szCs w:val="28"/>
          <w:lang w:eastAsia="en-US"/>
        </w:rPr>
        <w:t>Це</w:t>
      </w:r>
      <w:proofErr w:type="spellEnd"/>
      <w:r w:rsidRPr="008E645C">
        <w:rPr>
          <w:rFonts w:cs="Times New Roman"/>
          <w:szCs w:val="28"/>
          <w:lang w:eastAsia="en-US"/>
        </w:rPr>
        <w:t xml:space="preserve"> </w:t>
      </w:r>
      <w:proofErr w:type="spellStart"/>
      <w:r w:rsidRPr="008E645C">
        <w:rPr>
          <w:rFonts w:cs="Times New Roman"/>
          <w:szCs w:val="28"/>
          <w:lang w:eastAsia="en-US"/>
        </w:rPr>
        <w:t>унеможливлює</w:t>
      </w:r>
      <w:proofErr w:type="spellEnd"/>
      <w:r w:rsidRPr="008E645C">
        <w:rPr>
          <w:rFonts w:cs="Times New Roman"/>
          <w:szCs w:val="28"/>
          <w:lang w:eastAsia="en-US"/>
        </w:rPr>
        <w:t xml:space="preserve"> </w:t>
      </w:r>
      <w:proofErr w:type="spellStart"/>
      <w:r w:rsidRPr="008E645C">
        <w:rPr>
          <w:rFonts w:cs="Times New Roman"/>
          <w:szCs w:val="28"/>
          <w:lang w:eastAsia="en-US"/>
        </w:rPr>
        <w:t>аналіз</w:t>
      </w:r>
      <w:proofErr w:type="spellEnd"/>
      <w:r w:rsidRPr="008E645C">
        <w:rPr>
          <w:rFonts w:cs="Times New Roman"/>
          <w:szCs w:val="28"/>
          <w:lang w:eastAsia="en-US"/>
        </w:rPr>
        <w:t xml:space="preserve"> </w:t>
      </w:r>
      <w:proofErr w:type="spellStart"/>
      <w:r w:rsidRPr="008E645C">
        <w:rPr>
          <w:rFonts w:cs="Times New Roman"/>
          <w:szCs w:val="28"/>
          <w:lang w:eastAsia="en-US"/>
        </w:rPr>
        <w:t>поведінки</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w:t>
      </w:r>
      <w:proofErr w:type="spellStart"/>
      <w:r w:rsidRPr="008E645C">
        <w:rPr>
          <w:rFonts w:cs="Times New Roman"/>
          <w:szCs w:val="28"/>
          <w:lang w:eastAsia="en-US"/>
        </w:rPr>
        <w:t>під</w:t>
      </w:r>
      <w:proofErr w:type="spellEnd"/>
      <w:r w:rsidRPr="008E645C">
        <w:rPr>
          <w:rFonts w:cs="Times New Roman"/>
          <w:szCs w:val="28"/>
          <w:lang w:eastAsia="en-US"/>
        </w:rPr>
        <w:t xml:space="preserve"> час </w:t>
      </w:r>
      <w:proofErr w:type="spellStart"/>
      <w:r w:rsidRPr="008E645C">
        <w:rPr>
          <w:rFonts w:cs="Times New Roman"/>
          <w:szCs w:val="28"/>
          <w:lang w:eastAsia="en-US"/>
        </w:rPr>
        <w:t>виконання</w:t>
      </w:r>
      <w:proofErr w:type="spellEnd"/>
      <w:r w:rsidRPr="008E645C">
        <w:rPr>
          <w:rFonts w:cs="Times New Roman"/>
          <w:szCs w:val="28"/>
          <w:lang w:eastAsia="en-US"/>
        </w:rPr>
        <w:t xml:space="preserve"> </w:t>
      </w:r>
      <w:proofErr w:type="spellStart"/>
      <w:r w:rsidRPr="008E645C">
        <w:rPr>
          <w:rFonts w:cs="Times New Roman"/>
          <w:szCs w:val="28"/>
          <w:lang w:eastAsia="en-US"/>
        </w:rPr>
        <w:t>довготривалих</w:t>
      </w:r>
      <w:proofErr w:type="spellEnd"/>
      <w:r w:rsidRPr="008E645C">
        <w:rPr>
          <w:rFonts w:cs="Times New Roman"/>
          <w:szCs w:val="28"/>
          <w:lang w:eastAsia="en-US"/>
        </w:rPr>
        <w:t xml:space="preserve"> </w:t>
      </w:r>
      <w:proofErr w:type="spellStart"/>
      <w:r w:rsidRPr="008E645C">
        <w:rPr>
          <w:rFonts w:cs="Times New Roman"/>
          <w:szCs w:val="28"/>
          <w:lang w:eastAsia="en-US"/>
        </w:rPr>
        <w:t>або</w:t>
      </w:r>
      <w:proofErr w:type="spellEnd"/>
      <w:r w:rsidRPr="008E645C">
        <w:rPr>
          <w:rFonts w:cs="Times New Roman"/>
          <w:szCs w:val="28"/>
          <w:lang w:eastAsia="en-US"/>
        </w:rPr>
        <w:t xml:space="preserve"> </w:t>
      </w:r>
      <w:proofErr w:type="spellStart"/>
      <w:r w:rsidRPr="008E645C">
        <w:rPr>
          <w:rFonts w:cs="Times New Roman"/>
          <w:szCs w:val="28"/>
          <w:lang w:eastAsia="en-US"/>
        </w:rPr>
        <w:t>ресурсоємних</w:t>
      </w:r>
      <w:proofErr w:type="spellEnd"/>
      <w:r w:rsidRPr="008E645C">
        <w:rPr>
          <w:rFonts w:cs="Times New Roman"/>
          <w:szCs w:val="28"/>
          <w:lang w:eastAsia="en-US"/>
        </w:rPr>
        <w:t xml:space="preserve"> </w:t>
      </w:r>
      <w:proofErr w:type="spellStart"/>
      <w:r w:rsidRPr="008E645C">
        <w:rPr>
          <w:rFonts w:cs="Times New Roman"/>
          <w:szCs w:val="28"/>
          <w:lang w:eastAsia="en-US"/>
        </w:rPr>
        <w:t>навантажень</w:t>
      </w:r>
      <w:proofErr w:type="spellEnd"/>
      <w:r w:rsidR="004377F4" w:rsidRPr="004377F4">
        <w:rPr>
          <w:rFonts w:cs="Times New Roman"/>
          <w:szCs w:val="28"/>
          <w:lang w:eastAsia="en-US"/>
        </w:rPr>
        <w:t>;</w:t>
      </w:r>
    </w:p>
    <w:p w14:paraId="341C2617" w14:textId="304A2AFD" w:rsidR="008E645C" w:rsidRPr="008E645C"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Відсутність</w:t>
      </w:r>
      <w:proofErr w:type="spellEnd"/>
      <w:r w:rsidRPr="00A71DE3">
        <w:rPr>
          <w:rFonts w:cs="Times New Roman"/>
          <w:szCs w:val="28"/>
          <w:lang w:eastAsia="en-US"/>
        </w:rPr>
        <w:t xml:space="preserve"> </w:t>
      </w:r>
      <w:proofErr w:type="spellStart"/>
      <w:r w:rsidRPr="00A71DE3">
        <w:rPr>
          <w:rFonts w:cs="Times New Roman"/>
          <w:szCs w:val="28"/>
          <w:lang w:eastAsia="en-US"/>
        </w:rPr>
        <w:t>статистичної</w:t>
      </w:r>
      <w:proofErr w:type="spellEnd"/>
      <w:r w:rsidRPr="00A71DE3">
        <w:rPr>
          <w:rFonts w:cs="Times New Roman"/>
          <w:szCs w:val="28"/>
          <w:lang w:eastAsia="en-US"/>
        </w:rPr>
        <w:t xml:space="preserve"> </w:t>
      </w:r>
      <w:proofErr w:type="spellStart"/>
      <w:r w:rsidRPr="00A71DE3">
        <w:rPr>
          <w:rFonts w:cs="Times New Roman"/>
          <w:szCs w:val="28"/>
          <w:lang w:eastAsia="en-US"/>
        </w:rPr>
        <w:t>обробки</w:t>
      </w:r>
      <w:proofErr w:type="spellEnd"/>
      <w:r w:rsidRPr="00A71DE3">
        <w:rPr>
          <w:rFonts w:cs="Times New Roman"/>
          <w:szCs w:val="28"/>
          <w:lang w:eastAsia="en-US"/>
        </w:rPr>
        <w:t xml:space="preserve"> </w:t>
      </w:r>
      <w:proofErr w:type="spellStart"/>
      <w:r w:rsidRPr="00A71DE3">
        <w:rPr>
          <w:rFonts w:cs="Times New Roman"/>
          <w:szCs w:val="28"/>
          <w:lang w:eastAsia="en-US"/>
        </w:rPr>
        <w:t>результатів</w:t>
      </w:r>
      <w:proofErr w:type="spellEnd"/>
      <w:r w:rsidRPr="00A71DE3">
        <w:rPr>
          <w:rFonts w:cs="Times New Roman"/>
          <w:szCs w:val="28"/>
          <w:lang w:eastAsia="en-US"/>
        </w:rPr>
        <w:t>.</w:t>
      </w:r>
      <w:r w:rsidRPr="008E645C">
        <w:rPr>
          <w:rFonts w:cs="Times New Roman"/>
          <w:szCs w:val="28"/>
          <w:lang w:eastAsia="en-US"/>
        </w:rPr>
        <w:t xml:space="preserve"> </w:t>
      </w:r>
      <w:proofErr w:type="spellStart"/>
      <w:r w:rsidRPr="008E645C">
        <w:rPr>
          <w:rFonts w:cs="Times New Roman"/>
          <w:szCs w:val="28"/>
          <w:lang w:eastAsia="en-US"/>
        </w:rPr>
        <w:t>Стандартні</w:t>
      </w:r>
      <w:proofErr w:type="spellEnd"/>
      <w:r w:rsidRPr="008E645C">
        <w:rPr>
          <w:rFonts w:cs="Times New Roman"/>
          <w:szCs w:val="28"/>
          <w:lang w:eastAsia="en-US"/>
        </w:rPr>
        <w:t xml:space="preserve"> </w:t>
      </w:r>
      <w:proofErr w:type="spellStart"/>
      <w:r w:rsidRPr="008E645C">
        <w:rPr>
          <w:rFonts w:cs="Times New Roman"/>
          <w:szCs w:val="28"/>
          <w:lang w:eastAsia="en-US"/>
        </w:rPr>
        <w:t>програмні</w:t>
      </w:r>
      <w:proofErr w:type="spellEnd"/>
      <w:r w:rsidRPr="008E645C">
        <w:rPr>
          <w:rFonts w:cs="Times New Roman"/>
          <w:szCs w:val="28"/>
          <w:lang w:eastAsia="en-US"/>
        </w:rPr>
        <w:t xml:space="preserve"> </w:t>
      </w:r>
      <w:proofErr w:type="spellStart"/>
      <w:r w:rsidRPr="008E645C">
        <w:rPr>
          <w:rFonts w:cs="Times New Roman"/>
          <w:szCs w:val="28"/>
          <w:lang w:eastAsia="en-US"/>
        </w:rPr>
        <w:t>засоби</w:t>
      </w:r>
      <w:proofErr w:type="spellEnd"/>
      <w:r w:rsidRPr="008E645C">
        <w:rPr>
          <w:rFonts w:cs="Times New Roman"/>
          <w:szCs w:val="28"/>
          <w:lang w:eastAsia="en-US"/>
        </w:rPr>
        <w:t xml:space="preserve"> не </w:t>
      </w:r>
      <w:proofErr w:type="spellStart"/>
      <w:r w:rsidRPr="008E645C">
        <w:rPr>
          <w:rFonts w:cs="Times New Roman"/>
          <w:szCs w:val="28"/>
          <w:lang w:eastAsia="en-US"/>
        </w:rPr>
        <w:t>забезпечують</w:t>
      </w:r>
      <w:proofErr w:type="spellEnd"/>
      <w:r w:rsidRPr="008E645C">
        <w:rPr>
          <w:rFonts w:cs="Times New Roman"/>
          <w:szCs w:val="28"/>
          <w:lang w:eastAsia="en-US"/>
        </w:rPr>
        <w:t xml:space="preserve"> автоматичного </w:t>
      </w:r>
      <w:proofErr w:type="spellStart"/>
      <w:r w:rsidRPr="008E645C">
        <w:rPr>
          <w:rFonts w:cs="Times New Roman"/>
          <w:szCs w:val="28"/>
          <w:lang w:eastAsia="en-US"/>
        </w:rPr>
        <w:t>обчислення</w:t>
      </w:r>
      <w:proofErr w:type="spellEnd"/>
      <w:r w:rsidRPr="008E645C">
        <w:rPr>
          <w:rFonts w:cs="Times New Roman"/>
          <w:szCs w:val="28"/>
          <w:lang w:eastAsia="en-US"/>
        </w:rPr>
        <w:t xml:space="preserve"> </w:t>
      </w:r>
      <w:proofErr w:type="spellStart"/>
      <w:r w:rsidRPr="008E645C">
        <w:rPr>
          <w:rFonts w:cs="Times New Roman"/>
          <w:szCs w:val="28"/>
          <w:lang w:eastAsia="en-US"/>
        </w:rPr>
        <w:t>статистичних</w:t>
      </w:r>
      <w:proofErr w:type="spellEnd"/>
      <w:r w:rsidRPr="008E645C">
        <w:rPr>
          <w:rFonts w:cs="Times New Roman"/>
          <w:szCs w:val="28"/>
          <w:lang w:eastAsia="en-US"/>
        </w:rPr>
        <w:t xml:space="preserve"> </w:t>
      </w:r>
      <w:proofErr w:type="spellStart"/>
      <w:r w:rsidRPr="008E645C">
        <w:rPr>
          <w:rFonts w:cs="Times New Roman"/>
          <w:szCs w:val="28"/>
          <w:lang w:eastAsia="en-US"/>
        </w:rPr>
        <w:t>показників</w:t>
      </w:r>
      <w:proofErr w:type="spellEnd"/>
      <w:r w:rsidRPr="008E645C">
        <w:rPr>
          <w:rFonts w:cs="Times New Roman"/>
          <w:szCs w:val="28"/>
          <w:lang w:eastAsia="en-US"/>
        </w:rPr>
        <w:t xml:space="preserve">, таких як </w:t>
      </w:r>
      <w:proofErr w:type="spellStart"/>
      <w:r w:rsidRPr="008E645C">
        <w:rPr>
          <w:rFonts w:cs="Times New Roman"/>
          <w:szCs w:val="28"/>
          <w:lang w:eastAsia="en-US"/>
        </w:rPr>
        <w:t>середнє</w:t>
      </w:r>
      <w:proofErr w:type="spellEnd"/>
      <w:r w:rsidRPr="008E645C">
        <w:rPr>
          <w:rFonts w:cs="Times New Roman"/>
          <w:szCs w:val="28"/>
          <w:lang w:eastAsia="en-US"/>
        </w:rPr>
        <w:t xml:space="preserve">, </w:t>
      </w:r>
      <w:proofErr w:type="spellStart"/>
      <w:r w:rsidRPr="008E645C">
        <w:rPr>
          <w:rFonts w:cs="Times New Roman"/>
          <w:szCs w:val="28"/>
          <w:lang w:eastAsia="en-US"/>
        </w:rPr>
        <w:t>мінімальне</w:t>
      </w:r>
      <w:proofErr w:type="spellEnd"/>
      <w:r w:rsidRPr="008E645C">
        <w:rPr>
          <w:rFonts w:cs="Times New Roman"/>
          <w:szCs w:val="28"/>
          <w:lang w:eastAsia="en-US"/>
        </w:rPr>
        <w:t xml:space="preserve"> та </w:t>
      </w:r>
      <w:proofErr w:type="spellStart"/>
      <w:r w:rsidRPr="008E645C">
        <w:rPr>
          <w:rFonts w:cs="Times New Roman"/>
          <w:szCs w:val="28"/>
          <w:lang w:eastAsia="en-US"/>
        </w:rPr>
        <w:t>максимальне</w:t>
      </w:r>
      <w:proofErr w:type="spellEnd"/>
      <w:r w:rsidRPr="008E645C">
        <w:rPr>
          <w:rFonts w:cs="Times New Roman"/>
          <w:szCs w:val="28"/>
          <w:lang w:eastAsia="en-US"/>
        </w:rPr>
        <w:t xml:space="preserve"> </w:t>
      </w:r>
      <w:proofErr w:type="spellStart"/>
      <w:r w:rsidRPr="008E645C">
        <w:rPr>
          <w:rFonts w:cs="Times New Roman"/>
          <w:szCs w:val="28"/>
          <w:lang w:eastAsia="en-US"/>
        </w:rPr>
        <w:t>значення</w:t>
      </w:r>
      <w:proofErr w:type="spellEnd"/>
      <w:r w:rsidRPr="008E645C">
        <w:rPr>
          <w:rFonts w:cs="Times New Roman"/>
          <w:szCs w:val="28"/>
          <w:lang w:eastAsia="en-US"/>
        </w:rPr>
        <w:t xml:space="preserve"> </w:t>
      </w:r>
      <w:proofErr w:type="spellStart"/>
      <w:r w:rsidRPr="008E645C">
        <w:rPr>
          <w:rFonts w:cs="Times New Roman"/>
          <w:szCs w:val="28"/>
          <w:lang w:eastAsia="en-US"/>
        </w:rPr>
        <w:t>використання</w:t>
      </w:r>
      <w:proofErr w:type="spellEnd"/>
      <w:r w:rsidRPr="008E645C">
        <w:rPr>
          <w:rFonts w:cs="Times New Roman"/>
          <w:szCs w:val="28"/>
          <w:lang w:eastAsia="en-US"/>
        </w:rPr>
        <w:t xml:space="preserve"> </w:t>
      </w:r>
      <w:proofErr w:type="spellStart"/>
      <w:r w:rsidRPr="008E645C">
        <w:rPr>
          <w:rFonts w:cs="Times New Roman"/>
          <w:szCs w:val="28"/>
          <w:lang w:eastAsia="en-US"/>
        </w:rPr>
        <w:t>оперативної</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w:t>
      </w:r>
      <w:proofErr w:type="spellStart"/>
      <w:r w:rsidRPr="008E645C">
        <w:rPr>
          <w:rFonts w:cs="Times New Roman"/>
          <w:szCs w:val="28"/>
          <w:lang w:eastAsia="en-US"/>
        </w:rPr>
        <w:t>Користувач</w:t>
      </w:r>
      <w:proofErr w:type="spellEnd"/>
      <w:r w:rsidRPr="008E645C">
        <w:rPr>
          <w:rFonts w:cs="Times New Roman"/>
          <w:szCs w:val="28"/>
          <w:lang w:eastAsia="en-US"/>
        </w:rPr>
        <w:t xml:space="preserve"> </w:t>
      </w:r>
      <w:proofErr w:type="spellStart"/>
      <w:r w:rsidRPr="008E645C">
        <w:rPr>
          <w:rFonts w:cs="Times New Roman"/>
          <w:szCs w:val="28"/>
          <w:lang w:eastAsia="en-US"/>
        </w:rPr>
        <w:t>позбавлений</w:t>
      </w:r>
      <w:proofErr w:type="spellEnd"/>
      <w:r w:rsidRPr="008E645C">
        <w:rPr>
          <w:rFonts w:cs="Times New Roman"/>
          <w:szCs w:val="28"/>
          <w:lang w:eastAsia="en-US"/>
        </w:rPr>
        <w:t xml:space="preserve"> </w:t>
      </w:r>
      <w:proofErr w:type="spellStart"/>
      <w:r w:rsidRPr="008E645C">
        <w:rPr>
          <w:rFonts w:cs="Times New Roman"/>
          <w:szCs w:val="28"/>
          <w:lang w:eastAsia="en-US"/>
        </w:rPr>
        <w:t>можливості</w:t>
      </w:r>
      <w:proofErr w:type="spellEnd"/>
      <w:r w:rsidRPr="008E645C">
        <w:rPr>
          <w:rFonts w:cs="Times New Roman"/>
          <w:szCs w:val="28"/>
          <w:lang w:eastAsia="en-US"/>
        </w:rPr>
        <w:t xml:space="preserve"> </w:t>
      </w:r>
      <w:proofErr w:type="spellStart"/>
      <w:r w:rsidRPr="008E645C">
        <w:rPr>
          <w:rFonts w:cs="Times New Roman"/>
          <w:szCs w:val="28"/>
          <w:lang w:eastAsia="en-US"/>
        </w:rPr>
        <w:t>оцінити</w:t>
      </w:r>
      <w:proofErr w:type="spellEnd"/>
      <w:r w:rsidRPr="008E645C">
        <w:rPr>
          <w:rFonts w:cs="Times New Roman"/>
          <w:szCs w:val="28"/>
          <w:lang w:eastAsia="en-US"/>
        </w:rPr>
        <w:t xml:space="preserve"> </w:t>
      </w:r>
      <w:proofErr w:type="spellStart"/>
      <w:r w:rsidRPr="008E645C">
        <w:rPr>
          <w:rFonts w:cs="Times New Roman"/>
          <w:szCs w:val="28"/>
          <w:lang w:eastAsia="en-US"/>
        </w:rPr>
        <w:t>стабільність</w:t>
      </w:r>
      <w:proofErr w:type="spellEnd"/>
      <w:r w:rsidRPr="008E645C">
        <w:rPr>
          <w:rFonts w:cs="Times New Roman"/>
          <w:szCs w:val="28"/>
          <w:lang w:eastAsia="en-US"/>
        </w:rPr>
        <w:t xml:space="preserve"> </w:t>
      </w:r>
      <w:proofErr w:type="spellStart"/>
      <w:r w:rsidRPr="008E645C">
        <w:rPr>
          <w:rFonts w:cs="Times New Roman"/>
          <w:szCs w:val="28"/>
          <w:lang w:eastAsia="en-US"/>
        </w:rPr>
        <w:t>навантаження</w:t>
      </w:r>
      <w:proofErr w:type="spellEnd"/>
      <w:r w:rsidRPr="008E645C">
        <w:rPr>
          <w:rFonts w:cs="Times New Roman"/>
          <w:szCs w:val="28"/>
          <w:lang w:eastAsia="en-US"/>
        </w:rPr>
        <w:t xml:space="preserve"> та характер </w:t>
      </w:r>
      <w:proofErr w:type="spellStart"/>
      <w:r w:rsidRPr="008E645C">
        <w:rPr>
          <w:rFonts w:cs="Times New Roman"/>
          <w:szCs w:val="28"/>
          <w:lang w:eastAsia="en-US"/>
        </w:rPr>
        <w:t>змін</w:t>
      </w:r>
      <w:proofErr w:type="spellEnd"/>
      <w:r w:rsidRPr="008E645C">
        <w:rPr>
          <w:rFonts w:cs="Times New Roman"/>
          <w:szCs w:val="28"/>
          <w:lang w:eastAsia="en-US"/>
        </w:rPr>
        <w:t xml:space="preserve"> у </w:t>
      </w:r>
      <w:proofErr w:type="spellStart"/>
      <w:r w:rsidRPr="008E645C">
        <w:rPr>
          <w:rFonts w:cs="Times New Roman"/>
          <w:szCs w:val="28"/>
          <w:lang w:eastAsia="en-US"/>
        </w:rPr>
        <w:t>часі</w:t>
      </w:r>
      <w:proofErr w:type="spellEnd"/>
      <w:r w:rsidR="004377F4" w:rsidRPr="004377F4">
        <w:rPr>
          <w:rFonts w:cs="Times New Roman"/>
          <w:szCs w:val="28"/>
          <w:lang w:eastAsia="en-US"/>
        </w:rPr>
        <w:t>;</w:t>
      </w:r>
    </w:p>
    <w:p w14:paraId="0A6B7C82" w14:textId="03E98989" w:rsidR="008E645C" w:rsidRPr="008E645C"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Відсутність</w:t>
      </w:r>
      <w:proofErr w:type="spellEnd"/>
      <w:r w:rsidRPr="00A71DE3">
        <w:rPr>
          <w:rFonts w:cs="Times New Roman"/>
          <w:szCs w:val="28"/>
          <w:lang w:eastAsia="en-US"/>
        </w:rPr>
        <w:t xml:space="preserve"> </w:t>
      </w:r>
      <w:proofErr w:type="spellStart"/>
      <w:r w:rsidRPr="00A71DE3">
        <w:rPr>
          <w:rFonts w:cs="Times New Roman"/>
          <w:szCs w:val="28"/>
          <w:lang w:eastAsia="en-US"/>
        </w:rPr>
        <w:t>аналізу</w:t>
      </w:r>
      <w:proofErr w:type="spellEnd"/>
      <w:r w:rsidRPr="00A71DE3">
        <w:rPr>
          <w:rFonts w:cs="Times New Roman"/>
          <w:szCs w:val="28"/>
          <w:lang w:eastAsia="en-US"/>
        </w:rPr>
        <w:t xml:space="preserve"> </w:t>
      </w:r>
      <w:proofErr w:type="spellStart"/>
      <w:r w:rsidRPr="00A71DE3">
        <w:rPr>
          <w:rFonts w:cs="Times New Roman"/>
          <w:szCs w:val="28"/>
          <w:lang w:eastAsia="en-US"/>
        </w:rPr>
        <w:t>використання</w:t>
      </w:r>
      <w:proofErr w:type="spellEnd"/>
      <w:r w:rsidRPr="00A71DE3">
        <w:rPr>
          <w:rFonts w:cs="Times New Roman"/>
          <w:szCs w:val="28"/>
          <w:lang w:eastAsia="en-US"/>
        </w:rPr>
        <w:t xml:space="preserve"> </w:t>
      </w:r>
      <w:proofErr w:type="spellStart"/>
      <w:r w:rsidRPr="00A71DE3">
        <w:rPr>
          <w:rFonts w:cs="Times New Roman"/>
          <w:szCs w:val="28"/>
          <w:lang w:eastAsia="en-US"/>
        </w:rPr>
        <w:t>оперативної</w:t>
      </w:r>
      <w:proofErr w:type="spellEnd"/>
      <w:r w:rsidRPr="00A71DE3">
        <w:rPr>
          <w:rFonts w:cs="Times New Roman"/>
          <w:szCs w:val="28"/>
          <w:lang w:eastAsia="en-US"/>
        </w:rPr>
        <w:t xml:space="preserve"> </w:t>
      </w:r>
      <w:proofErr w:type="spellStart"/>
      <w:r w:rsidRPr="00A71DE3">
        <w:rPr>
          <w:rFonts w:cs="Times New Roman"/>
          <w:szCs w:val="28"/>
          <w:lang w:eastAsia="en-US"/>
        </w:rPr>
        <w:t>пам’яті</w:t>
      </w:r>
      <w:proofErr w:type="spellEnd"/>
      <w:r w:rsidRPr="00A71DE3">
        <w:rPr>
          <w:rFonts w:cs="Times New Roman"/>
          <w:szCs w:val="28"/>
          <w:lang w:eastAsia="en-US"/>
        </w:rPr>
        <w:t xml:space="preserve"> у </w:t>
      </w:r>
      <w:proofErr w:type="spellStart"/>
      <w:r w:rsidRPr="00A71DE3">
        <w:rPr>
          <w:rFonts w:cs="Times New Roman"/>
          <w:szCs w:val="28"/>
          <w:lang w:eastAsia="en-US"/>
        </w:rPr>
        <w:t>взаємозв’язку</w:t>
      </w:r>
      <w:proofErr w:type="spellEnd"/>
      <w:r w:rsidRPr="00A71DE3">
        <w:rPr>
          <w:rFonts w:cs="Times New Roman"/>
          <w:szCs w:val="28"/>
          <w:lang w:eastAsia="en-US"/>
        </w:rPr>
        <w:t xml:space="preserve"> з </w:t>
      </w:r>
      <w:proofErr w:type="spellStart"/>
      <w:r w:rsidRPr="00A71DE3">
        <w:rPr>
          <w:rFonts w:cs="Times New Roman"/>
          <w:szCs w:val="28"/>
          <w:lang w:eastAsia="en-US"/>
        </w:rPr>
        <w:t>процесами</w:t>
      </w:r>
      <w:proofErr w:type="spellEnd"/>
      <w:r w:rsidRPr="00A71DE3">
        <w:rPr>
          <w:rFonts w:cs="Times New Roman"/>
          <w:szCs w:val="28"/>
          <w:lang w:eastAsia="en-US"/>
        </w:rPr>
        <w:t>.</w:t>
      </w:r>
      <w:r w:rsidRPr="008E645C">
        <w:rPr>
          <w:rFonts w:cs="Times New Roman"/>
          <w:szCs w:val="28"/>
          <w:lang w:eastAsia="en-US"/>
        </w:rPr>
        <w:t xml:space="preserve"> </w:t>
      </w:r>
      <w:proofErr w:type="spellStart"/>
      <w:r w:rsidRPr="008E645C">
        <w:rPr>
          <w:rFonts w:cs="Times New Roman"/>
          <w:szCs w:val="28"/>
          <w:lang w:eastAsia="en-US"/>
        </w:rPr>
        <w:t>Хоча</w:t>
      </w:r>
      <w:proofErr w:type="spellEnd"/>
      <w:r w:rsidRPr="008E645C">
        <w:rPr>
          <w:rFonts w:cs="Times New Roman"/>
          <w:szCs w:val="28"/>
          <w:lang w:eastAsia="en-US"/>
        </w:rPr>
        <w:t xml:space="preserve"> Диспетчер задач </w:t>
      </w:r>
      <w:proofErr w:type="spellStart"/>
      <w:r w:rsidRPr="008E645C">
        <w:rPr>
          <w:rFonts w:cs="Times New Roman"/>
          <w:szCs w:val="28"/>
          <w:lang w:eastAsia="en-US"/>
        </w:rPr>
        <w:t>дозволяє</w:t>
      </w:r>
      <w:proofErr w:type="spellEnd"/>
      <w:r w:rsidRPr="008E645C">
        <w:rPr>
          <w:rFonts w:cs="Times New Roman"/>
          <w:szCs w:val="28"/>
          <w:lang w:eastAsia="en-US"/>
        </w:rPr>
        <w:t xml:space="preserve"> </w:t>
      </w:r>
      <w:proofErr w:type="spellStart"/>
      <w:r w:rsidRPr="008E645C">
        <w:rPr>
          <w:rFonts w:cs="Times New Roman"/>
          <w:szCs w:val="28"/>
          <w:lang w:eastAsia="en-US"/>
        </w:rPr>
        <w:t>переглядати</w:t>
      </w:r>
      <w:proofErr w:type="spellEnd"/>
      <w:r w:rsidRPr="008E645C">
        <w:rPr>
          <w:rFonts w:cs="Times New Roman"/>
          <w:szCs w:val="28"/>
          <w:lang w:eastAsia="en-US"/>
        </w:rPr>
        <w:t xml:space="preserve"> список </w:t>
      </w:r>
      <w:proofErr w:type="spellStart"/>
      <w:r w:rsidRPr="008E645C">
        <w:rPr>
          <w:rFonts w:cs="Times New Roman"/>
          <w:szCs w:val="28"/>
          <w:lang w:eastAsia="en-US"/>
        </w:rPr>
        <w:t>процесів</w:t>
      </w:r>
      <w:proofErr w:type="spellEnd"/>
      <w:r w:rsidRPr="008E645C">
        <w:rPr>
          <w:rFonts w:cs="Times New Roman"/>
          <w:szCs w:val="28"/>
          <w:lang w:eastAsia="en-US"/>
        </w:rPr>
        <w:t xml:space="preserve"> та </w:t>
      </w:r>
      <w:proofErr w:type="spellStart"/>
      <w:r w:rsidRPr="008E645C">
        <w:rPr>
          <w:rFonts w:cs="Times New Roman"/>
          <w:szCs w:val="28"/>
          <w:lang w:eastAsia="en-US"/>
        </w:rPr>
        <w:t>їх</w:t>
      </w:r>
      <w:proofErr w:type="spellEnd"/>
      <w:r w:rsidRPr="008E645C">
        <w:rPr>
          <w:rFonts w:cs="Times New Roman"/>
          <w:szCs w:val="28"/>
          <w:lang w:eastAsia="en-US"/>
        </w:rPr>
        <w:t xml:space="preserve"> </w:t>
      </w:r>
      <w:proofErr w:type="spellStart"/>
      <w:r w:rsidRPr="008E645C">
        <w:rPr>
          <w:rFonts w:cs="Times New Roman"/>
          <w:szCs w:val="28"/>
          <w:lang w:eastAsia="en-US"/>
        </w:rPr>
        <w:t>поточне</w:t>
      </w:r>
      <w:proofErr w:type="spellEnd"/>
      <w:r w:rsidRPr="008E645C">
        <w:rPr>
          <w:rFonts w:cs="Times New Roman"/>
          <w:szCs w:val="28"/>
          <w:lang w:eastAsia="en-US"/>
        </w:rPr>
        <w:t xml:space="preserve"> </w:t>
      </w:r>
      <w:proofErr w:type="spellStart"/>
      <w:r w:rsidRPr="008E645C">
        <w:rPr>
          <w:rFonts w:cs="Times New Roman"/>
          <w:szCs w:val="28"/>
          <w:lang w:eastAsia="en-US"/>
        </w:rPr>
        <w:t>споживання</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w:t>
      </w:r>
      <w:proofErr w:type="spellStart"/>
      <w:r w:rsidRPr="008E645C">
        <w:rPr>
          <w:rFonts w:cs="Times New Roman"/>
          <w:szCs w:val="28"/>
          <w:lang w:eastAsia="en-US"/>
        </w:rPr>
        <w:t>він</w:t>
      </w:r>
      <w:proofErr w:type="spellEnd"/>
      <w:r w:rsidRPr="008E645C">
        <w:rPr>
          <w:rFonts w:cs="Times New Roman"/>
          <w:szCs w:val="28"/>
          <w:lang w:eastAsia="en-US"/>
        </w:rPr>
        <w:t xml:space="preserve"> не </w:t>
      </w:r>
      <w:proofErr w:type="spellStart"/>
      <w:r w:rsidRPr="008E645C">
        <w:rPr>
          <w:rFonts w:cs="Times New Roman"/>
          <w:szCs w:val="28"/>
          <w:lang w:eastAsia="en-US"/>
        </w:rPr>
        <w:t>підтримує</w:t>
      </w:r>
      <w:proofErr w:type="spellEnd"/>
      <w:r w:rsidRPr="008E645C">
        <w:rPr>
          <w:rFonts w:cs="Times New Roman"/>
          <w:szCs w:val="28"/>
          <w:lang w:eastAsia="en-US"/>
        </w:rPr>
        <w:t xml:space="preserve"> </w:t>
      </w:r>
      <w:proofErr w:type="spellStart"/>
      <w:r w:rsidRPr="008E645C">
        <w:rPr>
          <w:rFonts w:cs="Times New Roman"/>
          <w:szCs w:val="28"/>
          <w:lang w:eastAsia="en-US"/>
        </w:rPr>
        <w:t>аналіз</w:t>
      </w:r>
      <w:proofErr w:type="spellEnd"/>
      <w:r w:rsidRPr="008E645C">
        <w:rPr>
          <w:rFonts w:cs="Times New Roman"/>
          <w:szCs w:val="28"/>
          <w:lang w:eastAsia="en-US"/>
        </w:rPr>
        <w:t xml:space="preserve"> </w:t>
      </w:r>
      <w:proofErr w:type="spellStart"/>
      <w:r w:rsidRPr="008E645C">
        <w:rPr>
          <w:rFonts w:cs="Times New Roman"/>
          <w:szCs w:val="28"/>
          <w:lang w:eastAsia="en-US"/>
        </w:rPr>
        <w:t>змін</w:t>
      </w:r>
      <w:proofErr w:type="spellEnd"/>
      <w:r w:rsidRPr="008E645C">
        <w:rPr>
          <w:rFonts w:cs="Times New Roman"/>
          <w:szCs w:val="28"/>
          <w:lang w:eastAsia="en-US"/>
        </w:rPr>
        <w:t xml:space="preserve"> </w:t>
      </w:r>
      <w:proofErr w:type="spellStart"/>
      <w:r w:rsidRPr="008E645C">
        <w:rPr>
          <w:rFonts w:cs="Times New Roman"/>
          <w:szCs w:val="28"/>
          <w:lang w:eastAsia="en-US"/>
        </w:rPr>
        <w:t>цього</w:t>
      </w:r>
      <w:proofErr w:type="spellEnd"/>
      <w:r w:rsidRPr="008E645C">
        <w:rPr>
          <w:rFonts w:cs="Times New Roman"/>
          <w:szCs w:val="28"/>
          <w:lang w:eastAsia="en-US"/>
        </w:rPr>
        <w:t xml:space="preserve"> </w:t>
      </w:r>
      <w:proofErr w:type="spellStart"/>
      <w:r w:rsidRPr="008E645C">
        <w:rPr>
          <w:rFonts w:cs="Times New Roman"/>
          <w:szCs w:val="28"/>
          <w:lang w:eastAsia="en-US"/>
        </w:rPr>
        <w:t>споживання</w:t>
      </w:r>
      <w:proofErr w:type="spellEnd"/>
      <w:r w:rsidRPr="008E645C">
        <w:rPr>
          <w:rFonts w:cs="Times New Roman"/>
          <w:szCs w:val="28"/>
          <w:lang w:eastAsia="en-US"/>
        </w:rPr>
        <w:t xml:space="preserve"> у </w:t>
      </w:r>
      <w:proofErr w:type="spellStart"/>
      <w:r w:rsidRPr="008E645C">
        <w:rPr>
          <w:rFonts w:cs="Times New Roman"/>
          <w:szCs w:val="28"/>
          <w:lang w:eastAsia="en-US"/>
        </w:rPr>
        <w:t>динаміці</w:t>
      </w:r>
      <w:proofErr w:type="spellEnd"/>
      <w:r w:rsidRPr="008E645C">
        <w:rPr>
          <w:rFonts w:cs="Times New Roman"/>
          <w:szCs w:val="28"/>
          <w:lang w:eastAsia="en-US"/>
        </w:rPr>
        <w:t xml:space="preserve"> та не </w:t>
      </w:r>
      <w:proofErr w:type="spellStart"/>
      <w:r w:rsidRPr="008E645C">
        <w:rPr>
          <w:rFonts w:cs="Times New Roman"/>
          <w:szCs w:val="28"/>
          <w:lang w:eastAsia="en-US"/>
        </w:rPr>
        <w:t>дає</w:t>
      </w:r>
      <w:proofErr w:type="spellEnd"/>
      <w:r w:rsidRPr="008E645C">
        <w:rPr>
          <w:rFonts w:cs="Times New Roman"/>
          <w:szCs w:val="28"/>
          <w:lang w:eastAsia="en-US"/>
        </w:rPr>
        <w:t xml:space="preserve"> </w:t>
      </w:r>
      <w:proofErr w:type="spellStart"/>
      <w:r w:rsidRPr="008E645C">
        <w:rPr>
          <w:rFonts w:cs="Times New Roman"/>
          <w:szCs w:val="28"/>
          <w:lang w:eastAsia="en-US"/>
        </w:rPr>
        <w:t>змоги</w:t>
      </w:r>
      <w:proofErr w:type="spellEnd"/>
      <w:r w:rsidRPr="008E645C">
        <w:rPr>
          <w:rFonts w:cs="Times New Roman"/>
          <w:szCs w:val="28"/>
          <w:lang w:eastAsia="en-US"/>
        </w:rPr>
        <w:t xml:space="preserve"> </w:t>
      </w:r>
      <w:proofErr w:type="spellStart"/>
      <w:r w:rsidRPr="008E645C">
        <w:rPr>
          <w:rFonts w:cs="Times New Roman"/>
          <w:szCs w:val="28"/>
          <w:lang w:eastAsia="en-US"/>
        </w:rPr>
        <w:t>визначити</w:t>
      </w:r>
      <w:proofErr w:type="spellEnd"/>
      <w:r w:rsidRPr="008E645C">
        <w:rPr>
          <w:rFonts w:cs="Times New Roman"/>
          <w:szCs w:val="28"/>
          <w:lang w:eastAsia="en-US"/>
        </w:rPr>
        <w:t xml:space="preserve"> </w:t>
      </w:r>
      <w:proofErr w:type="spellStart"/>
      <w:r w:rsidRPr="008E645C">
        <w:rPr>
          <w:rFonts w:cs="Times New Roman"/>
          <w:szCs w:val="28"/>
          <w:lang w:eastAsia="en-US"/>
        </w:rPr>
        <w:t>процеси</w:t>
      </w:r>
      <w:proofErr w:type="spellEnd"/>
      <w:r w:rsidRPr="008E645C">
        <w:rPr>
          <w:rFonts w:cs="Times New Roman"/>
          <w:szCs w:val="28"/>
          <w:lang w:eastAsia="en-US"/>
        </w:rPr>
        <w:t xml:space="preserve">, </w:t>
      </w:r>
      <w:proofErr w:type="spellStart"/>
      <w:r w:rsidRPr="008E645C">
        <w:rPr>
          <w:rFonts w:cs="Times New Roman"/>
          <w:szCs w:val="28"/>
          <w:lang w:eastAsia="en-US"/>
        </w:rPr>
        <w:t>що</w:t>
      </w:r>
      <w:proofErr w:type="spellEnd"/>
      <w:r w:rsidRPr="008E645C">
        <w:rPr>
          <w:rFonts w:cs="Times New Roman"/>
          <w:szCs w:val="28"/>
          <w:lang w:eastAsia="en-US"/>
        </w:rPr>
        <w:t xml:space="preserve"> </w:t>
      </w:r>
      <w:proofErr w:type="spellStart"/>
      <w:r w:rsidRPr="008E645C">
        <w:rPr>
          <w:rFonts w:cs="Times New Roman"/>
          <w:szCs w:val="28"/>
          <w:lang w:eastAsia="en-US"/>
        </w:rPr>
        <w:t>формують</w:t>
      </w:r>
      <w:proofErr w:type="spellEnd"/>
      <w:r w:rsidRPr="008E645C">
        <w:rPr>
          <w:rFonts w:cs="Times New Roman"/>
          <w:szCs w:val="28"/>
          <w:lang w:eastAsia="en-US"/>
        </w:rPr>
        <w:t xml:space="preserve"> </w:t>
      </w:r>
      <w:proofErr w:type="spellStart"/>
      <w:r w:rsidRPr="008E645C">
        <w:rPr>
          <w:rFonts w:cs="Times New Roman"/>
          <w:szCs w:val="28"/>
          <w:lang w:eastAsia="en-US"/>
        </w:rPr>
        <w:t>пікові</w:t>
      </w:r>
      <w:proofErr w:type="spellEnd"/>
      <w:r w:rsidRPr="008E645C">
        <w:rPr>
          <w:rFonts w:cs="Times New Roman"/>
          <w:szCs w:val="28"/>
          <w:lang w:eastAsia="en-US"/>
        </w:rPr>
        <w:t xml:space="preserve"> </w:t>
      </w:r>
      <w:proofErr w:type="spellStart"/>
      <w:r w:rsidRPr="008E645C">
        <w:rPr>
          <w:rFonts w:cs="Times New Roman"/>
          <w:szCs w:val="28"/>
          <w:lang w:eastAsia="en-US"/>
        </w:rPr>
        <w:t>навантаження</w:t>
      </w:r>
      <w:proofErr w:type="spellEnd"/>
      <w:r w:rsidRPr="008E645C">
        <w:rPr>
          <w:rFonts w:cs="Times New Roman"/>
          <w:szCs w:val="28"/>
          <w:lang w:eastAsia="en-US"/>
        </w:rPr>
        <w:t xml:space="preserve"> </w:t>
      </w:r>
      <w:proofErr w:type="spellStart"/>
      <w:r w:rsidRPr="008E645C">
        <w:rPr>
          <w:rFonts w:cs="Times New Roman"/>
          <w:szCs w:val="28"/>
          <w:lang w:eastAsia="en-US"/>
        </w:rPr>
        <w:t>протягом</w:t>
      </w:r>
      <w:proofErr w:type="spellEnd"/>
      <w:r w:rsidRPr="008E645C">
        <w:rPr>
          <w:rFonts w:cs="Times New Roman"/>
          <w:szCs w:val="28"/>
          <w:lang w:eastAsia="en-US"/>
        </w:rPr>
        <w:t xml:space="preserve"> </w:t>
      </w:r>
      <w:proofErr w:type="spellStart"/>
      <w:r w:rsidRPr="008E645C">
        <w:rPr>
          <w:rFonts w:cs="Times New Roman"/>
          <w:szCs w:val="28"/>
          <w:lang w:eastAsia="en-US"/>
        </w:rPr>
        <w:t>експерименту</w:t>
      </w:r>
      <w:proofErr w:type="spellEnd"/>
      <w:r w:rsidR="004377F4" w:rsidRPr="004377F4">
        <w:rPr>
          <w:rFonts w:cs="Times New Roman"/>
          <w:szCs w:val="28"/>
          <w:lang w:eastAsia="en-US"/>
        </w:rPr>
        <w:t>;</w:t>
      </w:r>
    </w:p>
    <w:p w14:paraId="43087909" w14:textId="157B2472" w:rsidR="008E645C" w:rsidRPr="008E645C"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Відсутність</w:t>
      </w:r>
      <w:proofErr w:type="spellEnd"/>
      <w:r w:rsidRPr="00A71DE3">
        <w:rPr>
          <w:rFonts w:cs="Times New Roman"/>
          <w:szCs w:val="28"/>
          <w:lang w:eastAsia="en-US"/>
        </w:rPr>
        <w:t xml:space="preserve"> </w:t>
      </w:r>
      <w:proofErr w:type="spellStart"/>
      <w:r w:rsidRPr="00A71DE3">
        <w:rPr>
          <w:rFonts w:cs="Times New Roman"/>
          <w:szCs w:val="28"/>
          <w:lang w:eastAsia="en-US"/>
        </w:rPr>
        <w:t>автоматичної</w:t>
      </w:r>
      <w:proofErr w:type="spellEnd"/>
      <w:r w:rsidRPr="00A71DE3">
        <w:rPr>
          <w:rFonts w:cs="Times New Roman"/>
          <w:szCs w:val="28"/>
          <w:lang w:eastAsia="en-US"/>
        </w:rPr>
        <w:t xml:space="preserve"> </w:t>
      </w:r>
      <w:proofErr w:type="spellStart"/>
      <w:r w:rsidRPr="00A71DE3">
        <w:rPr>
          <w:rFonts w:cs="Times New Roman"/>
          <w:szCs w:val="28"/>
          <w:lang w:eastAsia="en-US"/>
        </w:rPr>
        <w:t>інтерпретації</w:t>
      </w:r>
      <w:proofErr w:type="spellEnd"/>
      <w:r w:rsidRPr="00A71DE3">
        <w:rPr>
          <w:rFonts w:cs="Times New Roman"/>
          <w:szCs w:val="28"/>
          <w:lang w:eastAsia="en-US"/>
        </w:rPr>
        <w:t xml:space="preserve"> </w:t>
      </w:r>
      <w:proofErr w:type="spellStart"/>
      <w:r w:rsidRPr="00A71DE3">
        <w:rPr>
          <w:rFonts w:cs="Times New Roman"/>
          <w:szCs w:val="28"/>
          <w:lang w:eastAsia="en-US"/>
        </w:rPr>
        <w:t>результатів</w:t>
      </w:r>
      <w:proofErr w:type="spellEnd"/>
      <w:r w:rsidRPr="00A71DE3">
        <w:rPr>
          <w:rFonts w:cs="Times New Roman"/>
          <w:szCs w:val="28"/>
          <w:lang w:eastAsia="en-US"/>
        </w:rPr>
        <w:t>.</w:t>
      </w:r>
      <w:r w:rsidRPr="008E645C">
        <w:rPr>
          <w:rFonts w:cs="Times New Roman"/>
          <w:szCs w:val="28"/>
          <w:lang w:eastAsia="en-US"/>
        </w:rPr>
        <w:t xml:space="preserve"> </w:t>
      </w:r>
      <w:proofErr w:type="spellStart"/>
      <w:r w:rsidRPr="008E645C">
        <w:rPr>
          <w:rFonts w:cs="Times New Roman"/>
          <w:szCs w:val="28"/>
          <w:lang w:eastAsia="en-US"/>
        </w:rPr>
        <w:t>Отримані</w:t>
      </w:r>
      <w:proofErr w:type="spellEnd"/>
      <w:r w:rsidRPr="008E645C">
        <w:rPr>
          <w:rFonts w:cs="Times New Roman"/>
          <w:szCs w:val="28"/>
          <w:lang w:eastAsia="en-US"/>
        </w:rPr>
        <w:t xml:space="preserve"> </w:t>
      </w:r>
      <w:proofErr w:type="spellStart"/>
      <w:r w:rsidRPr="008E645C">
        <w:rPr>
          <w:rFonts w:cs="Times New Roman"/>
          <w:szCs w:val="28"/>
          <w:lang w:eastAsia="en-US"/>
        </w:rPr>
        <w:t>числові</w:t>
      </w:r>
      <w:proofErr w:type="spellEnd"/>
      <w:r w:rsidRPr="008E645C">
        <w:rPr>
          <w:rFonts w:cs="Times New Roman"/>
          <w:szCs w:val="28"/>
          <w:lang w:eastAsia="en-US"/>
        </w:rPr>
        <w:t xml:space="preserve"> </w:t>
      </w:r>
      <w:proofErr w:type="spellStart"/>
      <w:r w:rsidRPr="008E645C">
        <w:rPr>
          <w:rFonts w:cs="Times New Roman"/>
          <w:szCs w:val="28"/>
          <w:lang w:eastAsia="en-US"/>
        </w:rPr>
        <w:t>значення</w:t>
      </w:r>
      <w:proofErr w:type="spellEnd"/>
      <w:r w:rsidRPr="008E645C">
        <w:rPr>
          <w:rFonts w:cs="Times New Roman"/>
          <w:szCs w:val="28"/>
          <w:lang w:eastAsia="en-US"/>
        </w:rPr>
        <w:t xml:space="preserve"> та </w:t>
      </w:r>
      <w:proofErr w:type="spellStart"/>
      <w:r w:rsidRPr="008E645C">
        <w:rPr>
          <w:rFonts w:cs="Times New Roman"/>
          <w:szCs w:val="28"/>
          <w:lang w:eastAsia="en-US"/>
        </w:rPr>
        <w:t>графіки</w:t>
      </w:r>
      <w:proofErr w:type="spellEnd"/>
      <w:r w:rsidRPr="008E645C">
        <w:rPr>
          <w:rFonts w:cs="Times New Roman"/>
          <w:szCs w:val="28"/>
          <w:lang w:eastAsia="en-US"/>
        </w:rPr>
        <w:t xml:space="preserve"> не </w:t>
      </w:r>
      <w:proofErr w:type="spellStart"/>
      <w:r w:rsidRPr="008E645C">
        <w:rPr>
          <w:rFonts w:cs="Times New Roman"/>
          <w:szCs w:val="28"/>
          <w:lang w:eastAsia="en-US"/>
        </w:rPr>
        <w:t>супроводжуються</w:t>
      </w:r>
      <w:proofErr w:type="spellEnd"/>
      <w:r w:rsidRPr="008E645C">
        <w:rPr>
          <w:rFonts w:cs="Times New Roman"/>
          <w:szCs w:val="28"/>
          <w:lang w:eastAsia="en-US"/>
        </w:rPr>
        <w:t xml:space="preserve"> </w:t>
      </w:r>
      <w:proofErr w:type="spellStart"/>
      <w:r w:rsidRPr="008E645C">
        <w:rPr>
          <w:rFonts w:cs="Times New Roman"/>
          <w:szCs w:val="28"/>
          <w:lang w:eastAsia="en-US"/>
        </w:rPr>
        <w:t>аналітичними</w:t>
      </w:r>
      <w:proofErr w:type="spellEnd"/>
      <w:r w:rsidRPr="008E645C">
        <w:rPr>
          <w:rFonts w:cs="Times New Roman"/>
          <w:szCs w:val="28"/>
          <w:lang w:eastAsia="en-US"/>
        </w:rPr>
        <w:t xml:space="preserve"> </w:t>
      </w:r>
      <w:proofErr w:type="spellStart"/>
      <w:r w:rsidRPr="008E645C">
        <w:rPr>
          <w:rFonts w:cs="Times New Roman"/>
          <w:szCs w:val="28"/>
          <w:lang w:eastAsia="en-US"/>
        </w:rPr>
        <w:t>висновками</w:t>
      </w:r>
      <w:proofErr w:type="spellEnd"/>
      <w:r w:rsidRPr="008E645C">
        <w:rPr>
          <w:rFonts w:cs="Times New Roman"/>
          <w:szCs w:val="28"/>
          <w:lang w:eastAsia="en-US"/>
        </w:rPr>
        <w:t xml:space="preserve"> </w:t>
      </w:r>
      <w:proofErr w:type="spellStart"/>
      <w:r w:rsidRPr="008E645C">
        <w:rPr>
          <w:rFonts w:cs="Times New Roman"/>
          <w:szCs w:val="28"/>
          <w:lang w:eastAsia="en-US"/>
        </w:rPr>
        <w:t>або</w:t>
      </w:r>
      <w:proofErr w:type="spellEnd"/>
      <w:r w:rsidRPr="008E645C">
        <w:rPr>
          <w:rFonts w:cs="Times New Roman"/>
          <w:szCs w:val="28"/>
          <w:lang w:eastAsia="en-US"/>
        </w:rPr>
        <w:t xml:space="preserve"> </w:t>
      </w:r>
      <w:proofErr w:type="spellStart"/>
      <w:r w:rsidRPr="008E645C">
        <w:rPr>
          <w:rFonts w:cs="Times New Roman"/>
          <w:szCs w:val="28"/>
          <w:lang w:eastAsia="en-US"/>
        </w:rPr>
        <w:t>рекомендаціями</w:t>
      </w:r>
      <w:proofErr w:type="spellEnd"/>
      <w:r w:rsidRPr="008E645C">
        <w:rPr>
          <w:rFonts w:cs="Times New Roman"/>
          <w:szCs w:val="28"/>
          <w:lang w:eastAsia="en-US"/>
        </w:rPr>
        <w:t xml:space="preserve"> </w:t>
      </w:r>
      <w:proofErr w:type="spellStart"/>
      <w:r w:rsidRPr="008E645C">
        <w:rPr>
          <w:rFonts w:cs="Times New Roman"/>
          <w:szCs w:val="28"/>
          <w:lang w:eastAsia="en-US"/>
        </w:rPr>
        <w:t>щодо</w:t>
      </w:r>
      <w:proofErr w:type="spellEnd"/>
      <w:r w:rsidRPr="008E645C">
        <w:rPr>
          <w:rFonts w:cs="Times New Roman"/>
          <w:szCs w:val="28"/>
          <w:lang w:eastAsia="en-US"/>
        </w:rPr>
        <w:t xml:space="preserve"> стану </w:t>
      </w:r>
      <w:proofErr w:type="spellStart"/>
      <w:r w:rsidRPr="008E645C">
        <w:rPr>
          <w:rFonts w:cs="Times New Roman"/>
          <w:szCs w:val="28"/>
          <w:lang w:eastAsia="en-US"/>
        </w:rPr>
        <w:t>оперативної</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w:t>
      </w:r>
      <w:proofErr w:type="spellStart"/>
      <w:r w:rsidRPr="008E645C">
        <w:rPr>
          <w:rFonts w:cs="Times New Roman"/>
          <w:szCs w:val="28"/>
          <w:lang w:eastAsia="en-US"/>
        </w:rPr>
        <w:t>Користувач</w:t>
      </w:r>
      <w:proofErr w:type="spellEnd"/>
      <w:r w:rsidRPr="008E645C">
        <w:rPr>
          <w:rFonts w:cs="Times New Roman"/>
          <w:szCs w:val="28"/>
          <w:lang w:eastAsia="en-US"/>
        </w:rPr>
        <w:t xml:space="preserve"> </w:t>
      </w:r>
      <w:proofErr w:type="spellStart"/>
      <w:r w:rsidRPr="008E645C">
        <w:rPr>
          <w:rFonts w:cs="Times New Roman"/>
          <w:szCs w:val="28"/>
          <w:lang w:eastAsia="en-US"/>
        </w:rPr>
        <w:t>змушений</w:t>
      </w:r>
      <w:proofErr w:type="spellEnd"/>
      <w:r w:rsidRPr="008E645C">
        <w:rPr>
          <w:rFonts w:cs="Times New Roman"/>
          <w:szCs w:val="28"/>
          <w:lang w:eastAsia="en-US"/>
        </w:rPr>
        <w:t xml:space="preserve"> </w:t>
      </w:r>
      <w:proofErr w:type="spellStart"/>
      <w:r w:rsidRPr="008E645C">
        <w:rPr>
          <w:rFonts w:cs="Times New Roman"/>
          <w:szCs w:val="28"/>
          <w:lang w:eastAsia="en-US"/>
        </w:rPr>
        <w:t>самостійно</w:t>
      </w:r>
      <w:proofErr w:type="spellEnd"/>
      <w:r w:rsidRPr="008E645C">
        <w:rPr>
          <w:rFonts w:cs="Times New Roman"/>
          <w:szCs w:val="28"/>
          <w:lang w:eastAsia="en-US"/>
        </w:rPr>
        <w:t xml:space="preserve"> </w:t>
      </w:r>
      <w:proofErr w:type="spellStart"/>
      <w:r w:rsidRPr="008E645C">
        <w:rPr>
          <w:rFonts w:cs="Times New Roman"/>
          <w:szCs w:val="28"/>
          <w:lang w:eastAsia="en-US"/>
        </w:rPr>
        <w:t>інтерпретувати</w:t>
      </w:r>
      <w:proofErr w:type="spellEnd"/>
      <w:r w:rsidRPr="008E645C">
        <w:rPr>
          <w:rFonts w:cs="Times New Roman"/>
          <w:szCs w:val="28"/>
          <w:lang w:eastAsia="en-US"/>
        </w:rPr>
        <w:t xml:space="preserve"> </w:t>
      </w:r>
      <w:proofErr w:type="spellStart"/>
      <w:r w:rsidRPr="008E645C">
        <w:rPr>
          <w:rFonts w:cs="Times New Roman"/>
          <w:szCs w:val="28"/>
          <w:lang w:eastAsia="en-US"/>
        </w:rPr>
        <w:t>результати</w:t>
      </w:r>
      <w:proofErr w:type="spellEnd"/>
      <w:r w:rsidRPr="008E645C">
        <w:rPr>
          <w:rFonts w:cs="Times New Roman"/>
          <w:szCs w:val="28"/>
          <w:lang w:eastAsia="en-US"/>
        </w:rPr>
        <w:t xml:space="preserve"> без </w:t>
      </w:r>
      <w:proofErr w:type="spellStart"/>
      <w:r w:rsidRPr="008E645C">
        <w:rPr>
          <w:rFonts w:cs="Times New Roman"/>
          <w:szCs w:val="28"/>
          <w:lang w:eastAsia="en-US"/>
        </w:rPr>
        <w:t>підтримки</w:t>
      </w:r>
      <w:proofErr w:type="spellEnd"/>
      <w:r w:rsidRPr="008E645C">
        <w:rPr>
          <w:rFonts w:cs="Times New Roman"/>
          <w:szCs w:val="28"/>
          <w:lang w:eastAsia="en-US"/>
        </w:rPr>
        <w:t xml:space="preserve"> </w:t>
      </w:r>
      <w:proofErr w:type="spellStart"/>
      <w:r w:rsidRPr="008E645C">
        <w:rPr>
          <w:rFonts w:cs="Times New Roman"/>
          <w:szCs w:val="28"/>
          <w:lang w:eastAsia="en-US"/>
        </w:rPr>
        <w:t>програмного</w:t>
      </w:r>
      <w:proofErr w:type="spellEnd"/>
      <w:r w:rsidRPr="008E645C">
        <w:rPr>
          <w:rFonts w:cs="Times New Roman"/>
          <w:szCs w:val="28"/>
          <w:lang w:eastAsia="en-US"/>
        </w:rPr>
        <w:t xml:space="preserve"> </w:t>
      </w:r>
      <w:proofErr w:type="spellStart"/>
      <w:r w:rsidRPr="008E645C">
        <w:rPr>
          <w:rFonts w:cs="Times New Roman"/>
          <w:szCs w:val="28"/>
          <w:lang w:eastAsia="en-US"/>
        </w:rPr>
        <w:t>аналізу</w:t>
      </w:r>
      <w:proofErr w:type="spellEnd"/>
      <w:r w:rsidR="004377F4">
        <w:rPr>
          <w:rFonts w:cs="Times New Roman"/>
          <w:szCs w:val="28"/>
          <w:lang w:val="en-US" w:eastAsia="en-US"/>
        </w:rPr>
        <w:t>;</w:t>
      </w:r>
    </w:p>
    <w:p w14:paraId="4CDBD94B" w14:textId="0176AAA6" w:rsidR="007E1218" w:rsidRPr="00A86536" w:rsidRDefault="008E645C" w:rsidP="00B37897">
      <w:pPr>
        <w:pStyle w:val="a3"/>
        <w:numPr>
          <w:ilvl w:val="0"/>
          <w:numId w:val="20"/>
        </w:numPr>
        <w:ind w:left="0" w:firstLine="851"/>
        <w:rPr>
          <w:rFonts w:cs="Times New Roman"/>
          <w:szCs w:val="28"/>
          <w:lang w:eastAsia="en-US"/>
        </w:rPr>
      </w:pPr>
      <w:proofErr w:type="spellStart"/>
      <w:r w:rsidRPr="00A71DE3">
        <w:rPr>
          <w:rFonts w:cs="Times New Roman"/>
          <w:szCs w:val="28"/>
          <w:lang w:eastAsia="en-US"/>
        </w:rPr>
        <w:t>Обмежені</w:t>
      </w:r>
      <w:proofErr w:type="spellEnd"/>
      <w:r w:rsidRPr="00A71DE3">
        <w:rPr>
          <w:rFonts w:cs="Times New Roman"/>
          <w:szCs w:val="28"/>
          <w:lang w:eastAsia="en-US"/>
        </w:rPr>
        <w:t xml:space="preserve"> </w:t>
      </w:r>
      <w:proofErr w:type="spellStart"/>
      <w:r w:rsidRPr="00A71DE3">
        <w:rPr>
          <w:rFonts w:cs="Times New Roman"/>
          <w:szCs w:val="28"/>
          <w:lang w:eastAsia="en-US"/>
        </w:rPr>
        <w:t>можливості</w:t>
      </w:r>
      <w:proofErr w:type="spellEnd"/>
      <w:r w:rsidRPr="00A71DE3">
        <w:rPr>
          <w:rFonts w:cs="Times New Roman"/>
          <w:szCs w:val="28"/>
          <w:lang w:eastAsia="en-US"/>
        </w:rPr>
        <w:t xml:space="preserve"> </w:t>
      </w:r>
      <w:proofErr w:type="spellStart"/>
      <w:r w:rsidRPr="00A71DE3">
        <w:rPr>
          <w:rFonts w:cs="Times New Roman"/>
          <w:szCs w:val="28"/>
          <w:lang w:eastAsia="en-US"/>
        </w:rPr>
        <w:t>збереження</w:t>
      </w:r>
      <w:proofErr w:type="spellEnd"/>
      <w:r w:rsidRPr="00A71DE3">
        <w:rPr>
          <w:rFonts w:cs="Times New Roman"/>
          <w:szCs w:val="28"/>
          <w:lang w:eastAsia="en-US"/>
        </w:rPr>
        <w:t xml:space="preserve"> та </w:t>
      </w:r>
      <w:proofErr w:type="spellStart"/>
      <w:r w:rsidRPr="00A71DE3">
        <w:rPr>
          <w:rFonts w:cs="Times New Roman"/>
          <w:szCs w:val="28"/>
          <w:lang w:eastAsia="en-US"/>
        </w:rPr>
        <w:t>експорту</w:t>
      </w:r>
      <w:proofErr w:type="spellEnd"/>
      <w:r w:rsidRPr="00A71DE3">
        <w:rPr>
          <w:rFonts w:cs="Times New Roman"/>
          <w:szCs w:val="28"/>
          <w:lang w:eastAsia="en-US"/>
        </w:rPr>
        <w:t xml:space="preserve"> </w:t>
      </w:r>
      <w:proofErr w:type="spellStart"/>
      <w:r w:rsidRPr="00A71DE3">
        <w:rPr>
          <w:rFonts w:cs="Times New Roman"/>
          <w:szCs w:val="28"/>
          <w:lang w:eastAsia="en-US"/>
        </w:rPr>
        <w:t>даних</w:t>
      </w:r>
      <w:proofErr w:type="spellEnd"/>
      <w:r w:rsidRPr="00A71DE3">
        <w:rPr>
          <w:rFonts w:cs="Times New Roman"/>
          <w:szCs w:val="28"/>
          <w:lang w:eastAsia="en-US"/>
        </w:rPr>
        <w:t>.</w:t>
      </w:r>
      <w:r w:rsidRPr="008E645C">
        <w:rPr>
          <w:rFonts w:cs="Times New Roman"/>
          <w:szCs w:val="28"/>
          <w:lang w:eastAsia="en-US"/>
        </w:rPr>
        <w:t xml:space="preserve"> Диспетчер задач </w:t>
      </w:r>
      <w:proofErr w:type="spellStart"/>
      <w:r w:rsidRPr="008E645C">
        <w:rPr>
          <w:rFonts w:cs="Times New Roman"/>
          <w:szCs w:val="28"/>
          <w:lang w:eastAsia="en-US"/>
        </w:rPr>
        <w:t>Windows</w:t>
      </w:r>
      <w:proofErr w:type="spellEnd"/>
      <w:r w:rsidRPr="008E645C">
        <w:rPr>
          <w:rFonts w:cs="Times New Roman"/>
          <w:szCs w:val="28"/>
          <w:lang w:eastAsia="en-US"/>
        </w:rPr>
        <w:t xml:space="preserve"> не </w:t>
      </w:r>
      <w:proofErr w:type="spellStart"/>
      <w:r w:rsidRPr="008E645C">
        <w:rPr>
          <w:rFonts w:cs="Times New Roman"/>
          <w:szCs w:val="28"/>
          <w:lang w:eastAsia="en-US"/>
        </w:rPr>
        <w:t>передбачає</w:t>
      </w:r>
      <w:proofErr w:type="spellEnd"/>
      <w:r w:rsidRPr="008E645C">
        <w:rPr>
          <w:rFonts w:cs="Times New Roman"/>
          <w:szCs w:val="28"/>
          <w:lang w:eastAsia="en-US"/>
        </w:rPr>
        <w:t xml:space="preserve"> </w:t>
      </w:r>
      <w:proofErr w:type="spellStart"/>
      <w:r w:rsidRPr="008E645C">
        <w:rPr>
          <w:rFonts w:cs="Times New Roman"/>
          <w:szCs w:val="28"/>
          <w:lang w:eastAsia="en-US"/>
        </w:rPr>
        <w:t>збереження</w:t>
      </w:r>
      <w:proofErr w:type="spellEnd"/>
      <w:r w:rsidRPr="008E645C">
        <w:rPr>
          <w:rFonts w:cs="Times New Roman"/>
          <w:szCs w:val="28"/>
          <w:lang w:eastAsia="en-US"/>
        </w:rPr>
        <w:t xml:space="preserve"> </w:t>
      </w:r>
      <w:proofErr w:type="spellStart"/>
      <w:r w:rsidRPr="008E645C">
        <w:rPr>
          <w:rFonts w:cs="Times New Roman"/>
          <w:szCs w:val="28"/>
          <w:lang w:eastAsia="en-US"/>
        </w:rPr>
        <w:t>результатів</w:t>
      </w:r>
      <w:proofErr w:type="spellEnd"/>
      <w:r w:rsidRPr="008E645C">
        <w:rPr>
          <w:rFonts w:cs="Times New Roman"/>
          <w:szCs w:val="28"/>
          <w:lang w:eastAsia="en-US"/>
        </w:rPr>
        <w:t xml:space="preserve"> </w:t>
      </w:r>
      <w:proofErr w:type="spellStart"/>
      <w:r w:rsidRPr="008E645C">
        <w:rPr>
          <w:rFonts w:cs="Times New Roman"/>
          <w:szCs w:val="28"/>
          <w:lang w:eastAsia="en-US"/>
        </w:rPr>
        <w:t>моніторингу</w:t>
      </w:r>
      <w:proofErr w:type="spellEnd"/>
      <w:r w:rsidRPr="008E645C">
        <w:rPr>
          <w:rFonts w:cs="Times New Roman"/>
          <w:szCs w:val="28"/>
          <w:lang w:eastAsia="en-US"/>
        </w:rPr>
        <w:t xml:space="preserve"> </w:t>
      </w:r>
      <w:proofErr w:type="spellStart"/>
      <w:r w:rsidRPr="008E645C">
        <w:rPr>
          <w:rFonts w:cs="Times New Roman"/>
          <w:szCs w:val="28"/>
          <w:lang w:eastAsia="en-US"/>
        </w:rPr>
        <w:t>оперативної</w:t>
      </w:r>
      <w:proofErr w:type="spellEnd"/>
      <w:r w:rsidRPr="008E645C">
        <w:rPr>
          <w:rFonts w:cs="Times New Roman"/>
          <w:szCs w:val="28"/>
          <w:lang w:eastAsia="en-US"/>
        </w:rPr>
        <w:t xml:space="preserve"> </w:t>
      </w:r>
      <w:proofErr w:type="spellStart"/>
      <w:r w:rsidRPr="008E645C">
        <w:rPr>
          <w:rFonts w:cs="Times New Roman"/>
          <w:szCs w:val="28"/>
          <w:lang w:eastAsia="en-US"/>
        </w:rPr>
        <w:t>пам’яті</w:t>
      </w:r>
      <w:proofErr w:type="spellEnd"/>
      <w:r w:rsidRPr="008E645C">
        <w:rPr>
          <w:rFonts w:cs="Times New Roman"/>
          <w:szCs w:val="28"/>
          <w:lang w:eastAsia="en-US"/>
        </w:rPr>
        <w:t xml:space="preserve"> у </w:t>
      </w:r>
      <w:proofErr w:type="spellStart"/>
      <w:r w:rsidRPr="008E645C">
        <w:rPr>
          <w:rFonts w:cs="Times New Roman"/>
          <w:szCs w:val="28"/>
          <w:lang w:eastAsia="en-US"/>
        </w:rPr>
        <w:t>вигляді</w:t>
      </w:r>
      <w:proofErr w:type="spellEnd"/>
      <w:r w:rsidRPr="008E645C">
        <w:rPr>
          <w:rFonts w:cs="Times New Roman"/>
          <w:szCs w:val="28"/>
          <w:lang w:eastAsia="en-US"/>
        </w:rPr>
        <w:t xml:space="preserve"> </w:t>
      </w:r>
      <w:proofErr w:type="spellStart"/>
      <w:r w:rsidRPr="008E645C">
        <w:rPr>
          <w:rFonts w:cs="Times New Roman"/>
          <w:szCs w:val="28"/>
          <w:lang w:eastAsia="en-US"/>
        </w:rPr>
        <w:t>структурованих</w:t>
      </w:r>
      <w:proofErr w:type="spellEnd"/>
      <w:r w:rsidRPr="008E645C">
        <w:rPr>
          <w:rFonts w:cs="Times New Roman"/>
          <w:szCs w:val="28"/>
          <w:lang w:eastAsia="en-US"/>
        </w:rPr>
        <w:t xml:space="preserve"> </w:t>
      </w:r>
      <w:proofErr w:type="spellStart"/>
      <w:r w:rsidRPr="008E645C">
        <w:rPr>
          <w:rFonts w:cs="Times New Roman"/>
          <w:szCs w:val="28"/>
          <w:lang w:eastAsia="en-US"/>
        </w:rPr>
        <w:t>файлів</w:t>
      </w:r>
      <w:proofErr w:type="spellEnd"/>
      <w:r w:rsidRPr="008E645C">
        <w:rPr>
          <w:rFonts w:cs="Times New Roman"/>
          <w:szCs w:val="28"/>
          <w:lang w:eastAsia="en-US"/>
        </w:rPr>
        <w:t xml:space="preserve"> </w:t>
      </w:r>
      <w:proofErr w:type="spellStart"/>
      <w:r w:rsidRPr="008E645C">
        <w:rPr>
          <w:rFonts w:cs="Times New Roman"/>
          <w:szCs w:val="28"/>
          <w:lang w:eastAsia="en-US"/>
        </w:rPr>
        <w:t>або</w:t>
      </w:r>
      <w:proofErr w:type="spellEnd"/>
      <w:r w:rsidRPr="008E645C">
        <w:rPr>
          <w:rFonts w:cs="Times New Roman"/>
          <w:szCs w:val="28"/>
          <w:lang w:eastAsia="en-US"/>
        </w:rPr>
        <w:t xml:space="preserve"> </w:t>
      </w:r>
      <w:proofErr w:type="spellStart"/>
      <w:r w:rsidRPr="008E645C">
        <w:rPr>
          <w:rFonts w:cs="Times New Roman"/>
          <w:szCs w:val="28"/>
          <w:lang w:eastAsia="en-US"/>
        </w:rPr>
        <w:t>звітів</w:t>
      </w:r>
      <w:proofErr w:type="spellEnd"/>
      <w:r w:rsidRPr="008E645C">
        <w:rPr>
          <w:rFonts w:cs="Times New Roman"/>
          <w:szCs w:val="28"/>
          <w:lang w:eastAsia="en-US"/>
        </w:rPr>
        <w:t xml:space="preserve">, </w:t>
      </w:r>
      <w:proofErr w:type="spellStart"/>
      <w:r w:rsidRPr="008E645C">
        <w:rPr>
          <w:rFonts w:cs="Times New Roman"/>
          <w:szCs w:val="28"/>
          <w:lang w:eastAsia="en-US"/>
        </w:rPr>
        <w:t>що</w:t>
      </w:r>
      <w:proofErr w:type="spellEnd"/>
      <w:r w:rsidRPr="008E645C">
        <w:rPr>
          <w:rFonts w:cs="Times New Roman"/>
          <w:szCs w:val="28"/>
          <w:lang w:eastAsia="en-US"/>
        </w:rPr>
        <w:t xml:space="preserve"> </w:t>
      </w:r>
      <w:proofErr w:type="spellStart"/>
      <w:r w:rsidRPr="008E645C">
        <w:rPr>
          <w:rFonts w:cs="Times New Roman"/>
          <w:szCs w:val="28"/>
          <w:lang w:eastAsia="en-US"/>
        </w:rPr>
        <w:t>суттєво</w:t>
      </w:r>
      <w:proofErr w:type="spellEnd"/>
      <w:r w:rsidRPr="008E645C">
        <w:rPr>
          <w:rFonts w:cs="Times New Roman"/>
          <w:szCs w:val="28"/>
          <w:lang w:eastAsia="en-US"/>
        </w:rPr>
        <w:t xml:space="preserve"> </w:t>
      </w:r>
      <w:proofErr w:type="spellStart"/>
      <w:r w:rsidRPr="008E645C">
        <w:rPr>
          <w:rFonts w:cs="Times New Roman"/>
          <w:szCs w:val="28"/>
          <w:lang w:eastAsia="en-US"/>
        </w:rPr>
        <w:t>ускладнює</w:t>
      </w:r>
      <w:proofErr w:type="spellEnd"/>
      <w:r w:rsidRPr="008E645C">
        <w:rPr>
          <w:rFonts w:cs="Times New Roman"/>
          <w:szCs w:val="28"/>
          <w:lang w:eastAsia="en-US"/>
        </w:rPr>
        <w:t xml:space="preserve"> </w:t>
      </w:r>
      <w:proofErr w:type="spellStart"/>
      <w:r w:rsidRPr="008E645C">
        <w:rPr>
          <w:rFonts w:cs="Times New Roman"/>
          <w:szCs w:val="28"/>
          <w:lang w:eastAsia="en-US"/>
        </w:rPr>
        <w:t>використання</w:t>
      </w:r>
      <w:proofErr w:type="spellEnd"/>
      <w:r w:rsidRPr="008E645C">
        <w:rPr>
          <w:rFonts w:cs="Times New Roman"/>
          <w:szCs w:val="28"/>
          <w:lang w:eastAsia="en-US"/>
        </w:rPr>
        <w:t xml:space="preserve"> </w:t>
      </w:r>
      <w:proofErr w:type="spellStart"/>
      <w:r w:rsidRPr="008E645C">
        <w:rPr>
          <w:rFonts w:cs="Times New Roman"/>
          <w:szCs w:val="28"/>
          <w:lang w:eastAsia="en-US"/>
        </w:rPr>
        <w:t>цих</w:t>
      </w:r>
      <w:proofErr w:type="spellEnd"/>
      <w:r w:rsidRPr="008E645C">
        <w:rPr>
          <w:rFonts w:cs="Times New Roman"/>
          <w:szCs w:val="28"/>
          <w:lang w:eastAsia="en-US"/>
        </w:rPr>
        <w:t xml:space="preserve"> </w:t>
      </w:r>
      <w:proofErr w:type="spellStart"/>
      <w:r w:rsidRPr="008E645C">
        <w:rPr>
          <w:rFonts w:cs="Times New Roman"/>
          <w:szCs w:val="28"/>
          <w:lang w:eastAsia="en-US"/>
        </w:rPr>
        <w:t>даних</w:t>
      </w:r>
      <w:proofErr w:type="spellEnd"/>
      <w:r w:rsidRPr="008E645C">
        <w:rPr>
          <w:rFonts w:cs="Times New Roman"/>
          <w:szCs w:val="28"/>
          <w:lang w:eastAsia="en-US"/>
        </w:rPr>
        <w:t xml:space="preserve"> у </w:t>
      </w:r>
      <w:proofErr w:type="spellStart"/>
      <w:r w:rsidRPr="008E645C">
        <w:rPr>
          <w:rFonts w:cs="Times New Roman"/>
          <w:szCs w:val="28"/>
          <w:lang w:eastAsia="en-US"/>
        </w:rPr>
        <w:t>навчальних</w:t>
      </w:r>
      <w:proofErr w:type="spellEnd"/>
      <w:r w:rsidRPr="008E645C">
        <w:rPr>
          <w:rFonts w:cs="Times New Roman"/>
          <w:szCs w:val="28"/>
          <w:lang w:eastAsia="en-US"/>
        </w:rPr>
        <w:t xml:space="preserve">, </w:t>
      </w:r>
      <w:proofErr w:type="spellStart"/>
      <w:r w:rsidRPr="008E645C">
        <w:rPr>
          <w:rFonts w:cs="Times New Roman"/>
          <w:szCs w:val="28"/>
          <w:lang w:eastAsia="en-US"/>
        </w:rPr>
        <w:t>наукових</w:t>
      </w:r>
      <w:proofErr w:type="spellEnd"/>
      <w:r w:rsidRPr="008E645C">
        <w:rPr>
          <w:rFonts w:cs="Times New Roman"/>
          <w:szCs w:val="28"/>
          <w:lang w:eastAsia="en-US"/>
        </w:rPr>
        <w:t xml:space="preserve"> та </w:t>
      </w:r>
      <w:proofErr w:type="spellStart"/>
      <w:r w:rsidRPr="008E645C">
        <w:rPr>
          <w:rFonts w:cs="Times New Roman"/>
          <w:szCs w:val="28"/>
          <w:lang w:eastAsia="en-US"/>
        </w:rPr>
        <w:t>дослідницьких</w:t>
      </w:r>
      <w:proofErr w:type="spellEnd"/>
      <w:r w:rsidRPr="008E645C">
        <w:rPr>
          <w:rFonts w:cs="Times New Roman"/>
          <w:szCs w:val="28"/>
          <w:lang w:eastAsia="en-US"/>
        </w:rPr>
        <w:t xml:space="preserve"> роботах.</w:t>
      </w:r>
    </w:p>
    <w:p w14:paraId="619F9C4C" w14:textId="445091DC" w:rsidR="00A86536" w:rsidRPr="00A86536" w:rsidRDefault="00007584" w:rsidP="00B37897">
      <w:pPr>
        <w:rPr>
          <w:lang w:eastAsia="en-US"/>
        </w:rPr>
      </w:pPr>
      <w:r w:rsidRPr="00007584">
        <w:rPr>
          <w:lang w:eastAsia="en-US"/>
        </w:rPr>
        <w:t>Отже, проведений аналіз функціональних можливостей вкладки «Пам’ять» стандартного Диспетчера задач операційної системи Windows (рисунок 1.</w:t>
      </w:r>
      <w:r w:rsidR="00153D4F">
        <w:rPr>
          <w:lang w:eastAsia="en-US"/>
        </w:rPr>
        <w:t>18</w:t>
      </w:r>
      <w:r w:rsidRPr="00007584">
        <w:rPr>
          <w:lang w:eastAsia="en-US"/>
        </w:rPr>
        <w:t xml:space="preserve">) свідчить про те, що наявні засоби забезпечують лише базовий рівень моніторингу оперативної пам’яті та не підтримують комплексного підходу до її дослідження. Виявлені обмеження та недоліки обґрунтовують </w:t>
      </w:r>
      <w:r w:rsidRPr="00007584">
        <w:rPr>
          <w:lang w:eastAsia="en-US"/>
        </w:rPr>
        <w:lastRenderedPageBreak/>
        <w:t xml:space="preserve">доцільність розроблення спеціалізованого програмного застосунку, який поєднує розширене відображення характеристик модулів оперативної пам’яті, довготривалий моніторинг їх використання, статистичну обробку експериментальних даних, автоматичну аналітичну інтерпретацію результатів, а також можливість збереження та експорту отриманої інформації, що реалізовано у розробленому програмному застосунку </w:t>
      </w:r>
      <w:proofErr w:type="spellStart"/>
      <w:r w:rsidRPr="00007584">
        <w:rPr>
          <w:lang w:eastAsia="en-US"/>
        </w:rPr>
        <w:t>MemSleuth</w:t>
      </w:r>
      <w:proofErr w:type="spellEnd"/>
      <w:r w:rsidRPr="00007584">
        <w:rPr>
          <w:lang w:eastAsia="en-US"/>
        </w:rPr>
        <w:t>.</w:t>
      </w:r>
    </w:p>
    <w:p w14:paraId="1EF6F9E4" w14:textId="00CFCCCF" w:rsidR="00392466" w:rsidRDefault="006A6158" w:rsidP="006A6158">
      <w:pPr>
        <w:pStyle w:val="2"/>
        <w:rPr>
          <w:rFonts w:eastAsia="Calibri"/>
          <w:lang w:eastAsia="en-US"/>
        </w:rPr>
      </w:pPr>
      <w:bookmarkStart w:id="74" w:name="_Toc217151918"/>
      <w:bookmarkStart w:id="75" w:name="_Toc217152146"/>
      <w:bookmarkStart w:id="76" w:name="_Toc230868737"/>
      <w:r w:rsidRPr="006A6158">
        <w:rPr>
          <w:rFonts w:eastAsia="Calibri"/>
          <w:lang w:val="ru-RU" w:eastAsia="en-US"/>
        </w:rPr>
        <w:t xml:space="preserve">1.13 </w:t>
      </w:r>
      <w:r w:rsidR="004668C1" w:rsidRPr="004668C1">
        <w:rPr>
          <w:rFonts w:eastAsia="Calibri"/>
          <w:lang w:eastAsia="en-US"/>
        </w:rPr>
        <w:t>Постановка задачі та вимоги до подальшого дослідження</w:t>
      </w:r>
      <w:bookmarkEnd w:id="74"/>
      <w:bookmarkEnd w:id="75"/>
      <w:bookmarkEnd w:id="76"/>
    </w:p>
    <w:p w14:paraId="64C04F6A" w14:textId="208945ED" w:rsidR="008C0F3A" w:rsidRPr="00070BD4" w:rsidRDefault="008C0F3A" w:rsidP="00B37897">
      <w:pPr>
        <w:rPr>
          <w:rFonts w:eastAsia="Calibri"/>
          <w:lang w:eastAsia="en-US"/>
        </w:rPr>
      </w:pPr>
      <w:r w:rsidRPr="00070BD4">
        <w:rPr>
          <w:rFonts w:eastAsia="Calibri"/>
          <w:lang w:eastAsia="en-US"/>
        </w:rPr>
        <w:t xml:space="preserve">У попередніх підрозділах першого розділу розглянуто теоретичні основи функціонування оперативної пам’яті, її роль у структурі комп’ютерної системи, основні технічні характеристики та еволюцію стандартів DDR. Значну увагу приділено аналізу існуючих програмних засобів діагностики та моніторингу, зокрема синтетичних </w:t>
      </w:r>
      <w:proofErr w:type="spellStart"/>
      <w:r w:rsidRPr="00070BD4">
        <w:rPr>
          <w:rFonts w:eastAsia="Calibri"/>
          <w:lang w:eastAsia="en-US"/>
        </w:rPr>
        <w:t>бенчмарків</w:t>
      </w:r>
      <w:proofErr w:type="spellEnd"/>
      <w:r w:rsidRPr="00070BD4">
        <w:rPr>
          <w:rFonts w:eastAsia="Calibri"/>
          <w:lang w:eastAsia="en-US"/>
        </w:rPr>
        <w:t xml:space="preserve"> і стандартних інструментів операційної системи Windows.</w:t>
      </w:r>
    </w:p>
    <w:p w14:paraId="42A32E63" w14:textId="61980874" w:rsidR="008C0F3A" w:rsidRPr="00070BD4" w:rsidRDefault="008C0F3A" w:rsidP="00B37897">
      <w:pPr>
        <w:rPr>
          <w:rFonts w:eastAsia="Calibri"/>
          <w:lang w:eastAsia="en-US"/>
        </w:rPr>
      </w:pPr>
      <w:r w:rsidRPr="00070BD4">
        <w:rPr>
          <w:rFonts w:eastAsia="Calibri"/>
          <w:lang w:eastAsia="en-US"/>
        </w:rPr>
        <w:t>Проведений аналіз показав, що наявні штатні рішення, а саме вкладка «Пам’ять» Диспетчера задач Windows, забезпечують лише базовий рівень спостереження за станом оперативної пам’яті. Цей інструмент обмежений відображенням миттєвих значень і не підтримує функцій, необхідних для поглибленого аналізу: накопичення історії вимірювань (</w:t>
      </w:r>
      <w:proofErr w:type="spellStart"/>
      <w:r w:rsidRPr="00070BD4">
        <w:rPr>
          <w:rFonts w:eastAsia="Calibri"/>
          <w:lang w:eastAsia="en-US"/>
        </w:rPr>
        <w:t>логування</w:t>
      </w:r>
      <w:proofErr w:type="spellEnd"/>
      <w:r w:rsidRPr="00070BD4">
        <w:rPr>
          <w:rFonts w:eastAsia="Calibri"/>
          <w:lang w:eastAsia="en-US"/>
        </w:rPr>
        <w:t>), математичної оцінки стабільності роботи підсистеми пам'яті, можливості візуального порівняння різних сесій навантаження та експорту даних для звітності. Крім того, він не надає детальної ідентифікаційної інформації про встановлені модулі (виробник, серійний номер, номер партії) у зручному для перегляду вигляді.</w:t>
      </w:r>
    </w:p>
    <w:p w14:paraId="541A0236" w14:textId="407D4AFE" w:rsidR="00147DE3" w:rsidRPr="00070BD4" w:rsidRDefault="008C0F3A" w:rsidP="00B37897">
      <w:pPr>
        <w:rPr>
          <w:rFonts w:eastAsia="Calibri"/>
          <w:lang w:eastAsia="en-US"/>
        </w:rPr>
      </w:pPr>
      <w:r w:rsidRPr="00070BD4">
        <w:rPr>
          <w:rFonts w:eastAsia="Calibri"/>
          <w:lang w:eastAsia="en-US"/>
        </w:rPr>
        <w:t>У зв’язку з цим виникає необхідність поєднання експериментального дослідження впливу характеристик оперативної пам’яті на продуктивність комп’юте</w:t>
      </w:r>
      <w:r w:rsidR="00CD29D2">
        <w:rPr>
          <w:rFonts w:eastAsia="Calibri"/>
          <w:lang w:eastAsia="en-US"/>
        </w:rPr>
        <w:t>рів</w:t>
      </w:r>
      <w:r w:rsidRPr="00070BD4">
        <w:rPr>
          <w:rFonts w:eastAsia="Calibri"/>
          <w:lang w:eastAsia="en-US"/>
        </w:rPr>
        <w:t xml:space="preserve"> із розробленням власного спеціалізованого програмного застосунку. Такий інструмент має доповнити стандартні засоби моніторингу, надавши досліднику розширений функціонал для запису, статистичної обробки, візуалізації та документування результатів роботи підсистеми пам'яті в реальному часі.</w:t>
      </w:r>
      <w:r w:rsidR="00256FF0" w:rsidRPr="00256FF0">
        <w:rPr>
          <w:noProof/>
        </w:rPr>
        <w:t xml:space="preserve"> </w:t>
      </w:r>
    </w:p>
    <w:p w14:paraId="1D76D0D0" w14:textId="122730BB" w:rsidR="002C0831" w:rsidRDefault="00615CD5" w:rsidP="002C0831">
      <w:pPr>
        <w:pStyle w:val="2"/>
        <w:rPr>
          <w:rFonts w:eastAsia="Calibri"/>
          <w:lang w:eastAsia="en-US"/>
        </w:rPr>
      </w:pPr>
      <w:bookmarkStart w:id="77" w:name="_Toc217151919"/>
      <w:bookmarkStart w:id="78" w:name="_Toc217152147"/>
      <w:bookmarkStart w:id="79" w:name="_Toc230868738"/>
      <w:r w:rsidRPr="00615CD5">
        <w:rPr>
          <w:rFonts w:eastAsia="Calibri"/>
          <w:lang w:eastAsia="en-US"/>
        </w:rPr>
        <w:t>1.13.1 Формулювання основної задачі дослідження</w:t>
      </w:r>
      <w:bookmarkEnd w:id="77"/>
      <w:bookmarkEnd w:id="78"/>
      <w:bookmarkEnd w:id="79"/>
    </w:p>
    <w:p w14:paraId="5E1C2A8D" w14:textId="218F4E36" w:rsidR="006C14B5" w:rsidRPr="006462E2" w:rsidRDefault="006C14B5" w:rsidP="00B37897">
      <w:pPr>
        <w:rPr>
          <w:rFonts w:eastAsia="Calibri"/>
          <w:lang w:eastAsia="en-US"/>
        </w:rPr>
      </w:pPr>
      <w:r w:rsidRPr="006462E2">
        <w:rPr>
          <w:rFonts w:eastAsia="Calibri"/>
          <w:lang w:eastAsia="en-US"/>
        </w:rPr>
        <w:t xml:space="preserve">Метою кваліфікаційної роботи є проведення експериментального дослідження впливу частоти, </w:t>
      </w:r>
      <w:proofErr w:type="spellStart"/>
      <w:r w:rsidRPr="006462E2">
        <w:rPr>
          <w:rFonts w:eastAsia="Calibri"/>
          <w:lang w:eastAsia="en-US"/>
        </w:rPr>
        <w:t>таймінгів</w:t>
      </w:r>
      <w:proofErr w:type="spellEnd"/>
      <w:r w:rsidRPr="006462E2">
        <w:rPr>
          <w:rFonts w:eastAsia="Calibri"/>
          <w:lang w:eastAsia="en-US"/>
        </w:rPr>
        <w:t xml:space="preserve"> та обсягу оперативної пам’яті стандартів DDR4 і DDR5 на продуктивність комп’юте</w:t>
      </w:r>
      <w:r w:rsidR="0058092C">
        <w:rPr>
          <w:rFonts w:eastAsia="Calibri"/>
          <w:lang w:eastAsia="en-US"/>
        </w:rPr>
        <w:t>рів</w:t>
      </w:r>
      <w:r w:rsidR="007F08DC">
        <w:rPr>
          <w:rFonts w:eastAsia="Calibri"/>
          <w:lang w:eastAsia="en-US"/>
        </w:rPr>
        <w:t>.</w:t>
      </w:r>
    </w:p>
    <w:p w14:paraId="08802CB4" w14:textId="40F8F3C7" w:rsidR="006C14B5" w:rsidRPr="006462E2" w:rsidRDefault="006C14B5" w:rsidP="00B37897">
      <w:pPr>
        <w:rPr>
          <w:rFonts w:eastAsia="Calibri"/>
          <w:lang w:eastAsia="en-US"/>
        </w:rPr>
      </w:pPr>
      <w:r w:rsidRPr="006462E2">
        <w:rPr>
          <w:rFonts w:eastAsia="Calibri"/>
          <w:lang w:eastAsia="en-US"/>
        </w:rPr>
        <w:t>Для реалізації практичної складової роботи передбачено розроблення спеціалізованого програмного застосунку для діагностики підсистеми пам’яті. Застосунок повинен забезпечувати ідентифікацію апаратних характеристик встановлених модулів, візуалізацію динаміки використання ресурсів у режимі реального часу, статистичну обробку даних, автоматичне формування аналітичних висновків, а також збереження та експорт результатів досліджень.</w:t>
      </w:r>
    </w:p>
    <w:p w14:paraId="5B53C1A6" w14:textId="61F86F2D" w:rsidR="008469AF" w:rsidRPr="006462E2" w:rsidRDefault="006C14B5" w:rsidP="00B37897">
      <w:pPr>
        <w:rPr>
          <w:rFonts w:eastAsia="Calibri"/>
          <w:lang w:eastAsia="en-US"/>
        </w:rPr>
      </w:pPr>
      <w:r w:rsidRPr="006462E2">
        <w:rPr>
          <w:rFonts w:eastAsia="Calibri"/>
          <w:lang w:eastAsia="en-US"/>
        </w:rPr>
        <w:lastRenderedPageBreak/>
        <w:t>Розроблення та дослідження функціональних можливостей цього програмного застосунку здійснюється в межах третього розділу кваліфікаційної роботи.</w:t>
      </w:r>
    </w:p>
    <w:p w14:paraId="262A05B0" w14:textId="352900E3" w:rsidR="000430B8" w:rsidRDefault="003C0D88" w:rsidP="000430B8">
      <w:pPr>
        <w:pStyle w:val="2"/>
      </w:pPr>
      <w:bookmarkStart w:id="80" w:name="_Toc217151920"/>
      <w:bookmarkStart w:id="81" w:name="_Toc217152148"/>
      <w:bookmarkStart w:id="82" w:name="_Toc230868739"/>
      <w:r w:rsidRPr="00A311F7">
        <w:t>1.13.2 Функціональні вимоги до програмного засобу</w:t>
      </w:r>
      <w:bookmarkStart w:id="83" w:name="_Toc217151921"/>
      <w:bookmarkStart w:id="84" w:name="_Toc217152149"/>
      <w:bookmarkEnd w:id="80"/>
      <w:bookmarkEnd w:id="81"/>
      <w:bookmarkEnd w:id="82"/>
    </w:p>
    <w:p w14:paraId="76BD6848" w14:textId="38E83831" w:rsidR="00BD0B48" w:rsidRPr="00BD0B48" w:rsidRDefault="00BD0B48" w:rsidP="00B37897">
      <w:r w:rsidRPr="00BD0B48">
        <w:t>Розроблюваний програмний застосунок для аналізу оперативної пам’яті, окрім базових характеристик, що відображаються у вкладці «Пам’ять» стандартного Диспетчера задач операційної системи Windows (загальний обсяг, поточне використання, доступна пам’ять, швидкість, кількість задіяних модулів), повинен забезпечувати розширений функціонал, спрямований на поглиблений аналіз використання оперативної пам’яті та її поведінки в реальних умовах експлуатації.</w:t>
      </w:r>
    </w:p>
    <w:p w14:paraId="2239D0C1" w14:textId="5A27A670" w:rsidR="00BD0B48" w:rsidRPr="00BD0B48" w:rsidRDefault="00BD0B48" w:rsidP="00B37897">
      <w:r w:rsidRPr="00BD0B48">
        <w:t>Зокрема, програмний застосунок повинен забезпечувати:</w:t>
      </w:r>
    </w:p>
    <w:p w14:paraId="6A0EE921" w14:textId="448ED1FB" w:rsidR="00BD0B48" w:rsidRPr="006530B7" w:rsidRDefault="00BD0B48" w:rsidP="00A256B4">
      <w:pPr>
        <w:pStyle w:val="a3"/>
        <w:numPr>
          <w:ilvl w:val="0"/>
          <w:numId w:val="41"/>
        </w:numPr>
        <w:ind w:left="0" w:firstLine="851"/>
        <w:rPr>
          <w:rFonts w:cs="Times New Roman"/>
          <w:szCs w:val="28"/>
          <w:lang w:val="uk-UA"/>
        </w:rPr>
      </w:pPr>
      <w:r w:rsidRPr="006530B7">
        <w:rPr>
          <w:rFonts w:cs="Times New Roman"/>
          <w:szCs w:val="28"/>
          <w:lang w:val="uk-UA"/>
        </w:rPr>
        <w:t>відображення детальної довідкової інформації про фізичні параметри встановлених модулів оперативної пам’яті, отримані через системні інтерфейси (</w:t>
      </w:r>
      <w:r w:rsidRPr="00BD0B48">
        <w:rPr>
          <w:rFonts w:cs="Times New Roman"/>
          <w:szCs w:val="28"/>
        </w:rPr>
        <w:t>WMI</w:t>
      </w:r>
      <w:r w:rsidRPr="006530B7">
        <w:rPr>
          <w:rFonts w:cs="Times New Roman"/>
          <w:szCs w:val="28"/>
          <w:lang w:val="uk-UA"/>
        </w:rPr>
        <w:t>/</w:t>
      </w:r>
      <w:r w:rsidRPr="00BD0B48">
        <w:rPr>
          <w:rFonts w:cs="Times New Roman"/>
          <w:szCs w:val="28"/>
        </w:rPr>
        <w:t>SMBIOS</w:t>
      </w:r>
      <w:r w:rsidRPr="006530B7">
        <w:rPr>
          <w:rFonts w:cs="Times New Roman"/>
          <w:szCs w:val="28"/>
          <w:lang w:val="uk-UA"/>
        </w:rPr>
        <w:t xml:space="preserve">), включаючи виробника, серійний номер, номер партії, обсяг кожного </w:t>
      </w:r>
      <w:proofErr w:type="spellStart"/>
      <w:r w:rsidRPr="006530B7">
        <w:rPr>
          <w:rFonts w:cs="Times New Roman"/>
          <w:szCs w:val="28"/>
          <w:lang w:val="uk-UA"/>
        </w:rPr>
        <w:t>слоту</w:t>
      </w:r>
      <w:proofErr w:type="spellEnd"/>
      <w:r w:rsidRPr="006530B7">
        <w:rPr>
          <w:rFonts w:cs="Times New Roman"/>
          <w:szCs w:val="28"/>
          <w:lang w:val="uk-UA"/>
        </w:rPr>
        <w:t>, номінальну частоту та тип пам’яті (з підтримкою сучасних стандартів);</w:t>
      </w:r>
    </w:p>
    <w:p w14:paraId="3839703E" w14:textId="12E40294" w:rsidR="00BD0B48" w:rsidRPr="006530B7" w:rsidRDefault="00BD0B48" w:rsidP="00A256B4">
      <w:pPr>
        <w:pStyle w:val="a3"/>
        <w:numPr>
          <w:ilvl w:val="0"/>
          <w:numId w:val="41"/>
        </w:numPr>
        <w:ind w:left="0" w:firstLine="851"/>
        <w:rPr>
          <w:rFonts w:cs="Times New Roman"/>
          <w:szCs w:val="28"/>
          <w:lang w:val="uk-UA"/>
        </w:rPr>
      </w:pPr>
      <w:r w:rsidRPr="006530B7">
        <w:rPr>
          <w:rFonts w:cs="Times New Roman"/>
          <w:szCs w:val="28"/>
          <w:lang w:val="uk-UA"/>
        </w:rPr>
        <w:t>збір і безперервний моніторинг параметрів використання оперативної пам’яті та файлу підкачки (</w:t>
      </w:r>
      <w:proofErr w:type="spellStart"/>
      <w:r w:rsidRPr="00BD0B48">
        <w:rPr>
          <w:rFonts w:cs="Times New Roman"/>
          <w:szCs w:val="28"/>
        </w:rPr>
        <w:t>Swap</w:t>
      </w:r>
      <w:proofErr w:type="spellEnd"/>
      <w:r w:rsidRPr="006530B7">
        <w:rPr>
          <w:rFonts w:cs="Times New Roman"/>
          <w:szCs w:val="28"/>
          <w:lang w:val="uk-UA"/>
        </w:rPr>
        <w:t>) в режимі реального часу з можливістю налаштування дискретизації вимірювань;</w:t>
      </w:r>
    </w:p>
    <w:p w14:paraId="56EAF51B" w14:textId="2DE66711"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t>накопичення</w:t>
      </w:r>
      <w:proofErr w:type="spellEnd"/>
      <w:r w:rsidRPr="00BD0B48">
        <w:rPr>
          <w:rFonts w:cs="Times New Roman"/>
          <w:szCs w:val="28"/>
        </w:rPr>
        <w:t xml:space="preserve"> </w:t>
      </w:r>
      <w:proofErr w:type="spellStart"/>
      <w:r w:rsidRPr="00BD0B48">
        <w:rPr>
          <w:rFonts w:cs="Times New Roman"/>
          <w:szCs w:val="28"/>
        </w:rPr>
        <w:t>результатів</w:t>
      </w:r>
      <w:proofErr w:type="spellEnd"/>
      <w:r w:rsidRPr="00BD0B48">
        <w:rPr>
          <w:rFonts w:cs="Times New Roman"/>
          <w:szCs w:val="28"/>
        </w:rPr>
        <w:t xml:space="preserve"> </w:t>
      </w:r>
      <w:proofErr w:type="spellStart"/>
      <w:r w:rsidRPr="00BD0B48">
        <w:rPr>
          <w:rFonts w:cs="Times New Roman"/>
          <w:szCs w:val="28"/>
        </w:rPr>
        <w:t>моніторингу</w:t>
      </w:r>
      <w:proofErr w:type="spellEnd"/>
      <w:r w:rsidRPr="00BD0B48">
        <w:rPr>
          <w:rFonts w:cs="Times New Roman"/>
          <w:szCs w:val="28"/>
        </w:rPr>
        <w:t xml:space="preserve"> у </w:t>
      </w:r>
      <w:proofErr w:type="spellStart"/>
      <w:r w:rsidRPr="00BD0B48">
        <w:rPr>
          <w:rFonts w:cs="Times New Roman"/>
          <w:szCs w:val="28"/>
        </w:rPr>
        <w:t>вигляді</w:t>
      </w:r>
      <w:proofErr w:type="spellEnd"/>
      <w:r w:rsidRPr="00BD0B48">
        <w:rPr>
          <w:rFonts w:cs="Times New Roman"/>
          <w:szCs w:val="28"/>
        </w:rPr>
        <w:t xml:space="preserve"> </w:t>
      </w:r>
      <w:proofErr w:type="spellStart"/>
      <w:r w:rsidRPr="00BD0B48">
        <w:rPr>
          <w:rFonts w:cs="Times New Roman"/>
          <w:szCs w:val="28"/>
        </w:rPr>
        <w:t>сесій</w:t>
      </w:r>
      <w:proofErr w:type="spellEnd"/>
      <w:r w:rsidRPr="00BD0B48">
        <w:rPr>
          <w:rFonts w:cs="Times New Roman"/>
          <w:szCs w:val="28"/>
        </w:rPr>
        <w:t xml:space="preserve"> </w:t>
      </w:r>
      <w:proofErr w:type="spellStart"/>
      <w:r w:rsidRPr="00BD0B48">
        <w:rPr>
          <w:rFonts w:cs="Times New Roman"/>
          <w:szCs w:val="28"/>
        </w:rPr>
        <w:t>запису</w:t>
      </w:r>
      <w:proofErr w:type="spellEnd"/>
      <w:r w:rsidRPr="00BD0B48">
        <w:rPr>
          <w:rFonts w:cs="Times New Roman"/>
          <w:szCs w:val="28"/>
        </w:rPr>
        <w:t xml:space="preserve">, </w:t>
      </w:r>
      <w:proofErr w:type="spellStart"/>
      <w:r w:rsidRPr="00BD0B48">
        <w:rPr>
          <w:rFonts w:cs="Times New Roman"/>
          <w:szCs w:val="28"/>
        </w:rPr>
        <w:t>що</w:t>
      </w:r>
      <w:proofErr w:type="spellEnd"/>
      <w:r w:rsidRPr="00BD0B48">
        <w:rPr>
          <w:rFonts w:cs="Times New Roman"/>
          <w:szCs w:val="28"/>
        </w:rPr>
        <w:t xml:space="preserve"> </w:t>
      </w:r>
      <w:proofErr w:type="spellStart"/>
      <w:r w:rsidRPr="00BD0B48">
        <w:rPr>
          <w:rFonts w:cs="Times New Roman"/>
          <w:szCs w:val="28"/>
        </w:rPr>
        <w:t>дозволяє</w:t>
      </w:r>
      <w:proofErr w:type="spellEnd"/>
      <w:r w:rsidRPr="00BD0B48">
        <w:rPr>
          <w:rFonts w:cs="Times New Roman"/>
          <w:szCs w:val="28"/>
        </w:rPr>
        <w:t xml:space="preserve"> </w:t>
      </w:r>
      <w:proofErr w:type="spellStart"/>
      <w:r w:rsidRPr="00BD0B48">
        <w:rPr>
          <w:rFonts w:cs="Times New Roman"/>
          <w:szCs w:val="28"/>
        </w:rPr>
        <w:t>зберігати</w:t>
      </w:r>
      <w:proofErr w:type="spellEnd"/>
      <w:r w:rsidRPr="00BD0B48">
        <w:rPr>
          <w:rFonts w:cs="Times New Roman"/>
          <w:szCs w:val="28"/>
        </w:rPr>
        <w:t xml:space="preserve"> </w:t>
      </w:r>
      <w:proofErr w:type="spellStart"/>
      <w:r w:rsidRPr="00BD0B48">
        <w:rPr>
          <w:rFonts w:cs="Times New Roman"/>
          <w:szCs w:val="28"/>
        </w:rPr>
        <w:t>історію</w:t>
      </w:r>
      <w:proofErr w:type="spellEnd"/>
      <w:r w:rsidRPr="00BD0B48">
        <w:rPr>
          <w:rFonts w:cs="Times New Roman"/>
          <w:szCs w:val="28"/>
        </w:rPr>
        <w:t xml:space="preserve"> </w:t>
      </w:r>
      <w:proofErr w:type="spellStart"/>
      <w:r w:rsidRPr="00BD0B48">
        <w:rPr>
          <w:rFonts w:cs="Times New Roman"/>
          <w:szCs w:val="28"/>
        </w:rPr>
        <w:t>вимірювань</w:t>
      </w:r>
      <w:proofErr w:type="spellEnd"/>
      <w:r w:rsidRPr="00BD0B48">
        <w:rPr>
          <w:rFonts w:cs="Times New Roman"/>
          <w:szCs w:val="28"/>
        </w:rPr>
        <w:t xml:space="preserve"> для </w:t>
      </w:r>
      <w:proofErr w:type="spellStart"/>
      <w:r w:rsidRPr="00BD0B48">
        <w:rPr>
          <w:rFonts w:cs="Times New Roman"/>
          <w:szCs w:val="28"/>
        </w:rPr>
        <w:t>виконання</w:t>
      </w:r>
      <w:proofErr w:type="spellEnd"/>
      <w:r w:rsidRPr="00BD0B48">
        <w:rPr>
          <w:rFonts w:cs="Times New Roman"/>
          <w:szCs w:val="28"/>
        </w:rPr>
        <w:t xml:space="preserve"> </w:t>
      </w:r>
      <w:proofErr w:type="spellStart"/>
      <w:r w:rsidRPr="00BD0B48">
        <w:rPr>
          <w:rFonts w:cs="Times New Roman"/>
          <w:szCs w:val="28"/>
        </w:rPr>
        <w:t>довготривалого</w:t>
      </w:r>
      <w:proofErr w:type="spellEnd"/>
      <w:r w:rsidRPr="00BD0B48">
        <w:rPr>
          <w:rFonts w:cs="Times New Roman"/>
          <w:szCs w:val="28"/>
        </w:rPr>
        <w:t xml:space="preserve"> </w:t>
      </w:r>
      <w:proofErr w:type="spellStart"/>
      <w:r w:rsidRPr="00BD0B48">
        <w:rPr>
          <w:rFonts w:cs="Times New Roman"/>
          <w:szCs w:val="28"/>
        </w:rPr>
        <w:t>спостереження</w:t>
      </w:r>
      <w:proofErr w:type="spellEnd"/>
      <w:r w:rsidRPr="00BD0B48">
        <w:rPr>
          <w:rFonts w:cs="Times New Roman"/>
          <w:szCs w:val="28"/>
        </w:rPr>
        <w:t xml:space="preserve"> за станом </w:t>
      </w:r>
      <w:proofErr w:type="spellStart"/>
      <w:r w:rsidRPr="00BD0B48">
        <w:rPr>
          <w:rFonts w:cs="Times New Roman"/>
          <w:szCs w:val="28"/>
        </w:rPr>
        <w:t>пам’яті</w:t>
      </w:r>
      <w:proofErr w:type="spellEnd"/>
      <w:r w:rsidRPr="00BD0B48">
        <w:rPr>
          <w:rFonts w:cs="Times New Roman"/>
          <w:szCs w:val="28"/>
        </w:rPr>
        <w:t xml:space="preserve"> </w:t>
      </w:r>
      <w:proofErr w:type="spellStart"/>
      <w:r w:rsidRPr="00BD0B48">
        <w:rPr>
          <w:rFonts w:cs="Times New Roman"/>
          <w:szCs w:val="28"/>
        </w:rPr>
        <w:t>під</w:t>
      </w:r>
      <w:proofErr w:type="spellEnd"/>
      <w:r w:rsidRPr="00BD0B48">
        <w:rPr>
          <w:rFonts w:cs="Times New Roman"/>
          <w:szCs w:val="28"/>
        </w:rPr>
        <w:t xml:space="preserve"> </w:t>
      </w:r>
      <w:proofErr w:type="spellStart"/>
      <w:r w:rsidRPr="00BD0B48">
        <w:rPr>
          <w:rFonts w:cs="Times New Roman"/>
          <w:szCs w:val="28"/>
        </w:rPr>
        <w:t>навантаженням</w:t>
      </w:r>
      <w:proofErr w:type="spellEnd"/>
      <w:r w:rsidRPr="00BD0B48">
        <w:rPr>
          <w:rFonts w:cs="Times New Roman"/>
          <w:szCs w:val="28"/>
        </w:rPr>
        <w:t>;</w:t>
      </w:r>
    </w:p>
    <w:p w14:paraId="728E20E1" w14:textId="7B0CD189"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t>статистичну</w:t>
      </w:r>
      <w:proofErr w:type="spellEnd"/>
      <w:r w:rsidRPr="00BD0B48">
        <w:rPr>
          <w:rFonts w:cs="Times New Roman"/>
          <w:szCs w:val="28"/>
        </w:rPr>
        <w:t xml:space="preserve"> </w:t>
      </w:r>
      <w:proofErr w:type="spellStart"/>
      <w:r w:rsidRPr="00BD0B48">
        <w:rPr>
          <w:rFonts w:cs="Times New Roman"/>
          <w:szCs w:val="28"/>
        </w:rPr>
        <w:t>обробку</w:t>
      </w:r>
      <w:proofErr w:type="spellEnd"/>
      <w:r w:rsidRPr="00BD0B48">
        <w:rPr>
          <w:rFonts w:cs="Times New Roman"/>
          <w:szCs w:val="28"/>
        </w:rPr>
        <w:t xml:space="preserve"> </w:t>
      </w:r>
      <w:proofErr w:type="spellStart"/>
      <w:r w:rsidRPr="00BD0B48">
        <w:rPr>
          <w:rFonts w:cs="Times New Roman"/>
          <w:szCs w:val="28"/>
        </w:rPr>
        <w:t>зібраних</w:t>
      </w:r>
      <w:proofErr w:type="spellEnd"/>
      <w:r w:rsidRPr="00BD0B48">
        <w:rPr>
          <w:rFonts w:cs="Times New Roman"/>
          <w:szCs w:val="28"/>
        </w:rPr>
        <w:t xml:space="preserve"> </w:t>
      </w:r>
      <w:proofErr w:type="spellStart"/>
      <w:r w:rsidRPr="00BD0B48">
        <w:rPr>
          <w:rFonts w:cs="Times New Roman"/>
          <w:szCs w:val="28"/>
        </w:rPr>
        <w:t>даних</w:t>
      </w:r>
      <w:proofErr w:type="spellEnd"/>
      <w:r w:rsidRPr="00BD0B48">
        <w:rPr>
          <w:rFonts w:cs="Times New Roman"/>
          <w:szCs w:val="28"/>
        </w:rPr>
        <w:t xml:space="preserve">, </w:t>
      </w:r>
      <w:proofErr w:type="spellStart"/>
      <w:r w:rsidRPr="00BD0B48">
        <w:rPr>
          <w:rFonts w:cs="Times New Roman"/>
          <w:szCs w:val="28"/>
        </w:rPr>
        <w:t>що</w:t>
      </w:r>
      <w:proofErr w:type="spellEnd"/>
      <w:r w:rsidRPr="00BD0B48">
        <w:rPr>
          <w:rFonts w:cs="Times New Roman"/>
          <w:szCs w:val="28"/>
        </w:rPr>
        <w:t xml:space="preserve"> </w:t>
      </w:r>
      <w:proofErr w:type="spellStart"/>
      <w:r w:rsidRPr="00BD0B48">
        <w:rPr>
          <w:rFonts w:cs="Times New Roman"/>
          <w:szCs w:val="28"/>
        </w:rPr>
        <w:t>включає</w:t>
      </w:r>
      <w:proofErr w:type="spellEnd"/>
      <w:r w:rsidRPr="00BD0B48">
        <w:rPr>
          <w:rFonts w:cs="Times New Roman"/>
          <w:szCs w:val="28"/>
        </w:rPr>
        <w:t xml:space="preserve"> </w:t>
      </w:r>
      <w:proofErr w:type="spellStart"/>
      <w:r w:rsidRPr="00BD0B48">
        <w:rPr>
          <w:rFonts w:cs="Times New Roman"/>
          <w:szCs w:val="28"/>
        </w:rPr>
        <w:t>обчислення</w:t>
      </w:r>
      <w:proofErr w:type="spellEnd"/>
      <w:r w:rsidRPr="00BD0B48">
        <w:rPr>
          <w:rFonts w:cs="Times New Roman"/>
          <w:szCs w:val="28"/>
        </w:rPr>
        <w:t xml:space="preserve"> </w:t>
      </w:r>
      <w:proofErr w:type="spellStart"/>
      <w:r w:rsidRPr="00BD0B48">
        <w:rPr>
          <w:rFonts w:cs="Times New Roman"/>
          <w:szCs w:val="28"/>
        </w:rPr>
        <w:t>середніх</w:t>
      </w:r>
      <w:proofErr w:type="spellEnd"/>
      <w:r w:rsidRPr="00BD0B48">
        <w:rPr>
          <w:rFonts w:cs="Times New Roman"/>
          <w:szCs w:val="28"/>
        </w:rPr>
        <w:t xml:space="preserve">, </w:t>
      </w:r>
      <w:proofErr w:type="spellStart"/>
      <w:r w:rsidRPr="00BD0B48">
        <w:rPr>
          <w:rFonts w:cs="Times New Roman"/>
          <w:szCs w:val="28"/>
        </w:rPr>
        <w:t>мінімальних</w:t>
      </w:r>
      <w:proofErr w:type="spellEnd"/>
      <w:r w:rsidRPr="00BD0B48">
        <w:rPr>
          <w:rFonts w:cs="Times New Roman"/>
          <w:szCs w:val="28"/>
        </w:rPr>
        <w:t xml:space="preserve"> та </w:t>
      </w:r>
      <w:proofErr w:type="spellStart"/>
      <w:r w:rsidRPr="00BD0B48">
        <w:rPr>
          <w:rFonts w:cs="Times New Roman"/>
          <w:szCs w:val="28"/>
        </w:rPr>
        <w:t>максимальних</w:t>
      </w:r>
      <w:proofErr w:type="spellEnd"/>
      <w:r w:rsidRPr="00BD0B48">
        <w:rPr>
          <w:rFonts w:cs="Times New Roman"/>
          <w:szCs w:val="28"/>
        </w:rPr>
        <w:t xml:space="preserve"> </w:t>
      </w:r>
      <w:proofErr w:type="spellStart"/>
      <w:r w:rsidRPr="00BD0B48">
        <w:rPr>
          <w:rFonts w:cs="Times New Roman"/>
          <w:szCs w:val="28"/>
        </w:rPr>
        <w:t>значень</w:t>
      </w:r>
      <w:proofErr w:type="spellEnd"/>
      <w:r w:rsidRPr="00BD0B48">
        <w:rPr>
          <w:rFonts w:cs="Times New Roman"/>
          <w:szCs w:val="28"/>
        </w:rPr>
        <w:t xml:space="preserve">, а </w:t>
      </w:r>
      <w:proofErr w:type="spellStart"/>
      <w:r w:rsidRPr="00BD0B48">
        <w:rPr>
          <w:rFonts w:cs="Times New Roman"/>
          <w:szCs w:val="28"/>
        </w:rPr>
        <w:t>також</w:t>
      </w:r>
      <w:proofErr w:type="spellEnd"/>
      <w:r w:rsidRPr="00BD0B48">
        <w:rPr>
          <w:rFonts w:cs="Times New Roman"/>
          <w:szCs w:val="28"/>
        </w:rPr>
        <w:t xml:space="preserve"> </w:t>
      </w:r>
      <w:proofErr w:type="spellStart"/>
      <w:r w:rsidRPr="00BD0B48">
        <w:rPr>
          <w:rFonts w:cs="Times New Roman"/>
          <w:szCs w:val="28"/>
        </w:rPr>
        <w:t>математичну</w:t>
      </w:r>
      <w:proofErr w:type="spellEnd"/>
      <w:r w:rsidRPr="00BD0B48">
        <w:rPr>
          <w:rFonts w:cs="Times New Roman"/>
          <w:szCs w:val="28"/>
        </w:rPr>
        <w:t xml:space="preserve"> </w:t>
      </w:r>
      <w:proofErr w:type="spellStart"/>
      <w:r w:rsidRPr="00BD0B48">
        <w:rPr>
          <w:rFonts w:cs="Times New Roman"/>
          <w:szCs w:val="28"/>
        </w:rPr>
        <w:t>оцінку</w:t>
      </w:r>
      <w:proofErr w:type="spellEnd"/>
      <w:r w:rsidRPr="00BD0B48">
        <w:rPr>
          <w:rFonts w:cs="Times New Roman"/>
          <w:szCs w:val="28"/>
        </w:rPr>
        <w:t xml:space="preserve"> </w:t>
      </w:r>
      <w:proofErr w:type="spellStart"/>
      <w:r w:rsidRPr="00BD0B48">
        <w:rPr>
          <w:rFonts w:cs="Times New Roman"/>
          <w:szCs w:val="28"/>
        </w:rPr>
        <w:t>стабільності</w:t>
      </w:r>
      <w:proofErr w:type="spellEnd"/>
      <w:r w:rsidRPr="00BD0B48">
        <w:rPr>
          <w:rFonts w:cs="Times New Roman"/>
          <w:szCs w:val="28"/>
        </w:rPr>
        <w:t xml:space="preserve"> (</w:t>
      </w:r>
      <w:proofErr w:type="spellStart"/>
      <w:r w:rsidRPr="00BD0B48">
        <w:rPr>
          <w:rFonts w:cs="Times New Roman"/>
          <w:szCs w:val="28"/>
        </w:rPr>
        <w:t>волатильності</w:t>
      </w:r>
      <w:proofErr w:type="spellEnd"/>
      <w:r w:rsidRPr="00BD0B48">
        <w:rPr>
          <w:rFonts w:cs="Times New Roman"/>
          <w:szCs w:val="28"/>
        </w:rPr>
        <w:t xml:space="preserve">) </w:t>
      </w:r>
      <w:proofErr w:type="spellStart"/>
      <w:r w:rsidRPr="00BD0B48">
        <w:rPr>
          <w:rFonts w:cs="Times New Roman"/>
          <w:szCs w:val="28"/>
        </w:rPr>
        <w:t>роботи</w:t>
      </w:r>
      <w:proofErr w:type="spellEnd"/>
      <w:r w:rsidRPr="00BD0B48">
        <w:rPr>
          <w:rFonts w:cs="Times New Roman"/>
          <w:szCs w:val="28"/>
        </w:rPr>
        <w:t xml:space="preserve"> </w:t>
      </w:r>
      <w:proofErr w:type="spellStart"/>
      <w:r w:rsidRPr="00BD0B48">
        <w:rPr>
          <w:rFonts w:cs="Times New Roman"/>
          <w:szCs w:val="28"/>
        </w:rPr>
        <w:t>пам’яті</w:t>
      </w:r>
      <w:proofErr w:type="spellEnd"/>
      <w:r w:rsidRPr="00BD0B48">
        <w:rPr>
          <w:rFonts w:cs="Times New Roman"/>
          <w:szCs w:val="28"/>
        </w:rPr>
        <w:t xml:space="preserve"> на </w:t>
      </w:r>
      <w:proofErr w:type="spellStart"/>
      <w:r w:rsidRPr="00BD0B48">
        <w:rPr>
          <w:rFonts w:cs="Times New Roman"/>
          <w:szCs w:val="28"/>
        </w:rPr>
        <w:t>основі</w:t>
      </w:r>
      <w:proofErr w:type="spellEnd"/>
      <w:r w:rsidRPr="00BD0B48">
        <w:rPr>
          <w:rFonts w:cs="Times New Roman"/>
          <w:szCs w:val="28"/>
        </w:rPr>
        <w:t xml:space="preserve"> </w:t>
      </w:r>
      <w:proofErr w:type="spellStart"/>
      <w:r w:rsidRPr="00BD0B48">
        <w:rPr>
          <w:rFonts w:cs="Times New Roman"/>
          <w:szCs w:val="28"/>
        </w:rPr>
        <w:t>розрахунку</w:t>
      </w:r>
      <w:proofErr w:type="spellEnd"/>
      <w:r w:rsidRPr="00BD0B48">
        <w:rPr>
          <w:rFonts w:cs="Times New Roman"/>
          <w:szCs w:val="28"/>
        </w:rPr>
        <w:t xml:space="preserve"> </w:t>
      </w:r>
      <w:proofErr w:type="spellStart"/>
      <w:r w:rsidRPr="00BD0B48">
        <w:rPr>
          <w:rFonts w:cs="Times New Roman"/>
          <w:szCs w:val="28"/>
        </w:rPr>
        <w:t>коефіцієнта</w:t>
      </w:r>
      <w:proofErr w:type="spellEnd"/>
      <w:r w:rsidRPr="00BD0B48">
        <w:rPr>
          <w:rFonts w:cs="Times New Roman"/>
          <w:szCs w:val="28"/>
        </w:rPr>
        <w:t xml:space="preserve"> </w:t>
      </w:r>
      <w:proofErr w:type="spellStart"/>
      <w:r w:rsidRPr="00BD0B48">
        <w:rPr>
          <w:rFonts w:cs="Times New Roman"/>
          <w:szCs w:val="28"/>
        </w:rPr>
        <w:t>варіації</w:t>
      </w:r>
      <w:proofErr w:type="spellEnd"/>
      <w:r w:rsidRPr="00BD0B48">
        <w:rPr>
          <w:rFonts w:cs="Times New Roman"/>
          <w:szCs w:val="28"/>
        </w:rPr>
        <w:t>;</w:t>
      </w:r>
    </w:p>
    <w:p w14:paraId="280C3B93" w14:textId="21B2BDF4"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t>візуалізацію</w:t>
      </w:r>
      <w:proofErr w:type="spellEnd"/>
      <w:r w:rsidRPr="00BD0B48">
        <w:rPr>
          <w:rFonts w:cs="Times New Roman"/>
          <w:szCs w:val="28"/>
        </w:rPr>
        <w:t xml:space="preserve"> </w:t>
      </w:r>
      <w:proofErr w:type="spellStart"/>
      <w:r w:rsidRPr="00BD0B48">
        <w:rPr>
          <w:rFonts w:cs="Times New Roman"/>
          <w:szCs w:val="28"/>
        </w:rPr>
        <w:t>результатів</w:t>
      </w:r>
      <w:proofErr w:type="spellEnd"/>
      <w:r w:rsidRPr="00BD0B48">
        <w:rPr>
          <w:rFonts w:cs="Times New Roman"/>
          <w:szCs w:val="28"/>
        </w:rPr>
        <w:t xml:space="preserve"> у </w:t>
      </w:r>
      <w:proofErr w:type="spellStart"/>
      <w:r w:rsidRPr="00BD0B48">
        <w:rPr>
          <w:rFonts w:cs="Times New Roman"/>
          <w:szCs w:val="28"/>
        </w:rPr>
        <w:t>вигляді</w:t>
      </w:r>
      <w:proofErr w:type="spellEnd"/>
      <w:r w:rsidRPr="00BD0B48">
        <w:rPr>
          <w:rFonts w:cs="Times New Roman"/>
          <w:szCs w:val="28"/>
        </w:rPr>
        <w:t xml:space="preserve"> </w:t>
      </w:r>
      <w:proofErr w:type="spellStart"/>
      <w:r w:rsidRPr="00BD0B48">
        <w:rPr>
          <w:rFonts w:cs="Times New Roman"/>
          <w:szCs w:val="28"/>
        </w:rPr>
        <w:t>динамічних</w:t>
      </w:r>
      <w:proofErr w:type="spellEnd"/>
      <w:r w:rsidRPr="00BD0B48">
        <w:rPr>
          <w:rFonts w:cs="Times New Roman"/>
          <w:szCs w:val="28"/>
        </w:rPr>
        <w:t xml:space="preserve"> </w:t>
      </w:r>
      <w:proofErr w:type="spellStart"/>
      <w:r w:rsidRPr="00BD0B48">
        <w:rPr>
          <w:rFonts w:cs="Times New Roman"/>
          <w:szCs w:val="28"/>
        </w:rPr>
        <w:t>графіків</w:t>
      </w:r>
      <w:proofErr w:type="spellEnd"/>
      <w:r w:rsidRPr="00BD0B48">
        <w:rPr>
          <w:rFonts w:cs="Times New Roman"/>
          <w:szCs w:val="28"/>
        </w:rPr>
        <w:t xml:space="preserve">, </w:t>
      </w:r>
      <w:proofErr w:type="spellStart"/>
      <w:r w:rsidRPr="00BD0B48">
        <w:rPr>
          <w:rFonts w:cs="Times New Roman"/>
          <w:szCs w:val="28"/>
        </w:rPr>
        <w:t>що</w:t>
      </w:r>
      <w:proofErr w:type="spellEnd"/>
      <w:r w:rsidRPr="00BD0B48">
        <w:rPr>
          <w:rFonts w:cs="Times New Roman"/>
          <w:szCs w:val="28"/>
        </w:rPr>
        <w:t xml:space="preserve"> </w:t>
      </w:r>
      <w:proofErr w:type="spellStart"/>
      <w:r w:rsidRPr="00BD0B48">
        <w:rPr>
          <w:rFonts w:cs="Times New Roman"/>
          <w:szCs w:val="28"/>
        </w:rPr>
        <w:t>відображають</w:t>
      </w:r>
      <w:proofErr w:type="spellEnd"/>
      <w:r w:rsidRPr="00BD0B48">
        <w:rPr>
          <w:rFonts w:cs="Times New Roman"/>
          <w:szCs w:val="28"/>
        </w:rPr>
        <w:t xml:space="preserve"> </w:t>
      </w:r>
      <w:proofErr w:type="spellStart"/>
      <w:r w:rsidRPr="00BD0B48">
        <w:rPr>
          <w:rFonts w:cs="Times New Roman"/>
          <w:szCs w:val="28"/>
        </w:rPr>
        <w:t>зміну</w:t>
      </w:r>
      <w:proofErr w:type="spellEnd"/>
      <w:r w:rsidRPr="00BD0B48">
        <w:rPr>
          <w:rFonts w:cs="Times New Roman"/>
          <w:szCs w:val="28"/>
        </w:rPr>
        <w:t xml:space="preserve"> </w:t>
      </w:r>
      <w:proofErr w:type="spellStart"/>
      <w:r w:rsidRPr="00BD0B48">
        <w:rPr>
          <w:rFonts w:cs="Times New Roman"/>
          <w:szCs w:val="28"/>
        </w:rPr>
        <w:t>рівня</w:t>
      </w:r>
      <w:proofErr w:type="spellEnd"/>
      <w:r w:rsidRPr="00BD0B48">
        <w:rPr>
          <w:rFonts w:cs="Times New Roman"/>
          <w:szCs w:val="28"/>
        </w:rPr>
        <w:t xml:space="preserve"> </w:t>
      </w:r>
      <w:proofErr w:type="spellStart"/>
      <w:r w:rsidRPr="00BD0B48">
        <w:rPr>
          <w:rFonts w:cs="Times New Roman"/>
          <w:szCs w:val="28"/>
        </w:rPr>
        <w:t>використання</w:t>
      </w:r>
      <w:proofErr w:type="spellEnd"/>
      <w:r w:rsidRPr="00BD0B48">
        <w:rPr>
          <w:rFonts w:cs="Times New Roman"/>
          <w:szCs w:val="28"/>
        </w:rPr>
        <w:t xml:space="preserve"> </w:t>
      </w:r>
      <w:proofErr w:type="spellStart"/>
      <w:r w:rsidRPr="00BD0B48">
        <w:rPr>
          <w:rFonts w:cs="Times New Roman"/>
          <w:szCs w:val="28"/>
        </w:rPr>
        <w:t>фізичної</w:t>
      </w:r>
      <w:proofErr w:type="spellEnd"/>
      <w:r w:rsidRPr="00BD0B48">
        <w:rPr>
          <w:rFonts w:cs="Times New Roman"/>
          <w:szCs w:val="28"/>
        </w:rPr>
        <w:t xml:space="preserve"> та </w:t>
      </w:r>
      <w:proofErr w:type="spellStart"/>
      <w:r w:rsidRPr="00BD0B48">
        <w:rPr>
          <w:rFonts w:cs="Times New Roman"/>
          <w:szCs w:val="28"/>
        </w:rPr>
        <w:t>віртуальної</w:t>
      </w:r>
      <w:proofErr w:type="spellEnd"/>
      <w:r w:rsidRPr="00BD0B48">
        <w:rPr>
          <w:rFonts w:cs="Times New Roman"/>
          <w:szCs w:val="28"/>
        </w:rPr>
        <w:t xml:space="preserve"> </w:t>
      </w:r>
      <w:proofErr w:type="spellStart"/>
      <w:r w:rsidRPr="00BD0B48">
        <w:rPr>
          <w:rFonts w:cs="Times New Roman"/>
          <w:szCs w:val="28"/>
        </w:rPr>
        <w:t>пам’яті</w:t>
      </w:r>
      <w:proofErr w:type="spellEnd"/>
      <w:r w:rsidRPr="00BD0B48">
        <w:rPr>
          <w:rFonts w:cs="Times New Roman"/>
          <w:szCs w:val="28"/>
        </w:rPr>
        <w:t xml:space="preserve"> у </w:t>
      </w:r>
      <w:proofErr w:type="spellStart"/>
      <w:r w:rsidRPr="00BD0B48">
        <w:rPr>
          <w:rFonts w:cs="Times New Roman"/>
          <w:szCs w:val="28"/>
        </w:rPr>
        <w:t>часі</w:t>
      </w:r>
      <w:proofErr w:type="spellEnd"/>
      <w:r w:rsidRPr="00BD0B48">
        <w:rPr>
          <w:rFonts w:cs="Times New Roman"/>
          <w:szCs w:val="28"/>
        </w:rPr>
        <w:t xml:space="preserve">, з </w:t>
      </w:r>
      <w:proofErr w:type="spellStart"/>
      <w:r w:rsidRPr="00BD0B48">
        <w:rPr>
          <w:rFonts w:cs="Times New Roman"/>
          <w:szCs w:val="28"/>
        </w:rPr>
        <w:t>функцією</w:t>
      </w:r>
      <w:proofErr w:type="spellEnd"/>
      <w:r w:rsidRPr="00BD0B48">
        <w:rPr>
          <w:rFonts w:cs="Times New Roman"/>
          <w:szCs w:val="28"/>
        </w:rPr>
        <w:t xml:space="preserve"> </w:t>
      </w:r>
      <w:proofErr w:type="spellStart"/>
      <w:r w:rsidRPr="00BD0B48">
        <w:rPr>
          <w:rFonts w:cs="Times New Roman"/>
          <w:szCs w:val="28"/>
        </w:rPr>
        <w:t>порівняльного</w:t>
      </w:r>
      <w:proofErr w:type="spellEnd"/>
      <w:r w:rsidRPr="00BD0B48">
        <w:rPr>
          <w:rFonts w:cs="Times New Roman"/>
          <w:szCs w:val="28"/>
        </w:rPr>
        <w:t xml:space="preserve"> </w:t>
      </w:r>
      <w:proofErr w:type="spellStart"/>
      <w:r w:rsidRPr="00BD0B48">
        <w:rPr>
          <w:rFonts w:cs="Times New Roman"/>
          <w:szCs w:val="28"/>
        </w:rPr>
        <w:t>аналізу</w:t>
      </w:r>
      <w:proofErr w:type="spellEnd"/>
      <w:r w:rsidRPr="00BD0B48">
        <w:rPr>
          <w:rFonts w:cs="Times New Roman"/>
          <w:szCs w:val="28"/>
        </w:rPr>
        <w:t xml:space="preserve">, яка </w:t>
      </w:r>
      <w:proofErr w:type="spellStart"/>
      <w:r w:rsidRPr="00BD0B48">
        <w:rPr>
          <w:rFonts w:cs="Times New Roman"/>
          <w:szCs w:val="28"/>
        </w:rPr>
        <w:t>дозволяє</w:t>
      </w:r>
      <w:proofErr w:type="spellEnd"/>
      <w:r w:rsidRPr="00BD0B48">
        <w:rPr>
          <w:rFonts w:cs="Times New Roman"/>
          <w:szCs w:val="28"/>
        </w:rPr>
        <w:t xml:space="preserve"> </w:t>
      </w:r>
      <w:proofErr w:type="spellStart"/>
      <w:r w:rsidRPr="00BD0B48">
        <w:rPr>
          <w:rFonts w:cs="Times New Roman"/>
          <w:szCs w:val="28"/>
        </w:rPr>
        <w:t>накладати</w:t>
      </w:r>
      <w:proofErr w:type="spellEnd"/>
      <w:r w:rsidRPr="00BD0B48">
        <w:rPr>
          <w:rFonts w:cs="Times New Roman"/>
          <w:szCs w:val="28"/>
        </w:rPr>
        <w:t xml:space="preserve"> </w:t>
      </w:r>
      <w:proofErr w:type="spellStart"/>
      <w:r w:rsidRPr="00BD0B48">
        <w:rPr>
          <w:rFonts w:cs="Times New Roman"/>
          <w:szCs w:val="28"/>
        </w:rPr>
        <w:t>збережені</w:t>
      </w:r>
      <w:proofErr w:type="spellEnd"/>
      <w:r w:rsidRPr="00BD0B48">
        <w:rPr>
          <w:rFonts w:cs="Times New Roman"/>
          <w:szCs w:val="28"/>
        </w:rPr>
        <w:t xml:space="preserve"> </w:t>
      </w:r>
      <w:proofErr w:type="spellStart"/>
      <w:r w:rsidRPr="00BD0B48">
        <w:rPr>
          <w:rFonts w:cs="Times New Roman"/>
          <w:szCs w:val="28"/>
        </w:rPr>
        <w:t>графіки</w:t>
      </w:r>
      <w:proofErr w:type="spellEnd"/>
      <w:r w:rsidRPr="00BD0B48">
        <w:rPr>
          <w:rFonts w:cs="Times New Roman"/>
          <w:szCs w:val="28"/>
        </w:rPr>
        <w:t xml:space="preserve"> </w:t>
      </w:r>
      <w:proofErr w:type="spellStart"/>
      <w:r w:rsidRPr="00BD0B48">
        <w:rPr>
          <w:rFonts w:cs="Times New Roman"/>
          <w:szCs w:val="28"/>
        </w:rPr>
        <w:t>минулих</w:t>
      </w:r>
      <w:proofErr w:type="spellEnd"/>
      <w:r w:rsidRPr="00BD0B48">
        <w:rPr>
          <w:rFonts w:cs="Times New Roman"/>
          <w:szCs w:val="28"/>
        </w:rPr>
        <w:t xml:space="preserve"> </w:t>
      </w:r>
      <w:proofErr w:type="spellStart"/>
      <w:r w:rsidRPr="00BD0B48">
        <w:rPr>
          <w:rFonts w:cs="Times New Roman"/>
          <w:szCs w:val="28"/>
        </w:rPr>
        <w:t>сесій</w:t>
      </w:r>
      <w:proofErr w:type="spellEnd"/>
      <w:r w:rsidRPr="00BD0B48">
        <w:rPr>
          <w:rFonts w:cs="Times New Roman"/>
          <w:szCs w:val="28"/>
        </w:rPr>
        <w:t xml:space="preserve"> на </w:t>
      </w:r>
      <w:proofErr w:type="spellStart"/>
      <w:r w:rsidRPr="00BD0B48">
        <w:rPr>
          <w:rFonts w:cs="Times New Roman"/>
          <w:szCs w:val="28"/>
        </w:rPr>
        <w:t>поточні</w:t>
      </w:r>
      <w:proofErr w:type="spellEnd"/>
      <w:r w:rsidRPr="00BD0B48">
        <w:rPr>
          <w:rFonts w:cs="Times New Roman"/>
          <w:szCs w:val="28"/>
        </w:rPr>
        <w:t xml:space="preserve"> </w:t>
      </w:r>
      <w:proofErr w:type="spellStart"/>
      <w:r w:rsidRPr="00BD0B48">
        <w:rPr>
          <w:rFonts w:cs="Times New Roman"/>
          <w:szCs w:val="28"/>
        </w:rPr>
        <w:t>показники</w:t>
      </w:r>
      <w:proofErr w:type="spellEnd"/>
      <w:r w:rsidRPr="00BD0B48">
        <w:rPr>
          <w:rFonts w:cs="Times New Roman"/>
          <w:szCs w:val="28"/>
        </w:rPr>
        <w:t>;</w:t>
      </w:r>
      <w:r w:rsidR="00256FF0" w:rsidRPr="00256FF0">
        <w:rPr>
          <w:noProof/>
        </w:rPr>
        <w:t xml:space="preserve"> </w:t>
      </w:r>
    </w:p>
    <w:p w14:paraId="203D641F" w14:textId="731D8252"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t>автоматичну</w:t>
      </w:r>
      <w:proofErr w:type="spellEnd"/>
      <w:r w:rsidRPr="00BD0B48">
        <w:rPr>
          <w:rFonts w:cs="Times New Roman"/>
          <w:szCs w:val="28"/>
        </w:rPr>
        <w:t xml:space="preserve"> </w:t>
      </w:r>
      <w:proofErr w:type="spellStart"/>
      <w:r w:rsidRPr="00BD0B48">
        <w:rPr>
          <w:rFonts w:cs="Times New Roman"/>
          <w:szCs w:val="28"/>
        </w:rPr>
        <w:t>аналітичну</w:t>
      </w:r>
      <w:proofErr w:type="spellEnd"/>
      <w:r w:rsidRPr="00BD0B48">
        <w:rPr>
          <w:rFonts w:cs="Times New Roman"/>
          <w:szCs w:val="28"/>
        </w:rPr>
        <w:t xml:space="preserve"> </w:t>
      </w:r>
      <w:proofErr w:type="spellStart"/>
      <w:r w:rsidRPr="00BD0B48">
        <w:rPr>
          <w:rFonts w:cs="Times New Roman"/>
          <w:szCs w:val="28"/>
        </w:rPr>
        <w:t>інтерпретацію</w:t>
      </w:r>
      <w:proofErr w:type="spellEnd"/>
      <w:r w:rsidRPr="00BD0B48">
        <w:rPr>
          <w:rFonts w:cs="Times New Roman"/>
          <w:szCs w:val="28"/>
        </w:rPr>
        <w:t xml:space="preserve"> </w:t>
      </w:r>
      <w:proofErr w:type="spellStart"/>
      <w:r w:rsidRPr="00BD0B48">
        <w:rPr>
          <w:rFonts w:cs="Times New Roman"/>
          <w:szCs w:val="28"/>
        </w:rPr>
        <w:t>отриманих</w:t>
      </w:r>
      <w:proofErr w:type="spellEnd"/>
      <w:r w:rsidRPr="00BD0B48">
        <w:rPr>
          <w:rFonts w:cs="Times New Roman"/>
          <w:szCs w:val="28"/>
        </w:rPr>
        <w:t xml:space="preserve"> </w:t>
      </w:r>
      <w:proofErr w:type="spellStart"/>
      <w:r w:rsidRPr="00BD0B48">
        <w:rPr>
          <w:rFonts w:cs="Times New Roman"/>
          <w:szCs w:val="28"/>
        </w:rPr>
        <w:t>результатів</w:t>
      </w:r>
      <w:proofErr w:type="spellEnd"/>
      <w:r w:rsidRPr="00BD0B48">
        <w:rPr>
          <w:rFonts w:cs="Times New Roman"/>
          <w:szCs w:val="28"/>
        </w:rPr>
        <w:t xml:space="preserve">, яка на </w:t>
      </w:r>
      <w:proofErr w:type="spellStart"/>
      <w:r w:rsidRPr="00BD0B48">
        <w:rPr>
          <w:rFonts w:cs="Times New Roman"/>
          <w:szCs w:val="28"/>
        </w:rPr>
        <w:t>основі</w:t>
      </w:r>
      <w:proofErr w:type="spellEnd"/>
      <w:r w:rsidRPr="00BD0B48">
        <w:rPr>
          <w:rFonts w:cs="Times New Roman"/>
          <w:szCs w:val="28"/>
        </w:rPr>
        <w:t xml:space="preserve"> </w:t>
      </w:r>
      <w:proofErr w:type="spellStart"/>
      <w:r w:rsidRPr="00BD0B48">
        <w:rPr>
          <w:rFonts w:cs="Times New Roman"/>
          <w:szCs w:val="28"/>
        </w:rPr>
        <w:t>порогових</w:t>
      </w:r>
      <w:proofErr w:type="spellEnd"/>
      <w:r w:rsidRPr="00BD0B48">
        <w:rPr>
          <w:rFonts w:cs="Times New Roman"/>
          <w:szCs w:val="28"/>
        </w:rPr>
        <w:t xml:space="preserve"> </w:t>
      </w:r>
      <w:proofErr w:type="spellStart"/>
      <w:r w:rsidRPr="00BD0B48">
        <w:rPr>
          <w:rFonts w:cs="Times New Roman"/>
          <w:szCs w:val="28"/>
        </w:rPr>
        <w:t>значень</w:t>
      </w:r>
      <w:proofErr w:type="spellEnd"/>
      <w:r w:rsidRPr="00BD0B48">
        <w:rPr>
          <w:rFonts w:cs="Times New Roman"/>
          <w:szCs w:val="28"/>
        </w:rPr>
        <w:t xml:space="preserve"> </w:t>
      </w:r>
      <w:proofErr w:type="spellStart"/>
      <w:r w:rsidRPr="00BD0B48">
        <w:rPr>
          <w:rFonts w:cs="Times New Roman"/>
          <w:szCs w:val="28"/>
        </w:rPr>
        <w:t>формує</w:t>
      </w:r>
      <w:proofErr w:type="spellEnd"/>
      <w:r w:rsidRPr="00BD0B48">
        <w:rPr>
          <w:rFonts w:cs="Times New Roman"/>
          <w:szCs w:val="28"/>
        </w:rPr>
        <w:t xml:space="preserve"> </w:t>
      </w:r>
      <w:proofErr w:type="spellStart"/>
      <w:r w:rsidRPr="00BD0B48">
        <w:rPr>
          <w:rFonts w:cs="Times New Roman"/>
          <w:szCs w:val="28"/>
        </w:rPr>
        <w:t>текстові</w:t>
      </w:r>
      <w:proofErr w:type="spellEnd"/>
      <w:r w:rsidRPr="00BD0B48">
        <w:rPr>
          <w:rFonts w:cs="Times New Roman"/>
          <w:szCs w:val="28"/>
        </w:rPr>
        <w:t xml:space="preserve"> </w:t>
      </w:r>
      <w:proofErr w:type="spellStart"/>
      <w:r w:rsidRPr="00BD0B48">
        <w:rPr>
          <w:rFonts w:cs="Times New Roman"/>
          <w:szCs w:val="28"/>
        </w:rPr>
        <w:t>висновки</w:t>
      </w:r>
      <w:proofErr w:type="spellEnd"/>
      <w:r w:rsidRPr="00BD0B48">
        <w:rPr>
          <w:rFonts w:cs="Times New Roman"/>
          <w:szCs w:val="28"/>
        </w:rPr>
        <w:t xml:space="preserve"> про стан </w:t>
      </w:r>
      <w:proofErr w:type="spellStart"/>
      <w:r w:rsidRPr="00BD0B48">
        <w:rPr>
          <w:rFonts w:cs="Times New Roman"/>
          <w:szCs w:val="28"/>
        </w:rPr>
        <w:t>системи</w:t>
      </w:r>
      <w:proofErr w:type="spellEnd"/>
      <w:r w:rsidRPr="00BD0B48">
        <w:rPr>
          <w:rFonts w:cs="Times New Roman"/>
          <w:szCs w:val="28"/>
        </w:rPr>
        <w:t xml:space="preserve">, </w:t>
      </w:r>
      <w:proofErr w:type="spellStart"/>
      <w:r w:rsidRPr="00BD0B48">
        <w:rPr>
          <w:rFonts w:cs="Times New Roman"/>
          <w:szCs w:val="28"/>
        </w:rPr>
        <w:t>виявляючи</w:t>
      </w:r>
      <w:proofErr w:type="spellEnd"/>
      <w:r w:rsidRPr="00BD0B48">
        <w:rPr>
          <w:rFonts w:cs="Times New Roman"/>
          <w:szCs w:val="28"/>
        </w:rPr>
        <w:t xml:space="preserve"> </w:t>
      </w:r>
      <w:proofErr w:type="spellStart"/>
      <w:r w:rsidRPr="00BD0B48">
        <w:rPr>
          <w:rFonts w:cs="Times New Roman"/>
          <w:szCs w:val="28"/>
        </w:rPr>
        <w:t>пікові</w:t>
      </w:r>
      <w:proofErr w:type="spellEnd"/>
      <w:r w:rsidRPr="00BD0B48">
        <w:rPr>
          <w:rFonts w:cs="Times New Roman"/>
          <w:szCs w:val="28"/>
        </w:rPr>
        <w:t xml:space="preserve"> </w:t>
      </w:r>
      <w:proofErr w:type="spellStart"/>
      <w:r w:rsidRPr="00BD0B48">
        <w:rPr>
          <w:rFonts w:cs="Times New Roman"/>
          <w:szCs w:val="28"/>
        </w:rPr>
        <w:t>навантаження</w:t>
      </w:r>
      <w:proofErr w:type="spellEnd"/>
      <w:r w:rsidRPr="00BD0B48">
        <w:rPr>
          <w:rFonts w:cs="Times New Roman"/>
          <w:szCs w:val="28"/>
        </w:rPr>
        <w:t xml:space="preserve">, </w:t>
      </w:r>
      <w:proofErr w:type="spellStart"/>
      <w:r w:rsidRPr="00BD0B48">
        <w:rPr>
          <w:rFonts w:cs="Times New Roman"/>
          <w:szCs w:val="28"/>
        </w:rPr>
        <w:t>нестабільність</w:t>
      </w:r>
      <w:proofErr w:type="spellEnd"/>
      <w:r w:rsidRPr="00BD0B48">
        <w:rPr>
          <w:rFonts w:cs="Times New Roman"/>
          <w:szCs w:val="28"/>
        </w:rPr>
        <w:t xml:space="preserve"> </w:t>
      </w:r>
      <w:proofErr w:type="spellStart"/>
      <w:r w:rsidRPr="00BD0B48">
        <w:rPr>
          <w:rFonts w:cs="Times New Roman"/>
          <w:szCs w:val="28"/>
        </w:rPr>
        <w:t>роботи</w:t>
      </w:r>
      <w:proofErr w:type="spellEnd"/>
      <w:r w:rsidRPr="00BD0B48">
        <w:rPr>
          <w:rFonts w:cs="Times New Roman"/>
          <w:szCs w:val="28"/>
        </w:rPr>
        <w:t xml:space="preserve"> та </w:t>
      </w:r>
      <w:proofErr w:type="spellStart"/>
      <w:r w:rsidRPr="00BD0B48">
        <w:rPr>
          <w:rFonts w:cs="Times New Roman"/>
          <w:szCs w:val="28"/>
        </w:rPr>
        <w:t>критичне</w:t>
      </w:r>
      <w:proofErr w:type="spellEnd"/>
      <w:r w:rsidRPr="00BD0B48">
        <w:rPr>
          <w:rFonts w:cs="Times New Roman"/>
          <w:szCs w:val="28"/>
        </w:rPr>
        <w:t xml:space="preserve"> </w:t>
      </w:r>
      <w:proofErr w:type="spellStart"/>
      <w:r w:rsidRPr="00BD0B48">
        <w:rPr>
          <w:rFonts w:cs="Times New Roman"/>
          <w:szCs w:val="28"/>
        </w:rPr>
        <w:t>заповнення</w:t>
      </w:r>
      <w:proofErr w:type="spellEnd"/>
      <w:r w:rsidRPr="00BD0B48">
        <w:rPr>
          <w:rFonts w:cs="Times New Roman"/>
          <w:szCs w:val="28"/>
        </w:rPr>
        <w:t xml:space="preserve"> </w:t>
      </w:r>
      <w:proofErr w:type="spellStart"/>
      <w:r w:rsidRPr="00BD0B48">
        <w:rPr>
          <w:rFonts w:cs="Times New Roman"/>
          <w:szCs w:val="28"/>
        </w:rPr>
        <w:t>пам’яті</w:t>
      </w:r>
      <w:proofErr w:type="spellEnd"/>
      <w:r w:rsidRPr="00BD0B48">
        <w:rPr>
          <w:rFonts w:cs="Times New Roman"/>
          <w:szCs w:val="28"/>
        </w:rPr>
        <w:t>;</w:t>
      </w:r>
    </w:p>
    <w:p w14:paraId="4784272B" w14:textId="4E1D81F8"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t>відображення</w:t>
      </w:r>
      <w:proofErr w:type="spellEnd"/>
      <w:r w:rsidRPr="00BD0B48">
        <w:rPr>
          <w:rFonts w:cs="Times New Roman"/>
          <w:szCs w:val="28"/>
        </w:rPr>
        <w:t xml:space="preserve"> рейтингу </w:t>
      </w:r>
      <w:proofErr w:type="spellStart"/>
      <w:r w:rsidRPr="00BD0B48">
        <w:rPr>
          <w:rFonts w:cs="Times New Roman"/>
          <w:szCs w:val="28"/>
        </w:rPr>
        <w:t>процесів</w:t>
      </w:r>
      <w:proofErr w:type="spellEnd"/>
      <w:r w:rsidRPr="00BD0B48">
        <w:rPr>
          <w:rFonts w:cs="Times New Roman"/>
          <w:szCs w:val="28"/>
        </w:rPr>
        <w:t xml:space="preserve">, </w:t>
      </w:r>
      <w:proofErr w:type="spellStart"/>
      <w:r w:rsidRPr="00BD0B48">
        <w:rPr>
          <w:rFonts w:cs="Times New Roman"/>
          <w:szCs w:val="28"/>
        </w:rPr>
        <w:t>що</w:t>
      </w:r>
      <w:proofErr w:type="spellEnd"/>
      <w:r w:rsidRPr="00BD0B48">
        <w:rPr>
          <w:rFonts w:cs="Times New Roman"/>
          <w:szCs w:val="28"/>
        </w:rPr>
        <w:t xml:space="preserve"> </w:t>
      </w:r>
      <w:proofErr w:type="spellStart"/>
      <w:r w:rsidRPr="00BD0B48">
        <w:rPr>
          <w:rFonts w:cs="Times New Roman"/>
          <w:szCs w:val="28"/>
        </w:rPr>
        <w:t>найбільш</w:t>
      </w:r>
      <w:proofErr w:type="spellEnd"/>
      <w:r w:rsidRPr="00BD0B48">
        <w:rPr>
          <w:rFonts w:cs="Times New Roman"/>
          <w:szCs w:val="28"/>
        </w:rPr>
        <w:t xml:space="preserve"> </w:t>
      </w:r>
      <w:proofErr w:type="spellStart"/>
      <w:r w:rsidRPr="00BD0B48">
        <w:rPr>
          <w:rFonts w:cs="Times New Roman"/>
          <w:szCs w:val="28"/>
        </w:rPr>
        <w:t>інтенсивно</w:t>
      </w:r>
      <w:proofErr w:type="spellEnd"/>
      <w:r w:rsidRPr="00BD0B48">
        <w:rPr>
          <w:rFonts w:cs="Times New Roman"/>
          <w:szCs w:val="28"/>
        </w:rPr>
        <w:t xml:space="preserve"> </w:t>
      </w:r>
      <w:proofErr w:type="spellStart"/>
      <w:r w:rsidRPr="00BD0B48">
        <w:rPr>
          <w:rFonts w:cs="Times New Roman"/>
          <w:szCs w:val="28"/>
        </w:rPr>
        <w:t>використовують</w:t>
      </w:r>
      <w:proofErr w:type="spellEnd"/>
      <w:r w:rsidRPr="00BD0B48">
        <w:rPr>
          <w:rFonts w:cs="Times New Roman"/>
          <w:szCs w:val="28"/>
        </w:rPr>
        <w:t xml:space="preserve"> </w:t>
      </w:r>
      <w:proofErr w:type="spellStart"/>
      <w:r w:rsidRPr="00BD0B48">
        <w:rPr>
          <w:rFonts w:cs="Times New Roman"/>
          <w:szCs w:val="28"/>
        </w:rPr>
        <w:t>оперативну</w:t>
      </w:r>
      <w:proofErr w:type="spellEnd"/>
      <w:r w:rsidRPr="00BD0B48">
        <w:rPr>
          <w:rFonts w:cs="Times New Roman"/>
          <w:szCs w:val="28"/>
        </w:rPr>
        <w:t xml:space="preserve"> </w:t>
      </w:r>
      <w:proofErr w:type="spellStart"/>
      <w:r w:rsidRPr="00BD0B48">
        <w:rPr>
          <w:rFonts w:cs="Times New Roman"/>
          <w:szCs w:val="28"/>
        </w:rPr>
        <w:t>пам’ять</w:t>
      </w:r>
      <w:proofErr w:type="spellEnd"/>
      <w:r w:rsidRPr="00BD0B48">
        <w:rPr>
          <w:rFonts w:cs="Times New Roman"/>
          <w:szCs w:val="28"/>
        </w:rPr>
        <w:t xml:space="preserve">, для </w:t>
      </w:r>
      <w:proofErr w:type="spellStart"/>
      <w:r w:rsidRPr="00BD0B48">
        <w:rPr>
          <w:rFonts w:cs="Times New Roman"/>
          <w:szCs w:val="28"/>
        </w:rPr>
        <w:t>швидкої</w:t>
      </w:r>
      <w:proofErr w:type="spellEnd"/>
      <w:r w:rsidRPr="00BD0B48">
        <w:rPr>
          <w:rFonts w:cs="Times New Roman"/>
          <w:szCs w:val="28"/>
        </w:rPr>
        <w:t xml:space="preserve"> </w:t>
      </w:r>
      <w:proofErr w:type="spellStart"/>
      <w:r w:rsidRPr="00BD0B48">
        <w:rPr>
          <w:rFonts w:cs="Times New Roman"/>
          <w:szCs w:val="28"/>
        </w:rPr>
        <w:t>ідентифікації</w:t>
      </w:r>
      <w:proofErr w:type="spellEnd"/>
      <w:r w:rsidRPr="00BD0B48">
        <w:rPr>
          <w:rFonts w:cs="Times New Roman"/>
          <w:szCs w:val="28"/>
        </w:rPr>
        <w:t xml:space="preserve"> </w:t>
      </w:r>
      <w:proofErr w:type="spellStart"/>
      <w:r w:rsidRPr="00BD0B48">
        <w:rPr>
          <w:rFonts w:cs="Times New Roman"/>
          <w:szCs w:val="28"/>
        </w:rPr>
        <w:t>споживачів</w:t>
      </w:r>
      <w:proofErr w:type="spellEnd"/>
      <w:r w:rsidRPr="00BD0B48">
        <w:rPr>
          <w:rFonts w:cs="Times New Roman"/>
          <w:szCs w:val="28"/>
        </w:rPr>
        <w:t xml:space="preserve"> </w:t>
      </w:r>
      <w:proofErr w:type="spellStart"/>
      <w:r w:rsidRPr="00BD0B48">
        <w:rPr>
          <w:rFonts w:cs="Times New Roman"/>
          <w:szCs w:val="28"/>
        </w:rPr>
        <w:t>ресурсів</w:t>
      </w:r>
      <w:proofErr w:type="spellEnd"/>
      <w:r w:rsidRPr="00BD0B48">
        <w:rPr>
          <w:rFonts w:cs="Times New Roman"/>
          <w:szCs w:val="28"/>
        </w:rPr>
        <w:t xml:space="preserve"> у </w:t>
      </w:r>
      <w:proofErr w:type="spellStart"/>
      <w:r w:rsidRPr="00BD0B48">
        <w:rPr>
          <w:rFonts w:cs="Times New Roman"/>
          <w:szCs w:val="28"/>
        </w:rPr>
        <w:t>поточний</w:t>
      </w:r>
      <w:proofErr w:type="spellEnd"/>
      <w:r w:rsidRPr="00BD0B48">
        <w:rPr>
          <w:rFonts w:cs="Times New Roman"/>
          <w:szCs w:val="28"/>
        </w:rPr>
        <w:t xml:space="preserve"> момент часу;</w:t>
      </w:r>
    </w:p>
    <w:p w14:paraId="21BBBCEB" w14:textId="12CDEB6A" w:rsidR="00BD0B48" w:rsidRPr="00BD0B48" w:rsidRDefault="00BD0B48" w:rsidP="00A256B4">
      <w:pPr>
        <w:pStyle w:val="a3"/>
        <w:numPr>
          <w:ilvl w:val="0"/>
          <w:numId w:val="41"/>
        </w:numPr>
        <w:ind w:left="0" w:firstLine="851"/>
        <w:rPr>
          <w:rFonts w:cs="Times New Roman"/>
          <w:szCs w:val="28"/>
        </w:rPr>
      </w:pPr>
      <w:proofErr w:type="spellStart"/>
      <w:r w:rsidRPr="00BD0B48">
        <w:rPr>
          <w:rFonts w:cs="Times New Roman"/>
          <w:szCs w:val="28"/>
        </w:rPr>
        <w:lastRenderedPageBreak/>
        <w:t>можливість</w:t>
      </w:r>
      <w:proofErr w:type="spellEnd"/>
      <w:r w:rsidRPr="00BD0B48">
        <w:rPr>
          <w:rFonts w:cs="Times New Roman"/>
          <w:szCs w:val="28"/>
        </w:rPr>
        <w:t xml:space="preserve"> </w:t>
      </w:r>
      <w:proofErr w:type="spellStart"/>
      <w:r w:rsidRPr="00BD0B48">
        <w:rPr>
          <w:rFonts w:cs="Times New Roman"/>
          <w:szCs w:val="28"/>
        </w:rPr>
        <w:t>збереження</w:t>
      </w:r>
      <w:proofErr w:type="spellEnd"/>
      <w:r w:rsidRPr="00BD0B48">
        <w:rPr>
          <w:rFonts w:cs="Times New Roman"/>
          <w:szCs w:val="28"/>
        </w:rPr>
        <w:t xml:space="preserve"> та </w:t>
      </w:r>
      <w:proofErr w:type="spellStart"/>
      <w:r w:rsidRPr="00BD0B48">
        <w:rPr>
          <w:rFonts w:cs="Times New Roman"/>
          <w:szCs w:val="28"/>
        </w:rPr>
        <w:t>експорту</w:t>
      </w:r>
      <w:proofErr w:type="spellEnd"/>
      <w:r w:rsidRPr="00BD0B48">
        <w:rPr>
          <w:rFonts w:cs="Times New Roman"/>
          <w:szCs w:val="28"/>
        </w:rPr>
        <w:t xml:space="preserve"> </w:t>
      </w:r>
      <w:proofErr w:type="spellStart"/>
      <w:r w:rsidRPr="00BD0B48">
        <w:rPr>
          <w:rFonts w:cs="Times New Roman"/>
          <w:szCs w:val="28"/>
        </w:rPr>
        <w:t>результатів</w:t>
      </w:r>
      <w:proofErr w:type="spellEnd"/>
      <w:r w:rsidRPr="00BD0B48">
        <w:rPr>
          <w:rFonts w:cs="Times New Roman"/>
          <w:szCs w:val="28"/>
        </w:rPr>
        <w:t xml:space="preserve"> </w:t>
      </w:r>
      <w:proofErr w:type="spellStart"/>
      <w:r w:rsidRPr="00BD0B48">
        <w:rPr>
          <w:rFonts w:cs="Times New Roman"/>
          <w:szCs w:val="28"/>
        </w:rPr>
        <w:t>дослідження</w:t>
      </w:r>
      <w:proofErr w:type="spellEnd"/>
      <w:r w:rsidRPr="00BD0B48">
        <w:rPr>
          <w:rFonts w:cs="Times New Roman"/>
          <w:szCs w:val="28"/>
        </w:rPr>
        <w:t xml:space="preserve">: як у </w:t>
      </w:r>
      <w:proofErr w:type="spellStart"/>
      <w:r w:rsidRPr="00BD0B48">
        <w:rPr>
          <w:rFonts w:cs="Times New Roman"/>
          <w:szCs w:val="28"/>
        </w:rPr>
        <w:t>вигляді</w:t>
      </w:r>
      <w:proofErr w:type="spellEnd"/>
      <w:r w:rsidRPr="00BD0B48">
        <w:rPr>
          <w:rFonts w:cs="Times New Roman"/>
          <w:szCs w:val="28"/>
        </w:rPr>
        <w:t xml:space="preserve"> "</w:t>
      </w:r>
      <w:proofErr w:type="spellStart"/>
      <w:r w:rsidRPr="00BD0B48">
        <w:rPr>
          <w:rFonts w:cs="Times New Roman"/>
          <w:szCs w:val="28"/>
        </w:rPr>
        <w:t>сирих</w:t>
      </w:r>
      <w:proofErr w:type="spellEnd"/>
      <w:r w:rsidRPr="00BD0B48">
        <w:rPr>
          <w:rFonts w:cs="Times New Roman"/>
          <w:szCs w:val="28"/>
        </w:rPr>
        <w:t xml:space="preserve">" </w:t>
      </w:r>
      <w:proofErr w:type="spellStart"/>
      <w:r w:rsidRPr="00BD0B48">
        <w:rPr>
          <w:rFonts w:cs="Times New Roman"/>
          <w:szCs w:val="28"/>
        </w:rPr>
        <w:t>структурованих</w:t>
      </w:r>
      <w:proofErr w:type="spellEnd"/>
      <w:r w:rsidRPr="00BD0B48">
        <w:rPr>
          <w:rFonts w:cs="Times New Roman"/>
          <w:szCs w:val="28"/>
        </w:rPr>
        <w:t xml:space="preserve"> </w:t>
      </w:r>
      <w:proofErr w:type="spellStart"/>
      <w:r w:rsidRPr="00BD0B48">
        <w:rPr>
          <w:rFonts w:cs="Times New Roman"/>
          <w:szCs w:val="28"/>
        </w:rPr>
        <w:t>даних</w:t>
      </w:r>
      <w:proofErr w:type="spellEnd"/>
      <w:r w:rsidRPr="00BD0B48">
        <w:rPr>
          <w:rFonts w:cs="Times New Roman"/>
          <w:szCs w:val="28"/>
        </w:rPr>
        <w:t xml:space="preserve"> (JSON, CSV) для </w:t>
      </w:r>
      <w:proofErr w:type="spellStart"/>
      <w:r w:rsidRPr="00BD0B48">
        <w:rPr>
          <w:rFonts w:cs="Times New Roman"/>
          <w:szCs w:val="28"/>
        </w:rPr>
        <w:t>подальшої</w:t>
      </w:r>
      <w:proofErr w:type="spellEnd"/>
      <w:r w:rsidRPr="00BD0B48">
        <w:rPr>
          <w:rFonts w:cs="Times New Roman"/>
          <w:szCs w:val="28"/>
        </w:rPr>
        <w:t xml:space="preserve"> </w:t>
      </w:r>
      <w:proofErr w:type="spellStart"/>
      <w:r w:rsidRPr="00BD0B48">
        <w:rPr>
          <w:rFonts w:cs="Times New Roman"/>
          <w:szCs w:val="28"/>
        </w:rPr>
        <w:t>обробки</w:t>
      </w:r>
      <w:proofErr w:type="spellEnd"/>
      <w:r w:rsidRPr="00BD0B48">
        <w:rPr>
          <w:rFonts w:cs="Times New Roman"/>
          <w:szCs w:val="28"/>
        </w:rPr>
        <w:t xml:space="preserve">, так і у </w:t>
      </w:r>
      <w:proofErr w:type="spellStart"/>
      <w:r w:rsidRPr="00BD0B48">
        <w:rPr>
          <w:rFonts w:cs="Times New Roman"/>
          <w:szCs w:val="28"/>
        </w:rPr>
        <w:t>вигляді</w:t>
      </w:r>
      <w:proofErr w:type="spellEnd"/>
      <w:r w:rsidRPr="00BD0B48">
        <w:rPr>
          <w:rFonts w:cs="Times New Roman"/>
          <w:szCs w:val="28"/>
        </w:rPr>
        <w:t xml:space="preserve"> </w:t>
      </w:r>
      <w:proofErr w:type="spellStart"/>
      <w:r w:rsidRPr="00BD0B48">
        <w:rPr>
          <w:rFonts w:cs="Times New Roman"/>
          <w:szCs w:val="28"/>
        </w:rPr>
        <w:t>готових</w:t>
      </w:r>
      <w:proofErr w:type="spellEnd"/>
      <w:r w:rsidRPr="00BD0B48">
        <w:rPr>
          <w:rFonts w:cs="Times New Roman"/>
          <w:szCs w:val="28"/>
        </w:rPr>
        <w:t xml:space="preserve"> </w:t>
      </w:r>
      <w:proofErr w:type="spellStart"/>
      <w:r w:rsidRPr="00BD0B48">
        <w:rPr>
          <w:rFonts w:cs="Times New Roman"/>
          <w:szCs w:val="28"/>
        </w:rPr>
        <w:t>графічних</w:t>
      </w:r>
      <w:proofErr w:type="spellEnd"/>
      <w:r w:rsidRPr="00BD0B48">
        <w:rPr>
          <w:rFonts w:cs="Times New Roman"/>
          <w:szCs w:val="28"/>
        </w:rPr>
        <w:t xml:space="preserve"> </w:t>
      </w:r>
      <w:proofErr w:type="spellStart"/>
      <w:r w:rsidRPr="00BD0B48">
        <w:rPr>
          <w:rFonts w:cs="Times New Roman"/>
          <w:szCs w:val="28"/>
        </w:rPr>
        <w:t>звітів</w:t>
      </w:r>
      <w:proofErr w:type="spellEnd"/>
      <w:r w:rsidRPr="00BD0B48">
        <w:rPr>
          <w:rFonts w:cs="Times New Roman"/>
          <w:szCs w:val="28"/>
        </w:rPr>
        <w:t xml:space="preserve"> (PNG, PDF) для </w:t>
      </w:r>
      <w:proofErr w:type="spellStart"/>
      <w:r w:rsidRPr="00BD0B48">
        <w:rPr>
          <w:rFonts w:cs="Times New Roman"/>
          <w:szCs w:val="28"/>
        </w:rPr>
        <w:t>документування</w:t>
      </w:r>
      <w:proofErr w:type="spellEnd"/>
      <w:r w:rsidRPr="00BD0B48">
        <w:rPr>
          <w:rFonts w:cs="Times New Roman"/>
          <w:szCs w:val="28"/>
        </w:rPr>
        <w:t>.</w:t>
      </w:r>
    </w:p>
    <w:p w14:paraId="1B76C5E6" w14:textId="3FC08C6A" w:rsidR="00D95B3E" w:rsidRPr="00BD0B48" w:rsidRDefault="00BD0B48" w:rsidP="00B37897">
      <w:r w:rsidRPr="00BD0B48">
        <w:t>Таким чином, розроблюваний програмний застосунок має трансформувати стандартну процедуру моніторингу у комплексне дослідження, надаючи інструментарій для діагностики аномалій, порівняльного аналізу продуктивності та оцінки стабільності системи, що є критично важливим для вирішення навчальних та науково-дослідницьких задач.</w:t>
      </w:r>
    </w:p>
    <w:p w14:paraId="53C15E74" w14:textId="4DC566D4" w:rsidR="002E1A00" w:rsidRDefault="00395D35" w:rsidP="00395D35">
      <w:pPr>
        <w:pStyle w:val="2"/>
        <w:rPr>
          <w:rFonts w:eastAsia="Calibri"/>
          <w:lang w:eastAsia="en-US"/>
        </w:rPr>
      </w:pPr>
      <w:bookmarkStart w:id="85" w:name="_Toc230868740"/>
      <w:r w:rsidRPr="00395D35">
        <w:rPr>
          <w:rFonts w:eastAsia="Calibri"/>
          <w:lang w:eastAsia="en-US"/>
        </w:rPr>
        <w:t xml:space="preserve">1.13.3 </w:t>
      </w:r>
      <w:r w:rsidR="00867FDB" w:rsidRPr="00867FDB">
        <w:rPr>
          <w:rFonts w:eastAsia="Calibri"/>
          <w:lang w:eastAsia="en-US"/>
        </w:rPr>
        <w:t>Завдання експериментального дослідження та розроблення програмного застосунку</w:t>
      </w:r>
      <w:bookmarkEnd w:id="83"/>
      <w:bookmarkEnd w:id="84"/>
      <w:bookmarkEnd w:id="85"/>
    </w:p>
    <w:p w14:paraId="16F5E627" w14:textId="5B0F9F44" w:rsidR="00E76D5B" w:rsidRDefault="00E76D5B" w:rsidP="00B37897">
      <w:pPr>
        <w:rPr>
          <w:rFonts w:eastAsia="Calibri"/>
          <w:lang w:val="ru-RU" w:eastAsia="en-US"/>
        </w:rPr>
      </w:pPr>
      <w:r w:rsidRPr="00E76D5B">
        <w:rPr>
          <w:rFonts w:eastAsia="Calibri"/>
          <w:lang w:val="ru-RU" w:eastAsia="en-US"/>
        </w:rPr>
        <w:t xml:space="preserve">Для </w:t>
      </w:r>
      <w:proofErr w:type="spellStart"/>
      <w:r w:rsidRPr="00E76D5B">
        <w:rPr>
          <w:rFonts w:eastAsia="Calibri"/>
          <w:lang w:val="ru-RU" w:eastAsia="en-US"/>
        </w:rPr>
        <w:t>досягнення</w:t>
      </w:r>
      <w:proofErr w:type="spellEnd"/>
      <w:r w:rsidRPr="00E76D5B">
        <w:rPr>
          <w:rFonts w:eastAsia="Calibri"/>
          <w:lang w:val="ru-RU" w:eastAsia="en-US"/>
        </w:rPr>
        <w:t xml:space="preserve"> </w:t>
      </w:r>
      <w:proofErr w:type="spellStart"/>
      <w:r w:rsidRPr="00E76D5B">
        <w:rPr>
          <w:rFonts w:eastAsia="Calibri"/>
          <w:lang w:val="ru-RU" w:eastAsia="en-US"/>
        </w:rPr>
        <w:t>поставленої</w:t>
      </w:r>
      <w:proofErr w:type="spellEnd"/>
      <w:r w:rsidRPr="00E76D5B">
        <w:rPr>
          <w:rFonts w:eastAsia="Calibri"/>
          <w:lang w:val="ru-RU" w:eastAsia="en-US"/>
        </w:rPr>
        <w:t xml:space="preserve"> мети в </w:t>
      </w:r>
      <w:proofErr w:type="spellStart"/>
      <w:r w:rsidRPr="00E76D5B">
        <w:rPr>
          <w:rFonts w:eastAsia="Calibri"/>
          <w:lang w:val="ru-RU" w:eastAsia="en-US"/>
        </w:rPr>
        <w:t>кваліфікаційній</w:t>
      </w:r>
      <w:proofErr w:type="spellEnd"/>
      <w:r w:rsidRPr="00E76D5B">
        <w:rPr>
          <w:rFonts w:eastAsia="Calibri"/>
          <w:lang w:val="ru-RU" w:eastAsia="en-US"/>
        </w:rPr>
        <w:t xml:space="preserve"> </w:t>
      </w:r>
      <w:proofErr w:type="spellStart"/>
      <w:r w:rsidRPr="00E76D5B">
        <w:rPr>
          <w:rFonts w:eastAsia="Calibri"/>
          <w:lang w:val="ru-RU" w:eastAsia="en-US"/>
        </w:rPr>
        <w:t>роботі</w:t>
      </w:r>
      <w:proofErr w:type="spellEnd"/>
      <w:r w:rsidRPr="00E76D5B">
        <w:rPr>
          <w:rFonts w:eastAsia="Calibri"/>
          <w:lang w:val="ru-RU" w:eastAsia="en-US"/>
        </w:rPr>
        <w:t xml:space="preserve"> </w:t>
      </w:r>
      <w:proofErr w:type="spellStart"/>
      <w:r w:rsidRPr="00E76D5B">
        <w:rPr>
          <w:rFonts w:eastAsia="Calibri"/>
          <w:lang w:val="ru-RU" w:eastAsia="en-US"/>
        </w:rPr>
        <w:t>необхідно</w:t>
      </w:r>
      <w:proofErr w:type="spellEnd"/>
      <w:r w:rsidRPr="00E76D5B">
        <w:rPr>
          <w:rFonts w:eastAsia="Calibri"/>
          <w:lang w:val="ru-RU" w:eastAsia="en-US"/>
        </w:rPr>
        <w:t xml:space="preserve"> </w:t>
      </w:r>
      <w:proofErr w:type="spellStart"/>
      <w:r w:rsidRPr="00E76D5B">
        <w:rPr>
          <w:rFonts w:eastAsia="Calibri"/>
          <w:lang w:val="ru-RU" w:eastAsia="en-US"/>
        </w:rPr>
        <w:t>виконати</w:t>
      </w:r>
      <w:proofErr w:type="spellEnd"/>
      <w:r w:rsidRPr="00E76D5B">
        <w:rPr>
          <w:rFonts w:eastAsia="Calibri"/>
          <w:lang w:val="ru-RU" w:eastAsia="en-US"/>
        </w:rPr>
        <w:t xml:space="preserve"> </w:t>
      </w:r>
      <w:proofErr w:type="spellStart"/>
      <w:r w:rsidR="00821603">
        <w:rPr>
          <w:rFonts w:eastAsia="Calibri"/>
          <w:lang w:val="ru-RU" w:eastAsia="en-US"/>
        </w:rPr>
        <w:t>наступні</w:t>
      </w:r>
      <w:proofErr w:type="spellEnd"/>
      <w:r w:rsidRPr="00E76D5B">
        <w:rPr>
          <w:rFonts w:eastAsia="Calibri"/>
          <w:lang w:val="ru-RU" w:eastAsia="en-US"/>
        </w:rPr>
        <w:t xml:space="preserve"> </w:t>
      </w:r>
      <w:proofErr w:type="spellStart"/>
      <w:r w:rsidRPr="00E76D5B">
        <w:rPr>
          <w:rFonts w:eastAsia="Calibri"/>
          <w:lang w:val="ru-RU" w:eastAsia="en-US"/>
        </w:rPr>
        <w:t>завдання</w:t>
      </w:r>
      <w:proofErr w:type="spellEnd"/>
      <w:r w:rsidRPr="00E76D5B">
        <w:rPr>
          <w:rFonts w:eastAsia="Calibri"/>
          <w:lang w:val="ru-RU" w:eastAsia="en-US"/>
        </w:rPr>
        <w:t>:</w:t>
      </w:r>
    </w:p>
    <w:p w14:paraId="1424D2B2" w14:textId="50DE9E7E" w:rsidR="00FE12A2" w:rsidRPr="00FE12A2" w:rsidRDefault="00FE12A2" w:rsidP="00FB0F6E">
      <w:pPr>
        <w:pStyle w:val="a3"/>
        <w:numPr>
          <w:ilvl w:val="0"/>
          <w:numId w:val="42"/>
        </w:numPr>
        <w:ind w:left="0" w:firstLine="851"/>
        <w:rPr>
          <w:rFonts w:cs="Times New Roman"/>
          <w:szCs w:val="28"/>
          <w:lang w:eastAsia="en-US"/>
        </w:rPr>
      </w:pPr>
      <w:r w:rsidRPr="00FE12A2">
        <w:rPr>
          <w:rFonts w:cs="Times New Roman"/>
          <w:szCs w:val="28"/>
          <w:lang w:eastAsia="en-US"/>
        </w:rPr>
        <w:t xml:space="preserve">провести </w:t>
      </w:r>
      <w:proofErr w:type="spellStart"/>
      <w:r w:rsidRPr="00FE12A2">
        <w:rPr>
          <w:rFonts w:cs="Times New Roman"/>
          <w:szCs w:val="28"/>
          <w:lang w:eastAsia="en-US"/>
        </w:rPr>
        <w:t>експериментальне</w:t>
      </w:r>
      <w:proofErr w:type="spellEnd"/>
      <w:r w:rsidRPr="00FE12A2">
        <w:rPr>
          <w:rFonts w:cs="Times New Roman"/>
          <w:szCs w:val="28"/>
          <w:lang w:eastAsia="en-US"/>
        </w:rPr>
        <w:t xml:space="preserve"> </w:t>
      </w:r>
      <w:proofErr w:type="spellStart"/>
      <w:r w:rsidRPr="00FE12A2">
        <w:rPr>
          <w:rFonts w:cs="Times New Roman"/>
          <w:szCs w:val="28"/>
          <w:lang w:eastAsia="en-US"/>
        </w:rPr>
        <w:t>дослідження</w:t>
      </w:r>
      <w:proofErr w:type="spellEnd"/>
      <w:r w:rsidRPr="00FE12A2">
        <w:rPr>
          <w:rFonts w:cs="Times New Roman"/>
          <w:szCs w:val="28"/>
          <w:lang w:eastAsia="en-US"/>
        </w:rPr>
        <w:t xml:space="preserve"> </w:t>
      </w:r>
      <w:proofErr w:type="spellStart"/>
      <w:r w:rsidRPr="00FE12A2">
        <w:rPr>
          <w:rFonts w:cs="Times New Roman"/>
          <w:szCs w:val="28"/>
          <w:lang w:eastAsia="en-US"/>
        </w:rPr>
        <w:t>впливу</w:t>
      </w:r>
      <w:proofErr w:type="spellEnd"/>
      <w:r w:rsidRPr="00FE12A2">
        <w:rPr>
          <w:rFonts w:cs="Times New Roman"/>
          <w:szCs w:val="28"/>
          <w:lang w:eastAsia="en-US"/>
        </w:rPr>
        <w:t xml:space="preserve"> </w:t>
      </w:r>
      <w:proofErr w:type="spellStart"/>
      <w:r w:rsidRPr="00FE12A2">
        <w:rPr>
          <w:rFonts w:cs="Times New Roman"/>
          <w:szCs w:val="28"/>
          <w:lang w:eastAsia="en-US"/>
        </w:rPr>
        <w:t>ефективної</w:t>
      </w:r>
      <w:proofErr w:type="spellEnd"/>
      <w:r w:rsidRPr="00FE12A2">
        <w:rPr>
          <w:rFonts w:cs="Times New Roman"/>
          <w:szCs w:val="28"/>
          <w:lang w:eastAsia="en-US"/>
        </w:rPr>
        <w:t xml:space="preserve"> </w:t>
      </w:r>
      <w:proofErr w:type="spellStart"/>
      <w:r w:rsidRPr="00FE12A2">
        <w:rPr>
          <w:rFonts w:cs="Times New Roman"/>
          <w:szCs w:val="28"/>
          <w:lang w:eastAsia="en-US"/>
        </w:rPr>
        <w:t>частоти</w:t>
      </w:r>
      <w:proofErr w:type="spellEnd"/>
      <w:r w:rsidRPr="00FE12A2">
        <w:rPr>
          <w:rFonts w:cs="Times New Roman"/>
          <w:szCs w:val="28"/>
          <w:lang w:eastAsia="en-US"/>
        </w:rPr>
        <w:t xml:space="preserve"> та </w:t>
      </w:r>
      <w:proofErr w:type="spellStart"/>
      <w:r w:rsidRPr="00FE12A2">
        <w:rPr>
          <w:rFonts w:cs="Times New Roman"/>
          <w:szCs w:val="28"/>
          <w:lang w:eastAsia="en-US"/>
        </w:rPr>
        <w:t>таймінгів</w:t>
      </w:r>
      <w:proofErr w:type="spellEnd"/>
      <w:r w:rsidRPr="00FE12A2">
        <w:rPr>
          <w:rFonts w:cs="Times New Roman"/>
          <w:szCs w:val="28"/>
          <w:lang w:eastAsia="en-US"/>
        </w:rPr>
        <w:t xml:space="preserve"> </w:t>
      </w:r>
      <w:proofErr w:type="spellStart"/>
      <w:r w:rsidRPr="00FE12A2">
        <w:rPr>
          <w:rFonts w:cs="Times New Roman"/>
          <w:szCs w:val="28"/>
          <w:lang w:eastAsia="en-US"/>
        </w:rPr>
        <w:t>оперативної</w:t>
      </w:r>
      <w:proofErr w:type="spellEnd"/>
      <w:r w:rsidRPr="00FE12A2">
        <w:rPr>
          <w:rFonts w:cs="Times New Roman"/>
          <w:szCs w:val="28"/>
          <w:lang w:eastAsia="en-US"/>
        </w:rPr>
        <w:t xml:space="preserve"> </w:t>
      </w:r>
      <w:proofErr w:type="spellStart"/>
      <w:r w:rsidRPr="00FE12A2">
        <w:rPr>
          <w:rFonts w:cs="Times New Roman"/>
          <w:szCs w:val="28"/>
          <w:lang w:eastAsia="en-US"/>
        </w:rPr>
        <w:t>пам’яті</w:t>
      </w:r>
      <w:proofErr w:type="spellEnd"/>
      <w:r w:rsidRPr="00FE12A2">
        <w:rPr>
          <w:rFonts w:cs="Times New Roman"/>
          <w:szCs w:val="28"/>
          <w:lang w:eastAsia="en-US"/>
        </w:rPr>
        <w:t xml:space="preserve"> стандарту DDR4 шляхом </w:t>
      </w:r>
      <w:proofErr w:type="spellStart"/>
      <w:r w:rsidRPr="00FE12A2">
        <w:rPr>
          <w:rFonts w:cs="Times New Roman"/>
          <w:szCs w:val="28"/>
          <w:lang w:eastAsia="en-US"/>
        </w:rPr>
        <w:t>порівняння</w:t>
      </w:r>
      <w:proofErr w:type="spellEnd"/>
      <w:r w:rsidRPr="00FE12A2">
        <w:rPr>
          <w:rFonts w:cs="Times New Roman"/>
          <w:szCs w:val="28"/>
          <w:lang w:eastAsia="en-US"/>
        </w:rPr>
        <w:t xml:space="preserve"> </w:t>
      </w:r>
      <w:proofErr w:type="spellStart"/>
      <w:r w:rsidRPr="00FE12A2">
        <w:rPr>
          <w:rFonts w:cs="Times New Roman"/>
          <w:szCs w:val="28"/>
          <w:lang w:eastAsia="en-US"/>
        </w:rPr>
        <w:t>конфігурацій</w:t>
      </w:r>
      <w:proofErr w:type="spellEnd"/>
      <w:r w:rsidRPr="00FE12A2">
        <w:rPr>
          <w:rFonts w:cs="Times New Roman"/>
          <w:szCs w:val="28"/>
          <w:lang w:eastAsia="en-US"/>
        </w:rPr>
        <w:t xml:space="preserve"> DDR4-2666 та DDR4-3600 за </w:t>
      </w:r>
      <w:proofErr w:type="spellStart"/>
      <w:r w:rsidRPr="00FE12A2">
        <w:rPr>
          <w:rFonts w:cs="Times New Roman"/>
          <w:szCs w:val="28"/>
          <w:lang w:eastAsia="en-US"/>
        </w:rPr>
        <w:t>умови</w:t>
      </w:r>
      <w:proofErr w:type="spellEnd"/>
      <w:r w:rsidRPr="00FE12A2">
        <w:rPr>
          <w:rFonts w:cs="Times New Roman"/>
          <w:szCs w:val="28"/>
          <w:lang w:eastAsia="en-US"/>
        </w:rPr>
        <w:t xml:space="preserve"> </w:t>
      </w:r>
      <w:proofErr w:type="spellStart"/>
      <w:r w:rsidRPr="00FE12A2">
        <w:rPr>
          <w:rFonts w:cs="Times New Roman"/>
          <w:szCs w:val="28"/>
          <w:lang w:eastAsia="en-US"/>
        </w:rPr>
        <w:t>фіксованої</w:t>
      </w:r>
      <w:proofErr w:type="spellEnd"/>
      <w:r w:rsidRPr="00FE12A2">
        <w:rPr>
          <w:rFonts w:cs="Times New Roman"/>
          <w:szCs w:val="28"/>
          <w:lang w:eastAsia="en-US"/>
        </w:rPr>
        <w:t xml:space="preserve"> </w:t>
      </w:r>
      <w:proofErr w:type="spellStart"/>
      <w:r w:rsidRPr="00FE12A2">
        <w:rPr>
          <w:rFonts w:cs="Times New Roman"/>
          <w:szCs w:val="28"/>
          <w:lang w:eastAsia="en-US"/>
        </w:rPr>
        <w:t>апаратної</w:t>
      </w:r>
      <w:proofErr w:type="spellEnd"/>
      <w:r w:rsidRPr="00FE12A2">
        <w:rPr>
          <w:rFonts w:cs="Times New Roman"/>
          <w:szCs w:val="28"/>
          <w:lang w:eastAsia="en-US"/>
        </w:rPr>
        <w:t xml:space="preserve"> </w:t>
      </w:r>
      <w:proofErr w:type="spellStart"/>
      <w:r w:rsidRPr="00FE12A2">
        <w:rPr>
          <w:rFonts w:cs="Times New Roman"/>
          <w:szCs w:val="28"/>
          <w:lang w:eastAsia="en-US"/>
        </w:rPr>
        <w:t>платформи</w:t>
      </w:r>
      <w:proofErr w:type="spellEnd"/>
      <w:r w:rsidRPr="00FE12A2">
        <w:rPr>
          <w:rFonts w:cs="Times New Roman"/>
          <w:szCs w:val="28"/>
          <w:lang w:eastAsia="en-US"/>
        </w:rPr>
        <w:t>;</w:t>
      </w:r>
    </w:p>
    <w:p w14:paraId="02616CEA" w14:textId="27D27BA8"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виконати</w:t>
      </w:r>
      <w:proofErr w:type="spellEnd"/>
      <w:r w:rsidRPr="00FE12A2">
        <w:rPr>
          <w:rFonts w:cs="Times New Roman"/>
          <w:szCs w:val="28"/>
          <w:lang w:eastAsia="en-US"/>
        </w:rPr>
        <w:t xml:space="preserve"> </w:t>
      </w:r>
      <w:proofErr w:type="spellStart"/>
      <w:r w:rsidRPr="00FE12A2">
        <w:rPr>
          <w:rFonts w:cs="Times New Roman"/>
          <w:szCs w:val="28"/>
          <w:lang w:eastAsia="en-US"/>
        </w:rPr>
        <w:t>експериментальне</w:t>
      </w:r>
      <w:proofErr w:type="spellEnd"/>
      <w:r w:rsidRPr="00FE12A2">
        <w:rPr>
          <w:rFonts w:cs="Times New Roman"/>
          <w:szCs w:val="28"/>
          <w:lang w:eastAsia="en-US"/>
        </w:rPr>
        <w:t xml:space="preserve"> </w:t>
      </w:r>
      <w:proofErr w:type="spellStart"/>
      <w:r w:rsidRPr="00FE12A2">
        <w:rPr>
          <w:rFonts w:cs="Times New Roman"/>
          <w:szCs w:val="28"/>
          <w:lang w:eastAsia="en-US"/>
        </w:rPr>
        <w:t>дослідження</w:t>
      </w:r>
      <w:proofErr w:type="spellEnd"/>
      <w:r w:rsidRPr="00FE12A2">
        <w:rPr>
          <w:rFonts w:cs="Times New Roman"/>
          <w:szCs w:val="28"/>
          <w:lang w:eastAsia="en-US"/>
        </w:rPr>
        <w:t xml:space="preserve"> </w:t>
      </w:r>
      <w:proofErr w:type="spellStart"/>
      <w:r w:rsidRPr="00FE12A2">
        <w:rPr>
          <w:rFonts w:cs="Times New Roman"/>
          <w:szCs w:val="28"/>
          <w:lang w:eastAsia="en-US"/>
        </w:rPr>
        <w:t>впливу</w:t>
      </w:r>
      <w:proofErr w:type="spellEnd"/>
      <w:r w:rsidRPr="00FE12A2">
        <w:rPr>
          <w:rFonts w:cs="Times New Roman"/>
          <w:szCs w:val="28"/>
          <w:lang w:eastAsia="en-US"/>
        </w:rPr>
        <w:t xml:space="preserve"> </w:t>
      </w:r>
      <w:proofErr w:type="spellStart"/>
      <w:r w:rsidRPr="00FE12A2">
        <w:rPr>
          <w:rFonts w:cs="Times New Roman"/>
          <w:szCs w:val="28"/>
          <w:lang w:eastAsia="en-US"/>
        </w:rPr>
        <w:t>ефективної</w:t>
      </w:r>
      <w:proofErr w:type="spellEnd"/>
      <w:r w:rsidRPr="00FE12A2">
        <w:rPr>
          <w:rFonts w:cs="Times New Roman"/>
          <w:szCs w:val="28"/>
          <w:lang w:eastAsia="en-US"/>
        </w:rPr>
        <w:t xml:space="preserve"> </w:t>
      </w:r>
      <w:proofErr w:type="spellStart"/>
      <w:r w:rsidRPr="00FE12A2">
        <w:rPr>
          <w:rFonts w:cs="Times New Roman"/>
          <w:szCs w:val="28"/>
          <w:lang w:eastAsia="en-US"/>
        </w:rPr>
        <w:t>частоти</w:t>
      </w:r>
      <w:proofErr w:type="spellEnd"/>
      <w:r w:rsidRPr="00FE12A2">
        <w:rPr>
          <w:rFonts w:cs="Times New Roman"/>
          <w:szCs w:val="28"/>
          <w:lang w:eastAsia="en-US"/>
        </w:rPr>
        <w:t xml:space="preserve"> та </w:t>
      </w:r>
      <w:proofErr w:type="spellStart"/>
      <w:r w:rsidRPr="00FE12A2">
        <w:rPr>
          <w:rFonts w:cs="Times New Roman"/>
          <w:szCs w:val="28"/>
          <w:lang w:eastAsia="en-US"/>
        </w:rPr>
        <w:t>таймінгів</w:t>
      </w:r>
      <w:proofErr w:type="spellEnd"/>
      <w:r w:rsidRPr="00FE12A2">
        <w:rPr>
          <w:rFonts w:cs="Times New Roman"/>
          <w:szCs w:val="28"/>
          <w:lang w:eastAsia="en-US"/>
        </w:rPr>
        <w:t xml:space="preserve"> </w:t>
      </w:r>
      <w:proofErr w:type="spellStart"/>
      <w:r w:rsidRPr="00FE12A2">
        <w:rPr>
          <w:rFonts w:cs="Times New Roman"/>
          <w:szCs w:val="28"/>
          <w:lang w:eastAsia="en-US"/>
        </w:rPr>
        <w:t>оперативної</w:t>
      </w:r>
      <w:proofErr w:type="spellEnd"/>
      <w:r w:rsidRPr="00FE12A2">
        <w:rPr>
          <w:rFonts w:cs="Times New Roman"/>
          <w:szCs w:val="28"/>
          <w:lang w:eastAsia="en-US"/>
        </w:rPr>
        <w:t xml:space="preserve"> </w:t>
      </w:r>
      <w:proofErr w:type="spellStart"/>
      <w:r w:rsidRPr="00FE12A2">
        <w:rPr>
          <w:rFonts w:cs="Times New Roman"/>
          <w:szCs w:val="28"/>
          <w:lang w:eastAsia="en-US"/>
        </w:rPr>
        <w:t>пам’яті</w:t>
      </w:r>
      <w:proofErr w:type="spellEnd"/>
      <w:r w:rsidRPr="00FE12A2">
        <w:rPr>
          <w:rFonts w:cs="Times New Roman"/>
          <w:szCs w:val="28"/>
          <w:lang w:eastAsia="en-US"/>
        </w:rPr>
        <w:t xml:space="preserve"> стандарту DDR5 шляхом </w:t>
      </w:r>
      <w:proofErr w:type="spellStart"/>
      <w:r w:rsidRPr="00FE12A2">
        <w:rPr>
          <w:rFonts w:cs="Times New Roman"/>
          <w:szCs w:val="28"/>
          <w:lang w:eastAsia="en-US"/>
        </w:rPr>
        <w:t>порівняння</w:t>
      </w:r>
      <w:proofErr w:type="spellEnd"/>
      <w:r w:rsidRPr="00FE12A2">
        <w:rPr>
          <w:rFonts w:cs="Times New Roman"/>
          <w:szCs w:val="28"/>
          <w:lang w:eastAsia="en-US"/>
        </w:rPr>
        <w:t xml:space="preserve"> </w:t>
      </w:r>
      <w:proofErr w:type="spellStart"/>
      <w:r w:rsidRPr="00FE12A2">
        <w:rPr>
          <w:rFonts w:cs="Times New Roman"/>
          <w:szCs w:val="28"/>
          <w:lang w:eastAsia="en-US"/>
        </w:rPr>
        <w:t>конфігурацій</w:t>
      </w:r>
      <w:proofErr w:type="spellEnd"/>
      <w:r w:rsidRPr="00FE12A2">
        <w:rPr>
          <w:rFonts w:cs="Times New Roman"/>
          <w:szCs w:val="28"/>
          <w:lang w:eastAsia="en-US"/>
        </w:rPr>
        <w:t xml:space="preserve"> DDR5-5200 та DDR5-7200;</w:t>
      </w:r>
    </w:p>
    <w:p w14:paraId="6F55E30A" w14:textId="6F443C84"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дослідити</w:t>
      </w:r>
      <w:proofErr w:type="spellEnd"/>
      <w:r w:rsidRPr="00FE12A2">
        <w:rPr>
          <w:rFonts w:cs="Times New Roman"/>
          <w:szCs w:val="28"/>
          <w:lang w:eastAsia="en-US"/>
        </w:rPr>
        <w:t xml:space="preserve"> </w:t>
      </w:r>
      <w:proofErr w:type="spellStart"/>
      <w:r w:rsidRPr="00FE12A2">
        <w:rPr>
          <w:rFonts w:cs="Times New Roman"/>
          <w:szCs w:val="28"/>
          <w:lang w:eastAsia="en-US"/>
        </w:rPr>
        <w:t>вплив</w:t>
      </w:r>
      <w:proofErr w:type="spellEnd"/>
      <w:r w:rsidRPr="00FE12A2">
        <w:rPr>
          <w:rFonts w:cs="Times New Roman"/>
          <w:szCs w:val="28"/>
          <w:lang w:eastAsia="en-US"/>
        </w:rPr>
        <w:t xml:space="preserve"> </w:t>
      </w:r>
      <w:proofErr w:type="spellStart"/>
      <w:r w:rsidRPr="00FE12A2">
        <w:rPr>
          <w:rFonts w:cs="Times New Roman"/>
          <w:szCs w:val="28"/>
          <w:lang w:eastAsia="en-US"/>
        </w:rPr>
        <w:t>зміни</w:t>
      </w:r>
      <w:proofErr w:type="spellEnd"/>
      <w:r w:rsidRPr="00FE12A2">
        <w:rPr>
          <w:rFonts w:cs="Times New Roman"/>
          <w:szCs w:val="28"/>
          <w:lang w:eastAsia="en-US"/>
        </w:rPr>
        <w:t xml:space="preserve"> </w:t>
      </w:r>
      <w:proofErr w:type="spellStart"/>
      <w:r w:rsidRPr="00FE12A2">
        <w:rPr>
          <w:rFonts w:cs="Times New Roman"/>
          <w:szCs w:val="28"/>
          <w:lang w:eastAsia="en-US"/>
        </w:rPr>
        <w:t>обсягу</w:t>
      </w:r>
      <w:proofErr w:type="spellEnd"/>
      <w:r w:rsidRPr="00FE12A2">
        <w:rPr>
          <w:rFonts w:cs="Times New Roman"/>
          <w:szCs w:val="28"/>
          <w:lang w:eastAsia="en-US"/>
        </w:rPr>
        <w:t xml:space="preserve"> </w:t>
      </w:r>
      <w:proofErr w:type="spellStart"/>
      <w:r w:rsidRPr="00FE12A2">
        <w:rPr>
          <w:rFonts w:cs="Times New Roman"/>
          <w:szCs w:val="28"/>
          <w:lang w:eastAsia="en-US"/>
        </w:rPr>
        <w:t>оперативної</w:t>
      </w:r>
      <w:proofErr w:type="spellEnd"/>
      <w:r w:rsidRPr="00FE12A2">
        <w:rPr>
          <w:rFonts w:cs="Times New Roman"/>
          <w:szCs w:val="28"/>
          <w:lang w:eastAsia="en-US"/>
        </w:rPr>
        <w:t xml:space="preserve"> </w:t>
      </w:r>
      <w:proofErr w:type="spellStart"/>
      <w:r w:rsidRPr="00FE12A2">
        <w:rPr>
          <w:rFonts w:cs="Times New Roman"/>
          <w:szCs w:val="28"/>
          <w:lang w:eastAsia="en-US"/>
        </w:rPr>
        <w:t>пам’яті</w:t>
      </w:r>
      <w:proofErr w:type="spellEnd"/>
      <w:r w:rsidRPr="00FE12A2">
        <w:rPr>
          <w:rFonts w:cs="Times New Roman"/>
          <w:szCs w:val="28"/>
          <w:lang w:eastAsia="en-US"/>
        </w:rPr>
        <w:t xml:space="preserve"> стандарту DDR5 шляхом </w:t>
      </w:r>
      <w:proofErr w:type="spellStart"/>
      <w:r w:rsidRPr="00FE12A2">
        <w:rPr>
          <w:rFonts w:cs="Times New Roman"/>
          <w:szCs w:val="28"/>
          <w:lang w:eastAsia="en-US"/>
        </w:rPr>
        <w:t>порівняння</w:t>
      </w:r>
      <w:proofErr w:type="spellEnd"/>
      <w:r w:rsidRPr="00FE12A2">
        <w:rPr>
          <w:rFonts w:cs="Times New Roman"/>
          <w:szCs w:val="28"/>
          <w:lang w:eastAsia="en-US"/>
        </w:rPr>
        <w:t xml:space="preserve"> </w:t>
      </w:r>
      <w:proofErr w:type="spellStart"/>
      <w:r w:rsidRPr="00FE12A2">
        <w:rPr>
          <w:rFonts w:cs="Times New Roman"/>
          <w:szCs w:val="28"/>
          <w:lang w:eastAsia="en-US"/>
        </w:rPr>
        <w:t>конфігурацій</w:t>
      </w:r>
      <w:proofErr w:type="spellEnd"/>
      <w:r w:rsidRPr="00FE12A2">
        <w:rPr>
          <w:rFonts w:cs="Times New Roman"/>
          <w:szCs w:val="28"/>
          <w:lang w:eastAsia="en-US"/>
        </w:rPr>
        <w:t xml:space="preserve"> 16 ГБ та 64 ГБ за </w:t>
      </w:r>
      <w:proofErr w:type="spellStart"/>
      <w:r w:rsidRPr="00FE12A2">
        <w:rPr>
          <w:rFonts w:cs="Times New Roman"/>
          <w:szCs w:val="28"/>
          <w:lang w:eastAsia="en-US"/>
        </w:rPr>
        <w:t>фіксованих</w:t>
      </w:r>
      <w:proofErr w:type="spellEnd"/>
      <w:r w:rsidRPr="00FE12A2">
        <w:rPr>
          <w:rFonts w:cs="Times New Roman"/>
          <w:szCs w:val="28"/>
          <w:lang w:eastAsia="en-US"/>
        </w:rPr>
        <w:t xml:space="preserve"> </w:t>
      </w:r>
      <w:proofErr w:type="spellStart"/>
      <w:r w:rsidRPr="00FE12A2">
        <w:rPr>
          <w:rFonts w:cs="Times New Roman"/>
          <w:szCs w:val="28"/>
          <w:lang w:eastAsia="en-US"/>
        </w:rPr>
        <w:t>значень</w:t>
      </w:r>
      <w:proofErr w:type="spellEnd"/>
      <w:r w:rsidRPr="00FE12A2">
        <w:rPr>
          <w:rFonts w:cs="Times New Roman"/>
          <w:szCs w:val="28"/>
          <w:lang w:eastAsia="en-US"/>
        </w:rPr>
        <w:t xml:space="preserve"> </w:t>
      </w:r>
      <w:proofErr w:type="spellStart"/>
      <w:r w:rsidRPr="00FE12A2">
        <w:rPr>
          <w:rFonts w:cs="Times New Roman"/>
          <w:szCs w:val="28"/>
          <w:lang w:eastAsia="en-US"/>
        </w:rPr>
        <w:t>ефективної</w:t>
      </w:r>
      <w:proofErr w:type="spellEnd"/>
      <w:r w:rsidRPr="00FE12A2">
        <w:rPr>
          <w:rFonts w:cs="Times New Roman"/>
          <w:szCs w:val="28"/>
          <w:lang w:eastAsia="en-US"/>
        </w:rPr>
        <w:t xml:space="preserve"> </w:t>
      </w:r>
      <w:proofErr w:type="spellStart"/>
      <w:r w:rsidRPr="00FE12A2">
        <w:rPr>
          <w:rFonts w:cs="Times New Roman"/>
          <w:szCs w:val="28"/>
          <w:lang w:eastAsia="en-US"/>
        </w:rPr>
        <w:t>частоти</w:t>
      </w:r>
      <w:proofErr w:type="spellEnd"/>
      <w:r w:rsidRPr="00FE12A2">
        <w:rPr>
          <w:rFonts w:cs="Times New Roman"/>
          <w:szCs w:val="28"/>
          <w:lang w:eastAsia="en-US"/>
        </w:rPr>
        <w:t xml:space="preserve"> та </w:t>
      </w:r>
      <w:proofErr w:type="spellStart"/>
      <w:r w:rsidRPr="00FE12A2">
        <w:rPr>
          <w:rFonts w:cs="Times New Roman"/>
          <w:szCs w:val="28"/>
          <w:lang w:eastAsia="en-US"/>
        </w:rPr>
        <w:t>таймінгів</w:t>
      </w:r>
      <w:proofErr w:type="spellEnd"/>
      <w:r w:rsidRPr="00FE12A2">
        <w:rPr>
          <w:rFonts w:cs="Times New Roman"/>
          <w:szCs w:val="28"/>
          <w:lang w:eastAsia="en-US"/>
        </w:rPr>
        <w:t>;</w:t>
      </w:r>
    </w:p>
    <w:p w14:paraId="46F7F9FD" w14:textId="1C687B05"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обробити</w:t>
      </w:r>
      <w:proofErr w:type="spellEnd"/>
      <w:r w:rsidRPr="00FE12A2">
        <w:rPr>
          <w:rFonts w:cs="Times New Roman"/>
          <w:szCs w:val="28"/>
          <w:lang w:eastAsia="en-US"/>
        </w:rPr>
        <w:t xml:space="preserve"> </w:t>
      </w:r>
      <w:proofErr w:type="spellStart"/>
      <w:r w:rsidRPr="00FE12A2">
        <w:rPr>
          <w:rFonts w:cs="Times New Roman"/>
          <w:szCs w:val="28"/>
          <w:lang w:eastAsia="en-US"/>
        </w:rPr>
        <w:t>результати</w:t>
      </w:r>
      <w:proofErr w:type="spellEnd"/>
      <w:r w:rsidRPr="00FE12A2">
        <w:rPr>
          <w:rFonts w:cs="Times New Roman"/>
          <w:szCs w:val="28"/>
          <w:lang w:eastAsia="en-US"/>
        </w:rPr>
        <w:t xml:space="preserve"> </w:t>
      </w:r>
      <w:proofErr w:type="spellStart"/>
      <w:r w:rsidRPr="00FE12A2">
        <w:rPr>
          <w:rFonts w:cs="Times New Roman"/>
          <w:szCs w:val="28"/>
          <w:lang w:eastAsia="en-US"/>
        </w:rPr>
        <w:t>експериментальних</w:t>
      </w:r>
      <w:proofErr w:type="spellEnd"/>
      <w:r w:rsidRPr="00FE12A2">
        <w:rPr>
          <w:rFonts w:cs="Times New Roman"/>
          <w:szCs w:val="28"/>
          <w:lang w:eastAsia="en-US"/>
        </w:rPr>
        <w:t xml:space="preserve"> </w:t>
      </w:r>
      <w:proofErr w:type="spellStart"/>
      <w:r w:rsidRPr="00FE12A2">
        <w:rPr>
          <w:rFonts w:cs="Times New Roman"/>
          <w:szCs w:val="28"/>
          <w:lang w:eastAsia="en-US"/>
        </w:rPr>
        <w:t>досліджень</w:t>
      </w:r>
      <w:proofErr w:type="spellEnd"/>
      <w:r w:rsidRPr="00FE12A2">
        <w:rPr>
          <w:rFonts w:cs="Times New Roman"/>
          <w:szCs w:val="28"/>
          <w:lang w:eastAsia="en-US"/>
        </w:rPr>
        <w:t xml:space="preserve"> </w:t>
      </w:r>
      <w:proofErr w:type="spellStart"/>
      <w:r w:rsidRPr="00FE12A2">
        <w:rPr>
          <w:rFonts w:cs="Times New Roman"/>
          <w:szCs w:val="28"/>
          <w:lang w:eastAsia="en-US"/>
        </w:rPr>
        <w:t>із</w:t>
      </w:r>
      <w:proofErr w:type="spellEnd"/>
      <w:r w:rsidRPr="00FE12A2">
        <w:rPr>
          <w:rFonts w:cs="Times New Roman"/>
          <w:szCs w:val="28"/>
          <w:lang w:eastAsia="en-US"/>
        </w:rPr>
        <w:t xml:space="preserve"> </w:t>
      </w:r>
      <w:proofErr w:type="spellStart"/>
      <w:r w:rsidRPr="00FE12A2">
        <w:rPr>
          <w:rFonts w:cs="Times New Roman"/>
          <w:szCs w:val="28"/>
          <w:lang w:eastAsia="en-US"/>
        </w:rPr>
        <w:t>застосуванням</w:t>
      </w:r>
      <w:proofErr w:type="spellEnd"/>
      <w:r w:rsidRPr="00FE12A2">
        <w:rPr>
          <w:rFonts w:cs="Times New Roman"/>
          <w:szCs w:val="28"/>
          <w:lang w:eastAsia="en-US"/>
        </w:rPr>
        <w:t xml:space="preserve"> </w:t>
      </w:r>
      <w:proofErr w:type="spellStart"/>
      <w:r w:rsidRPr="00FE12A2">
        <w:rPr>
          <w:rFonts w:cs="Times New Roman"/>
          <w:szCs w:val="28"/>
          <w:lang w:eastAsia="en-US"/>
        </w:rPr>
        <w:t>розрахункових</w:t>
      </w:r>
      <w:proofErr w:type="spellEnd"/>
      <w:r w:rsidRPr="00FE12A2">
        <w:rPr>
          <w:rFonts w:cs="Times New Roman"/>
          <w:szCs w:val="28"/>
          <w:lang w:eastAsia="en-US"/>
        </w:rPr>
        <w:t xml:space="preserve"> формул для </w:t>
      </w:r>
      <w:proofErr w:type="spellStart"/>
      <w:r w:rsidRPr="00FE12A2">
        <w:rPr>
          <w:rFonts w:cs="Times New Roman"/>
          <w:szCs w:val="28"/>
          <w:lang w:eastAsia="en-US"/>
        </w:rPr>
        <w:t>оцінювання</w:t>
      </w:r>
      <w:proofErr w:type="spellEnd"/>
      <w:r w:rsidRPr="00FE12A2">
        <w:rPr>
          <w:rFonts w:cs="Times New Roman"/>
          <w:szCs w:val="28"/>
          <w:lang w:eastAsia="en-US"/>
        </w:rPr>
        <w:t xml:space="preserve"> приросту </w:t>
      </w:r>
      <w:proofErr w:type="spellStart"/>
      <w:r w:rsidRPr="00FE12A2">
        <w:rPr>
          <w:rFonts w:cs="Times New Roman"/>
          <w:szCs w:val="28"/>
          <w:lang w:eastAsia="en-US"/>
        </w:rPr>
        <w:t>або</w:t>
      </w:r>
      <w:proofErr w:type="spellEnd"/>
      <w:r w:rsidRPr="00FE12A2">
        <w:rPr>
          <w:rFonts w:cs="Times New Roman"/>
          <w:szCs w:val="28"/>
          <w:lang w:eastAsia="en-US"/>
        </w:rPr>
        <w:t xml:space="preserve"> </w:t>
      </w:r>
      <w:proofErr w:type="spellStart"/>
      <w:r w:rsidRPr="00FE12A2">
        <w:rPr>
          <w:rFonts w:cs="Times New Roman"/>
          <w:szCs w:val="28"/>
          <w:lang w:eastAsia="en-US"/>
        </w:rPr>
        <w:t>зниження</w:t>
      </w:r>
      <w:proofErr w:type="spellEnd"/>
      <w:r w:rsidRPr="00FE12A2">
        <w:rPr>
          <w:rFonts w:cs="Times New Roman"/>
          <w:szCs w:val="28"/>
          <w:lang w:eastAsia="en-US"/>
        </w:rPr>
        <w:t xml:space="preserve"> </w:t>
      </w:r>
      <w:proofErr w:type="spellStart"/>
      <w:r w:rsidRPr="00FE12A2">
        <w:rPr>
          <w:rFonts w:cs="Times New Roman"/>
          <w:szCs w:val="28"/>
          <w:lang w:eastAsia="en-US"/>
        </w:rPr>
        <w:t>продуктивності</w:t>
      </w:r>
      <w:proofErr w:type="spellEnd"/>
      <w:r w:rsidRPr="00FE12A2">
        <w:rPr>
          <w:rFonts w:cs="Times New Roman"/>
          <w:szCs w:val="28"/>
          <w:lang w:eastAsia="en-US"/>
        </w:rPr>
        <w:t xml:space="preserve"> </w:t>
      </w:r>
      <w:proofErr w:type="spellStart"/>
      <w:r w:rsidRPr="00FE12A2">
        <w:rPr>
          <w:rFonts w:cs="Times New Roman"/>
          <w:szCs w:val="28"/>
          <w:lang w:eastAsia="en-US"/>
        </w:rPr>
        <w:t>комп’ютерної</w:t>
      </w:r>
      <w:proofErr w:type="spellEnd"/>
      <w:r w:rsidRPr="00FE12A2">
        <w:rPr>
          <w:rFonts w:cs="Times New Roman"/>
          <w:szCs w:val="28"/>
          <w:lang w:eastAsia="en-US"/>
        </w:rPr>
        <w:t xml:space="preserve"> </w:t>
      </w:r>
      <w:proofErr w:type="spellStart"/>
      <w:r w:rsidRPr="00FE12A2">
        <w:rPr>
          <w:rFonts w:cs="Times New Roman"/>
          <w:szCs w:val="28"/>
          <w:lang w:eastAsia="en-US"/>
        </w:rPr>
        <w:t>системи</w:t>
      </w:r>
      <w:proofErr w:type="spellEnd"/>
      <w:r w:rsidRPr="00FE12A2">
        <w:rPr>
          <w:rFonts w:cs="Times New Roman"/>
          <w:szCs w:val="28"/>
          <w:lang w:eastAsia="en-US"/>
        </w:rPr>
        <w:t>;</w:t>
      </w:r>
    </w:p>
    <w:p w14:paraId="17BAD36F" w14:textId="02252A13"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здійснити</w:t>
      </w:r>
      <w:proofErr w:type="spellEnd"/>
      <w:r w:rsidRPr="00FE12A2">
        <w:rPr>
          <w:rFonts w:cs="Times New Roman"/>
          <w:szCs w:val="28"/>
          <w:lang w:eastAsia="en-US"/>
        </w:rPr>
        <w:t xml:space="preserve"> </w:t>
      </w:r>
      <w:proofErr w:type="spellStart"/>
      <w:r w:rsidRPr="00FE12A2">
        <w:rPr>
          <w:rFonts w:cs="Times New Roman"/>
          <w:szCs w:val="28"/>
          <w:lang w:eastAsia="en-US"/>
        </w:rPr>
        <w:t>міжпоколінний</w:t>
      </w:r>
      <w:proofErr w:type="spellEnd"/>
      <w:r w:rsidRPr="00FE12A2">
        <w:rPr>
          <w:rFonts w:cs="Times New Roman"/>
          <w:szCs w:val="28"/>
          <w:lang w:eastAsia="en-US"/>
        </w:rPr>
        <w:t xml:space="preserve"> </w:t>
      </w:r>
      <w:proofErr w:type="spellStart"/>
      <w:r w:rsidRPr="00FE12A2">
        <w:rPr>
          <w:rFonts w:cs="Times New Roman"/>
          <w:szCs w:val="28"/>
          <w:lang w:eastAsia="en-US"/>
        </w:rPr>
        <w:t>порівняльний</w:t>
      </w:r>
      <w:proofErr w:type="spellEnd"/>
      <w:r w:rsidRPr="00FE12A2">
        <w:rPr>
          <w:rFonts w:cs="Times New Roman"/>
          <w:szCs w:val="28"/>
          <w:lang w:eastAsia="en-US"/>
        </w:rPr>
        <w:t xml:space="preserve"> </w:t>
      </w:r>
      <w:proofErr w:type="spellStart"/>
      <w:r w:rsidRPr="00FE12A2">
        <w:rPr>
          <w:rFonts w:cs="Times New Roman"/>
          <w:szCs w:val="28"/>
          <w:lang w:eastAsia="en-US"/>
        </w:rPr>
        <w:t>аналіз</w:t>
      </w:r>
      <w:proofErr w:type="spellEnd"/>
      <w:r w:rsidRPr="00FE12A2">
        <w:rPr>
          <w:rFonts w:cs="Times New Roman"/>
          <w:szCs w:val="28"/>
          <w:lang w:eastAsia="en-US"/>
        </w:rPr>
        <w:t xml:space="preserve"> </w:t>
      </w:r>
      <w:proofErr w:type="spellStart"/>
      <w:r w:rsidRPr="00FE12A2">
        <w:rPr>
          <w:rFonts w:cs="Times New Roman"/>
          <w:szCs w:val="28"/>
          <w:lang w:eastAsia="en-US"/>
        </w:rPr>
        <w:t>продуктивності</w:t>
      </w:r>
      <w:proofErr w:type="spellEnd"/>
      <w:r w:rsidRPr="00FE12A2">
        <w:rPr>
          <w:rFonts w:cs="Times New Roman"/>
          <w:szCs w:val="28"/>
          <w:lang w:eastAsia="en-US"/>
        </w:rPr>
        <w:t xml:space="preserve"> </w:t>
      </w:r>
      <w:proofErr w:type="spellStart"/>
      <w:r w:rsidRPr="00FE12A2">
        <w:rPr>
          <w:rFonts w:cs="Times New Roman"/>
          <w:szCs w:val="28"/>
          <w:lang w:eastAsia="en-US"/>
        </w:rPr>
        <w:t>комп’юте</w:t>
      </w:r>
      <w:proofErr w:type="spellEnd"/>
      <w:r w:rsidR="002748D8">
        <w:rPr>
          <w:rFonts w:cs="Times New Roman"/>
          <w:szCs w:val="28"/>
          <w:lang w:val="uk-UA" w:eastAsia="en-US"/>
        </w:rPr>
        <w:t xml:space="preserve">рів </w:t>
      </w:r>
      <w:r w:rsidRPr="00FE12A2">
        <w:rPr>
          <w:rFonts w:cs="Times New Roman"/>
          <w:szCs w:val="28"/>
          <w:lang w:eastAsia="en-US"/>
        </w:rPr>
        <w:t xml:space="preserve">з оперативною </w:t>
      </w:r>
      <w:proofErr w:type="spellStart"/>
      <w:r w:rsidRPr="00FE12A2">
        <w:rPr>
          <w:rFonts w:cs="Times New Roman"/>
          <w:szCs w:val="28"/>
          <w:lang w:eastAsia="en-US"/>
        </w:rPr>
        <w:t>пам’яттю</w:t>
      </w:r>
      <w:proofErr w:type="spellEnd"/>
      <w:r w:rsidRPr="00FE12A2">
        <w:rPr>
          <w:rFonts w:cs="Times New Roman"/>
          <w:szCs w:val="28"/>
          <w:lang w:eastAsia="en-US"/>
        </w:rPr>
        <w:t xml:space="preserve"> </w:t>
      </w:r>
      <w:proofErr w:type="spellStart"/>
      <w:r w:rsidRPr="00FE12A2">
        <w:rPr>
          <w:rFonts w:cs="Times New Roman"/>
          <w:szCs w:val="28"/>
          <w:lang w:eastAsia="en-US"/>
        </w:rPr>
        <w:t>стандартів</w:t>
      </w:r>
      <w:proofErr w:type="spellEnd"/>
      <w:r w:rsidRPr="00FE12A2">
        <w:rPr>
          <w:rFonts w:cs="Times New Roman"/>
          <w:szCs w:val="28"/>
          <w:lang w:eastAsia="en-US"/>
        </w:rPr>
        <w:t xml:space="preserve"> DDR4 і DDR5 та </w:t>
      </w:r>
      <w:proofErr w:type="spellStart"/>
      <w:r w:rsidRPr="00FE12A2">
        <w:rPr>
          <w:rFonts w:cs="Times New Roman"/>
          <w:szCs w:val="28"/>
          <w:lang w:eastAsia="en-US"/>
        </w:rPr>
        <w:t>сформулювати</w:t>
      </w:r>
      <w:proofErr w:type="spellEnd"/>
      <w:r w:rsidRPr="00FE12A2">
        <w:rPr>
          <w:rFonts w:cs="Times New Roman"/>
          <w:szCs w:val="28"/>
          <w:lang w:eastAsia="en-US"/>
        </w:rPr>
        <w:t xml:space="preserve"> </w:t>
      </w:r>
      <w:proofErr w:type="spellStart"/>
      <w:r w:rsidRPr="00FE12A2">
        <w:rPr>
          <w:rFonts w:cs="Times New Roman"/>
          <w:szCs w:val="28"/>
          <w:lang w:eastAsia="en-US"/>
        </w:rPr>
        <w:t>висновки</w:t>
      </w:r>
      <w:proofErr w:type="spellEnd"/>
      <w:r w:rsidRPr="00FE12A2">
        <w:rPr>
          <w:rFonts w:cs="Times New Roman"/>
          <w:szCs w:val="28"/>
          <w:lang w:eastAsia="en-US"/>
        </w:rPr>
        <w:t xml:space="preserve"> </w:t>
      </w:r>
      <w:proofErr w:type="spellStart"/>
      <w:r w:rsidRPr="00FE12A2">
        <w:rPr>
          <w:rFonts w:cs="Times New Roman"/>
          <w:szCs w:val="28"/>
          <w:lang w:eastAsia="en-US"/>
        </w:rPr>
        <w:t>щодо</w:t>
      </w:r>
      <w:proofErr w:type="spellEnd"/>
      <w:r w:rsidRPr="00FE12A2">
        <w:rPr>
          <w:rFonts w:cs="Times New Roman"/>
          <w:szCs w:val="28"/>
          <w:lang w:eastAsia="en-US"/>
        </w:rPr>
        <w:t xml:space="preserve"> </w:t>
      </w:r>
      <w:proofErr w:type="spellStart"/>
      <w:r w:rsidRPr="00FE12A2">
        <w:rPr>
          <w:rFonts w:cs="Times New Roman"/>
          <w:szCs w:val="28"/>
          <w:lang w:eastAsia="en-US"/>
        </w:rPr>
        <w:t>доцільності</w:t>
      </w:r>
      <w:proofErr w:type="spellEnd"/>
      <w:r w:rsidRPr="00FE12A2">
        <w:rPr>
          <w:rFonts w:cs="Times New Roman"/>
          <w:szCs w:val="28"/>
          <w:lang w:eastAsia="en-US"/>
        </w:rPr>
        <w:t xml:space="preserve"> переходу на платформу з оперативною </w:t>
      </w:r>
      <w:proofErr w:type="spellStart"/>
      <w:r w:rsidRPr="00FE12A2">
        <w:rPr>
          <w:rFonts w:cs="Times New Roman"/>
          <w:szCs w:val="28"/>
          <w:lang w:eastAsia="en-US"/>
        </w:rPr>
        <w:t>пам’яттю</w:t>
      </w:r>
      <w:proofErr w:type="spellEnd"/>
      <w:r w:rsidRPr="00FE12A2">
        <w:rPr>
          <w:rFonts w:cs="Times New Roman"/>
          <w:szCs w:val="28"/>
          <w:lang w:eastAsia="en-US"/>
        </w:rPr>
        <w:t xml:space="preserve"> стандарту DDR5;</w:t>
      </w:r>
    </w:p>
    <w:p w14:paraId="4DBCA110" w14:textId="0C11138E" w:rsidR="00FE12A2" w:rsidRPr="00FE12A2" w:rsidRDefault="00FE12A2" w:rsidP="00FB0F6E">
      <w:pPr>
        <w:pStyle w:val="a3"/>
        <w:numPr>
          <w:ilvl w:val="0"/>
          <w:numId w:val="42"/>
        </w:numPr>
        <w:ind w:left="0" w:firstLine="851"/>
        <w:rPr>
          <w:rFonts w:cs="Times New Roman"/>
          <w:szCs w:val="28"/>
          <w:lang w:eastAsia="en-US"/>
        </w:rPr>
      </w:pPr>
      <w:r w:rsidRPr="00FE12A2">
        <w:rPr>
          <w:rFonts w:cs="Times New Roman"/>
          <w:szCs w:val="28"/>
          <w:lang w:eastAsia="en-US"/>
        </w:rPr>
        <w:t xml:space="preserve">провести </w:t>
      </w:r>
      <w:proofErr w:type="spellStart"/>
      <w:r w:rsidRPr="00FE12A2">
        <w:rPr>
          <w:rFonts w:cs="Times New Roman"/>
          <w:szCs w:val="28"/>
          <w:lang w:eastAsia="en-US"/>
        </w:rPr>
        <w:t>аналіз</w:t>
      </w:r>
      <w:proofErr w:type="spellEnd"/>
      <w:r w:rsidRPr="00FE12A2">
        <w:rPr>
          <w:rFonts w:cs="Times New Roman"/>
          <w:szCs w:val="28"/>
          <w:lang w:eastAsia="en-US"/>
        </w:rPr>
        <w:t xml:space="preserve"> </w:t>
      </w:r>
      <w:proofErr w:type="spellStart"/>
      <w:r w:rsidRPr="00FE12A2">
        <w:rPr>
          <w:rFonts w:cs="Times New Roman"/>
          <w:szCs w:val="28"/>
          <w:lang w:eastAsia="en-US"/>
        </w:rPr>
        <w:t>існуючих</w:t>
      </w:r>
      <w:proofErr w:type="spellEnd"/>
      <w:r w:rsidRPr="00FE12A2">
        <w:rPr>
          <w:rFonts w:cs="Times New Roman"/>
          <w:szCs w:val="28"/>
          <w:lang w:eastAsia="en-US"/>
        </w:rPr>
        <w:t xml:space="preserve"> </w:t>
      </w:r>
      <w:proofErr w:type="spellStart"/>
      <w:r w:rsidRPr="00FE12A2">
        <w:rPr>
          <w:rFonts w:cs="Times New Roman"/>
          <w:szCs w:val="28"/>
          <w:lang w:eastAsia="en-US"/>
        </w:rPr>
        <w:t>програмних</w:t>
      </w:r>
      <w:proofErr w:type="spellEnd"/>
      <w:r w:rsidRPr="00FE12A2">
        <w:rPr>
          <w:rFonts w:cs="Times New Roman"/>
          <w:szCs w:val="28"/>
          <w:lang w:eastAsia="en-US"/>
        </w:rPr>
        <w:t xml:space="preserve"> </w:t>
      </w:r>
      <w:proofErr w:type="spellStart"/>
      <w:r w:rsidRPr="00FE12A2">
        <w:rPr>
          <w:rFonts w:cs="Times New Roman"/>
          <w:szCs w:val="28"/>
          <w:lang w:eastAsia="en-US"/>
        </w:rPr>
        <w:t>засобів</w:t>
      </w:r>
      <w:proofErr w:type="spellEnd"/>
      <w:r w:rsidRPr="00FE12A2">
        <w:rPr>
          <w:rFonts w:cs="Times New Roman"/>
          <w:szCs w:val="28"/>
          <w:lang w:eastAsia="en-US"/>
        </w:rPr>
        <w:t xml:space="preserve"> та </w:t>
      </w:r>
      <w:proofErr w:type="spellStart"/>
      <w:r w:rsidRPr="00FE12A2">
        <w:rPr>
          <w:rFonts w:cs="Times New Roman"/>
          <w:szCs w:val="28"/>
          <w:lang w:eastAsia="en-US"/>
        </w:rPr>
        <w:t>обґрунтувати</w:t>
      </w:r>
      <w:proofErr w:type="spellEnd"/>
      <w:r w:rsidRPr="00FE12A2">
        <w:rPr>
          <w:rFonts w:cs="Times New Roman"/>
          <w:szCs w:val="28"/>
          <w:lang w:eastAsia="en-US"/>
        </w:rPr>
        <w:t xml:space="preserve"> </w:t>
      </w:r>
      <w:proofErr w:type="spellStart"/>
      <w:r w:rsidRPr="00FE12A2">
        <w:rPr>
          <w:rFonts w:cs="Times New Roman"/>
          <w:szCs w:val="28"/>
          <w:lang w:eastAsia="en-US"/>
        </w:rPr>
        <w:t>вибір</w:t>
      </w:r>
      <w:proofErr w:type="spellEnd"/>
      <w:r w:rsidRPr="00FE12A2">
        <w:rPr>
          <w:rFonts w:cs="Times New Roman"/>
          <w:szCs w:val="28"/>
          <w:lang w:eastAsia="en-US"/>
        </w:rPr>
        <w:t xml:space="preserve"> стеку </w:t>
      </w:r>
      <w:proofErr w:type="spellStart"/>
      <w:r w:rsidRPr="00FE12A2">
        <w:rPr>
          <w:rFonts w:cs="Times New Roman"/>
          <w:szCs w:val="28"/>
          <w:lang w:eastAsia="en-US"/>
        </w:rPr>
        <w:t>технологій</w:t>
      </w:r>
      <w:proofErr w:type="spellEnd"/>
      <w:r w:rsidRPr="00FE12A2">
        <w:rPr>
          <w:rFonts w:cs="Times New Roman"/>
          <w:szCs w:val="28"/>
          <w:lang w:eastAsia="en-US"/>
        </w:rPr>
        <w:t xml:space="preserve"> (</w:t>
      </w:r>
      <w:proofErr w:type="spellStart"/>
      <w:r w:rsidRPr="00FE12A2">
        <w:rPr>
          <w:rFonts w:cs="Times New Roman"/>
          <w:szCs w:val="28"/>
          <w:lang w:eastAsia="en-US"/>
        </w:rPr>
        <w:t>мови</w:t>
      </w:r>
      <w:proofErr w:type="spellEnd"/>
      <w:r w:rsidRPr="00FE12A2">
        <w:rPr>
          <w:rFonts w:cs="Times New Roman"/>
          <w:szCs w:val="28"/>
          <w:lang w:eastAsia="en-US"/>
        </w:rPr>
        <w:t xml:space="preserve"> </w:t>
      </w:r>
      <w:proofErr w:type="spellStart"/>
      <w:r w:rsidRPr="00FE12A2">
        <w:rPr>
          <w:rFonts w:cs="Times New Roman"/>
          <w:szCs w:val="28"/>
          <w:lang w:eastAsia="en-US"/>
        </w:rPr>
        <w:t>програмування</w:t>
      </w:r>
      <w:proofErr w:type="spellEnd"/>
      <w:r w:rsidRPr="00FE12A2">
        <w:rPr>
          <w:rFonts w:cs="Times New Roman"/>
          <w:szCs w:val="28"/>
          <w:lang w:eastAsia="en-US"/>
        </w:rPr>
        <w:t xml:space="preserve">, </w:t>
      </w:r>
      <w:proofErr w:type="spellStart"/>
      <w:r w:rsidRPr="00FE12A2">
        <w:rPr>
          <w:rFonts w:cs="Times New Roman"/>
          <w:szCs w:val="28"/>
          <w:lang w:eastAsia="en-US"/>
        </w:rPr>
        <w:t>середовища</w:t>
      </w:r>
      <w:proofErr w:type="spellEnd"/>
      <w:r w:rsidRPr="00FE12A2">
        <w:rPr>
          <w:rFonts w:cs="Times New Roman"/>
          <w:szCs w:val="28"/>
          <w:lang w:eastAsia="en-US"/>
        </w:rPr>
        <w:t xml:space="preserve"> </w:t>
      </w:r>
      <w:proofErr w:type="spellStart"/>
      <w:r w:rsidRPr="00FE12A2">
        <w:rPr>
          <w:rFonts w:cs="Times New Roman"/>
          <w:szCs w:val="28"/>
          <w:lang w:eastAsia="en-US"/>
        </w:rPr>
        <w:t>розробки</w:t>
      </w:r>
      <w:proofErr w:type="spellEnd"/>
      <w:r w:rsidRPr="00FE12A2">
        <w:rPr>
          <w:rFonts w:cs="Times New Roman"/>
          <w:szCs w:val="28"/>
          <w:lang w:eastAsia="en-US"/>
        </w:rPr>
        <w:t xml:space="preserve"> та </w:t>
      </w:r>
      <w:proofErr w:type="spellStart"/>
      <w:r w:rsidRPr="00FE12A2">
        <w:rPr>
          <w:rFonts w:cs="Times New Roman"/>
          <w:szCs w:val="28"/>
          <w:lang w:eastAsia="en-US"/>
        </w:rPr>
        <w:t>бібліотек</w:t>
      </w:r>
      <w:proofErr w:type="spellEnd"/>
      <w:r w:rsidRPr="00FE12A2">
        <w:rPr>
          <w:rFonts w:cs="Times New Roman"/>
          <w:szCs w:val="28"/>
          <w:lang w:eastAsia="en-US"/>
        </w:rPr>
        <w:t xml:space="preserve">), </w:t>
      </w:r>
      <w:proofErr w:type="spellStart"/>
      <w:r w:rsidRPr="00FE12A2">
        <w:rPr>
          <w:rFonts w:cs="Times New Roman"/>
          <w:szCs w:val="28"/>
          <w:lang w:eastAsia="en-US"/>
        </w:rPr>
        <w:t>необхідних</w:t>
      </w:r>
      <w:proofErr w:type="spellEnd"/>
      <w:r w:rsidRPr="00FE12A2">
        <w:rPr>
          <w:rFonts w:cs="Times New Roman"/>
          <w:szCs w:val="28"/>
          <w:lang w:eastAsia="en-US"/>
        </w:rPr>
        <w:t xml:space="preserve"> для </w:t>
      </w:r>
      <w:proofErr w:type="spellStart"/>
      <w:r w:rsidRPr="00FE12A2">
        <w:rPr>
          <w:rFonts w:cs="Times New Roman"/>
          <w:szCs w:val="28"/>
          <w:lang w:eastAsia="en-US"/>
        </w:rPr>
        <w:t>створення</w:t>
      </w:r>
      <w:proofErr w:type="spellEnd"/>
      <w:r w:rsidRPr="00FE12A2">
        <w:rPr>
          <w:rFonts w:cs="Times New Roman"/>
          <w:szCs w:val="28"/>
          <w:lang w:eastAsia="en-US"/>
        </w:rPr>
        <w:t xml:space="preserve"> </w:t>
      </w:r>
      <w:proofErr w:type="spellStart"/>
      <w:r w:rsidRPr="00FE12A2">
        <w:rPr>
          <w:rFonts w:cs="Times New Roman"/>
          <w:szCs w:val="28"/>
          <w:lang w:eastAsia="en-US"/>
        </w:rPr>
        <w:t>власного</w:t>
      </w:r>
      <w:proofErr w:type="spellEnd"/>
      <w:r w:rsidRPr="00FE12A2">
        <w:rPr>
          <w:rFonts w:cs="Times New Roman"/>
          <w:szCs w:val="28"/>
          <w:lang w:eastAsia="en-US"/>
        </w:rPr>
        <w:t xml:space="preserve"> </w:t>
      </w:r>
      <w:proofErr w:type="spellStart"/>
      <w:r w:rsidRPr="00FE12A2">
        <w:rPr>
          <w:rFonts w:cs="Times New Roman"/>
          <w:szCs w:val="28"/>
          <w:lang w:eastAsia="en-US"/>
        </w:rPr>
        <w:t>діагностичного</w:t>
      </w:r>
      <w:proofErr w:type="spellEnd"/>
      <w:r w:rsidRPr="00FE12A2">
        <w:rPr>
          <w:rFonts w:cs="Times New Roman"/>
          <w:szCs w:val="28"/>
          <w:lang w:eastAsia="en-US"/>
        </w:rPr>
        <w:t xml:space="preserve"> </w:t>
      </w:r>
      <w:proofErr w:type="spellStart"/>
      <w:r w:rsidRPr="00FE12A2">
        <w:rPr>
          <w:rFonts w:cs="Times New Roman"/>
          <w:szCs w:val="28"/>
          <w:lang w:eastAsia="en-US"/>
        </w:rPr>
        <w:t>застосунку</w:t>
      </w:r>
      <w:proofErr w:type="spellEnd"/>
      <w:r w:rsidRPr="00FE12A2">
        <w:rPr>
          <w:rFonts w:cs="Times New Roman"/>
          <w:szCs w:val="28"/>
          <w:lang w:eastAsia="en-US"/>
        </w:rPr>
        <w:t>;</w:t>
      </w:r>
      <w:r w:rsidR="00256FF0" w:rsidRPr="00256FF0">
        <w:rPr>
          <w:noProof/>
        </w:rPr>
        <w:t xml:space="preserve"> </w:t>
      </w:r>
    </w:p>
    <w:p w14:paraId="20C44487" w14:textId="612E0A1D"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розробити</w:t>
      </w:r>
      <w:proofErr w:type="spellEnd"/>
      <w:r w:rsidRPr="00FE12A2">
        <w:rPr>
          <w:rFonts w:cs="Times New Roman"/>
          <w:szCs w:val="28"/>
          <w:lang w:eastAsia="en-US"/>
        </w:rPr>
        <w:t xml:space="preserve"> </w:t>
      </w:r>
      <w:proofErr w:type="spellStart"/>
      <w:r w:rsidRPr="00FE12A2">
        <w:rPr>
          <w:rFonts w:cs="Times New Roman"/>
          <w:szCs w:val="28"/>
          <w:lang w:eastAsia="en-US"/>
        </w:rPr>
        <w:t>архітектуру</w:t>
      </w:r>
      <w:proofErr w:type="spellEnd"/>
      <w:r w:rsidRPr="00FE12A2">
        <w:rPr>
          <w:rFonts w:cs="Times New Roman"/>
          <w:szCs w:val="28"/>
          <w:lang w:eastAsia="en-US"/>
        </w:rPr>
        <w:t xml:space="preserve"> та </w:t>
      </w:r>
      <w:proofErr w:type="spellStart"/>
      <w:r w:rsidRPr="00FE12A2">
        <w:rPr>
          <w:rFonts w:cs="Times New Roman"/>
          <w:szCs w:val="28"/>
          <w:lang w:eastAsia="en-US"/>
        </w:rPr>
        <w:t>програмний</w:t>
      </w:r>
      <w:proofErr w:type="spellEnd"/>
      <w:r w:rsidRPr="00FE12A2">
        <w:rPr>
          <w:rFonts w:cs="Times New Roman"/>
          <w:szCs w:val="28"/>
          <w:lang w:eastAsia="en-US"/>
        </w:rPr>
        <w:t xml:space="preserve"> код </w:t>
      </w:r>
      <w:proofErr w:type="spellStart"/>
      <w:r w:rsidRPr="00FE12A2">
        <w:rPr>
          <w:rFonts w:cs="Times New Roman"/>
          <w:szCs w:val="28"/>
          <w:lang w:eastAsia="en-US"/>
        </w:rPr>
        <w:t>застосунку</w:t>
      </w:r>
      <w:proofErr w:type="spellEnd"/>
      <w:r w:rsidRPr="00FE12A2">
        <w:rPr>
          <w:rFonts w:cs="Times New Roman"/>
          <w:szCs w:val="28"/>
          <w:lang w:eastAsia="en-US"/>
        </w:rPr>
        <w:t xml:space="preserve"> </w:t>
      </w:r>
      <w:proofErr w:type="spellStart"/>
      <w:r w:rsidRPr="00FE12A2">
        <w:rPr>
          <w:rFonts w:cs="Times New Roman"/>
          <w:szCs w:val="28"/>
          <w:lang w:eastAsia="en-US"/>
        </w:rPr>
        <w:t>MemSleuth</w:t>
      </w:r>
      <w:proofErr w:type="spellEnd"/>
      <w:r w:rsidRPr="00FE12A2">
        <w:rPr>
          <w:rFonts w:cs="Times New Roman"/>
          <w:szCs w:val="28"/>
          <w:lang w:eastAsia="en-US"/>
        </w:rPr>
        <w:t xml:space="preserve">, </w:t>
      </w:r>
      <w:proofErr w:type="spellStart"/>
      <w:r w:rsidRPr="00FE12A2">
        <w:rPr>
          <w:rFonts w:cs="Times New Roman"/>
          <w:szCs w:val="28"/>
          <w:lang w:eastAsia="en-US"/>
        </w:rPr>
        <w:t>забезпечивши</w:t>
      </w:r>
      <w:proofErr w:type="spellEnd"/>
      <w:r w:rsidRPr="00FE12A2">
        <w:rPr>
          <w:rFonts w:cs="Times New Roman"/>
          <w:szCs w:val="28"/>
          <w:lang w:eastAsia="en-US"/>
        </w:rPr>
        <w:t xml:space="preserve"> </w:t>
      </w:r>
      <w:proofErr w:type="spellStart"/>
      <w:r w:rsidRPr="00FE12A2">
        <w:rPr>
          <w:rFonts w:cs="Times New Roman"/>
          <w:szCs w:val="28"/>
          <w:lang w:eastAsia="en-US"/>
        </w:rPr>
        <w:t>підтримку</w:t>
      </w:r>
      <w:proofErr w:type="spellEnd"/>
      <w:r w:rsidRPr="00FE12A2">
        <w:rPr>
          <w:rFonts w:cs="Times New Roman"/>
          <w:szCs w:val="28"/>
          <w:lang w:eastAsia="en-US"/>
        </w:rPr>
        <w:t xml:space="preserve"> </w:t>
      </w:r>
      <w:proofErr w:type="spellStart"/>
      <w:r w:rsidRPr="00FE12A2">
        <w:rPr>
          <w:rFonts w:cs="Times New Roman"/>
          <w:szCs w:val="28"/>
          <w:lang w:eastAsia="en-US"/>
        </w:rPr>
        <w:t>багатопотоковості</w:t>
      </w:r>
      <w:proofErr w:type="spellEnd"/>
      <w:r w:rsidRPr="00FE12A2">
        <w:rPr>
          <w:rFonts w:cs="Times New Roman"/>
          <w:szCs w:val="28"/>
          <w:lang w:eastAsia="en-US"/>
        </w:rPr>
        <w:t xml:space="preserve"> для </w:t>
      </w:r>
      <w:proofErr w:type="spellStart"/>
      <w:r w:rsidRPr="00FE12A2">
        <w:rPr>
          <w:rFonts w:cs="Times New Roman"/>
          <w:szCs w:val="28"/>
          <w:lang w:eastAsia="en-US"/>
        </w:rPr>
        <w:t>стабільного</w:t>
      </w:r>
      <w:proofErr w:type="spellEnd"/>
      <w:r w:rsidRPr="00FE12A2">
        <w:rPr>
          <w:rFonts w:cs="Times New Roman"/>
          <w:szCs w:val="28"/>
          <w:lang w:eastAsia="en-US"/>
        </w:rPr>
        <w:t xml:space="preserve"> </w:t>
      </w:r>
      <w:proofErr w:type="spellStart"/>
      <w:r w:rsidRPr="00FE12A2">
        <w:rPr>
          <w:rFonts w:cs="Times New Roman"/>
          <w:szCs w:val="28"/>
          <w:lang w:eastAsia="en-US"/>
        </w:rPr>
        <w:t>моніторингу</w:t>
      </w:r>
      <w:proofErr w:type="spellEnd"/>
      <w:r w:rsidRPr="00FE12A2">
        <w:rPr>
          <w:rFonts w:cs="Times New Roman"/>
          <w:szCs w:val="28"/>
          <w:lang w:eastAsia="en-US"/>
        </w:rPr>
        <w:t xml:space="preserve"> </w:t>
      </w:r>
      <w:proofErr w:type="spellStart"/>
      <w:r w:rsidRPr="00FE12A2">
        <w:rPr>
          <w:rFonts w:cs="Times New Roman"/>
          <w:szCs w:val="28"/>
          <w:lang w:eastAsia="en-US"/>
        </w:rPr>
        <w:t>системних</w:t>
      </w:r>
      <w:proofErr w:type="spellEnd"/>
      <w:r w:rsidRPr="00FE12A2">
        <w:rPr>
          <w:rFonts w:cs="Times New Roman"/>
          <w:szCs w:val="28"/>
          <w:lang w:eastAsia="en-US"/>
        </w:rPr>
        <w:t xml:space="preserve"> </w:t>
      </w:r>
      <w:proofErr w:type="spellStart"/>
      <w:r w:rsidRPr="00FE12A2">
        <w:rPr>
          <w:rFonts w:cs="Times New Roman"/>
          <w:szCs w:val="28"/>
          <w:lang w:eastAsia="en-US"/>
        </w:rPr>
        <w:t>ресурсів</w:t>
      </w:r>
      <w:proofErr w:type="spellEnd"/>
      <w:r w:rsidRPr="00FE12A2">
        <w:rPr>
          <w:rFonts w:cs="Times New Roman"/>
          <w:szCs w:val="28"/>
          <w:lang w:eastAsia="en-US"/>
        </w:rPr>
        <w:t xml:space="preserve"> у реальному </w:t>
      </w:r>
      <w:proofErr w:type="spellStart"/>
      <w:r w:rsidRPr="00FE12A2">
        <w:rPr>
          <w:rFonts w:cs="Times New Roman"/>
          <w:szCs w:val="28"/>
          <w:lang w:eastAsia="en-US"/>
        </w:rPr>
        <w:t>часі</w:t>
      </w:r>
      <w:proofErr w:type="spellEnd"/>
      <w:r w:rsidRPr="00FE12A2">
        <w:rPr>
          <w:rFonts w:cs="Times New Roman"/>
          <w:szCs w:val="28"/>
          <w:lang w:eastAsia="en-US"/>
        </w:rPr>
        <w:t>;</w:t>
      </w:r>
      <w:r w:rsidR="00A00F88" w:rsidRPr="00A00F88">
        <w:rPr>
          <w:noProof/>
        </w:rPr>
        <w:t xml:space="preserve"> </w:t>
      </w:r>
    </w:p>
    <w:p w14:paraId="38F474BE" w14:textId="00CD01BA"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реалізувати</w:t>
      </w:r>
      <w:proofErr w:type="spellEnd"/>
      <w:r w:rsidRPr="00FE12A2">
        <w:rPr>
          <w:rFonts w:cs="Times New Roman"/>
          <w:szCs w:val="28"/>
          <w:lang w:eastAsia="en-US"/>
        </w:rPr>
        <w:t xml:space="preserve"> </w:t>
      </w:r>
      <w:proofErr w:type="spellStart"/>
      <w:r w:rsidRPr="00FE12A2">
        <w:rPr>
          <w:rFonts w:cs="Times New Roman"/>
          <w:szCs w:val="28"/>
          <w:lang w:eastAsia="en-US"/>
        </w:rPr>
        <w:t>програмний</w:t>
      </w:r>
      <w:proofErr w:type="spellEnd"/>
      <w:r w:rsidRPr="00FE12A2">
        <w:rPr>
          <w:rFonts w:cs="Times New Roman"/>
          <w:szCs w:val="28"/>
          <w:lang w:eastAsia="en-US"/>
        </w:rPr>
        <w:t xml:space="preserve"> модуль </w:t>
      </w:r>
      <w:proofErr w:type="spellStart"/>
      <w:r w:rsidRPr="00FE12A2">
        <w:rPr>
          <w:rFonts w:cs="Times New Roman"/>
          <w:szCs w:val="28"/>
          <w:lang w:eastAsia="en-US"/>
        </w:rPr>
        <w:t>отримання</w:t>
      </w:r>
      <w:proofErr w:type="spellEnd"/>
      <w:r w:rsidRPr="00FE12A2">
        <w:rPr>
          <w:rFonts w:cs="Times New Roman"/>
          <w:szCs w:val="28"/>
          <w:lang w:eastAsia="en-US"/>
        </w:rPr>
        <w:t xml:space="preserve"> </w:t>
      </w:r>
      <w:proofErr w:type="spellStart"/>
      <w:r w:rsidRPr="00FE12A2">
        <w:rPr>
          <w:rFonts w:cs="Times New Roman"/>
          <w:szCs w:val="28"/>
          <w:lang w:eastAsia="en-US"/>
        </w:rPr>
        <w:t>апаратної</w:t>
      </w:r>
      <w:proofErr w:type="spellEnd"/>
      <w:r w:rsidRPr="00FE12A2">
        <w:rPr>
          <w:rFonts w:cs="Times New Roman"/>
          <w:szCs w:val="28"/>
          <w:lang w:eastAsia="en-US"/>
        </w:rPr>
        <w:t xml:space="preserve"> </w:t>
      </w:r>
      <w:proofErr w:type="spellStart"/>
      <w:r w:rsidRPr="00FE12A2">
        <w:rPr>
          <w:rFonts w:cs="Times New Roman"/>
          <w:szCs w:val="28"/>
          <w:lang w:eastAsia="en-US"/>
        </w:rPr>
        <w:t>інформації</w:t>
      </w:r>
      <w:proofErr w:type="spellEnd"/>
      <w:r w:rsidRPr="00FE12A2">
        <w:rPr>
          <w:rFonts w:cs="Times New Roman"/>
          <w:szCs w:val="28"/>
          <w:lang w:eastAsia="en-US"/>
        </w:rPr>
        <w:t xml:space="preserve">, </w:t>
      </w:r>
      <w:proofErr w:type="spellStart"/>
      <w:r w:rsidRPr="00FE12A2">
        <w:rPr>
          <w:rFonts w:cs="Times New Roman"/>
          <w:szCs w:val="28"/>
          <w:lang w:eastAsia="en-US"/>
        </w:rPr>
        <w:t>що</w:t>
      </w:r>
      <w:proofErr w:type="spellEnd"/>
      <w:r w:rsidRPr="00FE12A2">
        <w:rPr>
          <w:rFonts w:cs="Times New Roman"/>
          <w:szCs w:val="28"/>
          <w:lang w:eastAsia="en-US"/>
        </w:rPr>
        <w:t xml:space="preserve"> </w:t>
      </w:r>
      <w:proofErr w:type="spellStart"/>
      <w:r w:rsidRPr="00FE12A2">
        <w:rPr>
          <w:rFonts w:cs="Times New Roman"/>
          <w:szCs w:val="28"/>
          <w:lang w:eastAsia="en-US"/>
        </w:rPr>
        <w:t>забезпечує</w:t>
      </w:r>
      <w:proofErr w:type="spellEnd"/>
      <w:r w:rsidRPr="00FE12A2">
        <w:rPr>
          <w:rFonts w:cs="Times New Roman"/>
          <w:szCs w:val="28"/>
          <w:lang w:eastAsia="en-US"/>
        </w:rPr>
        <w:t xml:space="preserve"> </w:t>
      </w:r>
      <w:proofErr w:type="spellStart"/>
      <w:r w:rsidRPr="00FE12A2">
        <w:rPr>
          <w:rFonts w:cs="Times New Roman"/>
          <w:szCs w:val="28"/>
          <w:lang w:eastAsia="en-US"/>
        </w:rPr>
        <w:t>зчитування</w:t>
      </w:r>
      <w:proofErr w:type="spellEnd"/>
      <w:r w:rsidRPr="00FE12A2">
        <w:rPr>
          <w:rFonts w:cs="Times New Roman"/>
          <w:szCs w:val="28"/>
          <w:lang w:eastAsia="en-US"/>
        </w:rPr>
        <w:t xml:space="preserve"> </w:t>
      </w:r>
      <w:proofErr w:type="spellStart"/>
      <w:r w:rsidRPr="00FE12A2">
        <w:rPr>
          <w:rFonts w:cs="Times New Roman"/>
          <w:szCs w:val="28"/>
          <w:lang w:eastAsia="en-US"/>
        </w:rPr>
        <w:t>детальних</w:t>
      </w:r>
      <w:proofErr w:type="spellEnd"/>
      <w:r w:rsidRPr="00FE12A2">
        <w:rPr>
          <w:rFonts w:cs="Times New Roman"/>
          <w:szCs w:val="28"/>
          <w:lang w:eastAsia="en-US"/>
        </w:rPr>
        <w:t xml:space="preserve"> характеристик </w:t>
      </w:r>
      <w:proofErr w:type="spellStart"/>
      <w:r w:rsidRPr="00FE12A2">
        <w:rPr>
          <w:rFonts w:cs="Times New Roman"/>
          <w:szCs w:val="28"/>
          <w:lang w:eastAsia="en-US"/>
        </w:rPr>
        <w:t>встановлених</w:t>
      </w:r>
      <w:proofErr w:type="spellEnd"/>
      <w:r w:rsidRPr="00FE12A2">
        <w:rPr>
          <w:rFonts w:cs="Times New Roman"/>
          <w:szCs w:val="28"/>
          <w:lang w:eastAsia="en-US"/>
        </w:rPr>
        <w:t xml:space="preserve"> </w:t>
      </w:r>
      <w:proofErr w:type="spellStart"/>
      <w:r w:rsidRPr="00FE12A2">
        <w:rPr>
          <w:rFonts w:cs="Times New Roman"/>
          <w:szCs w:val="28"/>
          <w:lang w:eastAsia="en-US"/>
        </w:rPr>
        <w:t>модулів</w:t>
      </w:r>
      <w:proofErr w:type="spellEnd"/>
      <w:r w:rsidRPr="00FE12A2">
        <w:rPr>
          <w:rFonts w:cs="Times New Roman"/>
          <w:szCs w:val="28"/>
          <w:lang w:eastAsia="en-US"/>
        </w:rPr>
        <w:t xml:space="preserve"> </w:t>
      </w:r>
      <w:proofErr w:type="spellStart"/>
      <w:r w:rsidRPr="00FE12A2">
        <w:rPr>
          <w:rFonts w:cs="Times New Roman"/>
          <w:szCs w:val="28"/>
          <w:lang w:eastAsia="en-US"/>
        </w:rPr>
        <w:lastRenderedPageBreak/>
        <w:t>пам’яті</w:t>
      </w:r>
      <w:proofErr w:type="spellEnd"/>
      <w:r w:rsidRPr="00FE12A2">
        <w:rPr>
          <w:rFonts w:cs="Times New Roman"/>
          <w:szCs w:val="28"/>
          <w:lang w:eastAsia="en-US"/>
        </w:rPr>
        <w:t xml:space="preserve"> (</w:t>
      </w:r>
      <w:proofErr w:type="spellStart"/>
      <w:r w:rsidRPr="00FE12A2">
        <w:rPr>
          <w:rFonts w:cs="Times New Roman"/>
          <w:szCs w:val="28"/>
          <w:lang w:eastAsia="en-US"/>
        </w:rPr>
        <w:t>виробник</w:t>
      </w:r>
      <w:proofErr w:type="spellEnd"/>
      <w:r w:rsidRPr="00FE12A2">
        <w:rPr>
          <w:rFonts w:cs="Times New Roman"/>
          <w:szCs w:val="28"/>
          <w:lang w:eastAsia="en-US"/>
        </w:rPr>
        <w:t xml:space="preserve">, </w:t>
      </w:r>
      <w:proofErr w:type="spellStart"/>
      <w:r w:rsidRPr="00FE12A2">
        <w:rPr>
          <w:rFonts w:cs="Times New Roman"/>
          <w:szCs w:val="28"/>
          <w:lang w:eastAsia="en-US"/>
        </w:rPr>
        <w:t>серійний</w:t>
      </w:r>
      <w:proofErr w:type="spellEnd"/>
      <w:r w:rsidRPr="00FE12A2">
        <w:rPr>
          <w:rFonts w:cs="Times New Roman"/>
          <w:szCs w:val="28"/>
          <w:lang w:eastAsia="en-US"/>
        </w:rPr>
        <w:t xml:space="preserve"> номер, тип </w:t>
      </w:r>
      <w:proofErr w:type="spellStart"/>
      <w:r w:rsidRPr="00FE12A2">
        <w:rPr>
          <w:rFonts w:cs="Times New Roman"/>
          <w:szCs w:val="28"/>
          <w:lang w:eastAsia="en-US"/>
        </w:rPr>
        <w:t>пам'яті</w:t>
      </w:r>
      <w:proofErr w:type="spellEnd"/>
      <w:r w:rsidRPr="00FE12A2">
        <w:rPr>
          <w:rFonts w:cs="Times New Roman"/>
          <w:szCs w:val="28"/>
          <w:lang w:eastAsia="en-US"/>
        </w:rPr>
        <w:t xml:space="preserve">) через </w:t>
      </w:r>
      <w:proofErr w:type="spellStart"/>
      <w:r w:rsidRPr="00FE12A2">
        <w:rPr>
          <w:rFonts w:cs="Times New Roman"/>
          <w:szCs w:val="28"/>
          <w:lang w:eastAsia="en-US"/>
        </w:rPr>
        <w:t>системні</w:t>
      </w:r>
      <w:proofErr w:type="spellEnd"/>
      <w:r w:rsidRPr="00FE12A2">
        <w:rPr>
          <w:rFonts w:cs="Times New Roman"/>
          <w:szCs w:val="28"/>
          <w:lang w:eastAsia="en-US"/>
        </w:rPr>
        <w:t xml:space="preserve"> </w:t>
      </w:r>
      <w:proofErr w:type="spellStart"/>
      <w:r w:rsidRPr="00FE12A2">
        <w:rPr>
          <w:rFonts w:cs="Times New Roman"/>
          <w:szCs w:val="28"/>
          <w:lang w:eastAsia="en-US"/>
        </w:rPr>
        <w:t>інтерфейси</w:t>
      </w:r>
      <w:proofErr w:type="spellEnd"/>
      <w:r w:rsidRPr="00FE12A2">
        <w:rPr>
          <w:rFonts w:cs="Times New Roman"/>
          <w:szCs w:val="28"/>
          <w:lang w:eastAsia="en-US"/>
        </w:rPr>
        <w:t xml:space="preserve"> </w:t>
      </w:r>
      <w:proofErr w:type="spellStart"/>
      <w:r w:rsidRPr="00FE12A2">
        <w:rPr>
          <w:rFonts w:cs="Times New Roman"/>
          <w:szCs w:val="28"/>
          <w:lang w:eastAsia="en-US"/>
        </w:rPr>
        <w:t>операційної</w:t>
      </w:r>
      <w:proofErr w:type="spellEnd"/>
      <w:r w:rsidRPr="00FE12A2">
        <w:rPr>
          <w:rFonts w:cs="Times New Roman"/>
          <w:szCs w:val="28"/>
          <w:lang w:eastAsia="en-US"/>
        </w:rPr>
        <w:t xml:space="preserve"> </w:t>
      </w:r>
      <w:proofErr w:type="spellStart"/>
      <w:r w:rsidRPr="00FE12A2">
        <w:rPr>
          <w:rFonts w:cs="Times New Roman"/>
          <w:szCs w:val="28"/>
          <w:lang w:eastAsia="en-US"/>
        </w:rPr>
        <w:t>системи</w:t>
      </w:r>
      <w:proofErr w:type="spellEnd"/>
      <w:r w:rsidRPr="00FE12A2">
        <w:rPr>
          <w:rFonts w:cs="Times New Roman"/>
          <w:szCs w:val="28"/>
          <w:lang w:eastAsia="en-US"/>
        </w:rPr>
        <w:t>;</w:t>
      </w:r>
    </w:p>
    <w:p w14:paraId="593A8A98" w14:textId="2B5D6122"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розробити</w:t>
      </w:r>
      <w:proofErr w:type="spellEnd"/>
      <w:r w:rsidRPr="00FE12A2">
        <w:rPr>
          <w:rFonts w:cs="Times New Roman"/>
          <w:szCs w:val="28"/>
          <w:lang w:eastAsia="en-US"/>
        </w:rPr>
        <w:t xml:space="preserve"> </w:t>
      </w:r>
      <w:proofErr w:type="spellStart"/>
      <w:r w:rsidRPr="00FE12A2">
        <w:rPr>
          <w:rFonts w:cs="Times New Roman"/>
          <w:szCs w:val="28"/>
          <w:lang w:eastAsia="en-US"/>
        </w:rPr>
        <w:t>функціонал</w:t>
      </w:r>
      <w:proofErr w:type="spellEnd"/>
      <w:r w:rsidRPr="00FE12A2">
        <w:rPr>
          <w:rFonts w:cs="Times New Roman"/>
          <w:szCs w:val="28"/>
          <w:lang w:eastAsia="en-US"/>
        </w:rPr>
        <w:t xml:space="preserve"> для </w:t>
      </w:r>
      <w:proofErr w:type="spellStart"/>
      <w:r w:rsidRPr="00FE12A2">
        <w:rPr>
          <w:rFonts w:cs="Times New Roman"/>
          <w:szCs w:val="28"/>
          <w:lang w:eastAsia="en-US"/>
        </w:rPr>
        <w:t>запису</w:t>
      </w:r>
      <w:proofErr w:type="spellEnd"/>
      <w:r w:rsidRPr="00FE12A2">
        <w:rPr>
          <w:rFonts w:cs="Times New Roman"/>
          <w:szCs w:val="28"/>
          <w:lang w:eastAsia="en-US"/>
        </w:rPr>
        <w:t xml:space="preserve"> та </w:t>
      </w:r>
      <w:proofErr w:type="spellStart"/>
      <w:r w:rsidRPr="00FE12A2">
        <w:rPr>
          <w:rFonts w:cs="Times New Roman"/>
          <w:szCs w:val="28"/>
          <w:lang w:eastAsia="en-US"/>
        </w:rPr>
        <w:t>аналізу</w:t>
      </w:r>
      <w:proofErr w:type="spellEnd"/>
      <w:r w:rsidRPr="00FE12A2">
        <w:rPr>
          <w:rFonts w:cs="Times New Roman"/>
          <w:szCs w:val="28"/>
          <w:lang w:eastAsia="en-US"/>
        </w:rPr>
        <w:t xml:space="preserve"> </w:t>
      </w:r>
      <w:proofErr w:type="spellStart"/>
      <w:r w:rsidRPr="00FE12A2">
        <w:rPr>
          <w:rFonts w:cs="Times New Roman"/>
          <w:szCs w:val="28"/>
          <w:lang w:eastAsia="en-US"/>
        </w:rPr>
        <w:t>сесій</w:t>
      </w:r>
      <w:proofErr w:type="spellEnd"/>
      <w:r w:rsidRPr="00FE12A2">
        <w:rPr>
          <w:rFonts w:cs="Times New Roman"/>
          <w:szCs w:val="28"/>
          <w:lang w:eastAsia="en-US"/>
        </w:rPr>
        <w:t xml:space="preserve">, </w:t>
      </w:r>
      <w:proofErr w:type="spellStart"/>
      <w:r w:rsidRPr="00FE12A2">
        <w:rPr>
          <w:rFonts w:cs="Times New Roman"/>
          <w:szCs w:val="28"/>
          <w:lang w:eastAsia="en-US"/>
        </w:rPr>
        <w:t>який</w:t>
      </w:r>
      <w:proofErr w:type="spellEnd"/>
      <w:r w:rsidRPr="00FE12A2">
        <w:rPr>
          <w:rFonts w:cs="Times New Roman"/>
          <w:szCs w:val="28"/>
          <w:lang w:eastAsia="en-US"/>
        </w:rPr>
        <w:t xml:space="preserve"> </w:t>
      </w:r>
      <w:proofErr w:type="spellStart"/>
      <w:r w:rsidRPr="00FE12A2">
        <w:rPr>
          <w:rFonts w:cs="Times New Roman"/>
          <w:szCs w:val="28"/>
          <w:lang w:eastAsia="en-US"/>
        </w:rPr>
        <w:t>дозволяє</w:t>
      </w:r>
      <w:proofErr w:type="spellEnd"/>
      <w:r w:rsidRPr="00FE12A2">
        <w:rPr>
          <w:rFonts w:cs="Times New Roman"/>
          <w:szCs w:val="28"/>
          <w:lang w:eastAsia="en-US"/>
        </w:rPr>
        <w:t xml:space="preserve"> </w:t>
      </w:r>
      <w:proofErr w:type="spellStart"/>
      <w:r w:rsidRPr="00FE12A2">
        <w:rPr>
          <w:rFonts w:cs="Times New Roman"/>
          <w:szCs w:val="28"/>
          <w:lang w:eastAsia="en-US"/>
        </w:rPr>
        <w:t>зберігати</w:t>
      </w:r>
      <w:proofErr w:type="spellEnd"/>
      <w:r w:rsidRPr="00FE12A2">
        <w:rPr>
          <w:rFonts w:cs="Times New Roman"/>
          <w:szCs w:val="28"/>
          <w:lang w:eastAsia="en-US"/>
        </w:rPr>
        <w:t xml:space="preserve"> </w:t>
      </w:r>
      <w:proofErr w:type="spellStart"/>
      <w:r w:rsidRPr="00FE12A2">
        <w:rPr>
          <w:rFonts w:cs="Times New Roman"/>
          <w:szCs w:val="28"/>
          <w:lang w:eastAsia="en-US"/>
        </w:rPr>
        <w:t>історію</w:t>
      </w:r>
      <w:proofErr w:type="spellEnd"/>
      <w:r w:rsidRPr="00FE12A2">
        <w:rPr>
          <w:rFonts w:cs="Times New Roman"/>
          <w:szCs w:val="28"/>
          <w:lang w:eastAsia="en-US"/>
        </w:rPr>
        <w:t xml:space="preserve"> </w:t>
      </w:r>
      <w:proofErr w:type="spellStart"/>
      <w:r w:rsidRPr="00FE12A2">
        <w:rPr>
          <w:rFonts w:cs="Times New Roman"/>
          <w:szCs w:val="28"/>
          <w:lang w:eastAsia="en-US"/>
        </w:rPr>
        <w:t>вимірювань</w:t>
      </w:r>
      <w:proofErr w:type="spellEnd"/>
      <w:r w:rsidRPr="00FE12A2">
        <w:rPr>
          <w:rFonts w:cs="Times New Roman"/>
          <w:szCs w:val="28"/>
          <w:lang w:eastAsia="en-US"/>
        </w:rPr>
        <w:t xml:space="preserve"> та </w:t>
      </w:r>
      <w:proofErr w:type="spellStart"/>
      <w:r w:rsidRPr="00FE12A2">
        <w:rPr>
          <w:rFonts w:cs="Times New Roman"/>
          <w:szCs w:val="28"/>
          <w:lang w:eastAsia="en-US"/>
        </w:rPr>
        <w:t>виконувати</w:t>
      </w:r>
      <w:proofErr w:type="spellEnd"/>
      <w:r w:rsidRPr="00FE12A2">
        <w:rPr>
          <w:rFonts w:cs="Times New Roman"/>
          <w:szCs w:val="28"/>
          <w:lang w:eastAsia="en-US"/>
        </w:rPr>
        <w:t xml:space="preserve"> </w:t>
      </w:r>
      <w:proofErr w:type="spellStart"/>
      <w:r w:rsidRPr="00FE12A2">
        <w:rPr>
          <w:rFonts w:cs="Times New Roman"/>
          <w:szCs w:val="28"/>
          <w:lang w:eastAsia="en-US"/>
        </w:rPr>
        <w:t>візуальне</w:t>
      </w:r>
      <w:proofErr w:type="spellEnd"/>
      <w:r w:rsidRPr="00FE12A2">
        <w:rPr>
          <w:rFonts w:cs="Times New Roman"/>
          <w:szCs w:val="28"/>
          <w:lang w:eastAsia="en-US"/>
        </w:rPr>
        <w:t xml:space="preserve"> </w:t>
      </w:r>
      <w:proofErr w:type="spellStart"/>
      <w:r w:rsidRPr="00FE12A2">
        <w:rPr>
          <w:rFonts w:cs="Times New Roman"/>
          <w:szCs w:val="28"/>
          <w:lang w:eastAsia="en-US"/>
        </w:rPr>
        <w:t>порівняння</w:t>
      </w:r>
      <w:proofErr w:type="spellEnd"/>
      <w:r w:rsidRPr="00FE12A2">
        <w:rPr>
          <w:rFonts w:cs="Times New Roman"/>
          <w:szCs w:val="28"/>
          <w:lang w:eastAsia="en-US"/>
        </w:rPr>
        <w:t xml:space="preserve"> </w:t>
      </w:r>
      <w:proofErr w:type="spellStart"/>
      <w:r w:rsidRPr="00FE12A2">
        <w:rPr>
          <w:rFonts w:cs="Times New Roman"/>
          <w:szCs w:val="28"/>
          <w:lang w:eastAsia="en-US"/>
        </w:rPr>
        <w:t>графіків</w:t>
      </w:r>
      <w:proofErr w:type="spellEnd"/>
      <w:r w:rsidRPr="00FE12A2">
        <w:rPr>
          <w:rFonts w:cs="Times New Roman"/>
          <w:szCs w:val="28"/>
          <w:lang w:eastAsia="en-US"/>
        </w:rPr>
        <w:t xml:space="preserve"> поточного </w:t>
      </w:r>
      <w:proofErr w:type="spellStart"/>
      <w:r w:rsidRPr="00FE12A2">
        <w:rPr>
          <w:rFonts w:cs="Times New Roman"/>
          <w:szCs w:val="28"/>
          <w:lang w:eastAsia="en-US"/>
        </w:rPr>
        <w:t>навантаження</w:t>
      </w:r>
      <w:proofErr w:type="spellEnd"/>
      <w:r w:rsidRPr="00FE12A2">
        <w:rPr>
          <w:rFonts w:cs="Times New Roman"/>
          <w:szCs w:val="28"/>
          <w:lang w:eastAsia="en-US"/>
        </w:rPr>
        <w:t xml:space="preserve"> з </w:t>
      </w:r>
      <w:proofErr w:type="spellStart"/>
      <w:r w:rsidRPr="00FE12A2">
        <w:rPr>
          <w:rFonts w:cs="Times New Roman"/>
          <w:szCs w:val="28"/>
          <w:lang w:eastAsia="en-US"/>
        </w:rPr>
        <w:t>попередніми</w:t>
      </w:r>
      <w:proofErr w:type="spellEnd"/>
      <w:r w:rsidRPr="00FE12A2">
        <w:rPr>
          <w:rFonts w:cs="Times New Roman"/>
          <w:szCs w:val="28"/>
          <w:lang w:eastAsia="en-US"/>
        </w:rPr>
        <w:t xml:space="preserve"> </w:t>
      </w:r>
      <w:proofErr w:type="spellStart"/>
      <w:r w:rsidRPr="00FE12A2">
        <w:rPr>
          <w:rFonts w:cs="Times New Roman"/>
          <w:szCs w:val="28"/>
          <w:lang w:eastAsia="en-US"/>
        </w:rPr>
        <w:t>експериментами</w:t>
      </w:r>
      <w:proofErr w:type="spellEnd"/>
      <w:r w:rsidRPr="00FE12A2">
        <w:rPr>
          <w:rFonts w:cs="Times New Roman"/>
          <w:szCs w:val="28"/>
          <w:lang w:eastAsia="en-US"/>
        </w:rPr>
        <w:t>;</w:t>
      </w:r>
    </w:p>
    <w:p w14:paraId="7EDE5B2F" w14:textId="58D78577"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реалізувати</w:t>
      </w:r>
      <w:proofErr w:type="spellEnd"/>
      <w:r w:rsidRPr="00FE12A2">
        <w:rPr>
          <w:rFonts w:cs="Times New Roman"/>
          <w:szCs w:val="28"/>
          <w:lang w:eastAsia="en-US"/>
        </w:rPr>
        <w:t xml:space="preserve"> </w:t>
      </w:r>
      <w:proofErr w:type="spellStart"/>
      <w:r w:rsidRPr="00FE12A2">
        <w:rPr>
          <w:rFonts w:cs="Times New Roman"/>
          <w:szCs w:val="28"/>
          <w:lang w:eastAsia="en-US"/>
        </w:rPr>
        <w:t>алгоритми</w:t>
      </w:r>
      <w:proofErr w:type="spellEnd"/>
      <w:r w:rsidRPr="00FE12A2">
        <w:rPr>
          <w:rFonts w:cs="Times New Roman"/>
          <w:szCs w:val="28"/>
          <w:lang w:eastAsia="en-US"/>
        </w:rPr>
        <w:t xml:space="preserve"> </w:t>
      </w:r>
      <w:proofErr w:type="spellStart"/>
      <w:r w:rsidRPr="00FE12A2">
        <w:rPr>
          <w:rFonts w:cs="Times New Roman"/>
          <w:szCs w:val="28"/>
          <w:lang w:eastAsia="en-US"/>
        </w:rPr>
        <w:t>статистичної</w:t>
      </w:r>
      <w:proofErr w:type="spellEnd"/>
      <w:r w:rsidRPr="00FE12A2">
        <w:rPr>
          <w:rFonts w:cs="Times New Roman"/>
          <w:szCs w:val="28"/>
          <w:lang w:eastAsia="en-US"/>
        </w:rPr>
        <w:t xml:space="preserve"> </w:t>
      </w:r>
      <w:proofErr w:type="spellStart"/>
      <w:r w:rsidRPr="00FE12A2">
        <w:rPr>
          <w:rFonts w:cs="Times New Roman"/>
          <w:szCs w:val="28"/>
          <w:lang w:eastAsia="en-US"/>
        </w:rPr>
        <w:t>обробки</w:t>
      </w:r>
      <w:proofErr w:type="spellEnd"/>
      <w:r w:rsidRPr="00FE12A2">
        <w:rPr>
          <w:rFonts w:cs="Times New Roman"/>
          <w:szCs w:val="28"/>
          <w:lang w:eastAsia="en-US"/>
        </w:rPr>
        <w:t xml:space="preserve"> </w:t>
      </w:r>
      <w:proofErr w:type="spellStart"/>
      <w:r w:rsidRPr="00FE12A2">
        <w:rPr>
          <w:rFonts w:cs="Times New Roman"/>
          <w:szCs w:val="28"/>
          <w:lang w:eastAsia="en-US"/>
        </w:rPr>
        <w:t>даних</w:t>
      </w:r>
      <w:proofErr w:type="spellEnd"/>
      <w:r w:rsidRPr="00FE12A2">
        <w:rPr>
          <w:rFonts w:cs="Times New Roman"/>
          <w:szCs w:val="28"/>
          <w:lang w:eastAsia="en-US"/>
        </w:rPr>
        <w:t xml:space="preserve">, </w:t>
      </w:r>
      <w:proofErr w:type="spellStart"/>
      <w:r w:rsidRPr="00FE12A2">
        <w:rPr>
          <w:rFonts w:cs="Times New Roman"/>
          <w:szCs w:val="28"/>
          <w:lang w:eastAsia="en-US"/>
        </w:rPr>
        <w:t>що</w:t>
      </w:r>
      <w:proofErr w:type="spellEnd"/>
      <w:r w:rsidRPr="00FE12A2">
        <w:rPr>
          <w:rFonts w:cs="Times New Roman"/>
          <w:szCs w:val="28"/>
          <w:lang w:eastAsia="en-US"/>
        </w:rPr>
        <w:t xml:space="preserve"> </w:t>
      </w:r>
      <w:proofErr w:type="spellStart"/>
      <w:r w:rsidRPr="00FE12A2">
        <w:rPr>
          <w:rFonts w:cs="Times New Roman"/>
          <w:szCs w:val="28"/>
          <w:lang w:eastAsia="en-US"/>
        </w:rPr>
        <w:t>включають</w:t>
      </w:r>
      <w:proofErr w:type="spellEnd"/>
      <w:r w:rsidRPr="00FE12A2">
        <w:rPr>
          <w:rFonts w:cs="Times New Roman"/>
          <w:szCs w:val="28"/>
          <w:lang w:eastAsia="en-US"/>
        </w:rPr>
        <w:t xml:space="preserve"> </w:t>
      </w:r>
      <w:proofErr w:type="spellStart"/>
      <w:r w:rsidRPr="00FE12A2">
        <w:rPr>
          <w:rFonts w:cs="Times New Roman"/>
          <w:szCs w:val="28"/>
          <w:lang w:eastAsia="en-US"/>
        </w:rPr>
        <w:t>автоматичний</w:t>
      </w:r>
      <w:proofErr w:type="spellEnd"/>
      <w:r w:rsidRPr="00FE12A2">
        <w:rPr>
          <w:rFonts w:cs="Times New Roman"/>
          <w:szCs w:val="28"/>
          <w:lang w:eastAsia="en-US"/>
        </w:rPr>
        <w:t xml:space="preserve"> </w:t>
      </w:r>
      <w:proofErr w:type="spellStart"/>
      <w:r w:rsidRPr="00FE12A2">
        <w:rPr>
          <w:rFonts w:cs="Times New Roman"/>
          <w:szCs w:val="28"/>
          <w:lang w:eastAsia="en-US"/>
        </w:rPr>
        <w:t>розрахунок</w:t>
      </w:r>
      <w:proofErr w:type="spellEnd"/>
      <w:r w:rsidRPr="00FE12A2">
        <w:rPr>
          <w:rFonts w:cs="Times New Roman"/>
          <w:szCs w:val="28"/>
          <w:lang w:eastAsia="en-US"/>
        </w:rPr>
        <w:t xml:space="preserve"> </w:t>
      </w:r>
      <w:proofErr w:type="spellStart"/>
      <w:r w:rsidRPr="00FE12A2">
        <w:rPr>
          <w:rFonts w:cs="Times New Roman"/>
          <w:szCs w:val="28"/>
          <w:lang w:eastAsia="en-US"/>
        </w:rPr>
        <w:t>базових</w:t>
      </w:r>
      <w:proofErr w:type="spellEnd"/>
      <w:r w:rsidRPr="00FE12A2">
        <w:rPr>
          <w:rFonts w:cs="Times New Roman"/>
          <w:szCs w:val="28"/>
          <w:lang w:eastAsia="en-US"/>
        </w:rPr>
        <w:t xml:space="preserve"> метрик (</w:t>
      </w:r>
      <w:proofErr w:type="spellStart"/>
      <w:r w:rsidRPr="00FE12A2">
        <w:rPr>
          <w:rFonts w:cs="Times New Roman"/>
          <w:szCs w:val="28"/>
          <w:lang w:eastAsia="en-US"/>
        </w:rPr>
        <w:t>min</w:t>
      </w:r>
      <w:proofErr w:type="spellEnd"/>
      <w:r w:rsidRPr="00FE12A2">
        <w:rPr>
          <w:rFonts w:cs="Times New Roman"/>
          <w:szCs w:val="28"/>
          <w:lang w:eastAsia="en-US"/>
        </w:rPr>
        <w:t xml:space="preserve">, </w:t>
      </w:r>
      <w:proofErr w:type="spellStart"/>
      <w:r w:rsidRPr="00FE12A2">
        <w:rPr>
          <w:rFonts w:cs="Times New Roman"/>
          <w:szCs w:val="28"/>
          <w:lang w:eastAsia="en-US"/>
        </w:rPr>
        <w:t>max</w:t>
      </w:r>
      <w:proofErr w:type="spellEnd"/>
      <w:r w:rsidRPr="00FE12A2">
        <w:rPr>
          <w:rFonts w:cs="Times New Roman"/>
          <w:szCs w:val="28"/>
          <w:lang w:eastAsia="en-US"/>
        </w:rPr>
        <w:t xml:space="preserve">, </w:t>
      </w:r>
      <w:proofErr w:type="spellStart"/>
      <w:r w:rsidRPr="00FE12A2">
        <w:rPr>
          <w:rFonts w:cs="Times New Roman"/>
          <w:szCs w:val="28"/>
          <w:lang w:eastAsia="en-US"/>
        </w:rPr>
        <w:t>avg</w:t>
      </w:r>
      <w:proofErr w:type="spellEnd"/>
      <w:r w:rsidRPr="00FE12A2">
        <w:rPr>
          <w:rFonts w:cs="Times New Roman"/>
          <w:szCs w:val="28"/>
          <w:lang w:eastAsia="en-US"/>
        </w:rPr>
        <w:t xml:space="preserve">) та </w:t>
      </w:r>
      <w:proofErr w:type="spellStart"/>
      <w:r w:rsidRPr="00FE12A2">
        <w:rPr>
          <w:rFonts w:cs="Times New Roman"/>
          <w:szCs w:val="28"/>
          <w:lang w:eastAsia="en-US"/>
        </w:rPr>
        <w:t>оцінку</w:t>
      </w:r>
      <w:proofErr w:type="spellEnd"/>
      <w:r w:rsidRPr="00FE12A2">
        <w:rPr>
          <w:rFonts w:cs="Times New Roman"/>
          <w:szCs w:val="28"/>
          <w:lang w:eastAsia="en-US"/>
        </w:rPr>
        <w:t xml:space="preserve"> </w:t>
      </w:r>
      <w:proofErr w:type="spellStart"/>
      <w:r w:rsidRPr="00FE12A2">
        <w:rPr>
          <w:rFonts w:cs="Times New Roman"/>
          <w:szCs w:val="28"/>
          <w:lang w:eastAsia="en-US"/>
        </w:rPr>
        <w:t>стабільності</w:t>
      </w:r>
      <w:proofErr w:type="spellEnd"/>
      <w:r w:rsidRPr="00FE12A2">
        <w:rPr>
          <w:rFonts w:cs="Times New Roman"/>
          <w:szCs w:val="28"/>
          <w:lang w:eastAsia="en-US"/>
        </w:rPr>
        <w:t xml:space="preserve"> </w:t>
      </w:r>
      <w:proofErr w:type="spellStart"/>
      <w:r w:rsidRPr="00FE12A2">
        <w:rPr>
          <w:rFonts w:cs="Times New Roman"/>
          <w:szCs w:val="28"/>
          <w:lang w:eastAsia="en-US"/>
        </w:rPr>
        <w:t>роботи</w:t>
      </w:r>
      <w:proofErr w:type="spellEnd"/>
      <w:r w:rsidRPr="00FE12A2">
        <w:rPr>
          <w:rFonts w:cs="Times New Roman"/>
          <w:szCs w:val="28"/>
          <w:lang w:eastAsia="en-US"/>
        </w:rPr>
        <w:t xml:space="preserve"> </w:t>
      </w:r>
      <w:proofErr w:type="spellStart"/>
      <w:r w:rsidRPr="00FE12A2">
        <w:rPr>
          <w:rFonts w:cs="Times New Roman"/>
          <w:szCs w:val="28"/>
          <w:lang w:eastAsia="en-US"/>
        </w:rPr>
        <w:t>підсистеми</w:t>
      </w:r>
      <w:proofErr w:type="spellEnd"/>
      <w:r w:rsidRPr="00FE12A2">
        <w:rPr>
          <w:rFonts w:cs="Times New Roman"/>
          <w:szCs w:val="28"/>
          <w:lang w:eastAsia="en-US"/>
        </w:rPr>
        <w:t xml:space="preserve"> </w:t>
      </w:r>
      <w:proofErr w:type="spellStart"/>
      <w:r w:rsidRPr="00FE12A2">
        <w:rPr>
          <w:rFonts w:cs="Times New Roman"/>
          <w:szCs w:val="28"/>
          <w:lang w:eastAsia="en-US"/>
        </w:rPr>
        <w:t>пам'яті</w:t>
      </w:r>
      <w:proofErr w:type="spellEnd"/>
      <w:r w:rsidRPr="00FE12A2">
        <w:rPr>
          <w:rFonts w:cs="Times New Roman"/>
          <w:szCs w:val="28"/>
          <w:lang w:eastAsia="en-US"/>
        </w:rPr>
        <w:t>;</w:t>
      </w:r>
      <w:r w:rsidR="00437BE1" w:rsidRPr="00437BE1">
        <w:rPr>
          <w:noProof/>
        </w:rPr>
        <w:t xml:space="preserve"> </w:t>
      </w:r>
    </w:p>
    <w:p w14:paraId="1730173F" w14:textId="6C632034" w:rsidR="00FE12A2" w:rsidRPr="00FE12A2"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забезпечити</w:t>
      </w:r>
      <w:proofErr w:type="spellEnd"/>
      <w:r w:rsidRPr="00FE12A2">
        <w:rPr>
          <w:rFonts w:cs="Times New Roman"/>
          <w:szCs w:val="28"/>
          <w:lang w:eastAsia="en-US"/>
        </w:rPr>
        <w:t xml:space="preserve"> </w:t>
      </w:r>
      <w:proofErr w:type="spellStart"/>
      <w:r w:rsidRPr="00FE12A2">
        <w:rPr>
          <w:rFonts w:cs="Times New Roman"/>
          <w:szCs w:val="28"/>
          <w:lang w:eastAsia="en-US"/>
        </w:rPr>
        <w:t>можливість</w:t>
      </w:r>
      <w:proofErr w:type="spellEnd"/>
      <w:r w:rsidRPr="00FE12A2">
        <w:rPr>
          <w:rFonts w:cs="Times New Roman"/>
          <w:szCs w:val="28"/>
          <w:lang w:eastAsia="en-US"/>
        </w:rPr>
        <w:t xml:space="preserve"> </w:t>
      </w:r>
      <w:proofErr w:type="spellStart"/>
      <w:r w:rsidRPr="00FE12A2">
        <w:rPr>
          <w:rFonts w:cs="Times New Roman"/>
          <w:szCs w:val="28"/>
          <w:lang w:eastAsia="en-US"/>
        </w:rPr>
        <w:t>експорту</w:t>
      </w:r>
      <w:proofErr w:type="spellEnd"/>
      <w:r w:rsidRPr="00FE12A2">
        <w:rPr>
          <w:rFonts w:cs="Times New Roman"/>
          <w:szCs w:val="28"/>
          <w:lang w:eastAsia="en-US"/>
        </w:rPr>
        <w:t xml:space="preserve"> </w:t>
      </w:r>
      <w:proofErr w:type="spellStart"/>
      <w:r w:rsidRPr="00FE12A2">
        <w:rPr>
          <w:rFonts w:cs="Times New Roman"/>
          <w:szCs w:val="28"/>
          <w:lang w:eastAsia="en-US"/>
        </w:rPr>
        <w:t>результатів</w:t>
      </w:r>
      <w:proofErr w:type="spellEnd"/>
      <w:r w:rsidRPr="00FE12A2">
        <w:rPr>
          <w:rFonts w:cs="Times New Roman"/>
          <w:szCs w:val="28"/>
          <w:lang w:eastAsia="en-US"/>
        </w:rPr>
        <w:t xml:space="preserve"> </w:t>
      </w:r>
      <w:proofErr w:type="spellStart"/>
      <w:r w:rsidRPr="00FE12A2">
        <w:rPr>
          <w:rFonts w:cs="Times New Roman"/>
          <w:szCs w:val="28"/>
          <w:lang w:eastAsia="en-US"/>
        </w:rPr>
        <w:t>досліджень</w:t>
      </w:r>
      <w:proofErr w:type="spellEnd"/>
      <w:r w:rsidRPr="00FE12A2">
        <w:rPr>
          <w:rFonts w:cs="Times New Roman"/>
          <w:szCs w:val="28"/>
          <w:lang w:eastAsia="en-US"/>
        </w:rPr>
        <w:t xml:space="preserve">, </w:t>
      </w:r>
      <w:proofErr w:type="spellStart"/>
      <w:r w:rsidRPr="00FE12A2">
        <w:rPr>
          <w:rFonts w:cs="Times New Roman"/>
          <w:szCs w:val="28"/>
          <w:lang w:eastAsia="en-US"/>
        </w:rPr>
        <w:t>реалізувавши</w:t>
      </w:r>
      <w:proofErr w:type="spellEnd"/>
      <w:r w:rsidRPr="00FE12A2">
        <w:rPr>
          <w:rFonts w:cs="Times New Roman"/>
          <w:szCs w:val="28"/>
          <w:lang w:eastAsia="en-US"/>
        </w:rPr>
        <w:t xml:space="preserve"> </w:t>
      </w:r>
      <w:proofErr w:type="spellStart"/>
      <w:r w:rsidRPr="00FE12A2">
        <w:rPr>
          <w:rFonts w:cs="Times New Roman"/>
          <w:szCs w:val="28"/>
          <w:lang w:eastAsia="en-US"/>
        </w:rPr>
        <w:t>збереження</w:t>
      </w:r>
      <w:proofErr w:type="spellEnd"/>
      <w:r w:rsidRPr="00FE12A2">
        <w:rPr>
          <w:rFonts w:cs="Times New Roman"/>
          <w:szCs w:val="28"/>
          <w:lang w:eastAsia="en-US"/>
        </w:rPr>
        <w:t xml:space="preserve"> </w:t>
      </w:r>
      <w:proofErr w:type="spellStart"/>
      <w:r w:rsidRPr="00FE12A2">
        <w:rPr>
          <w:rFonts w:cs="Times New Roman"/>
          <w:szCs w:val="28"/>
          <w:lang w:eastAsia="en-US"/>
        </w:rPr>
        <w:t>даних</w:t>
      </w:r>
      <w:proofErr w:type="spellEnd"/>
      <w:r w:rsidRPr="00FE12A2">
        <w:rPr>
          <w:rFonts w:cs="Times New Roman"/>
          <w:szCs w:val="28"/>
          <w:lang w:eastAsia="en-US"/>
        </w:rPr>
        <w:t xml:space="preserve"> у </w:t>
      </w:r>
      <w:proofErr w:type="spellStart"/>
      <w:r w:rsidRPr="00FE12A2">
        <w:rPr>
          <w:rFonts w:cs="Times New Roman"/>
          <w:szCs w:val="28"/>
          <w:lang w:eastAsia="en-US"/>
        </w:rPr>
        <w:t>структуровані</w:t>
      </w:r>
      <w:proofErr w:type="spellEnd"/>
      <w:r w:rsidRPr="00FE12A2">
        <w:rPr>
          <w:rFonts w:cs="Times New Roman"/>
          <w:szCs w:val="28"/>
          <w:lang w:eastAsia="en-US"/>
        </w:rPr>
        <w:t xml:space="preserve"> (JSON, CSV) та </w:t>
      </w:r>
      <w:proofErr w:type="spellStart"/>
      <w:r w:rsidRPr="00FE12A2">
        <w:rPr>
          <w:rFonts w:cs="Times New Roman"/>
          <w:szCs w:val="28"/>
          <w:lang w:eastAsia="en-US"/>
        </w:rPr>
        <w:t>графічні</w:t>
      </w:r>
      <w:proofErr w:type="spellEnd"/>
      <w:r w:rsidRPr="00FE12A2">
        <w:rPr>
          <w:rFonts w:cs="Times New Roman"/>
          <w:szCs w:val="28"/>
          <w:lang w:eastAsia="en-US"/>
        </w:rPr>
        <w:t xml:space="preserve"> (PDF, PNG) </w:t>
      </w:r>
      <w:proofErr w:type="spellStart"/>
      <w:r w:rsidRPr="00FE12A2">
        <w:rPr>
          <w:rFonts w:cs="Times New Roman"/>
          <w:szCs w:val="28"/>
          <w:lang w:eastAsia="en-US"/>
        </w:rPr>
        <w:t>формати</w:t>
      </w:r>
      <w:proofErr w:type="spellEnd"/>
      <w:r w:rsidRPr="00FE12A2">
        <w:rPr>
          <w:rFonts w:cs="Times New Roman"/>
          <w:szCs w:val="28"/>
          <w:lang w:eastAsia="en-US"/>
        </w:rPr>
        <w:t xml:space="preserve"> </w:t>
      </w:r>
      <w:proofErr w:type="spellStart"/>
      <w:r w:rsidRPr="00FE12A2">
        <w:rPr>
          <w:rFonts w:cs="Times New Roman"/>
          <w:szCs w:val="28"/>
          <w:lang w:eastAsia="en-US"/>
        </w:rPr>
        <w:t>файлів</w:t>
      </w:r>
      <w:proofErr w:type="spellEnd"/>
      <w:r w:rsidRPr="00FE12A2">
        <w:rPr>
          <w:rFonts w:cs="Times New Roman"/>
          <w:szCs w:val="28"/>
          <w:lang w:eastAsia="en-US"/>
        </w:rPr>
        <w:t xml:space="preserve"> для </w:t>
      </w:r>
      <w:proofErr w:type="spellStart"/>
      <w:r w:rsidRPr="00FE12A2">
        <w:rPr>
          <w:rFonts w:cs="Times New Roman"/>
          <w:szCs w:val="28"/>
          <w:lang w:eastAsia="en-US"/>
        </w:rPr>
        <w:t>подальшого</w:t>
      </w:r>
      <w:proofErr w:type="spellEnd"/>
      <w:r w:rsidRPr="00FE12A2">
        <w:rPr>
          <w:rFonts w:cs="Times New Roman"/>
          <w:szCs w:val="28"/>
          <w:lang w:eastAsia="en-US"/>
        </w:rPr>
        <w:t xml:space="preserve"> </w:t>
      </w:r>
      <w:proofErr w:type="spellStart"/>
      <w:r w:rsidRPr="00FE12A2">
        <w:rPr>
          <w:rFonts w:cs="Times New Roman"/>
          <w:szCs w:val="28"/>
          <w:lang w:eastAsia="en-US"/>
        </w:rPr>
        <w:t>використання</w:t>
      </w:r>
      <w:proofErr w:type="spellEnd"/>
      <w:r w:rsidRPr="00FE12A2">
        <w:rPr>
          <w:rFonts w:cs="Times New Roman"/>
          <w:szCs w:val="28"/>
          <w:lang w:eastAsia="en-US"/>
        </w:rPr>
        <w:t xml:space="preserve"> у </w:t>
      </w:r>
      <w:proofErr w:type="spellStart"/>
      <w:r w:rsidRPr="00FE12A2">
        <w:rPr>
          <w:rFonts w:cs="Times New Roman"/>
          <w:szCs w:val="28"/>
          <w:lang w:eastAsia="en-US"/>
        </w:rPr>
        <w:t>звітності</w:t>
      </w:r>
      <w:proofErr w:type="spellEnd"/>
      <w:r w:rsidRPr="00FE12A2">
        <w:rPr>
          <w:rFonts w:cs="Times New Roman"/>
          <w:szCs w:val="28"/>
          <w:lang w:eastAsia="en-US"/>
        </w:rPr>
        <w:t>;</w:t>
      </w:r>
    </w:p>
    <w:p w14:paraId="7DD3797F" w14:textId="2AF897B7" w:rsidR="00D7392C" w:rsidRPr="005714B3" w:rsidRDefault="00FE12A2" w:rsidP="00FB0F6E">
      <w:pPr>
        <w:pStyle w:val="a3"/>
        <w:numPr>
          <w:ilvl w:val="0"/>
          <w:numId w:val="42"/>
        </w:numPr>
        <w:ind w:left="0" w:firstLine="851"/>
        <w:rPr>
          <w:rFonts w:cs="Times New Roman"/>
          <w:szCs w:val="28"/>
          <w:lang w:eastAsia="en-US"/>
        </w:rPr>
      </w:pPr>
      <w:proofErr w:type="spellStart"/>
      <w:r w:rsidRPr="00FE12A2">
        <w:rPr>
          <w:rFonts w:cs="Times New Roman"/>
          <w:szCs w:val="28"/>
          <w:lang w:eastAsia="en-US"/>
        </w:rPr>
        <w:t>виконати</w:t>
      </w:r>
      <w:proofErr w:type="spellEnd"/>
      <w:r w:rsidRPr="00FE12A2">
        <w:rPr>
          <w:rFonts w:cs="Times New Roman"/>
          <w:szCs w:val="28"/>
          <w:lang w:eastAsia="en-US"/>
        </w:rPr>
        <w:t xml:space="preserve"> </w:t>
      </w:r>
      <w:proofErr w:type="spellStart"/>
      <w:r w:rsidRPr="00FE12A2">
        <w:rPr>
          <w:rFonts w:cs="Times New Roman"/>
          <w:szCs w:val="28"/>
          <w:lang w:eastAsia="en-US"/>
        </w:rPr>
        <w:t>тестування</w:t>
      </w:r>
      <w:proofErr w:type="spellEnd"/>
      <w:r w:rsidRPr="00FE12A2">
        <w:rPr>
          <w:rFonts w:cs="Times New Roman"/>
          <w:szCs w:val="28"/>
          <w:lang w:eastAsia="en-US"/>
        </w:rPr>
        <w:t xml:space="preserve"> та </w:t>
      </w:r>
      <w:proofErr w:type="spellStart"/>
      <w:r w:rsidRPr="00FE12A2">
        <w:rPr>
          <w:rFonts w:cs="Times New Roman"/>
          <w:szCs w:val="28"/>
          <w:lang w:eastAsia="en-US"/>
        </w:rPr>
        <w:t>верифікацію</w:t>
      </w:r>
      <w:proofErr w:type="spellEnd"/>
      <w:r w:rsidRPr="00FE12A2">
        <w:rPr>
          <w:rFonts w:cs="Times New Roman"/>
          <w:szCs w:val="28"/>
          <w:lang w:eastAsia="en-US"/>
        </w:rPr>
        <w:t xml:space="preserve"> </w:t>
      </w:r>
      <w:proofErr w:type="spellStart"/>
      <w:r w:rsidRPr="00FE12A2">
        <w:rPr>
          <w:rFonts w:cs="Times New Roman"/>
          <w:szCs w:val="28"/>
          <w:lang w:eastAsia="en-US"/>
        </w:rPr>
        <w:t>розробленого</w:t>
      </w:r>
      <w:proofErr w:type="spellEnd"/>
      <w:r w:rsidRPr="00FE12A2">
        <w:rPr>
          <w:rFonts w:cs="Times New Roman"/>
          <w:szCs w:val="28"/>
          <w:lang w:eastAsia="en-US"/>
        </w:rPr>
        <w:t xml:space="preserve"> </w:t>
      </w:r>
      <w:proofErr w:type="spellStart"/>
      <w:r w:rsidRPr="00FE12A2">
        <w:rPr>
          <w:rFonts w:cs="Times New Roman"/>
          <w:szCs w:val="28"/>
          <w:lang w:eastAsia="en-US"/>
        </w:rPr>
        <w:t>застосунку</w:t>
      </w:r>
      <w:proofErr w:type="spellEnd"/>
      <w:r w:rsidRPr="00FE12A2">
        <w:rPr>
          <w:rFonts w:cs="Times New Roman"/>
          <w:szCs w:val="28"/>
          <w:lang w:eastAsia="en-US"/>
        </w:rPr>
        <w:t xml:space="preserve">, </w:t>
      </w:r>
      <w:proofErr w:type="spellStart"/>
      <w:r w:rsidRPr="00FE12A2">
        <w:rPr>
          <w:rFonts w:cs="Times New Roman"/>
          <w:szCs w:val="28"/>
          <w:lang w:eastAsia="en-US"/>
        </w:rPr>
        <w:t>порівнявши</w:t>
      </w:r>
      <w:proofErr w:type="spellEnd"/>
      <w:r w:rsidRPr="00FE12A2">
        <w:rPr>
          <w:rFonts w:cs="Times New Roman"/>
          <w:szCs w:val="28"/>
          <w:lang w:eastAsia="en-US"/>
        </w:rPr>
        <w:t xml:space="preserve"> </w:t>
      </w:r>
      <w:proofErr w:type="spellStart"/>
      <w:r w:rsidRPr="00FE12A2">
        <w:rPr>
          <w:rFonts w:cs="Times New Roman"/>
          <w:szCs w:val="28"/>
          <w:lang w:eastAsia="en-US"/>
        </w:rPr>
        <w:t>точність</w:t>
      </w:r>
      <w:proofErr w:type="spellEnd"/>
      <w:r w:rsidRPr="00FE12A2">
        <w:rPr>
          <w:rFonts w:cs="Times New Roman"/>
          <w:szCs w:val="28"/>
          <w:lang w:eastAsia="en-US"/>
        </w:rPr>
        <w:t xml:space="preserve"> </w:t>
      </w:r>
      <w:proofErr w:type="spellStart"/>
      <w:r w:rsidRPr="00FE12A2">
        <w:rPr>
          <w:rFonts w:cs="Times New Roman"/>
          <w:szCs w:val="28"/>
          <w:lang w:eastAsia="en-US"/>
        </w:rPr>
        <w:t>його</w:t>
      </w:r>
      <w:proofErr w:type="spellEnd"/>
      <w:r w:rsidRPr="00FE12A2">
        <w:rPr>
          <w:rFonts w:cs="Times New Roman"/>
          <w:szCs w:val="28"/>
          <w:lang w:eastAsia="en-US"/>
        </w:rPr>
        <w:t xml:space="preserve"> </w:t>
      </w:r>
      <w:proofErr w:type="spellStart"/>
      <w:r w:rsidRPr="00FE12A2">
        <w:rPr>
          <w:rFonts w:cs="Times New Roman"/>
          <w:szCs w:val="28"/>
          <w:lang w:eastAsia="en-US"/>
        </w:rPr>
        <w:t>вимірювань</w:t>
      </w:r>
      <w:proofErr w:type="spellEnd"/>
      <w:r w:rsidRPr="00FE12A2">
        <w:rPr>
          <w:rFonts w:cs="Times New Roman"/>
          <w:szCs w:val="28"/>
          <w:lang w:eastAsia="en-US"/>
        </w:rPr>
        <w:t xml:space="preserve"> </w:t>
      </w:r>
      <w:proofErr w:type="spellStart"/>
      <w:r w:rsidRPr="00FE12A2">
        <w:rPr>
          <w:rFonts w:cs="Times New Roman"/>
          <w:szCs w:val="28"/>
          <w:lang w:eastAsia="en-US"/>
        </w:rPr>
        <w:t>із</w:t>
      </w:r>
      <w:proofErr w:type="spellEnd"/>
      <w:r w:rsidRPr="00FE12A2">
        <w:rPr>
          <w:rFonts w:cs="Times New Roman"/>
          <w:szCs w:val="28"/>
          <w:lang w:eastAsia="en-US"/>
        </w:rPr>
        <w:t xml:space="preserve"> </w:t>
      </w:r>
      <w:proofErr w:type="spellStart"/>
      <w:r w:rsidRPr="00FE12A2">
        <w:rPr>
          <w:rFonts w:cs="Times New Roman"/>
          <w:szCs w:val="28"/>
          <w:lang w:eastAsia="en-US"/>
        </w:rPr>
        <w:t>показниками</w:t>
      </w:r>
      <w:proofErr w:type="spellEnd"/>
      <w:r w:rsidRPr="00FE12A2">
        <w:rPr>
          <w:rFonts w:cs="Times New Roman"/>
          <w:szCs w:val="28"/>
          <w:lang w:eastAsia="en-US"/>
        </w:rPr>
        <w:t xml:space="preserve"> </w:t>
      </w:r>
      <w:proofErr w:type="spellStart"/>
      <w:r w:rsidRPr="00FE12A2">
        <w:rPr>
          <w:rFonts w:cs="Times New Roman"/>
          <w:szCs w:val="28"/>
          <w:lang w:eastAsia="en-US"/>
        </w:rPr>
        <w:t>стандартних</w:t>
      </w:r>
      <w:proofErr w:type="spellEnd"/>
      <w:r w:rsidRPr="00FE12A2">
        <w:rPr>
          <w:rFonts w:cs="Times New Roman"/>
          <w:szCs w:val="28"/>
          <w:lang w:eastAsia="en-US"/>
        </w:rPr>
        <w:t xml:space="preserve"> </w:t>
      </w:r>
      <w:proofErr w:type="spellStart"/>
      <w:r w:rsidRPr="00FE12A2">
        <w:rPr>
          <w:rFonts w:cs="Times New Roman"/>
          <w:szCs w:val="28"/>
          <w:lang w:eastAsia="en-US"/>
        </w:rPr>
        <w:t>системних</w:t>
      </w:r>
      <w:proofErr w:type="spellEnd"/>
      <w:r w:rsidRPr="00FE12A2">
        <w:rPr>
          <w:rFonts w:cs="Times New Roman"/>
          <w:szCs w:val="28"/>
          <w:lang w:eastAsia="en-US"/>
        </w:rPr>
        <w:t xml:space="preserve"> </w:t>
      </w:r>
      <w:proofErr w:type="spellStart"/>
      <w:r w:rsidRPr="00FE12A2">
        <w:rPr>
          <w:rFonts w:cs="Times New Roman"/>
          <w:szCs w:val="28"/>
          <w:lang w:eastAsia="en-US"/>
        </w:rPr>
        <w:t>утиліт</w:t>
      </w:r>
      <w:proofErr w:type="spellEnd"/>
      <w:r w:rsidRPr="00FE12A2">
        <w:rPr>
          <w:rFonts w:cs="Times New Roman"/>
          <w:szCs w:val="28"/>
          <w:lang w:eastAsia="en-US"/>
        </w:rPr>
        <w:t xml:space="preserve"> </w:t>
      </w:r>
      <w:proofErr w:type="spellStart"/>
      <w:r w:rsidRPr="00FE12A2">
        <w:rPr>
          <w:rFonts w:cs="Times New Roman"/>
          <w:szCs w:val="28"/>
          <w:lang w:eastAsia="en-US"/>
        </w:rPr>
        <w:t>діагностики</w:t>
      </w:r>
      <w:proofErr w:type="spellEnd"/>
      <w:r w:rsidRPr="00FE12A2">
        <w:rPr>
          <w:rFonts w:cs="Times New Roman"/>
          <w:szCs w:val="28"/>
          <w:lang w:eastAsia="en-US"/>
        </w:rPr>
        <w:t>.</w:t>
      </w:r>
    </w:p>
    <w:p w14:paraId="555958BD" w14:textId="064323F6" w:rsidR="005714B3" w:rsidRPr="005714B3" w:rsidRDefault="001014DD" w:rsidP="00B37897">
      <w:pPr>
        <w:rPr>
          <w:lang w:eastAsia="en-US"/>
        </w:rPr>
      </w:pPr>
      <w:r w:rsidRPr="001014DD">
        <w:rPr>
          <w:lang w:eastAsia="en-US"/>
        </w:rPr>
        <w:t>Сформульовані завдання визначають структуру дослідження впливу характеристик пам’яті на продуктивність системи та етапи розробки програмного застосунку для її комплексного аналізу.</w:t>
      </w:r>
    </w:p>
    <w:p w14:paraId="0F5B16CC" w14:textId="55609644" w:rsidR="00496997" w:rsidRPr="000611FF" w:rsidRDefault="00496997" w:rsidP="00496997">
      <w:pPr>
        <w:pStyle w:val="2"/>
        <w:rPr>
          <w:rFonts w:eastAsia="Calibri"/>
          <w:lang w:eastAsia="en-US"/>
        </w:rPr>
      </w:pPr>
      <w:bookmarkStart w:id="86" w:name="_Toc217151922"/>
      <w:bookmarkStart w:id="87" w:name="_Toc217152150"/>
      <w:bookmarkStart w:id="88" w:name="_Toc230868741"/>
      <w:r>
        <w:rPr>
          <w:rFonts w:eastAsia="Calibri"/>
          <w:lang w:eastAsia="en-US"/>
        </w:rPr>
        <w:t>Виснов</w:t>
      </w:r>
      <w:r w:rsidR="005429C3">
        <w:rPr>
          <w:rFonts w:eastAsia="Calibri"/>
          <w:lang w:eastAsia="en-US"/>
        </w:rPr>
        <w:t>ки</w:t>
      </w:r>
      <w:r>
        <w:rPr>
          <w:rFonts w:eastAsia="Calibri"/>
          <w:lang w:eastAsia="en-US"/>
        </w:rPr>
        <w:t xml:space="preserve"> до розділу 1</w:t>
      </w:r>
      <w:bookmarkEnd w:id="86"/>
      <w:bookmarkEnd w:id="87"/>
      <w:bookmarkEnd w:id="88"/>
    </w:p>
    <w:p w14:paraId="7CC820CF" w14:textId="1E15EC62" w:rsidR="00856951" w:rsidRDefault="00EF2EF6" w:rsidP="00B37897">
      <w:pPr>
        <w:rPr>
          <w:lang w:eastAsia="en-US"/>
        </w:rPr>
      </w:pPr>
      <w:r w:rsidRPr="00EF2EF6">
        <w:rPr>
          <w:lang w:eastAsia="en-US"/>
        </w:rPr>
        <w:t>У першому розділі проведено комплексний аналіз теоретичних засад функціонування оперативної пам’яті в архітектурі сучасних комп’ютер</w:t>
      </w:r>
      <w:r w:rsidR="002865F1">
        <w:rPr>
          <w:lang w:eastAsia="en-US"/>
        </w:rPr>
        <w:t>ів</w:t>
      </w:r>
      <w:r w:rsidRPr="00EF2EF6">
        <w:rPr>
          <w:lang w:eastAsia="en-US"/>
        </w:rPr>
        <w:t xml:space="preserve">. Розглянуто класифікацію, форм-фактори та ключові технічні характеристики модулів пам’яті, зокрема взаємозв’язок тактової частоти, </w:t>
      </w:r>
      <w:proofErr w:type="spellStart"/>
      <w:r w:rsidRPr="00EF2EF6">
        <w:rPr>
          <w:lang w:eastAsia="en-US"/>
        </w:rPr>
        <w:t>таймінгів</w:t>
      </w:r>
      <w:proofErr w:type="spellEnd"/>
      <w:r w:rsidRPr="00EF2EF6">
        <w:rPr>
          <w:lang w:eastAsia="en-US"/>
        </w:rPr>
        <w:t xml:space="preserve"> та реальної латентності. Здійснено порівняльний огляд еволюції стандартів від DDR до DDR5, в ході якого визначено архітектурні переваги новітнього стандарту DDR5. </w:t>
      </w:r>
    </w:p>
    <w:p w14:paraId="1C84E790" w14:textId="77777777" w:rsidR="00856951" w:rsidRDefault="00EF2EF6" w:rsidP="00B37897">
      <w:pPr>
        <w:rPr>
          <w:lang w:eastAsia="en-US"/>
        </w:rPr>
      </w:pPr>
      <w:r w:rsidRPr="00EF2EF6">
        <w:rPr>
          <w:lang w:eastAsia="en-US"/>
        </w:rPr>
        <w:t xml:space="preserve">Проаналізовано існуючі методи тестування продуктивності та програмні інструменти діагностики, в результаті чого виявлено суттєві функціональні обмеження вкладки «Пам’ять» Диспетчера задач Windows, зокрема відсутність засобів </w:t>
      </w:r>
      <w:proofErr w:type="spellStart"/>
      <w:r w:rsidRPr="00EF2EF6">
        <w:rPr>
          <w:lang w:eastAsia="en-US"/>
        </w:rPr>
        <w:t>логування</w:t>
      </w:r>
      <w:proofErr w:type="spellEnd"/>
      <w:r w:rsidRPr="00EF2EF6">
        <w:rPr>
          <w:lang w:eastAsia="en-US"/>
        </w:rPr>
        <w:t xml:space="preserve"> та аналізу стабільності. </w:t>
      </w:r>
    </w:p>
    <w:p w14:paraId="03241D1A" w14:textId="3E46D786" w:rsidR="003936FB" w:rsidRDefault="00EF2EF6" w:rsidP="00B37897">
      <w:pPr>
        <w:rPr>
          <w:lang w:eastAsia="en-US"/>
        </w:rPr>
      </w:pPr>
      <w:r w:rsidRPr="00EF2EF6">
        <w:rPr>
          <w:lang w:eastAsia="en-US"/>
        </w:rPr>
        <w:t xml:space="preserve">На основі отриманих даних сформульовано задачу кваліфікаційної роботи: проведення експериментального дослідження впливу параметрів пам’яті на продуктивність ПК та розробка власного програмного застосунку </w:t>
      </w:r>
      <w:proofErr w:type="spellStart"/>
      <w:r w:rsidRPr="00EF2EF6">
        <w:rPr>
          <w:lang w:eastAsia="en-US"/>
        </w:rPr>
        <w:t>MemSleuth</w:t>
      </w:r>
      <w:proofErr w:type="spellEnd"/>
      <w:r w:rsidRPr="00EF2EF6">
        <w:rPr>
          <w:lang w:eastAsia="en-US"/>
        </w:rPr>
        <w:t>, який забезпечуватиме ідентифікацію апаратних компонентів, поглиблений моніторинг ресурсів, статистичний аналіз стабільності роботи системи, візуальне порівняння експериментальних сесій та автоматичну інтерпретацію результатів.</w:t>
      </w:r>
      <w:r w:rsidR="00256FF0" w:rsidRPr="00256FF0">
        <w:rPr>
          <w:noProof/>
        </w:rPr>
        <w:t xml:space="preserve"> </w:t>
      </w:r>
    </w:p>
    <w:p w14:paraId="45A2BD45" w14:textId="5F280098" w:rsidR="003936FB" w:rsidRDefault="003936FB" w:rsidP="00FC217A">
      <w:pPr>
        <w:pStyle w:val="2"/>
        <w:ind w:firstLine="0"/>
        <w:jc w:val="center"/>
        <w:rPr>
          <w:rFonts w:eastAsia="Calibri"/>
          <w:b w:val="0"/>
          <w:bCs/>
          <w:lang w:val="ru-RU"/>
        </w:rPr>
      </w:pPr>
      <w:bookmarkStart w:id="89" w:name="_Toc230868742"/>
      <w:r w:rsidRPr="003936FB">
        <w:rPr>
          <w:rFonts w:eastAsia="Calibri"/>
          <w:b w:val="0"/>
          <w:bCs/>
          <w:lang w:val="ru-RU"/>
        </w:rPr>
        <w:lastRenderedPageBreak/>
        <w:t>2 ЕКСПЕРИМЕНТАЛЬНЕ ДОСЛІДЖЕННЯ ВПЛИВУ ХАРАКТЕРИСТИК ОПЕРАТИВНОЇ ПАМ’ЯТІ НА ПРОДУКТИВНІСТЬ КОМП’ЮТ</w:t>
      </w:r>
      <w:r w:rsidR="00FD4CCC">
        <w:rPr>
          <w:rFonts w:eastAsia="Calibri"/>
          <w:b w:val="0"/>
          <w:bCs/>
          <w:lang w:val="ru-RU"/>
        </w:rPr>
        <w:t>ЕРІВ</w:t>
      </w:r>
      <w:bookmarkEnd w:id="89"/>
    </w:p>
    <w:p w14:paraId="38E71740" w14:textId="71960A38" w:rsidR="00FC217A" w:rsidRPr="00FC217A" w:rsidRDefault="00FC217A" w:rsidP="00FC217A">
      <w:pPr>
        <w:pStyle w:val="2"/>
        <w:rPr>
          <w:lang w:val="ru-RU"/>
        </w:rPr>
      </w:pPr>
      <w:bookmarkStart w:id="90" w:name="_Toc230868743"/>
      <w:r w:rsidRPr="00FC217A">
        <w:rPr>
          <w:rFonts w:eastAsia="Calibri"/>
          <w:lang w:val="ru-RU"/>
        </w:rPr>
        <w:t xml:space="preserve">2.1 Мета та </w:t>
      </w:r>
      <w:proofErr w:type="spellStart"/>
      <w:r w:rsidRPr="00FC217A">
        <w:rPr>
          <w:rFonts w:eastAsia="Calibri"/>
          <w:lang w:val="ru-RU"/>
        </w:rPr>
        <w:t>загальна</w:t>
      </w:r>
      <w:proofErr w:type="spellEnd"/>
      <w:r w:rsidRPr="00FC217A">
        <w:rPr>
          <w:rFonts w:eastAsia="Calibri"/>
          <w:lang w:val="ru-RU"/>
        </w:rPr>
        <w:t xml:space="preserve"> методика </w:t>
      </w:r>
      <w:proofErr w:type="spellStart"/>
      <w:r w:rsidRPr="00FC217A">
        <w:rPr>
          <w:rFonts w:eastAsia="Calibri"/>
          <w:lang w:val="ru-RU"/>
        </w:rPr>
        <w:t>експериментального</w:t>
      </w:r>
      <w:proofErr w:type="spellEnd"/>
      <w:r w:rsidRPr="00FC217A">
        <w:rPr>
          <w:rFonts w:eastAsia="Calibri"/>
          <w:lang w:val="ru-RU"/>
        </w:rPr>
        <w:t xml:space="preserve"> </w:t>
      </w:r>
      <w:proofErr w:type="spellStart"/>
      <w:r w:rsidRPr="00FC217A">
        <w:rPr>
          <w:rFonts w:eastAsia="Calibri"/>
          <w:lang w:val="ru-RU"/>
        </w:rPr>
        <w:t>дослідження</w:t>
      </w:r>
      <w:bookmarkEnd w:id="90"/>
      <w:proofErr w:type="spellEnd"/>
    </w:p>
    <w:p w14:paraId="3513A3D4" w14:textId="53C7E33C" w:rsidR="004245CC" w:rsidRPr="004245CC" w:rsidRDefault="002675F7" w:rsidP="00725A7E">
      <w:pPr>
        <w:rPr>
          <w:rFonts w:eastAsia="Calibri"/>
          <w:lang w:eastAsia="en-US"/>
        </w:rPr>
      </w:pPr>
      <w:r w:rsidRPr="002675F7">
        <w:rPr>
          <w:rFonts w:eastAsia="Calibri"/>
          <w:lang w:eastAsia="en-US"/>
        </w:rPr>
        <w:t>Головна мета проведення експериментів полягає у кількісному визначенні впливу</w:t>
      </w:r>
      <w:r>
        <w:rPr>
          <w:rFonts w:eastAsia="Calibri"/>
          <w:lang w:eastAsia="en-US"/>
        </w:rPr>
        <w:t xml:space="preserve"> </w:t>
      </w:r>
      <w:r w:rsidR="004245CC" w:rsidRPr="004245CC">
        <w:rPr>
          <w:rFonts w:eastAsia="Calibri"/>
          <w:lang w:eastAsia="en-US"/>
        </w:rPr>
        <w:t>характеристик оперативної пам’яті на продуктивність комп’ютер</w:t>
      </w:r>
      <w:r w:rsidR="00D41884">
        <w:rPr>
          <w:rFonts w:eastAsia="Calibri"/>
          <w:lang w:eastAsia="en-US"/>
        </w:rPr>
        <w:t>ів</w:t>
      </w:r>
      <w:r w:rsidR="004245CC" w:rsidRPr="004245CC">
        <w:rPr>
          <w:rFonts w:eastAsia="Calibri"/>
          <w:lang w:eastAsia="en-US"/>
        </w:rPr>
        <w:t xml:space="preserve"> у реальних ігрових навантаженнях. У межах дослідження буде проаналізовано вплив частоти, </w:t>
      </w:r>
      <w:proofErr w:type="spellStart"/>
      <w:r w:rsidR="004245CC" w:rsidRPr="004245CC">
        <w:rPr>
          <w:rFonts w:eastAsia="Calibri"/>
          <w:lang w:eastAsia="en-US"/>
        </w:rPr>
        <w:t>таймінгів</w:t>
      </w:r>
      <w:proofErr w:type="spellEnd"/>
      <w:r w:rsidR="004245CC" w:rsidRPr="004245CC">
        <w:rPr>
          <w:rFonts w:eastAsia="Calibri"/>
          <w:lang w:eastAsia="en-US"/>
        </w:rPr>
        <w:t xml:space="preserve"> і обсягу оперативної пам’яті стандартів DDR4 і DDR5 з використанням ігрових </w:t>
      </w:r>
      <w:proofErr w:type="spellStart"/>
      <w:r w:rsidR="004245CC" w:rsidRPr="004245CC">
        <w:rPr>
          <w:rFonts w:eastAsia="Calibri"/>
          <w:lang w:eastAsia="en-US"/>
        </w:rPr>
        <w:t>бенчмарків</w:t>
      </w:r>
      <w:proofErr w:type="spellEnd"/>
      <w:r w:rsidR="004245CC" w:rsidRPr="004245CC">
        <w:rPr>
          <w:rFonts w:eastAsia="Calibri"/>
          <w:lang w:eastAsia="en-US"/>
        </w:rPr>
        <w:t xml:space="preserve"> як основного інструмента оцінювання продуктивності.</w:t>
      </w:r>
    </w:p>
    <w:p w14:paraId="1B2C2024" w14:textId="77777777" w:rsidR="004245CC" w:rsidRDefault="004245CC" w:rsidP="00725A7E">
      <w:pPr>
        <w:rPr>
          <w:rFonts w:eastAsia="Calibri"/>
          <w:lang w:eastAsia="en-US"/>
        </w:rPr>
      </w:pPr>
      <w:r w:rsidRPr="004245CC">
        <w:rPr>
          <w:rFonts w:eastAsia="Calibri"/>
          <w:lang w:eastAsia="en-US"/>
        </w:rPr>
        <w:t>Експериментальне дослідження ґрунтуватиметься на принципі фіксації апаратної та програмної платформи з варіацією лише параметрів оперативної пам’яті. Для кожної серії тестів усі інші компоненти комп’ютерної системи, програмне середовище, драйвери та налаштування ігрових застосунків залишатимуться незмінними, що дозволить мінімізувати вплив сторонніх чинників і забезпечить коректність порівняння результатів.</w:t>
      </w:r>
    </w:p>
    <w:p w14:paraId="24A72013" w14:textId="59DD4CFA" w:rsidR="00B536E6" w:rsidRPr="00B536E6" w:rsidRDefault="00B536E6" w:rsidP="00725A7E">
      <w:pPr>
        <w:rPr>
          <w:rFonts w:eastAsia="Calibri"/>
          <w:lang w:eastAsia="en-US"/>
        </w:rPr>
      </w:pPr>
      <w:r w:rsidRPr="00B536E6">
        <w:rPr>
          <w:rFonts w:eastAsia="Calibri"/>
          <w:lang w:eastAsia="en-US"/>
        </w:rPr>
        <w:t xml:space="preserve">Загальна методика експериментального дослідження передбачає виконання </w:t>
      </w:r>
      <w:r w:rsidR="002A1F66">
        <w:rPr>
          <w:rFonts w:eastAsia="Calibri"/>
          <w:lang w:eastAsia="en-US"/>
        </w:rPr>
        <w:t>наступних</w:t>
      </w:r>
      <w:r w:rsidRPr="00B536E6">
        <w:rPr>
          <w:rFonts w:eastAsia="Calibri"/>
          <w:lang w:eastAsia="en-US"/>
        </w:rPr>
        <w:t xml:space="preserve"> етапів:</w:t>
      </w:r>
    </w:p>
    <w:p w14:paraId="183D72E6" w14:textId="2B74ED88" w:rsidR="00B536E6" w:rsidRPr="004B18BA" w:rsidRDefault="00B536E6" w:rsidP="00725A7E">
      <w:pPr>
        <w:pStyle w:val="a3"/>
        <w:numPr>
          <w:ilvl w:val="0"/>
          <w:numId w:val="8"/>
        </w:numPr>
        <w:ind w:left="0" w:firstLine="851"/>
        <w:rPr>
          <w:rFonts w:cs="Times New Roman"/>
          <w:szCs w:val="28"/>
          <w:lang w:val="uk-UA" w:eastAsia="en-US"/>
        </w:rPr>
      </w:pPr>
      <w:r w:rsidRPr="00E35E24">
        <w:rPr>
          <w:rFonts w:cs="Times New Roman"/>
          <w:szCs w:val="28"/>
          <w:lang w:val="uk-UA" w:eastAsia="en-US"/>
        </w:rPr>
        <w:t>Формування тестових стендів.</w:t>
      </w:r>
      <w:r w:rsidRPr="004B18BA">
        <w:rPr>
          <w:rFonts w:cs="Times New Roman"/>
          <w:szCs w:val="28"/>
          <w:lang w:val="uk-UA" w:eastAsia="en-US"/>
        </w:rPr>
        <w:t xml:space="preserve"> Для проведення експериментів використов</w:t>
      </w:r>
      <w:r w:rsidR="005758BD" w:rsidRPr="004B18BA">
        <w:rPr>
          <w:rFonts w:cs="Times New Roman"/>
          <w:szCs w:val="28"/>
          <w:lang w:val="uk-UA" w:eastAsia="en-US"/>
        </w:rPr>
        <w:t>уватимуться</w:t>
      </w:r>
      <w:r w:rsidRPr="004B18BA">
        <w:rPr>
          <w:rFonts w:cs="Times New Roman"/>
          <w:szCs w:val="28"/>
          <w:lang w:val="uk-UA" w:eastAsia="en-US"/>
        </w:rPr>
        <w:t xml:space="preserve"> окремі тестові стенди для стандартів </w:t>
      </w:r>
      <w:r w:rsidRPr="004B18BA">
        <w:rPr>
          <w:rFonts w:cs="Times New Roman"/>
          <w:szCs w:val="28"/>
          <w:lang w:eastAsia="en-US"/>
        </w:rPr>
        <w:t>DDR</w:t>
      </w:r>
      <w:r w:rsidRPr="004B18BA">
        <w:rPr>
          <w:rFonts w:cs="Times New Roman"/>
          <w:szCs w:val="28"/>
          <w:lang w:val="uk-UA" w:eastAsia="en-US"/>
        </w:rPr>
        <w:t xml:space="preserve">5 і </w:t>
      </w:r>
      <w:r w:rsidRPr="004B18BA">
        <w:rPr>
          <w:rFonts w:cs="Times New Roman"/>
          <w:szCs w:val="28"/>
          <w:lang w:eastAsia="en-US"/>
        </w:rPr>
        <w:t>DDR</w:t>
      </w:r>
      <w:r w:rsidRPr="004B18BA">
        <w:rPr>
          <w:rFonts w:cs="Times New Roman"/>
          <w:szCs w:val="28"/>
          <w:lang w:val="uk-UA" w:eastAsia="en-US"/>
        </w:rPr>
        <w:t>4, що обумовлено апаратною несумісністю різних типів оперативної пам’яті та необхідністю забезпечення стабільної роботи системи в кожному режимі тестування</w:t>
      </w:r>
      <w:r w:rsidR="00D238CE" w:rsidRPr="00D238CE">
        <w:rPr>
          <w:rFonts w:cs="Times New Roman"/>
          <w:szCs w:val="28"/>
          <w:lang w:val="uk-UA" w:eastAsia="en-US"/>
        </w:rPr>
        <w:t>;</w:t>
      </w:r>
    </w:p>
    <w:p w14:paraId="29DE8F69" w14:textId="24E37DE9" w:rsidR="00B536E6" w:rsidRPr="004B18BA" w:rsidRDefault="00B536E6" w:rsidP="00725A7E">
      <w:pPr>
        <w:pStyle w:val="a3"/>
        <w:numPr>
          <w:ilvl w:val="0"/>
          <w:numId w:val="8"/>
        </w:numPr>
        <w:ind w:left="0" w:firstLine="851"/>
        <w:rPr>
          <w:rFonts w:cs="Times New Roman"/>
          <w:szCs w:val="28"/>
          <w:lang w:eastAsia="en-US"/>
        </w:rPr>
      </w:pPr>
      <w:proofErr w:type="spellStart"/>
      <w:r w:rsidRPr="00E35E24">
        <w:rPr>
          <w:rFonts w:cs="Times New Roman"/>
          <w:szCs w:val="28"/>
          <w:lang w:eastAsia="en-US"/>
        </w:rPr>
        <w:t>Дослідження</w:t>
      </w:r>
      <w:proofErr w:type="spellEnd"/>
      <w:r w:rsidRPr="00E35E24">
        <w:rPr>
          <w:rFonts w:cs="Times New Roman"/>
          <w:szCs w:val="28"/>
          <w:lang w:eastAsia="en-US"/>
        </w:rPr>
        <w:t xml:space="preserve"> </w:t>
      </w:r>
      <w:proofErr w:type="spellStart"/>
      <w:r w:rsidRPr="00E35E24">
        <w:rPr>
          <w:rFonts w:cs="Times New Roman"/>
          <w:szCs w:val="28"/>
          <w:lang w:eastAsia="en-US"/>
        </w:rPr>
        <w:t>оперативної</w:t>
      </w:r>
      <w:proofErr w:type="spellEnd"/>
      <w:r w:rsidRPr="00E35E24">
        <w:rPr>
          <w:rFonts w:cs="Times New Roman"/>
          <w:szCs w:val="28"/>
          <w:lang w:eastAsia="en-US"/>
        </w:rPr>
        <w:t xml:space="preserve"> </w:t>
      </w:r>
      <w:proofErr w:type="spellStart"/>
      <w:r w:rsidRPr="00E35E24">
        <w:rPr>
          <w:rFonts w:cs="Times New Roman"/>
          <w:szCs w:val="28"/>
          <w:lang w:eastAsia="en-US"/>
        </w:rPr>
        <w:t>пам’яті</w:t>
      </w:r>
      <w:proofErr w:type="spellEnd"/>
      <w:r w:rsidRPr="00E35E24">
        <w:rPr>
          <w:rFonts w:cs="Times New Roman"/>
          <w:szCs w:val="28"/>
          <w:lang w:eastAsia="en-US"/>
        </w:rPr>
        <w:t xml:space="preserve"> стандарту DDR5.</w:t>
      </w:r>
      <w:r w:rsidRPr="004B18BA">
        <w:rPr>
          <w:rFonts w:cs="Times New Roman"/>
          <w:szCs w:val="28"/>
          <w:lang w:eastAsia="en-US"/>
        </w:rPr>
        <w:t xml:space="preserve"> </w:t>
      </w:r>
      <w:proofErr w:type="spellStart"/>
      <w:r w:rsidRPr="004B18BA">
        <w:rPr>
          <w:rFonts w:cs="Times New Roman"/>
          <w:szCs w:val="28"/>
          <w:lang w:eastAsia="en-US"/>
        </w:rPr>
        <w:t>Експериментальне</w:t>
      </w:r>
      <w:proofErr w:type="spellEnd"/>
      <w:r w:rsidRPr="004B18BA">
        <w:rPr>
          <w:rFonts w:cs="Times New Roman"/>
          <w:szCs w:val="28"/>
          <w:lang w:eastAsia="en-US"/>
        </w:rPr>
        <w:t xml:space="preserve"> </w:t>
      </w:r>
      <w:proofErr w:type="spellStart"/>
      <w:r w:rsidRPr="004B18BA">
        <w:rPr>
          <w:rFonts w:cs="Times New Roman"/>
          <w:szCs w:val="28"/>
          <w:lang w:eastAsia="en-US"/>
        </w:rPr>
        <w:t>дослідження</w:t>
      </w:r>
      <w:proofErr w:type="spellEnd"/>
      <w:r w:rsidRPr="004B18BA">
        <w:rPr>
          <w:rFonts w:cs="Times New Roman"/>
          <w:szCs w:val="28"/>
          <w:lang w:eastAsia="en-US"/>
        </w:rPr>
        <w:t xml:space="preserve"> для DDR5 </w:t>
      </w:r>
      <w:r w:rsidR="005758BD" w:rsidRPr="004B18BA">
        <w:rPr>
          <w:rFonts w:cs="Times New Roman"/>
          <w:szCs w:val="28"/>
          <w:lang w:val="uk-UA" w:eastAsia="en-US"/>
        </w:rPr>
        <w:t>буде проводитись</w:t>
      </w:r>
      <w:r w:rsidRPr="004B18BA">
        <w:rPr>
          <w:rFonts w:cs="Times New Roman"/>
          <w:szCs w:val="28"/>
          <w:lang w:eastAsia="en-US"/>
        </w:rPr>
        <w:t xml:space="preserve"> у </w:t>
      </w:r>
      <w:proofErr w:type="spellStart"/>
      <w:r w:rsidRPr="004B18BA">
        <w:rPr>
          <w:rFonts w:cs="Times New Roman"/>
          <w:szCs w:val="28"/>
          <w:lang w:eastAsia="en-US"/>
        </w:rPr>
        <w:t>двох</w:t>
      </w:r>
      <w:proofErr w:type="spellEnd"/>
      <w:r w:rsidRPr="004B18BA">
        <w:rPr>
          <w:rFonts w:cs="Times New Roman"/>
          <w:szCs w:val="28"/>
          <w:lang w:eastAsia="en-US"/>
        </w:rPr>
        <w:t xml:space="preserve"> </w:t>
      </w:r>
      <w:proofErr w:type="spellStart"/>
      <w:r w:rsidRPr="004B18BA">
        <w:rPr>
          <w:rFonts w:cs="Times New Roman"/>
          <w:szCs w:val="28"/>
          <w:lang w:eastAsia="en-US"/>
        </w:rPr>
        <w:t>напрямах</w:t>
      </w:r>
      <w:proofErr w:type="spellEnd"/>
      <w:r w:rsidRPr="004B18BA">
        <w:rPr>
          <w:rFonts w:cs="Times New Roman"/>
          <w:szCs w:val="28"/>
          <w:lang w:eastAsia="en-US"/>
        </w:rPr>
        <w:t xml:space="preserve">: </w:t>
      </w:r>
      <w:proofErr w:type="spellStart"/>
      <w:r w:rsidRPr="004B18BA">
        <w:rPr>
          <w:rFonts w:cs="Times New Roman"/>
          <w:szCs w:val="28"/>
          <w:lang w:eastAsia="en-US"/>
        </w:rPr>
        <w:t>аналіз</w:t>
      </w:r>
      <w:proofErr w:type="spellEnd"/>
      <w:r w:rsidRPr="004B18BA">
        <w:rPr>
          <w:rFonts w:cs="Times New Roman"/>
          <w:szCs w:val="28"/>
          <w:lang w:eastAsia="en-US"/>
        </w:rPr>
        <w:t xml:space="preserve"> </w:t>
      </w:r>
      <w:proofErr w:type="spellStart"/>
      <w:r w:rsidRPr="004B18BA">
        <w:rPr>
          <w:rFonts w:cs="Times New Roman"/>
          <w:szCs w:val="28"/>
          <w:lang w:eastAsia="en-US"/>
        </w:rPr>
        <w:t>впливу</w:t>
      </w:r>
      <w:proofErr w:type="spellEnd"/>
      <w:r w:rsidRPr="004B18BA">
        <w:rPr>
          <w:rFonts w:cs="Times New Roman"/>
          <w:szCs w:val="28"/>
          <w:lang w:eastAsia="en-US"/>
        </w:rPr>
        <w:t xml:space="preserve"> </w:t>
      </w:r>
      <w:proofErr w:type="spellStart"/>
      <w:r w:rsidRPr="004B18BA">
        <w:rPr>
          <w:rFonts w:cs="Times New Roman"/>
          <w:szCs w:val="28"/>
          <w:lang w:eastAsia="en-US"/>
        </w:rPr>
        <w:t>частоти</w:t>
      </w:r>
      <w:proofErr w:type="spellEnd"/>
      <w:r w:rsidRPr="004B18BA">
        <w:rPr>
          <w:rFonts w:cs="Times New Roman"/>
          <w:szCs w:val="28"/>
          <w:lang w:eastAsia="en-US"/>
        </w:rPr>
        <w:t xml:space="preserve"> та </w:t>
      </w:r>
      <w:proofErr w:type="spellStart"/>
      <w:r w:rsidRPr="004B18BA">
        <w:rPr>
          <w:rFonts w:cs="Times New Roman"/>
          <w:szCs w:val="28"/>
          <w:lang w:eastAsia="en-US"/>
        </w:rPr>
        <w:t>таймінгів</w:t>
      </w:r>
      <w:proofErr w:type="spellEnd"/>
      <w:r w:rsidRPr="004B18BA">
        <w:rPr>
          <w:rFonts w:cs="Times New Roman"/>
          <w:szCs w:val="28"/>
          <w:lang w:eastAsia="en-US"/>
        </w:rPr>
        <w:t xml:space="preserve"> </w:t>
      </w:r>
      <w:proofErr w:type="spellStart"/>
      <w:r w:rsidRPr="004B18BA">
        <w:rPr>
          <w:rFonts w:cs="Times New Roman"/>
          <w:szCs w:val="28"/>
          <w:lang w:eastAsia="en-US"/>
        </w:rPr>
        <w:t>оперативної</w:t>
      </w:r>
      <w:proofErr w:type="spellEnd"/>
      <w:r w:rsidRPr="004B18BA">
        <w:rPr>
          <w:rFonts w:cs="Times New Roman"/>
          <w:szCs w:val="28"/>
          <w:lang w:eastAsia="en-US"/>
        </w:rPr>
        <w:t xml:space="preserve"> </w:t>
      </w:r>
      <w:proofErr w:type="spellStart"/>
      <w:r w:rsidRPr="004B18BA">
        <w:rPr>
          <w:rFonts w:cs="Times New Roman"/>
          <w:szCs w:val="28"/>
          <w:lang w:eastAsia="en-US"/>
        </w:rPr>
        <w:t>пам’яті</w:t>
      </w:r>
      <w:proofErr w:type="spellEnd"/>
      <w:r w:rsidRPr="004B18BA">
        <w:rPr>
          <w:rFonts w:cs="Times New Roman"/>
          <w:szCs w:val="28"/>
          <w:lang w:eastAsia="en-US"/>
        </w:rPr>
        <w:t xml:space="preserve"> за </w:t>
      </w:r>
      <w:proofErr w:type="spellStart"/>
      <w:r w:rsidRPr="004B18BA">
        <w:rPr>
          <w:rFonts w:cs="Times New Roman"/>
          <w:szCs w:val="28"/>
          <w:lang w:eastAsia="en-US"/>
        </w:rPr>
        <w:t>фіксованого</w:t>
      </w:r>
      <w:proofErr w:type="spellEnd"/>
      <w:r w:rsidRPr="004B18BA">
        <w:rPr>
          <w:rFonts w:cs="Times New Roman"/>
          <w:szCs w:val="28"/>
          <w:lang w:eastAsia="en-US"/>
        </w:rPr>
        <w:t xml:space="preserve"> </w:t>
      </w:r>
      <w:proofErr w:type="spellStart"/>
      <w:r w:rsidRPr="004B18BA">
        <w:rPr>
          <w:rFonts w:cs="Times New Roman"/>
          <w:szCs w:val="28"/>
          <w:lang w:eastAsia="en-US"/>
        </w:rPr>
        <w:t>обсягу</w:t>
      </w:r>
      <w:proofErr w:type="spellEnd"/>
      <w:r w:rsidRPr="004B18BA">
        <w:rPr>
          <w:rFonts w:cs="Times New Roman"/>
          <w:szCs w:val="28"/>
          <w:lang w:eastAsia="en-US"/>
        </w:rPr>
        <w:t xml:space="preserve"> 32 ГБ (2×16 ГБ) </w:t>
      </w:r>
      <w:proofErr w:type="spellStart"/>
      <w:r w:rsidRPr="004B18BA">
        <w:rPr>
          <w:rFonts w:cs="Times New Roman"/>
          <w:szCs w:val="28"/>
          <w:lang w:eastAsia="en-US"/>
        </w:rPr>
        <w:t>із</w:t>
      </w:r>
      <w:proofErr w:type="spellEnd"/>
      <w:r w:rsidRPr="004B18BA">
        <w:rPr>
          <w:rFonts w:cs="Times New Roman"/>
          <w:szCs w:val="28"/>
          <w:lang w:eastAsia="en-US"/>
        </w:rPr>
        <w:t xml:space="preserve"> </w:t>
      </w:r>
      <w:proofErr w:type="spellStart"/>
      <w:r w:rsidRPr="004B18BA">
        <w:rPr>
          <w:rFonts w:cs="Times New Roman"/>
          <w:szCs w:val="28"/>
          <w:lang w:eastAsia="en-US"/>
        </w:rPr>
        <w:t>використанням</w:t>
      </w:r>
      <w:proofErr w:type="spellEnd"/>
      <w:r w:rsidRPr="004B18BA">
        <w:rPr>
          <w:rFonts w:cs="Times New Roman"/>
          <w:szCs w:val="28"/>
          <w:lang w:eastAsia="en-US"/>
        </w:rPr>
        <w:t xml:space="preserve"> </w:t>
      </w:r>
      <w:proofErr w:type="spellStart"/>
      <w:r w:rsidRPr="004B18BA">
        <w:rPr>
          <w:rFonts w:cs="Times New Roman"/>
          <w:szCs w:val="28"/>
          <w:lang w:eastAsia="en-US"/>
        </w:rPr>
        <w:t>конфігурацій</w:t>
      </w:r>
      <w:proofErr w:type="spellEnd"/>
      <w:r w:rsidRPr="004B18BA">
        <w:rPr>
          <w:rFonts w:cs="Times New Roman"/>
          <w:szCs w:val="28"/>
          <w:lang w:eastAsia="en-US"/>
        </w:rPr>
        <w:t xml:space="preserve"> з </w:t>
      </w:r>
      <w:proofErr w:type="spellStart"/>
      <w:r w:rsidRPr="004B18BA">
        <w:rPr>
          <w:rFonts w:cs="Times New Roman"/>
          <w:szCs w:val="28"/>
          <w:lang w:eastAsia="en-US"/>
        </w:rPr>
        <w:t>робочими</w:t>
      </w:r>
      <w:proofErr w:type="spellEnd"/>
      <w:r w:rsidRPr="004B18BA">
        <w:rPr>
          <w:rFonts w:cs="Times New Roman"/>
          <w:szCs w:val="28"/>
          <w:lang w:eastAsia="en-US"/>
        </w:rPr>
        <w:t xml:space="preserve"> частотами 5200, 6400 та 7200 </w:t>
      </w:r>
      <w:r w:rsidR="004B18BA" w:rsidRPr="004B18BA">
        <w:rPr>
          <w:rFonts w:cs="Times New Roman"/>
          <w:szCs w:val="28"/>
          <w:lang w:eastAsia="en-US"/>
        </w:rPr>
        <w:t>МТ/</w:t>
      </w:r>
      <w:r w:rsidR="004B18BA" w:rsidRPr="004B18BA">
        <w:rPr>
          <w:rFonts w:cs="Times New Roman"/>
          <w:szCs w:val="28"/>
          <w:lang w:val="en-US" w:eastAsia="en-US"/>
        </w:rPr>
        <w:t>c</w:t>
      </w:r>
      <w:r w:rsidRPr="004B18BA">
        <w:rPr>
          <w:rFonts w:cs="Times New Roman"/>
          <w:szCs w:val="28"/>
          <w:lang w:eastAsia="en-US"/>
        </w:rPr>
        <w:t xml:space="preserve">, а </w:t>
      </w:r>
      <w:proofErr w:type="spellStart"/>
      <w:r w:rsidRPr="004B18BA">
        <w:rPr>
          <w:rFonts w:cs="Times New Roman"/>
          <w:szCs w:val="28"/>
          <w:lang w:eastAsia="en-US"/>
        </w:rPr>
        <w:t>також</w:t>
      </w:r>
      <w:proofErr w:type="spellEnd"/>
      <w:r w:rsidRPr="004B18BA">
        <w:rPr>
          <w:rFonts w:cs="Times New Roman"/>
          <w:szCs w:val="28"/>
          <w:lang w:eastAsia="en-US"/>
        </w:rPr>
        <w:t xml:space="preserve"> </w:t>
      </w:r>
      <w:proofErr w:type="spellStart"/>
      <w:r w:rsidRPr="004B18BA">
        <w:rPr>
          <w:rFonts w:cs="Times New Roman"/>
          <w:szCs w:val="28"/>
          <w:lang w:eastAsia="en-US"/>
        </w:rPr>
        <w:t>аналіз</w:t>
      </w:r>
      <w:proofErr w:type="spellEnd"/>
      <w:r w:rsidRPr="004B18BA">
        <w:rPr>
          <w:rFonts w:cs="Times New Roman"/>
          <w:szCs w:val="28"/>
          <w:lang w:eastAsia="en-US"/>
        </w:rPr>
        <w:t xml:space="preserve"> </w:t>
      </w:r>
      <w:proofErr w:type="spellStart"/>
      <w:r w:rsidRPr="004B18BA">
        <w:rPr>
          <w:rFonts w:cs="Times New Roman"/>
          <w:szCs w:val="28"/>
          <w:lang w:eastAsia="en-US"/>
        </w:rPr>
        <w:t>впливу</w:t>
      </w:r>
      <w:proofErr w:type="spellEnd"/>
      <w:r w:rsidRPr="004B18BA">
        <w:rPr>
          <w:rFonts w:cs="Times New Roman"/>
          <w:szCs w:val="28"/>
          <w:lang w:eastAsia="en-US"/>
        </w:rPr>
        <w:t xml:space="preserve"> </w:t>
      </w:r>
      <w:proofErr w:type="spellStart"/>
      <w:r w:rsidRPr="004B18BA">
        <w:rPr>
          <w:rFonts w:cs="Times New Roman"/>
          <w:szCs w:val="28"/>
          <w:lang w:eastAsia="en-US"/>
        </w:rPr>
        <w:t>обсягу</w:t>
      </w:r>
      <w:proofErr w:type="spellEnd"/>
      <w:r w:rsidRPr="004B18BA">
        <w:rPr>
          <w:rFonts w:cs="Times New Roman"/>
          <w:szCs w:val="28"/>
          <w:lang w:eastAsia="en-US"/>
        </w:rPr>
        <w:t xml:space="preserve"> </w:t>
      </w:r>
      <w:proofErr w:type="spellStart"/>
      <w:r w:rsidRPr="004B18BA">
        <w:rPr>
          <w:rFonts w:cs="Times New Roman"/>
          <w:szCs w:val="28"/>
          <w:lang w:eastAsia="en-US"/>
        </w:rPr>
        <w:t>оперативної</w:t>
      </w:r>
      <w:proofErr w:type="spellEnd"/>
      <w:r w:rsidRPr="004B18BA">
        <w:rPr>
          <w:rFonts w:cs="Times New Roman"/>
          <w:szCs w:val="28"/>
          <w:lang w:eastAsia="en-US"/>
        </w:rPr>
        <w:t xml:space="preserve"> </w:t>
      </w:r>
      <w:proofErr w:type="spellStart"/>
      <w:r w:rsidRPr="004B18BA">
        <w:rPr>
          <w:rFonts w:cs="Times New Roman"/>
          <w:szCs w:val="28"/>
          <w:lang w:eastAsia="en-US"/>
        </w:rPr>
        <w:t>пам’яті</w:t>
      </w:r>
      <w:proofErr w:type="spellEnd"/>
      <w:r w:rsidRPr="004B18BA">
        <w:rPr>
          <w:rFonts w:cs="Times New Roman"/>
          <w:szCs w:val="28"/>
          <w:lang w:eastAsia="en-US"/>
        </w:rPr>
        <w:t xml:space="preserve"> шляхом </w:t>
      </w:r>
      <w:proofErr w:type="spellStart"/>
      <w:r w:rsidRPr="004B18BA">
        <w:rPr>
          <w:rFonts w:cs="Times New Roman"/>
          <w:szCs w:val="28"/>
          <w:lang w:eastAsia="en-US"/>
        </w:rPr>
        <w:t>порівняння</w:t>
      </w:r>
      <w:proofErr w:type="spellEnd"/>
      <w:r w:rsidRPr="004B18BA">
        <w:rPr>
          <w:rFonts w:cs="Times New Roman"/>
          <w:szCs w:val="28"/>
          <w:lang w:eastAsia="en-US"/>
        </w:rPr>
        <w:t xml:space="preserve"> </w:t>
      </w:r>
      <w:proofErr w:type="spellStart"/>
      <w:r w:rsidRPr="004B18BA">
        <w:rPr>
          <w:rFonts w:cs="Times New Roman"/>
          <w:szCs w:val="28"/>
          <w:lang w:eastAsia="en-US"/>
        </w:rPr>
        <w:t>конфігурацій</w:t>
      </w:r>
      <w:proofErr w:type="spellEnd"/>
      <w:r w:rsidRPr="004B18BA">
        <w:rPr>
          <w:rFonts w:cs="Times New Roman"/>
          <w:szCs w:val="28"/>
          <w:lang w:eastAsia="en-US"/>
        </w:rPr>
        <w:t xml:space="preserve"> 8, 16 та 32 ГБ за </w:t>
      </w:r>
      <w:proofErr w:type="spellStart"/>
      <w:r w:rsidRPr="004B18BA">
        <w:rPr>
          <w:rFonts w:cs="Times New Roman"/>
          <w:szCs w:val="28"/>
          <w:lang w:eastAsia="en-US"/>
        </w:rPr>
        <w:t>умови</w:t>
      </w:r>
      <w:proofErr w:type="spellEnd"/>
      <w:r w:rsidRPr="004B18BA">
        <w:rPr>
          <w:rFonts w:cs="Times New Roman"/>
          <w:szCs w:val="28"/>
          <w:lang w:eastAsia="en-US"/>
        </w:rPr>
        <w:t xml:space="preserve"> </w:t>
      </w:r>
      <w:proofErr w:type="spellStart"/>
      <w:r w:rsidRPr="004B18BA">
        <w:rPr>
          <w:rFonts w:cs="Times New Roman"/>
          <w:szCs w:val="28"/>
          <w:lang w:eastAsia="en-US"/>
        </w:rPr>
        <w:t>фіксованої</w:t>
      </w:r>
      <w:proofErr w:type="spellEnd"/>
      <w:r w:rsidRPr="004B18BA">
        <w:rPr>
          <w:rFonts w:cs="Times New Roman"/>
          <w:szCs w:val="28"/>
          <w:lang w:eastAsia="en-US"/>
        </w:rPr>
        <w:t xml:space="preserve"> </w:t>
      </w:r>
      <w:proofErr w:type="spellStart"/>
      <w:r w:rsidRPr="004B18BA">
        <w:rPr>
          <w:rFonts w:cs="Times New Roman"/>
          <w:szCs w:val="28"/>
          <w:lang w:eastAsia="en-US"/>
        </w:rPr>
        <w:t>частоти</w:t>
      </w:r>
      <w:proofErr w:type="spellEnd"/>
      <w:r w:rsidRPr="004B18BA">
        <w:rPr>
          <w:rFonts w:cs="Times New Roman"/>
          <w:szCs w:val="28"/>
          <w:lang w:eastAsia="en-US"/>
        </w:rPr>
        <w:t xml:space="preserve"> 6000 </w:t>
      </w:r>
      <w:r w:rsidR="004B18BA" w:rsidRPr="004B18BA">
        <w:rPr>
          <w:rFonts w:cs="Times New Roman"/>
          <w:szCs w:val="28"/>
          <w:lang w:eastAsia="en-US"/>
        </w:rPr>
        <w:t>МТ/</w:t>
      </w:r>
      <w:r w:rsidR="004B18BA" w:rsidRPr="004B18BA">
        <w:rPr>
          <w:rFonts w:cs="Times New Roman"/>
          <w:szCs w:val="28"/>
          <w:lang w:val="en-US" w:eastAsia="en-US"/>
        </w:rPr>
        <w:t>c</w:t>
      </w:r>
      <w:r w:rsidRPr="004B18BA">
        <w:rPr>
          <w:rFonts w:cs="Times New Roman"/>
          <w:szCs w:val="28"/>
          <w:lang w:eastAsia="en-US"/>
        </w:rPr>
        <w:t xml:space="preserve"> </w:t>
      </w:r>
      <w:proofErr w:type="spellStart"/>
      <w:r w:rsidRPr="004B18BA">
        <w:rPr>
          <w:rFonts w:cs="Times New Roman"/>
          <w:szCs w:val="28"/>
          <w:lang w:eastAsia="en-US"/>
        </w:rPr>
        <w:t>незалежно</w:t>
      </w:r>
      <w:proofErr w:type="spellEnd"/>
      <w:r w:rsidRPr="004B18BA">
        <w:rPr>
          <w:rFonts w:cs="Times New Roman"/>
          <w:szCs w:val="28"/>
          <w:lang w:eastAsia="en-US"/>
        </w:rPr>
        <w:t xml:space="preserve"> </w:t>
      </w:r>
      <w:proofErr w:type="spellStart"/>
      <w:r w:rsidRPr="004B18BA">
        <w:rPr>
          <w:rFonts w:cs="Times New Roman"/>
          <w:szCs w:val="28"/>
          <w:lang w:eastAsia="en-US"/>
        </w:rPr>
        <w:t>від</w:t>
      </w:r>
      <w:proofErr w:type="spellEnd"/>
      <w:r w:rsidRPr="004B18BA">
        <w:rPr>
          <w:rFonts w:cs="Times New Roman"/>
          <w:szCs w:val="28"/>
          <w:lang w:eastAsia="en-US"/>
        </w:rPr>
        <w:t xml:space="preserve"> </w:t>
      </w:r>
      <w:proofErr w:type="spellStart"/>
      <w:r w:rsidRPr="004B18BA">
        <w:rPr>
          <w:rFonts w:cs="Times New Roman"/>
          <w:szCs w:val="28"/>
          <w:lang w:eastAsia="en-US"/>
        </w:rPr>
        <w:t>значень</w:t>
      </w:r>
      <w:proofErr w:type="spellEnd"/>
      <w:r w:rsidRPr="004B18BA">
        <w:rPr>
          <w:rFonts w:cs="Times New Roman"/>
          <w:szCs w:val="28"/>
          <w:lang w:eastAsia="en-US"/>
        </w:rPr>
        <w:t xml:space="preserve"> </w:t>
      </w:r>
      <w:proofErr w:type="spellStart"/>
      <w:r w:rsidRPr="004B18BA">
        <w:rPr>
          <w:rFonts w:cs="Times New Roman"/>
          <w:szCs w:val="28"/>
          <w:lang w:eastAsia="en-US"/>
        </w:rPr>
        <w:t>таймінгів</w:t>
      </w:r>
      <w:proofErr w:type="spellEnd"/>
      <w:r w:rsidR="00D238CE" w:rsidRPr="00D238CE">
        <w:rPr>
          <w:rFonts w:cs="Times New Roman"/>
          <w:szCs w:val="28"/>
          <w:lang w:eastAsia="en-US"/>
        </w:rPr>
        <w:t>;</w:t>
      </w:r>
    </w:p>
    <w:p w14:paraId="05EC1FD2" w14:textId="3F44020C" w:rsidR="00B536E6" w:rsidRPr="00FA6D61" w:rsidRDefault="00B536E6" w:rsidP="00725A7E">
      <w:pPr>
        <w:pStyle w:val="a3"/>
        <w:numPr>
          <w:ilvl w:val="0"/>
          <w:numId w:val="8"/>
        </w:numPr>
        <w:ind w:left="0" w:firstLine="851"/>
        <w:rPr>
          <w:rFonts w:cs="Times New Roman"/>
          <w:szCs w:val="28"/>
          <w:lang w:eastAsia="en-US"/>
        </w:rPr>
      </w:pPr>
      <w:proofErr w:type="spellStart"/>
      <w:r w:rsidRPr="00E35E24">
        <w:rPr>
          <w:rFonts w:cs="Times New Roman"/>
          <w:szCs w:val="28"/>
          <w:lang w:eastAsia="en-US"/>
        </w:rPr>
        <w:t>Дослідження</w:t>
      </w:r>
      <w:proofErr w:type="spellEnd"/>
      <w:r w:rsidRPr="00E35E24">
        <w:rPr>
          <w:rFonts w:cs="Times New Roman"/>
          <w:szCs w:val="28"/>
          <w:lang w:eastAsia="en-US"/>
        </w:rPr>
        <w:t xml:space="preserve"> </w:t>
      </w:r>
      <w:proofErr w:type="spellStart"/>
      <w:r w:rsidRPr="00E35E24">
        <w:rPr>
          <w:rFonts w:cs="Times New Roman"/>
          <w:szCs w:val="28"/>
          <w:lang w:eastAsia="en-US"/>
        </w:rPr>
        <w:t>оперативної</w:t>
      </w:r>
      <w:proofErr w:type="spellEnd"/>
      <w:r w:rsidRPr="00E35E24">
        <w:rPr>
          <w:rFonts w:cs="Times New Roman"/>
          <w:szCs w:val="28"/>
          <w:lang w:eastAsia="en-US"/>
        </w:rPr>
        <w:t xml:space="preserve"> </w:t>
      </w:r>
      <w:proofErr w:type="spellStart"/>
      <w:r w:rsidRPr="00E35E24">
        <w:rPr>
          <w:rFonts w:cs="Times New Roman"/>
          <w:szCs w:val="28"/>
          <w:lang w:eastAsia="en-US"/>
        </w:rPr>
        <w:t>пам’яті</w:t>
      </w:r>
      <w:proofErr w:type="spellEnd"/>
      <w:r w:rsidRPr="00E35E24">
        <w:rPr>
          <w:rFonts w:cs="Times New Roman"/>
          <w:szCs w:val="28"/>
          <w:lang w:eastAsia="en-US"/>
        </w:rPr>
        <w:t xml:space="preserve"> стандарту DDR4.</w:t>
      </w:r>
      <w:r w:rsidRPr="004B18BA">
        <w:rPr>
          <w:rFonts w:cs="Times New Roman"/>
          <w:szCs w:val="28"/>
          <w:lang w:eastAsia="en-US"/>
        </w:rPr>
        <w:t xml:space="preserve"> Для </w:t>
      </w:r>
      <w:proofErr w:type="spellStart"/>
      <w:r w:rsidRPr="004B18BA">
        <w:rPr>
          <w:rFonts w:cs="Times New Roman"/>
          <w:szCs w:val="28"/>
          <w:lang w:eastAsia="en-US"/>
        </w:rPr>
        <w:t>оперативної</w:t>
      </w:r>
      <w:proofErr w:type="spellEnd"/>
      <w:r w:rsidRPr="004B18BA">
        <w:rPr>
          <w:rFonts w:cs="Times New Roman"/>
          <w:szCs w:val="28"/>
          <w:lang w:eastAsia="en-US"/>
        </w:rPr>
        <w:t xml:space="preserve"> </w:t>
      </w:r>
      <w:proofErr w:type="spellStart"/>
      <w:r w:rsidRPr="004B18BA">
        <w:rPr>
          <w:rFonts w:cs="Times New Roman"/>
          <w:szCs w:val="28"/>
          <w:lang w:eastAsia="en-US"/>
        </w:rPr>
        <w:t>пам’яті</w:t>
      </w:r>
      <w:proofErr w:type="spellEnd"/>
      <w:r w:rsidRPr="004B18BA">
        <w:rPr>
          <w:rFonts w:cs="Times New Roman"/>
          <w:szCs w:val="28"/>
          <w:lang w:eastAsia="en-US"/>
        </w:rPr>
        <w:t xml:space="preserve"> стандарту DDR4 </w:t>
      </w:r>
      <w:r w:rsidR="005758BD" w:rsidRPr="004B18BA">
        <w:rPr>
          <w:rFonts w:cs="Times New Roman"/>
          <w:szCs w:val="28"/>
          <w:lang w:val="uk-UA" w:eastAsia="en-US"/>
        </w:rPr>
        <w:t>буде проводитись</w:t>
      </w:r>
      <w:r w:rsidRPr="004B18BA">
        <w:rPr>
          <w:rFonts w:cs="Times New Roman"/>
          <w:szCs w:val="28"/>
          <w:lang w:eastAsia="en-US"/>
        </w:rPr>
        <w:t xml:space="preserve"> </w:t>
      </w:r>
      <w:proofErr w:type="spellStart"/>
      <w:r w:rsidRPr="004B18BA">
        <w:rPr>
          <w:rFonts w:cs="Times New Roman"/>
          <w:szCs w:val="28"/>
          <w:lang w:eastAsia="en-US"/>
        </w:rPr>
        <w:t>експериментальне</w:t>
      </w:r>
      <w:proofErr w:type="spellEnd"/>
      <w:r w:rsidRPr="004B18BA">
        <w:rPr>
          <w:rFonts w:cs="Times New Roman"/>
          <w:szCs w:val="28"/>
          <w:lang w:eastAsia="en-US"/>
        </w:rPr>
        <w:t xml:space="preserve"> </w:t>
      </w:r>
      <w:proofErr w:type="spellStart"/>
      <w:r w:rsidRPr="004B18BA">
        <w:rPr>
          <w:rFonts w:cs="Times New Roman"/>
          <w:szCs w:val="28"/>
          <w:lang w:eastAsia="en-US"/>
        </w:rPr>
        <w:t>дослідження</w:t>
      </w:r>
      <w:proofErr w:type="spellEnd"/>
      <w:r w:rsidRPr="004B18BA">
        <w:rPr>
          <w:rFonts w:cs="Times New Roman"/>
          <w:szCs w:val="28"/>
          <w:lang w:eastAsia="en-US"/>
        </w:rPr>
        <w:t xml:space="preserve"> </w:t>
      </w:r>
      <w:proofErr w:type="spellStart"/>
      <w:r w:rsidRPr="004B18BA">
        <w:rPr>
          <w:rFonts w:cs="Times New Roman"/>
          <w:szCs w:val="28"/>
          <w:lang w:eastAsia="en-US"/>
        </w:rPr>
        <w:t>впливу</w:t>
      </w:r>
      <w:proofErr w:type="spellEnd"/>
      <w:r w:rsidRPr="004B18BA">
        <w:rPr>
          <w:rFonts w:cs="Times New Roman"/>
          <w:szCs w:val="28"/>
          <w:lang w:eastAsia="en-US"/>
        </w:rPr>
        <w:t xml:space="preserve"> </w:t>
      </w:r>
      <w:proofErr w:type="spellStart"/>
      <w:r w:rsidRPr="004B18BA">
        <w:rPr>
          <w:rFonts w:cs="Times New Roman"/>
          <w:szCs w:val="28"/>
          <w:lang w:eastAsia="en-US"/>
        </w:rPr>
        <w:t>робочої</w:t>
      </w:r>
      <w:proofErr w:type="spellEnd"/>
      <w:r w:rsidRPr="004B18BA">
        <w:rPr>
          <w:rFonts w:cs="Times New Roman"/>
          <w:szCs w:val="28"/>
          <w:lang w:eastAsia="en-US"/>
        </w:rPr>
        <w:t xml:space="preserve"> </w:t>
      </w:r>
      <w:proofErr w:type="spellStart"/>
      <w:r w:rsidRPr="004B18BA">
        <w:rPr>
          <w:rFonts w:cs="Times New Roman"/>
          <w:szCs w:val="28"/>
          <w:lang w:eastAsia="en-US"/>
        </w:rPr>
        <w:t>частоти</w:t>
      </w:r>
      <w:proofErr w:type="spellEnd"/>
      <w:r w:rsidRPr="004B18BA">
        <w:rPr>
          <w:rFonts w:cs="Times New Roman"/>
          <w:szCs w:val="28"/>
          <w:lang w:eastAsia="en-US"/>
        </w:rPr>
        <w:t xml:space="preserve"> на </w:t>
      </w:r>
      <w:proofErr w:type="spellStart"/>
      <w:r w:rsidRPr="004B18BA">
        <w:rPr>
          <w:rFonts w:cs="Times New Roman"/>
          <w:szCs w:val="28"/>
          <w:lang w:eastAsia="en-US"/>
        </w:rPr>
        <w:t>продуктивність</w:t>
      </w:r>
      <w:proofErr w:type="spellEnd"/>
      <w:r w:rsidRPr="004B18BA">
        <w:rPr>
          <w:rFonts w:cs="Times New Roman"/>
          <w:szCs w:val="28"/>
          <w:lang w:eastAsia="en-US"/>
        </w:rPr>
        <w:t xml:space="preserve"> </w:t>
      </w:r>
      <w:proofErr w:type="spellStart"/>
      <w:r w:rsidRPr="004B18BA">
        <w:rPr>
          <w:rFonts w:cs="Times New Roman"/>
          <w:szCs w:val="28"/>
          <w:lang w:eastAsia="en-US"/>
        </w:rPr>
        <w:t>комп’ютерної</w:t>
      </w:r>
      <w:proofErr w:type="spellEnd"/>
      <w:r w:rsidRPr="004B18BA">
        <w:rPr>
          <w:rFonts w:cs="Times New Roman"/>
          <w:szCs w:val="28"/>
          <w:lang w:eastAsia="en-US"/>
        </w:rPr>
        <w:t xml:space="preserve"> </w:t>
      </w:r>
      <w:proofErr w:type="spellStart"/>
      <w:r w:rsidRPr="004B18BA">
        <w:rPr>
          <w:rFonts w:cs="Times New Roman"/>
          <w:szCs w:val="28"/>
          <w:lang w:eastAsia="en-US"/>
        </w:rPr>
        <w:t>системи</w:t>
      </w:r>
      <w:proofErr w:type="spellEnd"/>
      <w:r w:rsidRPr="004B18BA">
        <w:rPr>
          <w:rFonts w:cs="Times New Roman"/>
          <w:szCs w:val="28"/>
          <w:lang w:eastAsia="en-US"/>
        </w:rPr>
        <w:t xml:space="preserve"> шляхом </w:t>
      </w:r>
      <w:proofErr w:type="spellStart"/>
      <w:r w:rsidRPr="004B18BA">
        <w:rPr>
          <w:rFonts w:cs="Times New Roman"/>
          <w:szCs w:val="28"/>
          <w:lang w:eastAsia="en-US"/>
        </w:rPr>
        <w:t>порівняння</w:t>
      </w:r>
      <w:proofErr w:type="spellEnd"/>
      <w:r w:rsidRPr="004B18BA">
        <w:rPr>
          <w:rFonts w:cs="Times New Roman"/>
          <w:szCs w:val="28"/>
          <w:lang w:eastAsia="en-US"/>
        </w:rPr>
        <w:t xml:space="preserve"> </w:t>
      </w:r>
      <w:proofErr w:type="spellStart"/>
      <w:r w:rsidRPr="004B18BA">
        <w:rPr>
          <w:rFonts w:cs="Times New Roman"/>
          <w:szCs w:val="28"/>
          <w:lang w:eastAsia="en-US"/>
        </w:rPr>
        <w:t>конфігурацій</w:t>
      </w:r>
      <w:proofErr w:type="spellEnd"/>
      <w:r w:rsidRPr="004B18BA">
        <w:rPr>
          <w:rFonts w:cs="Times New Roman"/>
          <w:szCs w:val="28"/>
          <w:lang w:eastAsia="en-US"/>
        </w:rPr>
        <w:t xml:space="preserve"> з частотами </w:t>
      </w:r>
      <w:r w:rsidR="00EA7C3D" w:rsidRPr="004B18BA">
        <w:rPr>
          <w:rFonts w:cs="Times New Roman"/>
          <w:szCs w:val="28"/>
          <w:lang w:val="uk-UA" w:eastAsia="en-US"/>
        </w:rPr>
        <w:t>2666</w:t>
      </w:r>
      <w:r w:rsidRPr="004B18BA">
        <w:rPr>
          <w:rFonts w:cs="Times New Roman"/>
          <w:szCs w:val="28"/>
          <w:lang w:eastAsia="en-US"/>
        </w:rPr>
        <w:t xml:space="preserve">, </w:t>
      </w:r>
      <w:r w:rsidR="00EA7C3D" w:rsidRPr="004B18BA">
        <w:rPr>
          <w:rFonts w:cs="Times New Roman"/>
          <w:szCs w:val="28"/>
          <w:lang w:val="uk-UA" w:eastAsia="en-US"/>
        </w:rPr>
        <w:t>3000, 3200</w:t>
      </w:r>
      <w:r w:rsidRPr="004B18BA">
        <w:rPr>
          <w:rFonts w:cs="Times New Roman"/>
          <w:szCs w:val="28"/>
          <w:lang w:eastAsia="en-US"/>
        </w:rPr>
        <w:t xml:space="preserve"> та 3600 </w:t>
      </w:r>
      <w:r w:rsidR="004B18BA" w:rsidRPr="004B18BA">
        <w:rPr>
          <w:rFonts w:cs="Times New Roman"/>
          <w:szCs w:val="28"/>
          <w:lang w:eastAsia="en-US"/>
        </w:rPr>
        <w:t>МТ/</w:t>
      </w:r>
      <w:r w:rsidR="004B18BA" w:rsidRPr="004B18BA">
        <w:rPr>
          <w:rFonts w:cs="Times New Roman"/>
          <w:szCs w:val="28"/>
          <w:lang w:val="en-US" w:eastAsia="en-US"/>
        </w:rPr>
        <w:t>c</w:t>
      </w:r>
      <w:r w:rsidRPr="004B18BA">
        <w:rPr>
          <w:rFonts w:cs="Times New Roman"/>
          <w:szCs w:val="28"/>
          <w:lang w:eastAsia="en-US"/>
        </w:rPr>
        <w:t xml:space="preserve"> за </w:t>
      </w:r>
      <w:proofErr w:type="spellStart"/>
      <w:r w:rsidRPr="004B18BA">
        <w:rPr>
          <w:rFonts w:cs="Times New Roman"/>
          <w:szCs w:val="28"/>
          <w:lang w:eastAsia="en-US"/>
        </w:rPr>
        <w:t>незмінних</w:t>
      </w:r>
      <w:proofErr w:type="spellEnd"/>
      <w:r w:rsidRPr="004B18BA">
        <w:rPr>
          <w:rFonts w:cs="Times New Roman"/>
          <w:szCs w:val="28"/>
          <w:lang w:eastAsia="en-US"/>
        </w:rPr>
        <w:t xml:space="preserve"> </w:t>
      </w:r>
      <w:proofErr w:type="spellStart"/>
      <w:r w:rsidRPr="004B18BA">
        <w:rPr>
          <w:rFonts w:cs="Times New Roman"/>
          <w:szCs w:val="28"/>
          <w:lang w:eastAsia="en-US"/>
        </w:rPr>
        <w:t>інших</w:t>
      </w:r>
      <w:proofErr w:type="spellEnd"/>
      <w:r w:rsidRPr="004B18BA">
        <w:rPr>
          <w:rFonts w:cs="Times New Roman"/>
          <w:szCs w:val="28"/>
          <w:lang w:eastAsia="en-US"/>
        </w:rPr>
        <w:t xml:space="preserve"> </w:t>
      </w:r>
      <w:proofErr w:type="spellStart"/>
      <w:r w:rsidRPr="004B18BA">
        <w:rPr>
          <w:rFonts w:cs="Times New Roman"/>
          <w:szCs w:val="28"/>
          <w:lang w:eastAsia="en-US"/>
        </w:rPr>
        <w:t>параметрів</w:t>
      </w:r>
      <w:proofErr w:type="spellEnd"/>
      <w:r w:rsidRPr="004B18BA">
        <w:rPr>
          <w:rFonts w:cs="Times New Roman"/>
          <w:szCs w:val="28"/>
          <w:lang w:eastAsia="en-US"/>
        </w:rPr>
        <w:t xml:space="preserve"> </w:t>
      </w:r>
      <w:proofErr w:type="spellStart"/>
      <w:r w:rsidRPr="004B18BA">
        <w:rPr>
          <w:rFonts w:cs="Times New Roman"/>
          <w:szCs w:val="28"/>
          <w:lang w:eastAsia="en-US"/>
        </w:rPr>
        <w:t>системи</w:t>
      </w:r>
      <w:proofErr w:type="spellEnd"/>
      <w:r w:rsidR="00D238CE" w:rsidRPr="00D238CE">
        <w:rPr>
          <w:rFonts w:cs="Times New Roman"/>
          <w:szCs w:val="28"/>
          <w:lang w:eastAsia="en-US"/>
        </w:rPr>
        <w:t>;</w:t>
      </w:r>
    </w:p>
    <w:p w14:paraId="3AF41402" w14:textId="77777777" w:rsidR="00FA6D61" w:rsidRDefault="00FA6D61" w:rsidP="00725A7E">
      <w:pPr>
        <w:rPr>
          <w:szCs w:val="28"/>
          <w:lang w:eastAsia="en-US"/>
        </w:rPr>
      </w:pPr>
    </w:p>
    <w:p w14:paraId="05C33FED" w14:textId="77777777" w:rsidR="0086787C" w:rsidRDefault="0086787C" w:rsidP="00725A7E">
      <w:pPr>
        <w:rPr>
          <w:szCs w:val="28"/>
          <w:lang w:eastAsia="en-US"/>
        </w:rPr>
      </w:pPr>
    </w:p>
    <w:p w14:paraId="199A41DD" w14:textId="77777777" w:rsidR="00FA6D61" w:rsidRDefault="00FA6D61" w:rsidP="00725A7E">
      <w:pPr>
        <w:rPr>
          <w:szCs w:val="28"/>
          <w:lang w:eastAsia="en-US"/>
        </w:rPr>
      </w:pPr>
    </w:p>
    <w:p w14:paraId="4516E7AE" w14:textId="77777777" w:rsidR="00FA6D61" w:rsidRDefault="00FA6D61" w:rsidP="00725A7E">
      <w:pPr>
        <w:rPr>
          <w:szCs w:val="28"/>
          <w:lang w:eastAsia="en-US"/>
        </w:rPr>
      </w:pPr>
    </w:p>
    <w:p w14:paraId="41FDE457" w14:textId="77777777" w:rsidR="00FA6D61" w:rsidRPr="00FA6D61" w:rsidRDefault="00FA6D61" w:rsidP="00725A7E">
      <w:pPr>
        <w:rPr>
          <w:szCs w:val="28"/>
          <w:lang w:eastAsia="en-US"/>
        </w:rPr>
      </w:pPr>
    </w:p>
    <w:p w14:paraId="5DEA5130" w14:textId="36654426" w:rsidR="00B536E6" w:rsidRPr="004B18BA" w:rsidRDefault="00B536E6" w:rsidP="00725A7E">
      <w:pPr>
        <w:pStyle w:val="a3"/>
        <w:numPr>
          <w:ilvl w:val="0"/>
          <w:numId w:val="8"/>
        </w:numPr>
        <w:ind w:left="0" w:firstLine="851"/>
        <w:rPr>
          <w:rFonts w:cs="Times New Roman"/>
          <w:szCs w:val="28"/>
          <w:lang w:eastAsia="en-US"/>
        </w:rPr>
      </w:pPr>
      <w:proofErr w:type="spellStart"/>
      <w:r w:rsidRPr="003908F8">
        <w:rPr>
          <w:rFonts w:cs="Times New Roman"/>
          <w:szCs w:val="28"/>
          <w:lang w:eastAsia="en-US"/>
        </w:rPr>
        <w:lastRenderedPageBreak/>
        <w:t>Проведення</w:t>
      </w:r>
      <w:proofErr w:type="spellEnd"/>
      <w:r w:rsidRPr="003908F8">
        <w:rPr>
          <w:rFonts w:cs="Times New Roman"/>
          <w:szCs w:val="28"/>
          <w:lang w:eastAsia="en-US"/>
        </w:rPr>
        <w:t xml:space="preserve"> </w:t>
      </w:r>
      <w:proofErr w:type="spellStart"/>
      <w:r w:rsidRPr="003908F8">
        <w:rPr>
          <w:rFonts w:cs="Times New Roman"/>
          <w:szCs w:val="28"/>
          <w:lang w:eastAsia="en-US"/>
        </w:rPr>
        <w:t>ігрових</w:t>
      </w:r>
      <w:proofErr w:type="spellEnd"/>
      <w:r w:rsidRPr="003908F8">
        <w:rPr>
          <w:rFonts w:cs="Times New Roman"/>
          <w:szCs w:val="28"/>
          <w:lang w:eastAsia="en-US"/>
        </w:rPr>
        <w:t xml:space="preserve"> </w:t>
      </w:r>
      <w:proofErr w:type="spellStart"/>
      <w:r w:rsidRPr="003908F8">
        <w:rPr>
          <w:rFonts w:cs="Times New Roman"/>
          <w:szCs w:val="28"/>
          <w:lang w:eastAsia="en-US"/>
        </w:rPr>
        <w:t>бенчмарків</w:t>
      </w:r>
      <w:proofErr w:type="spellEnd"/>
      <w:r w:rsidRPr="003908F8">
        <w:rPr>
          <w:rFonts w:cs="Times New Roman"/>
          <w:szCs w:val="28"/>
          <w:lang w:eastAsia="en-US"/>
        </w:rPr>
        <w:t>.</w:t>
      </w:r>
      <w:r w:rsidRPr="004B18BA">
        <w:rPr>
          <w:rFonts w:cs="Times New Roman"/>
          <w:szCs w:val="28"/>
          <w:lang w:eastAsia="en-US"/>
        </w:rPr>
        <w:t xml:space="preserve"> </w:t>
      </w:r>
      <w:proofErr w:type="spellStart"/>
      <w:r w:rsidR="0070751A" w:rsidRPr="0070751A">
        <w:rPr>
          <w:rFonts w:cs="Times New Roman"/>
          <w:szCs w:val="28"/>
          <w:lang w:eastAsia="en-US"/>
        </w:rPr>
        <w:t>Базовим</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засобом</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проведення</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практичних</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випробувань</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слугуватимуть</w:t>
      </w:r>
      <w:proofErr w:type="spellEnd"/>
      <w:r w:rsidR="0070751A" w:rsidRPr="0070751A">
        <w:rPr>
          <w:rFonts w:cs="Times New Roman"/>
          <w:szCs w:val="28"/>
          <w:lang w:eastAsia="en-US"/>
        </w:rPr>
        <w:t xml:space="preserve"> </w:t>
      </w:r>
      <w:proofErr w:type="spellStart"/>
      <w:r w:rsidR="0070751A" w:rsidRPr="0070751A">
        <w:rPr>
          <w:rFonts w:cs="Times New Roman"/>
          <w:szCs w:val="28"/>
          <w:lang w:eastAsia="en-US"/>
        </w:rPr>
        <w:t>ігрові</w:t>
      </w:r>
      <w:proofErr w:type="spellEnd"/>
      <w:r w:rsidR="0070751A" w:rsidRPr="0070751A">
        <w:rPr>
          <w:rFonts w:cs="Times New Roman"/>
          <w:szCs w:val="28"/>
          <w:lang w:eastAsia="en-US"/>
        </w:rPr>
        <w:t xml:space="preserve"> бенчмарки,</w:t>
      </w:r>
      <w:r w:rsidR="00585638" w:rsidRPr="004B18BA">
        <w:rPr>
          <w:rFonts w:cs="Times New Roman"/>
          <w:szCs w:val="28"/>
          <w:lang w:eastAsia="en-US"/>
        </w:rPr>
        <w:t xml:space="preserve"> </w:t>
      </w:r>
      <w:proofErr w:type="spellStart"/>
      <w:r w:rsidR="00585638" w:rsidRPr="004B18BA">
        <w:rPr>
          <w:rFonts w:cs="Times New Roman"/>
          <w:szCs w:val="28"/>
          <w:lang w:eastAsia="en-US"/>
        </w:rPr>
        <w:t>які</w:t>
      </w:r>
      <w:proofErr w:type="spellEnd"/>
      <w:r w:rsidR="00585638" w:rsidRPr="004B18BA">
        <w:rPr>
          <w:rFonts w:cs="Times New Roman"/>
          <w:szCs w:val="28"/>
          <w:lang w:eastAsia="en-US"/>
        </w:rPr>
        <w:t xml:space="preserve"> дозволять </w:t>
      </w:r>
      <w:proofErr w:type="spellStart"/>
      <w:r w:rsidR="00585638" w:rsidRPr="004B18BA">
        <w:rPr>
          <w:rFonts w:cs="Times New Roman"/>
          <w:szCs w:val="28"/>
          <w:lang w:eastAsia="en-US"/>
        </w:rPr>
        <w:t>оцінити</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продуктивність</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комп’ютерної</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системи</w:t>
      </w:r>
      <w:proofErr w:type="spellEnd"/>
      <w:r w:rsidR="00585638" w:rsidRPr="004B18BA">
        <w:rPr>
          <w:rFonts w:cs="Times New Roman"/>
          <w:szCs w:val="28"/>
          <w:lang w:eastAsia="en-US"/>
        </w:rPr>
        <w:t xml:space="preserve"> в </w:t>
      </w:r>
      <w:proofErr w:type="spellStart"/>
      <w:r w:rsidR="00585638" w:rsidRPr="004B18BA">
        <w:rPr>
          <w:rFonts w:cs="Times New Roman"/>
          <w:szCs w:val="28"/>
          <w:lang w:eastAsia="en-US"/>
        </w:rPr>
        <w:t>умовах</w:t>
      </w:r>
      <w:proofErr w:type="spellEnd"/>
      <w:r w:rsidR="00585638" w:rsidRPr="004B18BA">
        <w:rPr>
          <w:rFonts w:cs="Times New Roman"/>
          <w:szCs w:val="28"/>
          <w:lang w:eastAsia="en-US"/>
        </w:rPr>
        <w:t xml:space="preserve"> реального прикладного </w:t>
      </w:r>
      <w:proofErr w:type="spellStart"/>
      <w:r w:rsidR="00585638" w:rsidRPr="004B18BA">
        <w:rPr>
          <w:rFonts w:cs="Times New Roman"/>
          <w:szCs w:val="28"/>
          <w:lang w:eastAsia="en-US"/>
        </w:rPr>
        <w:t>навантаження</w:t>
      </w:r>
      <w:proofErr w:type="spellEnd"/>
      <w:r w:rsidR="00585638" w:rsidRPr="004B18BA">
        <w:rPr>
          <w:rFonts w:cs="Times New Roman"/>
          <w:szCs w:val="28"/>
          <w:lang w:eastAsia="en-US"/>
        </w:rPr>
        <w:t xml:space="preserve">. Для </w:t>
      </w:r>
      <w:proofErr w:type="spellStart"/>
      <w:r w:rsidR="00585638" w:rsidRPr="004B18BA">
        <w:rPr>
          <w:rFonts w:cs="Times New Roman"/>
          <w:szCs w:val="28"/>
          <w:lang w:eastAsia="en-US"/>
        </w:rPr>
        <w:t>кожної</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конфігурації</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оперативної</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пам’яті</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використовуватиметься</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однаковий</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набір</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ігрових</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застосунків</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фіксована</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роздільна</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здатність</w:t>
      </w:r>
      <w:proofErr w:type="spellEnd"/>
      <w:r w:rsidR="00585638" w:rsidRPr="004B18BA">
        <w:rPr>
          <w:rFonts w:cs="Times New Roman"/>
          <w:szCs w:val="28"/>
          <w:lang w:eastAsia="en-US"/>
        </w:rPr>
        <w:t xml:space="preserve"> і </w:t>
      </w:r>
      <w:proofErr w:type="spellStart"/>
      <w:r w:rsidR="00585638" w:rsidRPr="004B18BA">
        <w:rPr>
          <w:rFonts w:cs="Times New Roman"/>
          <w:szCs w:val="28"/>
          <w:lang w:eastAsia="en-US"/>
        </w:rPr>
        <w:t>заздалегідь</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визначені</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графічні</w:t>
      </w:r>
      <w:proofErr w:type="spellEnd"/>
      <w:r w:rsidR="00585638" w:rsidRPr="004B18BA">
        <w:rPr>
          <w:rFonts w:cs="Times New Roman"/>
          <w:szCs w:val="28"/>
          <w:lang w:eastAsia="en-US"/>
        </w:rPr>
        <w:t xml:space="preserve"> </w:t>
      </w:r>
      <w:proofErr w:type="spellStart"/>
      <w:r w:rsidR="00585638" w:rsidRPr="004B18BA">
        <w:rPr>
          <w:rFonts w:cs="Times New Roman"/>
          <w:szCs w:val="28"/>
          <w:lang w:eastAsia="en-US"/>
        </w:rPr>
        <w:t>налаштування</w:t>
      </w:r>
      <w:proofErr w:type="spellEnd"/>
      <w:r w:rsidR="00D238CE" w:rsidRPr="00D238CE">
        <w:rPr>
          <w:rFonts w:cs="Times New Roman"/>
          <w:szCs w:val="28"/>
          <w:lang w:eastAsia="en-US"/>
        </w:rPr>
        <w:t>;</w:t>
      </w:r>
    </w:p>
    <w:p w14:paraId="6D3AC4AF" w14:textId="090E9E3D" w:rsidR="00B536E6" w:rsidRPr="004B18BA" w:rsidRDefault="00B536E6" w:rsidP="00725A7E">
      <w:pPr>
        <w:pStyle w:val="a3"/>
        <w:numPr>
          <w:ilvl w:val="0"/>
          <w:numId w:val="8"/>
        </w:numPr>
        <w:ind w:left="0" w:firstLine="851"/>
        <w:rPr>
          <w:rFonts w:cs="Times New Roman"/>
          <w:szCs w:val="28"/>
          <w:lang w:eastAsia="en-US"/>
        </w:rPr>
      </w:pPr>
      <w:proofErr w:type="spellStart"/>
      <w:r w:rsidRPr="003908F8">
        <w:rPr>
          <w:rFonts w:cs="Times New Roman"/>
          <w:szCs w:val="28"/>
          <w:lang w:eastAsia="en-US"/>
        </w:rPr>
        <w:t>Збір</w:t>
      </w:r>
      <w:proofErr w:type="spellEnd"/>
      <w:r w:rsidRPr="003908F8">
        <w:rPr>
          <w:rFonts w:cs="Times New Roman"/>
          <w:szCs w:val="28"/>
          <w:lang w:eastAsia="en-US"/>
        </w:rPr>
        <w:t xml:space="preserve"> і </w:t>
      </w:r>
      <w:proofErr w:type="spellStart"/>
      <w:r w:rsidRPr="003908F8">
        <w:rPr>
          <w:rFonts w:cs="Times New Roman"/>
          <w:szCs w:val="28"/>
          <w:lang w:eastAsia="en-US"/>
        </w:rPr>
        <w:t>фіксація</w:t>
      </w:r>
      <w:proofErr w:type="spellEnd"/>
      <w:r w:rsidRPr="003908F8">
        <w:rPr>
          <w:rFonts w:cs="Times New Roman"/>
          <w:szCs w:val="28"/>
          <w:lang w:eastAsia="en-US"/>
        </w:rPr>
        <w:t xml:space="preserve"> </w:t>
      </w:r>
      <w:proofErr w:type="spellStart"/>
      <w:r w:rsidRPr="003908F8">
        <w:rPr>
          <w:rFonts w:cs="Times New Roman"/>
          <w:szCs w:val="28"/>
          <w:lang w:eastAsia="en-US"/>
        </w:rPr>
        <w:t>експериментальних</w:t>
      </w:r>
      <w:proofErr w:type="spellEnd"/>
      <w:r w:rsidRPr="003908F8">
        <w:rPr>
          <w:rFonts w:cs="Times New Roman"/>
          <w:szCs w:val="28"/>
          <w:lang w:eastAsia="en-US"/>
        </w:rPr>
        <w:t xml:space="preserve"> </w:t>
      </w:r>
      <w:proofErr w:type="spellStart"/>
      <w:r w:rsidRPr="003908F8">
        <w:rPr>
          <w:rFonts w:cs="Times New Roman"/>
          <w:szCs w:val="28"/>
          <w:lang w:eastAsia="en-US"/>
        </w:rPr>
        <w:t>результатів</w:t>
      </w:r>
      <w:proofErr w:type="spellEnd"/>
      <w:r w:rsidRPr="003908F8">
        <w:rPr>
          <w:rFonts w:cs="Times New Roman"/>
          <w:szCs w:val="28"/>
          <w:lang w:eastAsia="en-US"/>
        </w:rPr>
        <w:t>.</w:t>
      </w:r>
      <w:r w:rsidRPr="004B18BA">
        <w:rPr>
          <w:rFonts w:cs="Times New Roman"/>
          <w:szCs w:val="28"/>
          <w:lang w:eastAsia="en-US"/>
        </w:rPr>
        <w:t xml:space="preserve"> </w:t>
      </w:r>
      <w:r w:rsidR="007E3B7F" w:rsidRPr="004B18BA">
        <w:rPr>
          <w:rFonts w:cs="Times New Roman"/>
          <w:szCs w:val="28"/>
          <w:lang w:eastAsia="en-US"/>
        </w:rPr>
        <w:t xml:space="preserve">У </w:t>
      </w:r>
      <w:proofErr w:type="spellStart"/>
      <w:r w:rsidR="007E3B7F" w:rsidRPr="004B18BA">
        <w:rPr>
          <w:rFonts w:cs="Times New Roman"/>
          <w:szCs w:val="28"/>
          <w:lang w:eastAsia="en-US"/>
        </w:rPr>
        <w:t>процесі</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тестування</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фіксуватимуться</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показники</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продуктивності</w:t>
      </w:r>
      <w:proofErr w:type="spellEnd"/>
      <w:r w:rsidR="007E3B7F" w:rsidRPr="004B18BA">
        <w:rPr>
          <w:rFonts w:cs="Times New Roman"/>
          <w:szCs w:val="28"/>
          <w:lang w:eastAsia="en-US"/>
        </w:rPr>
        <w:t xml:space="preserve">, </w:t>
      </w:r>
      <w:r w:rsidR="00A26882" w:rsidRPr="00A26882">
        <w:rPr>
          <w:rFonts w:cs="Times New Roman"/>
          <w:szCs w:val="28"/>
          <w:lang w:eastAsia="en-US"/>
        </w:rPr>
        <w:t xml:space="preserve">а </w:t>
      </w:r>
      <w:proofErr w:type="spellStart"/>
      <w:r w:rsidR="00A26882" w:rsidRPr="00A26882">
        <w:rPr>
          <w:rFonts w:cs="Times New Roman"/>
          <w:szCs w:val="28"/>
          <w:lang w:eastAsia="en-US"/>
        </w:rPr>
        <w:t>саме</w:t>
      </w:r>
      <w:proofErr w:type="spellEnd"/>
      <w:r w:rsidR="00A26882" w:rsidRPr="00A26882">
        <w:rPr>
          <w:rFonts w:cs="Times New Roman"/>
          <w:szCs w:val="28"/>
          <w:lang w:eastAsia="en-US"/>
        </w:rPr>
        <w:t xml:space="preserve"> </w:t>
      </w:r>
      <w:proofErr w:type="spellStart"/>
      <w:r w:rsidR="00A26882" w:rsidRPr="00A26882">
        <w:rPr>
          <w:rFonts w:cs="Times New Roman"/>
          <w:szCs w:val="28"/>
          <w:lang w:eastAsia="en-US"/>
        </w:rPr>
        <w:t>усереднений</w:t>
      </w:r>
      <w:proofErr w:type="spellEnd"/>
      <w:r w:rsidR="00A26882" w:rsidRPr="00A26882">
        <w:rPr>
          <w:rFonts w:cs="Times New Roman"/>
          <w:szCs w:val="28"/>
          <w:lang w:eastAsia="en-US"/>
        </w:rPr>
        <w:t xml:space="preserve"> </w:t>
      </w:r>
      <w:proofErr w:type="spellStart"/>
      <w:r w:rsidR="00A26882" w:rsidRPr="00A26882">
        <w:rPr>
          <w:rFonts w:cs="Times New Roman"/>
          <w:szCs w:val="28"/>
          <w:lang w:eastAsia="en-US"/>
        </w:rPr>
        <w:t>показник</w:t>
      </w:r>
      <w:proofErr w:type="spellEnd"/>
      <w:r w:rsidR="00A26882" w:rsidRPr="00A26882">
        <w:rPr>
          <w:rFonts w:cs="Times New Roman"/>
          <w:szCs w:val="28"/>
          <w:lang w:eastAsia="en-US"/>
        </w:rPr>
        <w:t xml:space="preserve"> </w:t>
      </w:r>
      <w:proofErr w:type="spellStart"/>
      <w:r w:rsidR="00A26882" w:rsidRPr="00A26882">
        <w:rPr>
          <w:rFonts w:cs="Times New Roman"/>
          <w:szCs w:val="28"/>
          <w:lang w:eastAsia="en-US"/>
        </w:rPr>
        <w:t>кадрової</w:t>
      </w:r>
      <w:proofErr w:type="spellEnd"/>
      <w:r w:rsidR="00A26882" w:rsidRPr="00A26882">
        <w:rPr>
          <w:rFonts w:cs="Times New Roman"/>
          <w:szCs w:val="28"/>
          <w:lang w:eastAsia="en-US"/>
        </w:rPr>
        <w:t xml:space="preserve"> </w:t>
      </w:r>
      <w:proofErr w:type="spellStart"/>
      <w:r w:rsidR="00A26882" w:rsidRPr="00A26882">
        <w:rPr>
          <w:rFonts w:cs="Times New Roman"/>
          <w:szCs w:val="28"/>
          <w:lang w:eastAsia="en-US"/>
        </w:rPr>
        <w:t>частоти</w:t>
      </w:r>
      <w:proofErr w:type="spellEnd"/>
      <w:r w:rsidR="00A26882" w:rsidRPr="00A26882">
        <w:rPr>
          <w:rFonts w:cs="Times New Roman"/>
          <w:szCs w:val="28"/>
          <w:lang w:eastAsia="en-US"/>
        </w:rPr>
        <w:t xml:space="preserve"> та </w:t>
      </w:r>
      <w:proofErr w:type="spellStart"/>
      <w:r w:rsidR="00A26882" w:rsidRPr="00A26882">
        <w:rPr>
          <w:rFonts w:cs="Times New Roman"/>
          <w:szCs w:val="28"/>
          <w:lang w:eastAsia="en-US"/>
        </w:rPr>
        <w:t>плавність</w:t>
      </w:r>
      <w:proofErr w:type="spellEnd"/>
      <w:r w:rsidR="00A26882" w:rsidRPr="00A26882">
        <w:rPr>
          <w:rFonts w:cs="Times New Roman"/>
          <w:szCs w:val="28"/>
          <w:lang w:eastAsia="en-US"/>
        </w:rPr>
        <w:t xml:space="preserve"> </w:t>
      </w:r>
      <w:proofErr w:type="spellStart"/>
      <w:r w:rsidR="00A26882" w:rsidRPr="00A26882">
        <w:rPr>
          <w:rFonts w:cs="Times New Roman"/>
          <w:szCs w:val="28"/>
          <w:lang w:eastAsia="en-US"/>
        </w:rPr>
        <w:t>генерації</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ігрових</w:t>
      </w:r>
      <w:proofErr w:type="spellEnd"/>
      <w:r w:rsidR="007E3B7F" w:rsidRPr="004B18BA">
        <w:rPr>
          <w:rFonts w:cs="Times New Roman"/>
          <w:szCs w:val="28"/>
          <w:lang w:eastAsia="en-US"/>
        </w:rPr>
        <w:t xml:space="preserve"> сцен. </w:t>
      </w:r>
      <w:proofErr w:type="spellStart"/>
      <w:r w:rsidR="007E3B7F" w:rsidRPr="004B18BA">
        <w:rPr>
          <w:rFonts w:cs="Times New Roman"/>
          <w:szCs w:val="28"/>
          <w:lang w:eastAsia="en-US"/>
        </w:rPr>
        <w:t>Кожен</w:t>
      </w:r>
      <w:proofErr w:type="spellEnd"/>
      <w:r w:rsidR="007E3B7F" w:rsidRPr="004B18BA">
        <w:rPr>
          <w:rFonts w:cs="Times New Roman"/>
          <w:szCs w:val="28"/>
          <w:lang w:eastAsia="en-US"/>
        </w:rPr>
        <w:t xml:space="preserve"> тест </w:t>
      </w:r>
      <w:proofErr w:type="spellStart"/>
      <w:r w:rsidR="007E3B7F" w:rsidRPr="004B18BA">
        <w:rPr>
          <w:rFonts w:cs="Times New Roman"/>
          <w:szCs w:val="28"/>
          <w:lang w:eastAsia="en-US"/>
        </w:rPr>
        <w:t>повторюватиметься</w:t>
      </w:r>
      <w:proofErr w:type="spellEnd"/>
      <w:r w:rsidR="007E3B7F" w:rsidRPr="004B18BA">
        <w:rPr>
          <w:rFonts w:cs="Times New Roman"/>
          <w:szCs w:val="28"/>
          <w:lang w:eastAsia="en-US"/>
        </w:rPr>
        <w:t xml:space="preserve"> за </w:t>
      </w:r>
      <w:proofErr w:type="spellStart"/>
      <w:r w:rsidR="007E3B7F" w:rsidRPr="004B18BA">
        <w:rPr>
          <w:rFonts w:cs="Times New Roman"/>
          <w:szCs w:val="28"/>
          <w:lang w:eastAsia="en-US"/>
        </w:rPr>
        <w:t>однакових</w:t>
      </w:r>
      <w:proofErr w:type="spellEnd"/>
      <w:r w:rsidR="007E3B7F" w:rsidRPr="004B18BA">
        <w:rPr>
          <w:rFonts w:cs="Times New Roman"/>
          <w:szCs w:val="28"/>
          <w:lang w:eastAsia="en-US"/>
        </w:rPr>
        <w:t xml:space="preserve"> умов з метою </w:t>
      </w:r>
      <w:proofErr w:type="spellStart"/>
      <w:r w:rsidR="007E3B7F" w:rsidRPr="004B18BA">
        <w:rPr>
          <w:rFonts w:cs="Times New Roman"/>
          <w:szCs w:val="28"/>
          <w:lang w:eastAsia="en-US"/>
        </w:rPr>
        <w:t>підвищення</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достовірності</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отриманих</w:t>
      </w:r>
      <w:proofErr w:type="spellEnd"/>
      <w:r w:rsidR="007E3B7F" w:rsidRPr="004B18BA">
        <w:rPr>
          <w:rFonts w:cs="Times New Roman"/>
          <w:szCs w:val="28"/>
          <w:lang w:eastAsia="en-US"/>
        </w:rPr>
        <w:t xml:space="preserve"> </w:t>
      </w:r>
      <w:proofErr w:type="spellStart"/>
      <w:r w:rsidR="007E3B7F" w:rsidRPr="004B18BA">
        <w:rPr>
          <w:rFonts w:cs="Times New Roman"/>
          <w:szCs w:val="28"/>
          <w:lang w:eastAsia="en-US"/>
        </w:rPr>
        <w:t>результатів</w:t>
      </w:r>
      <w:proofErr w:type="spellEnd"/>
      <w:r w:rsidR="00D238CE" w:rsidRPr="00D238CE">
        <w:rPr>
          <w:rFonts w:cs="Times New Roman"/>
          <w:szCs w:val="28"/>
          <w:lang w:eastAsia="en-US"/>
        </w:rPr>
        <w:t>;</w:t>
      </w:r>
    </w:p>
    <w:p w14:paraId="62528388" w14:textId="1CABA34F" w:rsidR="00B536E6" w:rsidRPr="00C259F2" w:rsidRDefault="00B536E6" w:rsidP="00725A7E">
      <w:pPr>
        <w:pStyle w:val="a3"/>
        <w:numPr>
          <w:ilvl w:val="0"/>
          <w:numId w:val="8"/>
        </w:numPr>
        <w:ind w:left="0" w:firstLine="851"/>
        <w:rPr>
          <w:rFonts w:cs="Times New Roman"/>
          <w:szCs w:val="28"/>
          <w:lang w:eastAsia="en-US"/>
        </w:rPr>
      </w:pPr>
      <w:proofErr w:type="spellStart"/>
      <w:r w:rsidRPr="003908F8">
        <w:rPr>
          <w:rFonts w:cs="Times New Roman"/>
          <w:szCs w:val="28"/>
          <w:lang w:eastAsia="en-US"/>
        </w:rPr>
        <w:t>Обробка</w:t>
      </w:r>
      <w:proofErr w:type="spellEnd"/>
      <w:r w:rsidRPr="003908F8">
        <w:rPr>
          <w:rFonts w:cs="Times New Roman"/>
          <w:szCs w:val="28"/>
          <w:lang w:eastAsia="en-US"/>
        </w:rPr>
        <w:t xml:space="preserve"> та </w:t>
      </w:r>
      <w:proofErr w:type="spellStart"/>
      <w:r w:rsidRPr="003908F8">
        <w:rPr>
          <w:rFonts w:cs="Times New Roman"/>
          <w:szCs w:val="28"/>
          <w:lang w:eastAsia="en-US"/>
        </w:rPr>
        <w:t>аналіз</w:t>
      </w:r>
      <w:proofErr w:type="spellEnd"/>
      <w:r w:rsidRPr="003908F8">
        <w:rPr>
          <w:rFonts w:cs="Times New Roman"/>
          <w:szCs w:val="28"/>
          <w:lang w:eastAsia="en-US"/>
        </w:rPr>
        <w:t xml:space="preserve"> </w:t>
      </w:r>
      <w:proofErr w:type="spellStart"/>
      <w:r w:rsidRPr="003908F8">
        <w:rPr>
          <w:rFonts w:cs="Times New Roman"/>
          <w:szCs w:val="28"/>
          <w:lang w:eastAsia="en-US"/>
        </w:rPr>
        <w:t>отриманих</w:t>
      </w:r>
      <w:proofErr w:type="spellEnd"/>
      <w:r w:rsidRPr="003908F8">
        <w:rPr>
          <w:rFonts w:cs="Times New Roman"/>
          <w:szCs w:val="28"/>
          <w:lang w:eastAsia="en-US"/>
        </w:rPr>
        <w:t xml:space="preserve"> </w:t>
      </w:r>
      <w:proofErr w:type="spellStart"/>
      <w:r w:rsidRPr="003908F8">
        <w:rPr>
          <w:rFonts w:cs="Times New Roman"/>
          <w:szCs w:val="28"/>
          <w:lang w:eastAsia="en-US"/>
        </w:rPr>
        <w:t>даних</w:t>
      </w:r>
      <w:proofErr w:type="spellEnd"/>
      <w:r w:rsidRPr="003908F8">
        <w:rPr>
          <w:rFonts w:cs="Times New Roman"/>
          <w:szCs w:val="28"/>
          <w:lang w:eastAsia="en-US"/>
        </w:rPr>
        <w:t>.</w:t>
      </w:r>
      <w:r w:rsidRPr="00B536E6">
        <w:rPr>
          <w:rFonts w:cs="Times New Roman"/>
          <w:szCs w:val="28"/>
          <w:lang w:eastAsia="en-US"/>
        </w:rPr>
        <w:t xml:space="preserve"> </w:t>
      </w:r>
      <w:proofErr w:type="spellStart"/>
      <w:r w:rsidR="00A80A58" w:rsidRPr="00A80A58">
        <w:rPr>
          <w:rFonts w:cs="Times New Roman"/>
          <w:szCs w:val="28"/>
          <w:lang w:eastAsia="en-US"/>
        </w:rPr>
        <w:t>Отримані</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результати</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підлягатимуть</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подальшій</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обробці</w:t>
      </w:r>
      <w:proofErr w:type="spellEnd"/>
      <w:r w:rsidR="00A80A58" w:rsidRPr="00A80A58">
        <w:rPr>
          <w:rFonts w:cs="Times New Roman"/>
          <w:szCs w:val="28"/>
          <w:lang w:eastAsia="en-US"/>
        </w:rPr>
        <w:t xml:space="preserve"> з </w:t>
      </w:r>
      <w:proofErr w:type="spellStart"/>
      <w:r w:rsidR="00A80A58" w:rsidRPr="00A80A58">
        <w:rPr>
          <w:rFonts w:cs="Times New Roman"/>
          <w:szCs w:val="28"/>
          <w:lang w:eastAsia="en-US"/>
        </w:rPr>
        <w:t>використанням</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розрахункових</w:t>
      </w:r>
      <w:proofErr w:type="spellEnd"/>
      <w:r w:rsidR="00A80A58" w:rsidRPr="00A80A58">
        <w:rPr>
          <w:rFonts w:cs="Times New Roman"/>
          <w:szCs w:val="28"/>
          <w:lang w:eastAsia="en-US"/>
        </w:rPr>
        <w:t xml:space="preserve"> формул для </w:t>
      </w:r>
      <w:proofErr w:type="spellStart"/>
      <w:r w:rsidR="00A80A58" w:rsidRPr="00A80A58">
        <w:rPr>
          <w:rFonts w:cs="Times New Roman"/>
          <w:szCs w:val="28"/>
          <w:lang w:eastAsia="en-US"/>
        </w:rPr>
        <w:t>визначення</w:t>
      </w:r>
      <w:proofErr w:type="spellEnd"/>
      <w:r w:rsidR="00A80A58" w:rsidRPr="00A80A58">
        <w:rPr>
          <w:rFonts w:cs="Times New Roman"/>
          <w:szCs w:val="28"/>
          <w:lang w:eastAsia="en-US"/>
        </w:rPr>
        <w:t xml:space="preserve"> приросту </w:t>
      </w:r>
      <w:proofErr w:type="spellStart"/>
      <w:r w:rsidR="00A80A58" w:rsidRPr="00A80A58">
        <w:rPr>
          <w:rFonts w:cs="Times New Roman"/>
          <w:szCs w:val="28"/>
          <w:lang w:eastAsia="en-US"/>
        </w:rPr>
        <w:t>або</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зниження</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продуктивності</w:t>
      </w:r>
      <w:proofErr w:type="spellEnd"/>
      <w:r w:rsidR="00A80A58" w:rsidRPr="00A80A58">
        <w:rPr>
          <w:rFonts w:cs="Times New Roman"/>
          <w:szCs w:val="28"/>
          <w:lang w:eastAsia="en-US"/>
        </w:rPr>
        <w:t xml:space="preserve">. На </w:t>
      </w:r>
      <w:proofErr w:type="spellStart"/>
      <w:r w:rsidR="00A80A58" w:rsidRPr="00A80A58">
        <w:rPr>
          <w:rFonts w:cs="Times New Roman"/>
          <w:szCs w:val="28"/>
          <w:lang w:eastAsia="en-US"/>
        </w:rPr>
        <w:t>основі</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результатів</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експериментів</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будуватимуться</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графічні</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залежності</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що</w:t>
      </w:r>
      <w:proofErr w:type="spellEnd"/>
      <w:r w:rsidR="00A80A58" w:rsidRPr="00A80A58">
        <w:rPr>
          <w:rFonts w:cs="Times New Roman"/>
          <w:szCs w:val="28"/>
          <w:lang w:eastAsia="en-US"/>
        </w:rPr>
        <w:t xml:space="preserve"> дозволять </w:t>
      </w:r>
      <w:proofErr w:type="spellStart"/>
      <w:r w:rsidR="00A80A58" w:rsidRPr="00A80A58">
        <w:rPr>
          <w:rFonts w:cs="Times New Roman"/>
          <w:szCs w:val="28"/>
          <w:lang w:eastAsia="en-US"/>
        </w:rPr>
        <w:t>наочно</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оцінити</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вплив</w:t>
      </w:r>
      <w:proofErr w:type="spellEnd"/>
      <w:r w:rsidR="00A80A58" w:rsidRPr="00A80A58">
        <w:rPr>
          <w:rFonts w:cs="Times New Roman"/>
          <w:szCs w:val="28"/>
          <w:lang w:eastAsia="en-US"/>
        </w:rPr>
        <w:t xml:space="preserve"> характеристик </w:t>
      </w:r>
      <w:proofErr w:type="spellStart"/>
      <w:r w:rsidR="00A80A58" w:rsidRPr="00A80A58">
        <w:rPr>
          <w:rFonts w:cs="Times New Roman"/>
          <w:szCs w:val="28"/>
          <w:lang w:eastAsia="en-US"/>
        </w:rPr>
        <w:t>оперативної</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пам’яті</w:t>
      </w:r>
      <w:proofErr w:type="spellEnd"/>
      <w:r w:rsidR="00A80A58" w:rsidRPr="00A80A58">
        <w:rPr>
          <w:rFonts w:cs="Times New Roman"/>
          <w:szCs w:val="28"/>
          <w:lang w:eastAsia="en-US"/>
        </w:rPr>
        <w:t xml:space="preserve"> на </w:t>
      </w:r>
      <w:proofErr w:type="spellStart"/>
      <w:r w:rsidR="00A80A58" w:rsidRPr="00A80A58">
        <w:rPr>
          <w:rFonts w:cs="Times New Roman"/>
          <w:szCs w:val="28"/>
          <w:lang w:eastAsia="en-US"/>
        </w:rPr>
        <w:t>продуктивність</w:t>
      </w:r>
      <w:proofErr w:type="spellEnd"/>
      <w:r w:rsidR="00A80A58" w:rsidRPr="00A80A58">
        <w:rPr>
          <w:rFonts w:cs="Times New Roman"/>
          <w:szCs w:val="28"/>
          <w:lang w:eastAsia="en-US"/>
        </w:rPr>
        <w:t xml:space="preserve"> </w:t>
      </w:r>
      <w:proofErr w:type="spellStart"/>
      <w:r w:rsidR="00A80A58" w:rsidRPr="00A80A58">
        <w:rPr>
          <w:rFonts w:cs="Times New Roman"/>
          <w:szCs w:val="28"/>
          <w:lang w:eastAsia="en-US"/>
        </w:rPr>
        <w:t>комп’ютер</w:t>
      </w:r>
      <w:r w:rsidR="006D0D38">
        <w:rPr>
          <w:rFonts w:cs="Times New Roman"/>
          <w:szCs w:val="28"/>
          <w:lang w:val="uk-UA" w:eastAsia="en-US"/>
        </w:rPr>
        <w:t>ів</w:t>
      </w:r>
      <w:proofErr w:type="spellEnd"/>
      <w:r w:rsidR="00D238CE" w:rsidRPr="007A2E98">
        <w:rPr>
          <w:rFonts w:cs="Times New Roman"/>
          <w:szCs w:val="28"/>
          <w:lang w:eastAsia="en-US"/>
        </w:rPr>
        <w:t>;</w:t>
      </w:r>
      <w:r w:rsidR="0097420F" w:rsidRPr="0097420F">
        <w:rPr>
          <w:noProof/>
        </w:rPr>
        <w:t xml:space="preserve"> </w:t>
      </w:r>
    </w:p>
    <w:p w14:paraId="442E4B2C" w14:textId="0DE88661" w:rsidR="00C259F2" w:rsidRPr="00C259F2" w:rsidRDefault="00C259F2" w:rsidP="00C74125">
      <w:pPr>
        <w:rPr>
          <w:rFonts w:eastAsia="Calibri"/>
          <w:lang w:eastAsia="en-US"/>
        </w:rPr>
      </w:pPr>
      <w:r w:rsidRPr="00C259F2">
        <w:rPr>
          <w:rFonts w:eastAsia="Calibri"/>
          <w:lang w:eastAsia="en-US"/>
        </w:rPr>
        <w:t xml:space="preserve">Таким чином, запропонована методика експериментального дослідження забезпечуватиме системний і відтворюваний підхід до аналізу впливу частоти, </w:t>
      </w:r>
      <w:proofErr w:type="spellStart"/>
      <w:r w:rsidRPr="00C259F2">
        <w:rPr>
          <w:rFonts w:eastAsia="Calibri"/>
          <w:lang w:eastAsia="en-US"/>
        </w:rPr>
        <w:t>таймінгів</w:t>
      </w:r>
      <w:proofErr w:type="spellEnd"/>
      <w:r w:rsidRPr="00C259F2">
        <w:rPr>
          <w:rFonts w:eastAsia="Calibri"/>
          <w:lang w:eastAsia="en-US"/>
        </w:rPr>
        <w:t xml:space="preserve"> і обсягу оперативної пам’яті на продуктивність комп’юте</w:t>
      </w:r>
      <w:r w:rsidR="00E155F5">
        <w:rPr>
          <w:rFonts w:eastAsia="Calibri"/>
          <w:lang w:eastAsia="en-US"/>
        </w:rPr>
        <w:t>рів</w:t>
      </w:r>
      <w:r w:rsidRPr="00C259F2">
        <w:rPr>
          <w:rFonts w:eastAsia="Calibri"/>
          <w:lang w:eastAsia="en-US"/>
        </w:rPr>
        <w:t xml:space="preserve">. Застосування ігрових та синтетичних </w:t>
      </w:r>
      <w:proofErr w:type="spellStart"/>
      <w:r w:rsidRPr="00C259F2">
        <w:rPr>
          <w:rFonts w:eastAsia="Calibri"/>
          <w:lang w:eastAsia="en-US"/>
        </w:rPr>
        <w:t>бенчмарків</w:t>
      </w:r>
      <w:proofErr w:type="spellEnd"/>
      <w:r w:rsidRPr="00C259F2">
        <w:rPr>
          <w:rFonts w:eastAsia="Calibri"/>
          <w:lang w:eastAsia="en-US"/>
        </w:rPr>
        <w:t xml:space="preserve"> у поєднанні з фіксацією апаратної і програмної конфігурації дозволятиме отримати об’єктивні та порівнювані результати, необхідні для подальшого аналізу й формування обґрунтованих висновків щодо впливу характеристик оперативної пам’яті на ефективність роботи комп’юте</w:t>
      </w:r>
      <w:r w:rsidR="00AB7674">
        <w:rPr>
          <w:rFonts w:eastAsia="Calibri"/>
          <w:lang w:eastAsia="en-US"/>
        </w:rPr>
        <w:t>рів</w:t>
      </w:r>
      <w:r w:rsidRPr="00C259F2">
        <w:rPr>
          <w:rFonts w:eastAsia="Calibri"/>
          <w:lang w:eastAsia="en-US"/>
        </w:rPr>
        <w:t>.</w:t>
      </w:r>
    </w:p>
    <w:p w14:paraId="5E5F08AE" w14:textId="2D4B4FD8" w:rsidR="00111A98" w:rsidRDefault="00C82969" w:rsidP="00C82969">
      <w:pPr>
        <w:pStyle w:val="2"/>
        <w:rPr>
          <w:rFonts w:eastAsia="Calibri"/>
          <w:lang w:val="ru-RU" w:eastAsia="en-US"/>
        </w:rPr>
      </w:pPr>
      <w:bookmarkStart w:id="91" w:name="_Toc230868744"/>
      <w:r w:rsidRPr="00C82969">
        <w:rPr>
          <w:rFonts w:eastAsia="Calibri"/>
          <w:lang w:eastAsia="en-US"/>
        </w:rPr>
        <w:t>2.2 Опис апаратної та програмної конфігурації тестових стендів</w:t>
      </w:r>
      <w:bookmarkEnd w:id="91"/>
    </w:p>
    <w:p w14:paraId="119BBB75" w14:textId="3038C114" w:rsidR="00065C27" w:rsidRPr="00065C27" w:rsidRDefault="00065C27" w:rsidP="00C74125">
      <w:pPr>
        <w:rPr>
          <w:lang w:val="ru-RU" w:eastAsia="en-US"/>
        </w:rPr>
      </w:pPr>
      <w:r w:rsidRPr="00065C27">
        <w:rPr>
          <w:lang w:val="ru-RU" w:eastAsia="en-US"/>
        </w:rPr>
        <w:t xml:space="preserve">Для </w:t>
      </w:r>
      <w:proofErr w:type="spellStart"/>
      <w:r w:rsidRPr="00065C27">
        <w:rPr>
          <w:lang w:val="ru-RU" w:eastAsia="en-US"/>
        </w:rPr>
        <w:t>проведення</w:t>
      </w:r>
      <w:proofErr w:type="spellEnd"/>
      <w:r w:rsidRPr="00065C27">
        <w:rPr>
          <w:lang w:val="ru-RU" w:eastAsia="en-US"/>
        </w:rPr>
        <w:t xml:space="preserve"> </w:t>
      </w:r>
      <w:proofErr w:type="spellStart"/>
      <w:r w:rsidRPr="00065C27">
        <w:rPr>
          <w:lang w:val="ru-RU" w:eastAsia="en-US"/>
        </w:rPr>
        <w:t>експериментального</w:t>
      </w:r>
      <w:proofErr w:type="spellEnd"/>
      <w:r w:rsidRPr="00065C27">
        <w:rPr>
          <w:lang w:val="ru-RU" w:eastAsia="en-US"/>
        </w:rPr>
        <w:t xml:space="preserve"> </w:t>
      </w:r>
      <w:proofErr w:type="spellStart"/>
      <w:r w:rsidRPr="00065C27">
        <w:rPr>
          <w:lang w:val="ru-RU" w:eastAsia="en-US"/>
        </w:rPr>
        <w:t>дослідження</w:t>
      </w:r>
      <w:proofErr w:type="spellEnd"/>
      <w:r w:rsidRPr="00065C27">
        <w:rPr>
          <w:lang w:val="ru-RU" w:eastAsia="en-US"/>
        </w:rPr>
        <w:t xml:space="preserve"> </w:t>
      </w:r>
      <w:proofErr w:type="spellStart"/>
      <w:r w:rsidRPr="00065C27">
        <w:rPr>
          <w:lang w:val="ru-RU" w:eastAsia="en-US"/>
        </w:rPr>
        <w:t>впливу</w:t>
      </w:r>
      <w:proofErr w:type="spellEnd"/>
      <w:r w:rsidRPr="00065C27">
        <w:rPr>
          <w:lang w:val="ru-RU" w:eastAsia="en-US"/>
        </w:rPr>
        <w:t xml:space="preserve"> характеристик </w:t>
      </w:r>
      <w:proofErr w:type="spellStart"/>
      <w:r w:rsidRPr="00065C27">
        <w:rPr>
          <w:lang w:val="ru-RU" w:eastAsia="en-US"/>
        </w:rPr>
        <w:t>оперативної</w:t>
      </w:r>
      <w:proofErr w:type="spellEnd"/>
      <w:r w:rsidRPr="00065C27">
        <w:rPr>
          <w:lang w:val="ru-RU" w:eastAsia="en-US"/>
        </w:rPr>
        <w:t xml:space="preserve"> </w:t>
      </w:r>
      <w:proofErr w:type="spellStart"/>
      <w:r w:rsidRPr="00065C27">
        <w:rPr>
          <w:lang w:val="ru-RU" w:eastAsia="en-US"/>
        </w:rPr>
        <w:t>пам’яті</w:t>
      </w:r>
      <w:proofErr w:type="spellEnd"/>
      <w:r w:rsidRPr="00065C27">
        <w:rPr>
          <w:lang w:val="ru-RU" w:eastAsia="en-US"/>
        </w:rPr>
        <w:t xml:space="preserve"> на </w:t>
      </w:r>
      <w:proofErr w:type="spellStart"/>
      <w:r w:rsidRPr="00065C27">
        <w:rPr>
          <w:lang w:val="ru-RU" w:eastAsia="en-US"/>
        </w:rPr>
        <w:t>продуктивність</w:t>
      </w:r>
      <w:proofErr w:type="spellEnd"/>
      <w:r w:rsidRPr="00065C27">
        <w:rPr>
          <w:lang w:val="ru-RU" w:eastAsia="en-US"/>
        </w:rPr>
        <w:t xml:space="preserve"> </w:t>
      </w:r>
      <w:proofErr w:type="spellStart"/>
      <w:r w:rsidRPr="00065C27">
        <w:rPr>
          <w:lang w:val="ru-RU" w:eastAsia="en-US"/>
        </w:rPr>
        <w:t>комп’ют</w:t>
      </w:r>
      <w:r w:rsidR="00EC7D39">
        <w:rPr>
          <w:lang w:val="ru-RU" w:eastAsia="en-US"/>
        </w:rPr>
        <w:t>ерів</w:t>
      </w:r>
      <w:proofErr w:type="spellEnd"/>
      <w:r w:rsidRPr="00065C27">
        <w:rPr>
          <w:lang w:val="ru-RU" w:eastAsia="en-US"/>
        </w:rPr>
        <w:t xml:space="preserve"> </w:t>
      </w:r>
      <w:proofErr w:type="spellStart"/>
      <w:r w:rsidRPr="00065C27">
        <w:rPr>
          <w:lang w:val="ru-RU" w:eastAsia="en-US"/>
        </w:rPr>
        <w:t>будуть</w:t>
      </w:r>
      <w:proofErr w:type="spellEnd"/>
      <w:r w:rsidRPr="00065C27">
        <w:rPr>
          <w:lang w:val="ru-RU" w:eastAsia="en-US"/>
        </w:rPr>
        <w:t xml:space="preserve"> </w:t>
      </w:r>
      <w:proofErr w:type="spellStart"/>
      <w:r w:rsidRPr="00065C27">
        <w:rPr>
          <w:lang w:val="ru-RU" w:eastAsia="en-US"/>
        </w:rPr>
        <w:t>використані</w:t>
      </w:r>
      <w:proofErr w:type="spellEnd"/>
      <w:r w:rsidRPr="00065C27">
        <w:rPr>
          <w:lang w:val="ru-RU" w:eastAsia="en-US"/>
        </w:rPr>
        <w:t xml:space="preserve"> </w:t>
      </w:r>
      <w:proofErr w:type="spellStart"/>
      <w:r w:rsidRPr="00065C27">
        <w:rPr>
          <w:lang w:val="ru-RU" w:eastAsia="en-US"/>
        </w:rPr>
        <w:t>результати</w:t>
      </w:r>
      <w:proofErr w:type="spellEnd"/>
      <w:r w:rsidRPr="00065C27">
        <w:rPr>
          <w:lang w:val="ru-RU" w:eastAsia="en-US"/>
        </w:rPr>
        <w:t xml:space="preserve"> </w:t>
      </w:r>
      <w:proofErr w:type="spellStart"/>
      <w:r w:rsidRPr="00065C27">
        <w:rPr>
          <w:lang w:val="ru-RU" w:eastAsia="en-US"/>
        </w:rPr>
        <w:t>тестування</w:t>
      </w:r>
      <w:proofErr w:type="spellEnd"/>
      <w:r w:rsidRPr="00065C27">
        <w:rPr>
          <w:lang w:val="ru-RU" w:eastAsia="en-US"/>
        </w:rPr>
        <w:t xml:space="preserve">, </w:t>
      </w:r>
      <w:proofErr w:type="spellStart"/>
      <w:r w:rsidRPr="00065C27">
        <w:rPr>
          <w:lang w:val="ru-RU" w:eastAsia="en-US"/>
        </w:rPr>
        <w:t>отримані</w:t>
      </w:r>
      <w:proofErr w:type="spellEnd"/>
      <w:r w:rsidRPr="00065C27">
        <w:rPr>
          <w:lang w:val="ru-RU" w:eastAsia="en-US"/>
        </w:rPr>
        <w:t xml:space="preserve"> на </w:t>
      </w:r>
      <w:proofErr w:type="spellStart"/>
      <w:r w:rsidRPr="00065C27">
        <w:rPr>
          <w:lang w:val="ru-RU" w:eastAsia="en-US"/>
        </w:rPr>
        <w:t>основі</w:t>
      </w:r>
      <w:proofErr w:type="spellEnd"/>
      <w:r w:rsidRPr="00065C27">
        <w:rPr>
          <w:lang w:val="ru-RU" w:eastAsia="en-US"/>
        </w:rPr>
        <w:t xml:space="preserve"> </w:t>
      </w:r>
      <w:proofErr w:type="spellStart"/>
      <w:r w:rsidRPr="00065C27">
        <w:rPr>
          <w:lang w:val="ru-RU" w:eastAsia="en-US"/>
        </w:rPr>
        <w:t>відкритих</w:t>
      </w:r>
      <w:proofErr w:type="spellEnd"/>
      <w:r w:rsidRPr="00065C27">
        <w:rPr>
          <w:lang w:val="ru-RU" w:eastAsia="en-US"/>
        </w:rPr>
        <w:t xml:space="preserve"> </w:t>
      </w:r>
      <w:proofErr w:type="spellStart"/>
      <w:r w:rsidRPr="00065C27">
        <w:rPr>
          <w:lang w:val="ru-RU" w:eastAsia="en-US"/>
        </w:rPr>
        <w:t>апаратних</w:t>
      </w:r>
      <w:proofErr w:type="spellEnd"/>
      <w:r w:rsidRPr="00065C27">
        <w:rPr>
          <w:lang w:val="ru-RU" w:eastAsia="en-US"/>
        </w:rPr>
        <w:t xml:space="preserve"> </w:t>
      </w:r>
      <w:proofErr w:type="spellStart"/>
      <w:r w:rsidRPr="00065C27">
        <w:rPr>
          <w:lang w:val="ru-RU" w:eastAsia="en-US"/>
        </w:rPr>
        <w:t>бенчмарків</w:t>
      </w:r>
      <w:proofErr w:type="spellEnd"/>
      <w:r w:rsidRPr="00065C27">
        <w:rPr>
          <w:lang w:val="ru-RU" w:eastAsia="en-US"/>
        </w:rPr>
        <w:t xml:space="preserve">, </w:t>
      </w:r>
      <w:proofErr w:type="spellStart"/>
      <w:r w:rsidRPr="00065C27">
        <w:rPr>
          <w:lang w:val="ru-RU" w:eastAsia="en-US"/>
        </w:rPr>
        <w:t>опублікованих</w:t>
      </w:r>
      <w:proofErr w:type="spellEnd"/>
      <w:r w:rsidRPr="00065C27">
        <w:rPr>
          <w:lang w:val="ru-RU" w:eastAsia="en-US"/>
        </w:rPr>
        <w:t xml:space="preserve"> у </w:t>
      </w:r>
      <w:proofErr w:type="spellStart"/>
      <w:r w:rsidRPr="00065C27">
        <w:rPr>
          <w:lang w:val="ru-RU" w:eastAsia="en-US"/>
        </w:rPr>
        <w:t>спеціалізованих</w:t>
      </w:r>
      <w:proofErr w:type="spellEnd"/>
      <w:r w:rsidRPr="00065C27">
        <w:rPr>
          <w:lang w:val="ru-RU" w:eastAsia="en-US"/>
        </w:rPr>
        <w:t xml:space="preserve"> </w:t>
      </w:r>
      <w:proofErr w:type="spellStart"/>
      <w:r w:rsidRPr="00065C27">
        <w:rPr>
          <w:lang w:val="ru-RU" w:eastAsia="en-US"/>
        </w:rPr>
        <w:t>оглядових</w:t>
      </w:r>
      <w:proofErr w:type="spellEnd"/>
      <w:r w:rsidRPr="00065C27">
        <w:rPr>
          <w:lang w:val="ru-RU" w:eastAsia="en-US"/>
        </w:rPr>
        <w:t xml:space="preserve"> </w:t>
      </w:r>
      <w:proofErr w:type="spellStart"/>
      <w:r w:rsidRPr="00065C27">
        <w:rPr>
          <w:lang w:val="ru-RU" w:eastAsia="en-US"/>
        </w:rPr>
        <w:t>матеріалах</w:t>
      </w:r>
      <w:proofErr w:type="spellEnd"/>
      <w:r w:rsidRPr="00065C27">
        <w:rPr>
          <w:lang w:val="ru-RU" w:eastAsia="en-US"/>
        </w:rPr>
        <w:t xml:space="preserve">. </w:t>
      </w:r>
      <w:proofErr w:type="spellStart"/>
      <w:r w:rsidRPr="00065C27">
        <w:rPr>
          <w:lang w:val="ru-RU" w:eastAsia="en-US"/>
        </w:rPr>
        <w:t>Джерелами</w:t>
      </w:r>
      <w:proofErr w:type="spellEnd"/>
      <w:r w:rsidRPr="00065C27">
        <w:rPr>
          <w:lang w:val="ru-RU" w:eastAsia="en-US"/>
        </w:rPr>
        <w:t xml:space="preserve"> </w:t>
      </w:r>
      <w:proofErr w:type="spellStart"/>
      <w:r w:rsidRPr="00065C27">
        <w:rPr>
          <w:lang w:val="ru-RU" w:eastAsia="en-US"/>
        </w:rPr>
        <w:t>експериментальних</w:t>
      </w:r>
      <w:proofErr w:type="spellEnd"/>
      <w:r w:rsidRPr="00065C27">
        <w:rPr>
          <w:lang w:val="ru-RU" w:eastAsia="en-US"/>
        </w:rPr>
        <w:t xml:space="preserve"> </w:t>
      </w:r>
      <w:proofErr w:type="spellStart"/>
      <w:r w:rsidRPr="00065C27">
        <w:rPr>
          <w:lang w:val="ru-RU" w:eastAsia="en-US"/>
        </w:rPr>
        <w:t>даних</w:t>
      </w:r>
      <w:proofErr w:type="spellEnd"/>
      <w:r w:rsidRPr="00065C27">
        <w:rPr>
          <w:lang w:val="ru-RU" w:eastAsia="en-US"/>
        </w:rPr>
        <w:t xml:space="preserve"> </w:t>
      </w:r>
      <w:proofErr w:type="spellStart"/>
      <w:r w:rsidRPr="00065C27">
        <w:rPr>
          <w:lang w:val="ru-RU" w:eastAsia="en-US"/>
        </w:rPr>
        <w:t>слугують</w:t>
      </w:r>
      <w:proofErr w:type="spellEnd"/>
      <w:r w:rsidRPr="00065C27">
        <w:rPr>
          <w:lang w:val="ru-RU" w:eastAsia="en-US"/>
        </w:rPr>
        <w:t xml:space="preserve"> </w:t>
      </w:r>
      <w:proofErr w:type="spellStart"/>
      <w:r w:rsidRPr="00065C27">
        <w:rPr>
          <w:lang w:val="ru-RU" w:eastAsia="en-US"/>
        </w:rPr>
        <w:t>відеоматеріали</w:t>
      </w:r>
      <w:proofErr w:type="spellEnd"/>
      <w:r w:rsidRPr="00065C27">
        <w:rPr>
          <w:lang w:val="ru-RU" w:eastAsia="en-US"/>
        </w:rPr>
        <w:t xml:space="preserve"> з </w:t>
      </w:r>
      <w:proofErr w:type="spellStart"/>
      <w:r w:rsidRPr="00065C27">
        <w:rPr>
          <w:lang w:val="ru-RU" w:eastAsia="en-US"/>
        </w:rPr>
        <w:t>каналів</w:t>
      </w:r>
      <w:proofErr w:type="spellEnd"/>
      <w:r w:rsidRPr="00065C27">
        <w:rPr>
          <w:lang w:val="ru-RU" w:eastAsia="en-US"/>
        </w:rPr>
        <w:t xml:space="preserve"> GECID </w:t>
      </w:r>
      <w:proofErr w:type="spellStart"/>
      <w:r w:rsidRPr="00065C27">
        <w:rPr>
          <w:lang w:val="ru-RU" w:eastAsia="en-US"/>
        </w:rPr>
        <w:t>Benchmarks</w:t>
      </w:r>
      <w:proofErr w:type="spellEnd"/>
      <w:r w:rsidRPr="00065C27">
        <w:rPr>
          <w:lang w:val="ru-RU" w:eastAsia="en-US"/>
        </w:rPr>
        <w:t xml:space="preserve">, </w:t>
      </w:r>
      <w:proofErr w:type="spellStart"/>
      <w:r w:rsidRPr="00065C27">
        <w:rPr>
          <w:lang w:val="ru-RU" w:eastAsia="en-US"/>
        </w:rPr>
        <w:t>Testing</w:t>
      </w:r>
      <w:proofErr w:type="spellEnd"/>
      <w:r w:rsidRPr="00065C27">
        <w:rPr>
          <w:lang w:val="ru-RU" w:eastAsia="en-US"/>
        </w:rPr>
        <w:t xml:space="preserve"> </w:t>
      </w:r>
      <w:proofErr w:type="spellStart"/>
      <w:r w:rsidRPr="00065C27">
        <w:rPr>
          <w:lang w:val="ru-RU" w:eastAsia="en-US"/>
        </w:rPr>
        <w:t>Games</w:t>
      </w:r>
      <w:proofErr w:type="spellEnd"/>
      <w:r w:rsidRPr="00065C27">
        <w:rPr>
          <w:lang w:val="ru-RU" w:eastAsia="en-US"/>
        </w:rPr>
        <w:t xml:space="preserve"> та </w:t>
      </w:r>
      <w:proofErr w:type="spellStart"/>
      <w:r w:rsidRPr="00065C27">
        <w:rPr>
          <w:lang w:val="ru-RU" w:eastAsia="en-US"/>
        </w:rPr>
        <w:t>Hardware</w:t>
      </w:r>
      <w:proofErr w:type="spellEnd"/>
      <w:r w:rsidRPr="00065C27">
        <w:rPr>
          <w:lang w:val="ru-RU" w:eastAsia="en-US"/>
        </w:rPr>
        <w:t xml:space="preserve"> </w:t>
      </w:r>
      <w:proofErr w:type="spellStart"/>
      <w:r w:rsidRPr="00065C27">
        <w:rPr>
          <w:lang w:val="ru-RU" w:eastAsia="en-US"/>
        </w:rPr>
        <w:t>for</w:t>
      </w:r>
      <w:proofErr w:type="spellEnd"/>
      <w:r w:rsidRPr="00065C27">
        <w:rPr>
          <w:lang w:val="ru-RU" w:eastAsia="en-US"/>
        </w:rPr>
        <w:t xml:space="preserve"> </w:t>
      </w:r>
      <w:proofErr w:type="spellStart"/>
      <w:r w:rsidRPr="00065C27">
        <w:rPr>
          <w:lang w:val="ru-RU" w:eastAsia="en-US"/>
        </w:rPr>
        <w:t>Gamers</w:t>
      </w:r>
      <w:proofErr w:type="spellEnd"/>
      <w:r w:rsidRPr="00065C27">
        <w:rPr>
          <w:lang w:val="ru-RU" w:eastAsia="en-US"/>
        </w:rPr>
        <w:t xml:space="preserve">, у </w:t>
      </w:r>
      <w:proofErr w:type="spellStart"/>
      <w:r w:rsidRPr="00065C27">
        <w:rPr>
          <w:lang w:val="ru-RU" w:eastAsia="en-US"/>
        </w:rPr>
        <w:t>яких</w:t>
      </w:r>
      <w:proofErr w:type="spellEnd"/>
      <w:r w:rsidRPr="00065C27">
        <w:rPr>
          <w:lang w:val="ru-RU" w:eastAsia="en-US"/>
        </w:rPr>
        <w:t xml:space="preserve"> </w:t>
      </w:r>
      <w:proofErr w:type="spellStart"/>
      <w:r w:rsidRPr="00065C27">
        <w:rPr>
          <w:lang w:val="ru-RU" w:eastAsia="en-US"/>
        </w:rPr>
        <w:t>тестування</w:t>
      </w:r>
      <w:proofErr w:type="spellEnd"/>
      <w:r w:rsidRPr="00065C27">
        <w:rPr>
          <w:lang w:val="ru-RU" w:eastAsia="en-US"/>
        </w:rPr>
        <w:t xml:space="preserve"> </w:t>
      </w:r>
      <w:proofErr w:type="spellStart"/>
      <w:r w:rsidRPr="00065C27">
        <w:rPr>
          <w:lang w:val="ru-RU" w:eastAsia="en-US"/>
        </w:rPr>
        <w:t>виконуються</w:t>
      </w:r>
      <w:proofErr w:type="spellEnd"/>
      <w:r w:rsidRPr="00065C27">
        <w:rPr>
          <w:lang w:val="ru-RU" w:eastAsia="en-US"/>
        </w:rPr>
        <w:t xml:space="preserve"> на </w:t>
      </w:r>
      <w:proofErr w:type="spellStart"/>
      <w:r w:rsidRPr="00065C27">
        <w:rPr>
          <w:lang w:val="ru-RU" w:eastAsia="en-US"/>
        </w:rPr>
        <w:t>фіксованих</w:t>
      </w:r>
      <w:proofErr w:type="spellEnd"/>
      <w:r w:rsidRPr="00065C27">
        <w:rPr>
          <w:lang w:val="ru-RU" w:eastAsia="en-US"/>
        </w:rPr>
        <w:t xml:space="preserve"> </w:t>
      </w:r>
      <w:proofErr w:type="spellStart"/>
      <w:r w:rsidRPr="00065C27">
        <w:rPr>
          <w:lang w:val="ru-RU" w:eastAsia="en-US"/>
        </w:rPr>
        <w:t>апаратних</w:t>
      </w:r>
      <w:proofErr w:type="spellEnd"/>
      <w:r w:rsidRPr="00065C27">
        <w:rPr>
          <w:lang w:val="ru-RU" w:eastAsia="en-US"/>
        </w:rPr>
        <w:t xml:space="preserve"> платформах </w:t>
      </w:r>
      <w:proofErr w:type="spellStart"/>
      <w:r w:rsidRPr="00065C27">
        <w:rPr>
          <w:lang w:val="ru-RU" w:eastAsia="en-US"/>
        </w:rPr>
        <w:t>із</w:t>
      </w:r>
      <w:proofErr w:type="spellEnd"/>
      <w:r w:rsidRPr="00065C27">
        <w:rPr>
          <w:lang w:val="ru-RU" w:eastAsia="en-US"/>
        </w:rPr>
        <w:t xml:space="preserve"> </w:t>
      </w:r>
      <w:proofErr w:type="spellStart"/>
      <w:r w:rsidRPr="00065C27">
        <w:rPr>
          <w:lang w:val="ru-RU" w:eastAsia="en-US"/>
        </w:rPr>
        <w:t>чітко</w:t>
      </w:r>
      <w:proofErr w:type="spellEnd"/>
      <w:r w:rsidRPr="00065C27">
        <w:rPr>
          <w:lang w:val="ru-RU" w:eastAsia="en-US"/>
        </w:rPr>
        <w:t xml:space="preserve"> </w:t>
      </w:r>
      <w:proofErr w:type="spellStart"/>
      <w:r w:rsidRPr="00065C27">
        <w:rPr>
          <w:lang w:val="ru-RU" w:eastAsia="en-US"/>
        </w:rPr>
        <w:t>задокументованими</w:t>
      </w:r>
      <w:proofErr w:type="spellEnd"/>
      <w:r w:rsidRPr="00065C27">
        <w:rPr>
          <w:lang w:val="ru-RU" w:eastAsia="en-US"/>
        </w:rPr>
        <w:t xml:space="preserve"> </w:t>
      </w:r>
      <w:proofErr w:type="spellStart"/>
      <w:r w:rsidRPr="00065C27">
        <w:rPr>
          <w:lang w:val="ru-RU" w:eastAsia="en-US"/>
        </w:rPr>
        <w:t>конфігураціями</w:t>
      </w:r>
      <w:proofErr w:type="spellEnd"/>
      <w:r w:rsidRPr="00065C27">
        <w:rPr>
          <w:lang w:val="ru-RU" w:eastAsia="en-US"/>
        </w:rPr>
        <w:t xml:space="preserve"> [21–23].</w:t>
      </w:r>
    </w:p>
    <w:p w14:paraId="016B4A26" w14:textId="1E733B04" w:rsidR="00065C27" w:rsidRPr="00065C27" w:rsidRDefault="00065C27" w:rsidP="00C74125">
      <w:pPr>
        <w:rPr>
          <w:rFonts w:eastAsia="Calibri"/>
          <w:lang w:val="ru-RU" w:eastAsia="en-US"/>
        </w:rPr>
      </w:pPr>
      <w:proofErr w:type="gramStart"/>
      <w:r w:rsidRPr="00065C27">
        <w:rPr>
          <w:lang w:val="ru-RU" w:eastAsia="en-US"/>
        </w:rPr>
        <w:t>У межах</w:t>
      </w:r>
      <w:proofErr w:type="gramEnd"/>
      <w:r w:rsidRPr="00065C27">
        <w:rPr>
          <w:lang w:val="ru-RU" w:eastAsia="en-US"/>
        </w:rPr>
        <w:t xml:space="preserve"> </w:t>
      </w:r>
      <w:proofErr w:type="spellStart"/>
      <w:r w:rsidRPr="00065C27">
        <w:rPr>
          <w:lang w:val="ru-RU" w:eastAsia="en-US"/>
        </w:rPr>
        <w:t>дослідження</w:t>
      </w:r>
      <w:proofErr w:type="spellEnd"/>
      <w:r w:rsidRPr="00065C27">
        <w:rPr>
          <w:lang w:val="ru-RU" w:eastAsia="en-US"/>
        </w:rPr>
        <w:t xml:space="preserve"> </w:t>
      </w:r>
      <w:proofErr w:type="spellStart"/>
      <w:r w:rsidRPr="00065C27">
        <w:rPr>
          <w:lang w:val="ru-RU" w:eastAsia="en-US"/>
        </w:rPr>
        <w:t>використовуватимуться</w:t>
      </w:r>
      <w:proofErr w:type="spellEnd"/>
      <w:r w:rsidRPr="00065C27">
        <w:rPr>
          <w:lang w:val="ru-RU" w:eastAsia="en-US"/>
        </w:rPr>
        <w:t xml:space="preserve"> два </w:t>
      </w:r>
      <w:proofErr w:type="spellStart"/>
      <w:r w:rsidRPr="00065C27">
        <w:rPr>
          <w:lang w:val="ru-RU" w:eastAsia="en-US"/>
        </w:rPr>
        <w:t>тестові</w:t>
      </w:r>
      <w:proofErr w:type="spellEnd"/>
      <w:r w:rsidRPr="00065C27">
        <w:rPr>
          <w:lang w:val="ru-RU" w:eastAsia="en-US"/>
        </w:rPr>
        <w:t xml:space="preserve"> </w:t>
      </w:r>
      <w:proofErr w:type="spellStart"/>
      <w:r w:rsidRPr="00065C27">
        <w:rPr>
          <w:lang w:val="ru-RU" w:eastAsia="en-US"/>
        </w:rPr>
        <w:t>стенди</w:t>
      </w:r>
      <w:proofErr w:type="spellEnd"/>
      <w:r w:rsidRPr="00065C27">
        <w:rPr>
          <w:lang w:val="ru-RU" w:eastAsia="en-US"/>
        </w:rPr>
        <w:t xml:space="preserve"> для </w:t>
      </w:r>
      <w:proofErr w:type="spellStart"/>
      <w:r w:rsidRPr="00065C27">
        <w:rPr>
          <w:lang w:val="ru-RU" w:eastAsia="en-US"/>
        </w:rPr>
        <w:t>оперативної</w:t>
      </w:r>
      <w:proofErr w:type="spellEnd"/>
      <w:r w:rsidRPr="00065C27">
        <w:rPr>
          <w:lang w:val="ru-RU" w:eastAsia="en-US"/>
        </w:rPr>
        <w:t xml:space="preserve"> </w:t>
      </w:r>
      <w:proofErr w:type="spellStart"/>
      <w:r w:rsidRPr="00065C27">
        <w:rPr>
          <w:lang w:val="ru-RU" w:eastAsia="en-US"/>
        </w:rPr>
        <w:t>пам’яті</w:t>
      </w:r>
      <w:proofErr w:type="spellEnd"/>
      <w:r w:rsidRPr="00065C27">
        <w:rPr>
          <w:lang w:val="ru-RU" w:eastAsia="en-US"/>
        </w:rPr>
        <w:t xml:space="preserve"> стандарту DDR5 та </w:t>
      </w:r>
      <w:proofErr w:type="spellStart"/>
      <w:r w:rsidRPr="00065C27">
        <w:rPr>
          <w:lang w:val="ru-RU" w:eastAsia="en-US"/>
        </w:rPr>
        <w:t>окремий</w:t>
      </w:r>
      <w:proofErr w:type="spellEnd"/>
      <w:r w:rsidRPr="00065C27">
        <w:rPr>
          <w:lang w:val="ru-RU" w:eastAsia="en-US"/>
        </w:rPr>
        <w:t xml:space="preserve"> </w:t>
      </w:r>
      <w:proofErr w:type="spellStart"/>
      <w:r w:rsidRPr="00065C27">
        <w:rPr>
          <w:lang w:val="ru-RU" w:eastAsia="en-US"/>
        </w:rPr>
        <w:t>тестовий</w:t>
      </w:r>
      <w:proofErr w:type="spellEnd"/>
      <w:r w:rsidRPr="00065C27">
        <w:rPr>
          <w:lang w:val="ru-RU" w:eastAsia="en-US"/>
        </w:rPr>
        <w:t xml:space="preserve"> стенд для </w:t>
      </w:r>
      <w:proofErr w:type="spellStart"/>
      <w:r w:rsidRPr="00065C27">
        <w:rPr>
          <w:lang w:val="ru-RU" w:eastAsia="en-US"/>
        </w:rPr>
        <w:t>оперативної</w:t>
      </w:r>
      <w:proofErr w:type="spellEnd"/>
      <w:r w:rsidRPr="00065C27">
        <w:rPr>
          <w:lang w:val="ru-RU" w:eastAsia="en-US"/>
        </w:rPr>
        <w:t xml:space="preserve"> </w:t>
      </w:r>
      <w:proofErr w:type="spellStart"/>
      <w:r w:rsidRPr="00065C27">
        <w:rPr>
          <w:lang w:val="ru-RU" w:eastAsia="en-US"/>
        </w:rPr>
        <w:t>пам’яті</w:t>
      </w:r>
      <w:proofErr w:type="spellEnd"/>
      <w:r w:rsidRPr="00065C27">
        <w:rPr>
          <w:lang w:val="ru-RU" w:eastAsia="en-US"/>
        </w:rPr>
        <w:t xml:space="preserve"> стандарту DDR4. </w:t>
      </w:r>
      <w:proofErr w:type="spellStart"/>
      <w:r w:rsidRPr="00065C27">
        <w:rPr>
          <w:lang w:val="ru-RU" w:eastAsia="en-US"/>
        </w:rPr>
        <w:t>Такий</w:t>
      </w:r>
      <w:proofErr w:type="spellEnd"/>
      <w:r w:rsidRPr="00065C27">
        <w:rPr>
          <w:lang w:val="ru-RU" w:eastAsia="en-US"/>
        </w:rPr>
        <w:t xml:space="preserve"> </w:t>
      </w:r>
      <w:proofErr w:type="spellStart"/>
      <w:r w:rsidRPr="00065C27">
        <w:rPr>
          <w:lang w:val="ru-RU" w:eastAsia="en-US"/>
        </w:rPr>
        <w:t>підхід</w:t>
      </w:r>
      <w:proofErr w:type="spellEnd"/>
      <w:r w:rsidRPr="00065C27">
        <w:rPr>
          <w:lang w:val="ru-RU" w:eastAsia="en-US"/>
        </w:rPr>
        <w:t xml:space="preserve"> дозволить </w:t>
      </w:r>
      <w:proofErr w:type="spellStart"/>
      <w:r w:rsidRPr="00065C27">
        <w:rPr>
          <w:lang w:val="ru-RU" w:eastAsia="en-US"/>
        </w:rPr>
        <w:t>дослідити</w:t>
      </w:r>
      <w:proofErr w:type="spellEnd"/>
      <w:r w:rsidRPr="00065C27">
        <w:rPr>
          <w:lang w:val="ru-RU" w:eastAsia="en-US"/>
        </w:rPr>
        <w:t xml:space="preserve"> </w:t>
      </w:r>
      <w:proofErr w:type="spellStart"/>
      <w:r w:rsidRPr="00065C27">
        <w:rPr>
          <w:lang w:val="ru-RU" w:eastAsia="en-US"/>
        </w:rPr>
        <w:t>вплив</w:t>
      </w:r>
      <w:proofErr w:type="spellEnd"/>
      <w:r w:rsidRPr="00065C27">
        <w:rPr>
          <w:lang w:val="ru-RU" w:eastAsia="en-US"/>
        </w:rPr>
        <w:t xml:space="preserve"> </w:t>
      </w:r>
      <w:proofErr w:type="spellStart"/>
      <w:r w:rsidRPr="00065C27">
        <w:rPr>
          <w:lang w:val="ru-RU" w:eastAsia="en-US"/>
        </w:rPr>
        <w:t>частоти</w:t>
      </w:r>
      <w:proofErr w:type="spellEnd"/>
      <w:r w:rsidRPr="00065C27">
        <w:rPr>
          <w:lang w:val="ru-RU" w:eastAsia="en-US"/>
        </w:rPr>
        <w:t xml:space="preserve">, </w:t>
      </w:r>
      <w:proofErr w:type="spellStart"/>
      <w:r w:rsidRPr="00065C27">
        <w:rPr>
          <w:lang w:val="ru-RU" w:eastAsia="en-US"/>
        </w:rPr>
        <w:t>таймінгів</w:t>
      </w:r>
      <w:proofErr w:type="spellEnd"/>
      <w:r w:rsidRPr="00065C27">
        <w:rPr>
          <w:lang w:val="ru-RU" w:eastAsia="en-US"/>
        </w:rPr>
        <w:t xml:space="preserve"> і </w:t>
      </w:r>
      <w:proofErr w:type="spellStart"/>
      <w:r w:rsidRPr="00065C27">
        <w:rPr>
          <w:lang w:val="ru-RU" w:eastAsia="en-US"/>
        </w:rPr>
        <w:t>обсягу</w:t>
      </w:r>
      <w:proofErr w:type="spellEnd"/>
      <w:r w:rsidRPr="00065C27">
        <w:rPr>
          <w:lang w:val="ru-RU" w:eastAsia="en-US"/>
        </w:rPr>
        <w:t xml:space="preserve"> </w:t>
      </w:r>
      <w:proofErr w:type="spellStart"/>
      <w:r w:rsidRPr="00065C27">
        <w:rPr>
          <w:lang w:val="ru-RU" w:eastAsia="en-US"/>
        </w:rPr>
        <w:t>оперативної</w:t>
      </w:r>
      <w:proofErr w:type="spellEnd"/>
      <w:r w:rsidRPr="00065C27">
        <w:rPr>
          <w:lang w:val="ru-RU" w:eastAsia="en-US"/>
        </w:rPr>
        <w:t xml:space="preserve"> </w:t>
      </w:r>
      <w:proofErr w:type="spellStart"/>
      <w:r w:rsidRPr="00065C27">
        <w:rPr>
          <w:lang w:val="ru-RU" w:eastAsia="en-US"/>
        </w:rPr>
        <w:t>пам’яті</w:t>
      </w:r>
      <w:proofErr w:type="spellEnd"/>
      <w:r w:rsidRPr="00065C27">
        <w:rPr>
          <w:lang w:val="ru-RU" w:eastAsia="en-US"/>
        </w:rPr>
        <w:t xml:space="preserve"> за </w:t>
      </w:r>
      <w:proofErr w:type="spellStart"/>
      <w:r w:rsidRPr="00065C27">
        <w:rPr>
          <w:lang w:val="ru-RU" w:eastAsia="en-US"/>
        </w:rPr>
        <w:t>умови</w:t>
      </w:r>
      <w:proofErr w:type="spellEnd"/>
      <w:r w:rsidRPr="00065C27">
        <w:rPr>
          <w:lang w:val="ru-RU" w:eastAsia="en-US"/>
        </w:rPr>
        <w:t xml:space="preserve"> </w:t>
      </w:r>
      <w:proofErr w:type="spellStart"/>
      <w:r w:rsidRPr="00065C27">
        <w:rPr>
          <w:lang w:val="ru-RU" w:eastAsia="en-US"/>
        </w:rPr>
        <w:t>збереження</w:t>
      </w:r>
      <w:proofErr w:type="spellEnd"/>
      <w:r w:rsidRPr="00065C27">
        <w:rPr>
          <w:lang w:val="ru-RU" w:eastAsia="en-US"/>
        </w:rPr>
        <w:t xml:space="preserve"> </w:t>
      </w:r>
      <w:proofErr w:type="spellStart"/>
      <w:r w:rsidRPr="00065C27">
        <w:rPr>
          <w:lang w:val="ru-RU" w:eastAsia="en-US"/>
        </w:rPr>
        <w:t>стабільності</w:t>
      </w:r>
      <w:proofErr w:type="spellEnd"/>
      <w:r w:rsidRPr="00065C27">
        <w:rPr>
          <w:lang w:val="ru-RU" w:eastAsia="en-US"/>
        </w:rPr>
        <w:t xml:space="preserve"> </w:t>
      </w:r>
      <w:proofErr w:type="spellStart"/>
      <w:r w:rsidRPr="00065C27">
        <w:rPr>
          <w:lang w:val="ru-RU" w:eastAsia="en-US"/>
        </w:rPr>
        <w:t>інших</w:t>
      </w:r>
      <w:proofErr w:type="spellEnd"/>
      <w:r w:rsidRPr="00065C27">
        <w:rPr>
          <w:lang w:val="ru-RU" w:eastAsia="en-US"/>
        </w:rPr>
        <w:t xml:space="preserve"> </w:t>
      </w:r>
      <w:proofErr w:type="spellStart"/>
      <w:r w:rsidRPr="00065C27">
        <w:rPr>
          <w:lang w:val="ru-RU" w:eastAsia="en-US"/>
        </w:rPr>
        <w:t>апаратних</w:t>
      </w:r>
      <w:proofErr w:type="spellEnd"/>
      <w:r w:rsidRPr="00065C27">
        <w:rPr>
          <w:lang w:val="ru-RU" w:eastAsia="en-US"/>
        </w:rPr>
        <w:t xml:space="preserve"> і </w:t>
      </w:r>
      <w:proofErr w:type="spellStart"/>
      <w:r w:rsidRPr="00065C27">
        <w:rPr>
          <w:lang w:val="ru-RU" w:eastAsia="en-US"/>
        </w:rPr>
        <w:t>програмних</w:t>
      </w:r>
      <w:proofErr w:type="spellEnd"/>
      <w:r w:rsidRPr="00065C27">
        <w:rPr>
          <w:lang w:val="ru-RU" w:eastAsia="en-US"/>
        </w:rPr>
        <w:t xml:space="preserve"> </w:t>
      </w:r>
      <w:proofErr w:type="spellStart"/>
      <w:r w:rsidRPr="00065C27">
        <w:rPr>
          <w:lang w:val="ru-RU" w:eastAsia="en-US"/>
        </w:rPr>
        <w:t>параметрів</w:t>
      </w:r>
      <w:proofErr w:type="spellEnd"/>
      <w:r w:rsidRPr="00065C27">
        <w:rPr>
          <w:lang w:val="ru-RU" w:eastAsia="en-US"/>
        </w:rPr>
        <w:t xml:space="preserve">, а </w:t>
      </w:r>
      <w:proofErr w:type="spellStart"/>
      <w:r w:rsidRPr="00065C27">
        <w:rPr>
          <w:lang w:val="ru-RU" w:eastAsia="en-US"/>
        </w:rPr>
        <w:t>також</w:t>
      </w:r>
      <w:proofErr w:type="spellEnd"/>
      <w:r w:rsidRPr="00065C27">
        <w:rPr>
          <w:lang w:val="ru-RU" w:eastAsia="en-US"/>
        </w:rPr>
        <w:t xml:space="preserve"> </w:t>
      </w:r>
      <w:proofErr w:type="spellStart"/>
      <w:r w:rsidRPr="00065C27">
        <w:rPr>
          <w:lang w:val="ru-RU" w:eastAsia="en-US"/>
        </w:rPr>
        <w:t>забезпечить</w:t>
      </w:r>
      <w:proofErr w:type="spellEnd"/>
      <w:r w:rsidRPr="00065C27">
        <w:rPr>
          <w:lang w:val="ru-RU" w:eastAsia="en-US"/>
        </w:rPr>
        <w:t xml:space="preserve"> </w:t>
      </w:r>
      <w:proofErr w:type="spellStart"/>
      <w:r w:rsidRPr="00065C27">
        <w:rPr>
          <w:lang w:val="ru-RU" w:eastAsia="en-US"/>
        </w:rPr>
        <w:t>коректність</w:t>
      </w:r>
      <w:proofErr w:type="spellEnd"/>
      <w:r w:rsidRPr="00065C27">
        <w:rPr>
          <w:lang w:val="ru-RU" w:eastAsia="en-US"/>
        </w:rPr>
        <w:t xml:space="preserve"> </w:t>
      </w:r>
      <w:proofErr w:type="spellStart"/>
      <w:r w:rsidRPr="00065C27">
        <w:rPr>
          <w:lang w:val="ru-RU" w:eastAsia="en-US"/>
        </w:rPr>
        <w:t>порівняльного</w:t>
      </w:r>
      <w:proofErr w:type="spellEnd"/>
      <w:r w:rsidRPr="00065C27">
        <w:rPr>
          <w:lang w:val="ru-RU" w:eastAsia="en-US"/>
        </w:rPr>
        <w:t xml:space="preserve"> </w:t>
      </w:r>
      <w:proofErr w:type="spellStart"/>
      <w:r w:rsidRPr="00065C27">
        <w:rPr>
          <w:lang w:val="ru-RU" w:eastAsia="en-US"/>
        </w:rPr>
        <w:t>аналізу</w:t>
      </w:r>
      <w:proofErr w:type="spellEnd"/>
      <w:r w:rsidRPr="00065C27">
        <w:rPr>
          <w:lang w:val="ru-RU" w:eastAsia="en-US"/>
        </w:rPr>
        <w:t xml:space="preserve"> </w:t>
      </w:r>
      <w:proofErr w:type="spellStart"/>
      <w:r w:rsidRPr="00065C27">
        <w:rPr>
          <w:lang w:val="ru-RU" w:eastAsia="en-US"/>
        </w:rPr>
        <w:t>між</w:t>
      </w:r>
      <w:proofErr w:type="spellEnd"/>
      <w:r w:rsidRPr="00065C27">
        <w:rPr>
          <w:lang w:val="ru-RU" w:eastAsia="en-US"/>
        </w:rPr>
        <w:t xml:space="preserve"> </w:t>
      </w:r>
      <w:proofErr w:type="spellStart"/>
      <w:r w:rsidRPr="00065C27">
        <w:rPr>
          <w:lang w:val="ru-RU" w:eastAsia="en-US"/>
        </w:rPr>
        <w:t>різними</w:t>
      </w:r>
      <w:proofErr w:type="spellEnd"/>
      <w:r w:rsidRPr="00065C27">
        <w:rPr>
          <w:lang w:val="ru-RU" w:eastAsia="en-US"/>
        </w:rPr>
        <w:t xml:space="preserve"> стандартами </w:t>
      </w:r>
      <w:proofErr w:type="spellStart"/>
      <w:r w:rsidRPr="00065C27">
        <w:rPr>
          <w:lang w:val="ru-RU" w:eastAsia="en-US"/>
        </w:rPr>
        <w:t>пам’яті</w:t>
      </w:r>
      <w:proofErr w:type="spellEnd"/>
      <w:r w:rsidRPr="00065C27">
        <w:rPr>
          <w:lang w:val="ru-RU" w:eastAsia="en-US"/>
        </w:rPr>
        <w:t>.</w:t>
      </w:r>
    </w:p>
    <w:p w14:paraId="53FAC151" w14:textId="598E2F2A" w:rsidR="00111A98" w:rsidRDefault="00574F9D" w:rsidP="00574F9D">
      <w:pPr>
        <w:pStyle w:val="2"/>
        <w:rPr>
          <w:rFonts w:eastAsia="Calibri"/>
          <w:lang w:eastAsia="en-US"/>
        </w:rPr>
      </w:pPr>
      <w:bookmarkStart w:id="92" w:name="_Toc230868745"/>
      <w:r w:rsidRPr="00574F9D">
        <w:rPr>
          <w:rFonts w:eastAsia="Calibri"/>
          <w:lang w:eastAsia="en-US"/>
        </w:rPr>
        <w:lastRenderedPageBreak/>
        <w:t xml:space="preserve">2.2.1 Тестовий стенд з DDR5 для дослідження впливу частоти та </w:t>
      </w:r>
      <w:proofErr w:type="spellStart"/>
      <w:r w:rsidRPr="00574F9D">
        <w:rPr>
          <w:rFonts w:eastAsia="Calibri"/>
          <w:lang w:eastAsia="en-US"/>
        </w:rPr>
        <w:t>таймінгів</w:t>
      </w:r>
      <w:bookmarkEnd w:id="92"/>
      <w:proofErr w:type="spellEnd"/>
    </w:p>
    <w:p w14:paraId="647AA3B9" w14:textId="65F43274" w:rsidR="003243DA" w:rsidRDefault="003243DA" w:rsidP="00FF2CF6">
      <w:pPr>
        <w:rPr>
          <w:rFonts w:eastAsia="Calibri"/>
          <w:lang w:eastAsia="en-US"/>
        </w:rPr>
      </w:pPr>
      <w:r w:rsidRPr="003243DA">
        <w:rPr>
          <w:rFonts w:eastAsia="Calibri"/>
          <w:lang w:eastAsia="en-US"/>
        </w:rPr>
        <w:t xml:space="preserve">Перший тестовий стенд з оперативною пам’яттю стандарту DDR5 використовуватиметься для аналізу впливу частоти та </w:t>
      </w:r>
      <w:proofErr w:type="spellStart"/>
      <w:r w:rsidRPr="003243DA">
        <w:rPr>
          <w:rFonts w:eastAsia="Calibri"/>
          <w:lang w:eastAsia="en-US"/>
        </w:rPr>
        <w:t>таймінгів</w:t>
      </w:r>
      <w:proofErr w:type="spellEnd"/>
      <w:r w:rsidRPr="003243DA">
        <w:rPr>
          <w:rFonts w:eastAsia="Calibri"/>
          <w:lang w:eastAsia="en-US"/>
        </w:rPr>
        <w:t xml:space="preserve"> за фіксованого обсягу оперативної пам’яті 32 ГБ (2×16 ГБ). Конфігурація стенду обрана таким чином, </w:t>
      </w:r>
      <w:r w:rsidR="004E6611" w:rsidRPr="004E6611">
        <w:rPr>
          <w:rFonts w:eastAsia="Calibri"/>
          <w:lang w:eastAsia="en-US"/>
        </w:rPr>
        <w:t>щоб гарантувати безперебійне функціонування оперативної пам'яті високого частотного діапазону</w:t>
      </w:r>
      <w:r w:rsidR="004E6611">
        <w:rPr>
          <w:rFonts w:eastAsia="Calibri"/>
          <w:lang w:eastAsia="en-US"/>
        </w:rPr>
        <w:t xml:space="preserve"> </w:t>
      </w:r>
      <w:r w:rsidRPr="003243DA">
        <w:rPr>
          <w:rFonts w:eastAsia="Calibri"/>
          <w:lang w:eastAsia="en-US"/>
        </w:rPr>
        <w:t>та мінімізувати вплив інших компонентів системи на результати експериментального дослідження.</w:t>
      </w:r>
      <w:r w:rsidR="006A7DCA" w:rsidRPr="006A7DCA">
        <w:rPr>
          <w:noProof/>
          <w:lang w:val="ru-RU"/>
        </w:rPr>
        <w:t xml:space="preserve"> </w:t>
      </w:r>
    </w:p>
    <w:p w14:paraId="5C48EC41" w14:textId="48B5FF80" w:rsidR="001709C6" w:rsidRPr="00282BE5" w:rsidRDefault="001709C6" w:rsidP="00FF2CF6">
      <w:pPr>
        <w:rPr>
          <w:rFonts w:eastAsia="Calibri"/>
          <w:lang w:eastAsia="en-US"/>
        </w:rPr>
      </w:pPr>
      <w:r w:rsidRPr="001709C6">
        <w:rPr>
          <w:rFonts w:eastAsia="Calibri"/>
          <w:lang w:eastAsia="en-US"/>
        </w:rPr>
        <w:t xml:space="preserve">Апаратна конфігурація тестового стенду </w:t>
      </w:r>
      <w:r w:rsidR="00380A6D" w:rsidRPr="00380A6D">
        <w:rPr>
          <w:rFonts w:eastAsia="Calibri"/>
          <w:lang w:eastAsia="en-US"/>
        </w:rPr>
        <w:t>включатиме</w:t>
      </w:r>
      <w:r w:rsidRPr="001709C6">
        <w:rPr>
          <w:rFonts w:eastAsia="Calibri"/>
          <w:lang w:eastAsia="en-US"/>
        </w:rPr>
        <w:t>:</w:t>
      </w:r>
    </w:p>
    <w:p w14:paraId="30E34525" w14:textId="317FCB27" w:rsidR="001709C6" w:rsidRPr="0051534B" w:rsidRDefault="00E23108" w:rsidP="00FF2CF6">
      <w:pPr>
        <w:pStyle w:val="a3"/>
        <w:numPr>
          <w:ilvl w:val="0"/>
          <w:numId w:val="10"/>
        </w:numPr>
        <w:ind w:left="0" w:firstLine="851"/>
        <w:rPr>
          <w:rFonts w:cs="Times New Roman"/>
          <w:szCs w:val="28"/>
          <w:lang w:eastAsia="en-US"/>
        </w:rPr>
      </w:pPr>
      <w:r>
        <w:rPr>
          <w:rFonts w:cs="Times New Roman"/>
          <w:szCs w:val="28"/>
          <w:lang w:val="uk-UA" w:eastAsia="en-US"/>
        </w:rPr>
        <w:t>Ц</w:t>
      </w:r>
      <w:proofErr w:type="spellStart"/>
      <w:r w:rsidR="001709C6" w:rsidRPr="001709C6">
        <w:rPr>
          <w:rFonts w:cs="Times New Roman"/>
          <w:szCs w:val="28"/>
          <w:lang w:eastAsia="en-US"/>
        </w:rPr>
        <w:t>ентральний</w:t>
      </w:r>
      <w:proofErr w:type="spellEnd"/>
      <w:r w:rsidR="001709C6" w:rsidRPr="001709C6">
        <w:rPr>
          <w:rFonts w:cs="Times New Roman"/>
          <w:szCs w:val="28"/>
          <w:lang w:eastAsia="en-US"/>
        </w:rPr>
        <w:t xml:space="preserve"> </w:t>
      </w:r>
      <w:proofErr w:type="spellStart"/>
      <w:r w:rsidR="001709C6" w:rsidRPr="001709C6">
        <w:rPr>
          <w:rFonts w:cs="Times New Roman"/>
          <w:szCs w:val="28"/>
          <w:lang w:eastAsia="en-US"/>
        </w:rPr>
        <w:t>процесор</w:t>
      </w:r>
      <w:proofErr w:type="spellEnd"/>
      <w:r w:rsidR="001709C6" w:rsidRPr="001709C6">
        <w:rPr>
          <w:rFonts w:cs="Times New Roman"/>
          <w:szCs w:val="28"/>
          <w:lang w:eastAsia="en-US"/>
        </w:rPr>
        <w:t xml:space="preserve"> </w:t>
      </w:r>
      <w:r w:rsidR="007C6C98">
        <w:rPr>
          <w:rFonts w:cs="Times New Roman"/>
          <w:szCs w:val="28"/>
          <w:lang w:eastAsia="en-US"/>
        </w:rPr>
        <w:t>–</w:t>
      </w:r>
      <w:r w:rsidR="001709C6" w:rsidRPr="001709C6">
        <w:rPr>
          <w:rFonts w:cs="Times New Roman"/>
          <w:szCs w:val="28"/>
          <w:lang w:eastAsia="en-US"/>
        </w:rPr>
        <w:t xml:space="preserve"> </w:t>
      </w:r>
      <w:proofErr w:type="spellStart"/>
      <w:r w:rsidR="001709C6" w:rsidRPr="001709C6">
        <w:rPr>
          <w:rFonts w:cs="Times New Roman"/>
          <w:szCs w:val="28"/>
          <w:lang w:eastAsia="en-US"/>
        </w:rPr>
        <w:t>Intel</w:t>
      </w:r>
      <w:proofErr w:type="spellEnd"/>
      <w:r w:rsidR="001709C6" w:rsidRPr="001709C6">
        <w:rPr>
          <w:rFonts w:cs="Times New Roman"/>
          <w:szCs w:val="28"/>
          <w:lang w:eastAsia="en-US"/>
        </w:rPr>
        <w:t xml:space="preserve"> </w:t>
      </w:r>
      <w:proofErr w:type="spellStart"/>
      <w:r w:rsidR="001709C6" w:rsidRPr="001709C6">
        <w:rPr>
          <w:rFonts w:cs="Times New Roman"/>
          <w:szCs w:val="28"/>
          <w:lang w:eastAsia="en-US"/>
        </w:rPr>
        <w:t>Core</w:t>
      </w:r>
      <w:proofErr w:type="spellEnd"/>
      <w:r w:rsidR="001709C6" w:rsidRPr="001709C6">
        <w:rPr>
          <w:rFonts w:cs="Times New Roman"/>
          <w:szCs w:val="28"/>
          <w:lang w:eastAsia="en-US"/>
        </w:rPr>
        <w:t xml:space="preserve"> i7-14700K;</w:t>
      </w:r>
    </w:p>
    <w:p w14:paraId="4FC260E2" w14:textId="5EA4F77F"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М</w:t>
      </w:r>
      <w:proofErr w:type="spellStart"/>
      <w:r w:rsidR="001709C6" w:rsidRPr="001709C6">
        <w:rPr>
          <w:rFonts w:cs="Times New Roman"/>
          <w:szCs w:val="28"/>
          <w:lang w:eastAsia="en-US"/>
        </w:rPr>
        <w:t>атеринську</w:t>
      </w:r>
      <w:proofErr w:type="spellEnd"/>
      <w:r w:rsidR="001709C6" w:rsidRPr="001709C6">
        <w:rPr>
          <w:rFonts w:cs="Times New Roman"/>
          <w:szCs w:val="28"/>
          <w:lang w:eastAsia="en-US"/>
        </w:rPr>
        <w:t xml:space="preserve"> плату </w:t>
      </w:r>
      <w:r w:rsidR="007C6C98">
        <w:rPr>
          <w:rFonts w:cs="Times New Roman"/>
          <w:szCs w:val="28"/>
          <w:lang w:eastAsia="en-US"/>
        </w:rPr>
        <w:t>–</w:t>
      </w:r>
      <w:r w:rsidR="001709C6" w:rsidRPr="001709C6">
        <w:rPr>
          <w:rFonts w:cs="Times New Roman"/>
          <w:szCs w:val="28"/>
          <w:lang w:eastAsia="en-US"/>
        </w:rPr>
        <w:t xml:space="preserve"> ASUS PRIME Z790-A WIFI;</w:t>
      </w:r>
    </w:p>
    <w:p w14:paraId="2D492DC6" w14:textId="179D2B80"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В</w:t>
      </w:r>
      <w:proofErr w:type="spellStart"/>
      <w:r w:rsidR="001709C6" w:rsidRPr="001709C6">
        <w:rPr>
          <w:rFonts w:cs="Times New Roman"/>
          <w:szCs w:val="28"/>
          <w:lang w:eastAsia="en-US"/>
        </w:rPr>
        <w:t>ідеокарту</w:t>
      </w:r>
      <w:proofErr w:type="spellEnd"/>
      <w:r w:rsidR="001709C6" w:rsidRPr="0051534B">
        <w:rPr>
          <w:rFonts w:cs="Times New Roman"/>
          <w:szCs w:val="28"/>
          <w:lang w:val="en-US" w:eastAsia="en-US"/>
        </w:rPr>
        <w:t xml:space="preserve"> </w:t>
      </w:r>
      <w:r w:rsidR="007C6C98">
        <w:rPr>
          <w:rFonts w:cs="Times New Roman"/>
          <w:szCs w:val="28"/>
          <w:lang w:val="en-US" w:eastAsia="en-US"/>
        </w:rPr>
        <w:t>–</w:t>
      </w:r>
      <w:r w:rsidR="001709C6" w:rsidRPr="0051534B">
        <w:rPr>
          <w:rFonts w:cs="Times New Roman"/>
          <w:szCs w:val="28"/>
          <w:lang w:val="en-US" w:eastAsia="en-US"/>
        </w:rPr>
        <w:t xml:space="preserve"> </w:t>
      </w:r>
      <w:proofErr w:type="spellStart"/>
      <w:r w:rsidR="001709C6" w:rsidRPr="0051534B">
        <w:rPr>
          <w:rFonts w:cs="Times New Roman"/>
          <w:szCs w:val="28"/>
          <w:lang w:val="en-US" w:eastAsia="en-US"/>
        </w:rPr>
        <w:t>Palit</w:t>
      </w:r>
      <w:proofErr w:type="spellEnd"/>
      <w:r w:rsidR="001709C6" w:rsidRPr="0051534B">
        <w:rPr>
          <w:rFonts w:cs="Times New Roman"/>
          <w:szCs w:val="28"/>
          <w:lang w:val="en-US" w:eastAsia="en-US"/>
        </w:rPr>
        <w:t xml:space="preserve"> GeForce RTX 4090 </w:t>
      </w:r>
      <w:proofErr w:type="spellStart"/>
      <w:r w:rsidR="001709C6" w:rsidRPr="0051534B">
        <w:rPr>
          <w:rFonts w:cs="Times New Roman"/>
          <w:szCs w:val="28"/>
          <w:lang w:val="en-US" w:eastAsia="en-US"/>
        </w:rPr>
        <w:t>GameRock</w:t>
      </w:r>
      <w:proofErr w:type="spellEnd"/>
      <w:r w:rsidR="001709C6" w:rsidRPr="0051534B">
        <w:rPr>
          <w:rFonts w:cs="Times New Roman"/>
          <w:szCs w:val="28"/>
          <w:lang w:val="en-US" w:eastAsia="en-US"/>
        </w:rPr>
        <w:t xml:space="preserve"> OC;</w:t>
      </w:r>
    </w:p>
    <w:p w14:paraId="6D5927A8" w14:textId="58F6CCA1"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С</w:t>
      </w:r>
      <w:proofErr w:type="spellStart"/>
      <w:r w:rsidR="001709C6" w:rsidRPr="001709C6">
        <w:rPr>
          <w:rFonts w:cs="Times New Roman"/>
          <w:szCs w:val="28"/>
          <w:lang w:eastAsia="en-US"/>
        </w:rPr>
        <w:t>истему</w:t>
      </w:r>
      <w:proofErr w:type="spellEnd"/>
      <w:r w:rsidR="001709C6" w:rsidRPr="0051534B">
        <w:rPr>
          <w:rFonts w:cs="Times New Roman"/>
          <w:szCs w:val="28"/>
          <w:lang w:val="en-US" w:eastAsia="en-US"/>
        </w:rPr>
        <w:t xml:space="preserve"> </w:t>
      </w:r>
      <w:proofErr w:type="spellStart"/>
      <w:r w:rsidR="001709C6" w:rsidRPr="001709C6">
        <w:rPr>
          <w:rFonts w:cs="Times New Roman"/>
          <w:szCs w:val="28"/>
          <w:lang w:eastAsia="en-US"/>
        </w:rPr>
        <w:t>охолодження</w:t>
      </w:r>
      <w:proofErr w:type="spellEnd"/>
      <w:r w:rsidR="001709C6" w:rsidRPr="0051534B">
        <w:rPr>
          <w:rFonts w:cs="Times New Roman"/>
          <w:szCs w:val="28"/>
          <w:lang w:val="en-US" w:eastAsia="en-US"/>
        </w:rPr>
        <w:t xml:space="preserve"> </w:t>
      </w:r>
      <w:r w:rsidR="007C6C98">
        <w:rPr>
          <w:rFonts w:cs="Times New Roman"/>
          <w:szCs w:val="28"/>
          <w:lang w:val="en-US" w:eastAsia="en-US"/>
        </w:rPr>
        <w:t>–</w:t>
      </w:r>
      <w:r w:rsidR="001709C6" w:rsidRPr="0051534B">
        <w:rPr>
          <w:rFonts w:cs="Times New Roman"/>
          <w:szCs w:val="28"/>
          <w:lang w:val="en-US" w:eastAsia="en-US"/>
        </w:rPr>
        <w:t xml:space="preserve"> ASUS TUF Gaming LC II 360 ARGB;</w:t>
      </w:r>
    </w:p>
    <w:p w14:paraId="63FA7AC1" w14:textId="397909FF"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Т</w:t>
      </w:r>
      <w:proofErr w:type="spellStart"/>
      <w:r w:rsidR="001709C6" w:rsidRPr="001709C6">
        <w:rPr>
          <w:rFonts w:cs="Times New Roman"/>
          <w:szCs w:val="28"/>
          <w:lang w:eastAsia="en-US"/>
        </w:rPr>
        <w:t>вердотілий</w:t>
      </w:r>
      <w:proofErr w:type="spellEnd"/>
      <w:r w:rsidR="001709C6" w:rsidRPr="0051534B">
        <w:rPr>
          <w:rFonts w:cs="Times New Roman"/>
          <w:szCs w:val="28"/>
          <w:lang w:val="en-US" w:eastAsia="en-US"/>
        </w:rPr>
        <w:t xml:space="preserve"> </w:t>
      </w:r>
      <w:proofErr w:type="spellStart"/>
      <w:r w:rsidR="001709C6" w:rsidRPr="001709C6">
        <w:rPr>
          <w:rFonts w:cs="Times New Roman"/>
          <w:szCs w:val="28"/>
          <w:lang w:eastAsia="en-US"/>
        </w:rPr>
        <w:t>накопичувач</w:t>
      </w:r>
      <w:proofErr w:type="spellEnd"/>
      <w:r w:rsidR="001709C6" w:rsidRPr="0051534B">
        <w:rPr>
          <w:rFonts w:cs="Times New Roman"/>
          <w:szCs w:val="28"/>
          <w:lang w:val="en-US" w:eastAsia="en-US"/>
        </w:rPr>
        <w:t xml:space="preserve"> </w:t>
      </w:r>
      <w:r w:rsidR="007C6C98">
        <w:rPr>
          <w:rFonts w:cs="Times New Roman"/>
          <w:szCs w:val="28"/>
          <w:lang w:val="en-US" w:eastAsia="en-US"/>
        </w:rPr>
        <w:t>–</w:t>
      </w:r>
      <w:r w:rsidR="001709C6" w:rsidRPr="0051534B">
        <w:rPr>
          <w:rFonts w:cs="Times New Roman"/>
          <w:szCs w:val="28"/>
          <w:lang w:val="en-US" w:eastAsia="en-US"/>
        </w:rPr>
        <w:t xml:space="preserve"> Kingston KC3000 1TB;</w:t>
      </w:r>
    </w:p>
    <w:p w14:paraId="226B2E5F" w14:textId="41409772"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Б</w:t>
      </w:r>
      <w:proofErr w:type="spellStart"/>
      <w:r w:rsidR="001709C6" w:rsidRPr="001709C6">
        <w:rPr>
          <w:rFonts w:cs="Times New Roman"/>
          <w:szCs w:val="28"/>
          <w:lang w:eastAsia="en-US"/>
        </w:rPr>
        <w:t>лок</w:t>
      </w:r>
      <w:proofErr w:type="spellEnd"/>
      <w:r w:rsidR="001709C6" w:rsidRPr="0051534B">
        <w:rPr>
          <w:rFonts w:cs="Times New Roman"/>
          <w:szCs w:val="28"/>
          <w:lang w:val="en-US" w:eastAsia="en-US"/>
        </w:rPr>
        <w:t xml:space="preserve"> </w:t>
      </w:r>
      <w:proofErr w:type="spellStart"/>
      <w:r w:rsidR="001709C6" w:rsidRPr="001709C6">
        <w:rPr>
          <w:rFonts w:cs="Times New Roman"/>
          <w:szCs w:val="28"/>
          <w:lang w:eastAsia="en-US"/>
        </w:rPr>
        <w:t>живлення</w:t>
      </w:r>
      <w:proofErr w:type="spellEnd"/>
      <w:r w:rsidR="001709C6" w:rsidRPr="0051534B">
        <w:rPr>
          <w:rFonts w:cs="Times New Roman"/>
          <w:szCs w:val="28"/>
          <w:lang w:val="en-US" w:eastAsia="en-US"/>
        </w:rPr>
        <w:t xml:space="preserve"> </w:t>
      </w:r>
      <w:r w:rsidR="007C6C98">
        <w:rPr>
          <w:rFonts w:cs="Times New Roman"/>
          <w:szCs w:val="28"/>
          <w:lang w:val="en-US" w:eastAsia="en-US"/>
        </w:rPr>
        <w:t>–</w:t>
      </w:r>
      <w:r w:rsidR="001709C6" w:rsidRPr="0051534B">
        <w:rPr>
          <w:rFonts w:cs="Times New Roman"/>
          <w:szCs w:val="28"/>
          <w:lang w:val="en-US" w:eastAsia="en-US"/>
        </w:rPr>
        <w:t xml:space="preserve"> </w:t>
      </w:r>
      <w:proofErr w:type="spellStart"/>
      <w:r w:rsidR="001709C6" w:rsidRPr="0051534B">
        <w:rPr>
          <w:rFonts w:cs="Times New Roman"/>
          <w:szCs w:val="28"/>
          <w:lang w:val="en-US" w:eastAsia="en-US"/>
        </w:rPr>
        <w:t>Seasonic</w:t>
      </w:r>
      <w:proofErr w:type="spellEnd"/>
      <w:r w:rsidR="001709C6" w:rsidRPr="0051534B">
        <w:rPr>
          <w:rFonts w:cs="Times New Roman"/>
          <w:szCs w:val="28"/>
          <w:lang w:val="en-US" w:eastAsia="en-US"/>
        </w:rPr>
        <w:t xml:space="preserve"> VERTEX GX-1000;</w:t>
      </w:r>
    </w:p>
    <w:p w14:paraId="6C8A0CF8" w14:textId="787A0A1D" w:rsidR="001709C6" w:rsidRPr="001709C6" w:rsidRDefault="00E23108" w:rsidP="00FF2CF6">
      <w:pPr>
        <w:pStyle w:val="a3"/>
        <w:numPr>
          <w:ilvl w:val="0"/>
          <w:numId w:val="10"/>
        </w:numPr>
        <w:ind w:left="0" w:firstLine="851"/>
        <w:rPr>
          <w:rFonts w:cs="Times New Roman"/>
          <w:szCs w:val="28"/>
          <w:lang w:val="en-US" w:eastAsia="en-US"/>
        </w:rPr>
      </w:pPr>
      <w:r>
        <w:rPr>
          <w:rFonts w:cs="Times New Roman"/>
          <w:szCs w:val="28"/>
          <w:lang w:val="uk-UA" w:eastAsia="en-US"/>
        </w:rPr>
        <w:t>К</w:t>
      </w:r>
      <w:proofErr w:type="spellStart"/>
      <w:r w:rsidR="001709C6" w:rsidRPr="001709C6">
        <w:rPr>
          <w:rFonts w:cs="Times New Roman"/>
          <w:szCs w:val="28"/>
          <w:lang w:eastAsia="en-US"/>
        </w:rPr>
        <w:t>орпус</w:t>
      </w:r>
      <w:proofErr w:type="spellEnd"/>
      <w:r w:rsidR="001709C6" w:rsidRPr="0051534B">
        <w:rPr>
          <w:rFonts w:cs="Times New Roman"/>
          <w:szCs w:val="28"/>
          <w:lang w:val="en-US" w:eastAsia="en-US"/>
        </w:rPr>
        <w:t xml:space="preserve"> </w:t>
      </w:r>
      <w:r w:rsidR="007C6C98">
        <w:rPr>
          <w:rFonts w:cs="Times New Roman"/>
          <w:szCs w:val="28"/>
          <w:lang w:val="en-US" w:eastAsia="en-US"/>
        </w:rPr>
        <w:t>–</w:t>
      </w:r>
      <w:r w:rsidR="001709C6" w:rsidRPr="0051534B">
        <w:rPr>
          <w:rFonts w:cs="Times New Roman"/>
          <w:szCs w:val="28"/>
          <w:lang w:val="en-US" w:eastAsia="en-US"/>
        </w:rPr>
        <w:t xml:space="preserve"> ASUS TUF Gaming GT302 ARGB;</w:t>
      </w:r>
    </w:p>
    <w:p w14:paraId="01D63116" w14:textId="2880D004" w:rsidR="001709C6" w:rsidRPr="001709C6" w:rsidRDefault="00E23108" w:rsidP="00FF2CF6">
      <w:pPr>
        <w:pStyle w:val="a3"/>
        <w:numPr>
          <w:ilvl w:val="0"/>
          <w:numId w:val="10"/>
        </w:numPr>
        <w:ind w:left="0" w:firstLine="851"/>
        <w:rPr>
          <w:rFonts w:cs="Times New Roman"/>
          <w:szCs w:val="28"/>
          <w:lang w:eastAsia="en-US"/>
        </w:rPr>
      </w:pPr>
      <w:r>
        <w:rPr>
          <w:rFonts w:cs="Times New Roman"/>
          <w:szCs w:val="28"/>
          <w:lang w:val="uk-UA" w:eastAsia="en-US"/>
        </w:rPr>
        <w:t>М</w:t>
      </w:r>
      <w:proofErr w:type="spellStart"/>
      <w:r w:rsidR="001709C6" w:rsidRPr="001709C6">
        <w:rPr>
          <w:rFonts w:cs="Times New Roman"/>
          <w:szCs w:val="28"/>
          <w:lang w:eastAsia="en-US"/>
        </w:rPr>
        <w:t>онітор</w:t>
      </w:r>
      <w:proofErr w:type="spellEnd"/>
      <w:r w:rsidR="001709C6" w:rsidRPr="001709C6">
        <w:rPr>
          <w:rFonts w:cs="Times New Roman"/>
          <w:szCs w:val="28"/>
          <w:lang w:eastAsia="en-US"/>
        </w:rPr>
        <w:t xml:space="preserve"> </w:t>
      </w:r>
      <w:r w:rsidR="007C6C98">
        <w:rPr>
          <w:rFonts w:cs="Times New Roman"/>
          <w:szCs w:val="28"/>
          <w:lang w:eastAsia="en-US"/>
        </w:rPr>
        <w:t>–</w:t>
      </w:r>
      <w:r w:rsidR="001709C6" w:rsidRPr="001709C6">
        <w:rPr>
          <w:rFonts w:cs="Times New Roman"/>
          <w:szCs w:val="28"/>
          <w:lang w:eastAsia="en-US"/>
        </w:rPr>
        <w:t xml:space="preserve"> </w:t>
      </w:r>
      <w:proofErr w:type="spellStart"/>
      <w:r w:rsidR="001709C6" w:rsidRPr="001709C6">
        <w:rPr>
          <w:rFonts w:cs="Times New Roman"/>
          <w:szCs w:val="28"/>
          <w:lang w:eastAsia="en-US"/>
        </w:rPr>
        <w:t>Philips</w:t>
      </w:r>
      <w:proofErr w:type="spellEnd"/>
      <w:r w:rsidR="001709C6" w:rsidRPr="001709C6">
        <w:rPr>
          <w:rFonts w:cs="Times New Roman"/>
          <w:szCs w:val="28"/>
          <w:lang w:eastAsia="en-US"/>
        </w:rPr>
        <w:t xml:space="preserve"> </w:t>
      </w:r>
      <w:proofErr w:type="spellStart"/>
      <w:r w:rsidR="001709C6" w:rsidRPr="001709C6">
        <w:rPr>
          <w:rFonts w:cs="Times New Roman"/>
          <w:szCs w:val="28"/>
          <w:lang w:eastAsia="en-US"/>
        </w:rPr>
        <w:t>Brilliance</w:t>
      </w:r>
      <w:proofErr w:type="spellEnd"/>
      <w:r w:rsidR="001709C6" w:rsidRPr="001709C6">
        <w:rPr>
          <w:rFonts w:cs="Times New Roman"/>
          <w:szCs w:val="28"/>
          <w:lang w:eastAsia="en-US"/>
        </w:rPr>
        <w:t xml:space="preserve"> 329P9H.</w:t>
      </w:r>
    </w:p>
    <w:p w14:paraId="2871FE81" w14:textId="3065D311" w:rsidR="001709C6" w:rsidRDefault="00DA30EC" w:rsidP="00541121">
      <w:pPr>
        <w:rPr>
          <w:rFonts w:eastAsia="Calibri"/>
          <w:lang w:eastAsia="en-US"/>
        </w:rPr>
      </w:pPr>
      <w:r w:rsidRPr="00DA30EC">
        <w:rPr>
          <w:rFonts w:eastAsia="Calibri"/>
          <w:lang w:eastAsia="en-US"/>
        </w:rPr>
        <w:t xml:space="preserve">Програмна конфігурація стенду включатиме операційну систему Windows 11 з актуальними оновленнями, драйвери </w:t>
      </w:r>
      <w:proofErr w:type="spellStart"/>
      <w:r w:rsidRPr="00DA30EC">
        <w:rPr>
          <w:rFonts w:eastAsia="Calibri"/>
          <w:lang w:eastAsia="en-US"/>
        </w:rPr>
        <w:t>чипсета</w:t>
      </w:r>
      <w:proofErr w:type="spellEnd"/>
      <w:r w:rsidRPr="00DA30EC">
        <w:rPr>
          <w:rFonts w:eastAsia="Calibri"/>
          <w:lang w:eastAsia="en-US"/>
        </w:rPr>
        <w:t xml:space="preserve"> та відеокарти, а також ігрові й тестові застосунки, необхідні для проведення </w:t>
      </w:r>
      <w:proofErr w:type="spellStart"/>
      <w:r w:rsidRPr="00DA30EC">
        <w:rPr>
          <w:rFonts w:eastAsia="Calibri"/>
          <w:lang w:eastAsia="en-US"/>
        </w:rPr>
        <w:t>бенчмаркінгу</w:t>
      </w:r>
      <w:proofErr w:type="spellEnd"/>
      <w:r w:rsidRPr="00DA30EC">
        <w:rPr>
          <w:rFonts w:eastAsia="Calibri"/>
          <w:lang w:eastAsia="en-US"/>
        </w:rPr>
        <w:t>. Усі програмні параметри залишатимуться незмінними протягом усього циклу дослідження.</w:t>
      </w:r>
    </w:p>
    <w:p w14:paraId="4EAC105B" w14:textId="41345FFD" w:rsidR="008C752A" w:rsidRPr="00DA30EC" w:rsidRDefault="004014B0" w:rsidP="00541121">
      <w:pPr>
        <w:rPr>
          <w:rFonts w:eastAsia="Calibri"/>
          <w:lang w:eastAsia="en-US"/>
        </w:rPr>
      </w:pPr>
      <w:r w:rsidRPr="004014B0">
        <w:rPr>
          <w:rFonts w:eastAsia="Calibri"/>
          <w:lang w:eastAsia="en-US"/>
        </w:rPr>
        <w:t xml:space="preserve">З метою оцінювання впливу робочої частоти й </w:t>
      </w:r>
      <w:proofErr w:type="spellStart"/>
      <w:r w:rsidRPr="004014B0">
        <w:rPr>
          <w:rFonts w:eastAsia="Calibri"/>
          <w:lang w:eastAsia="en-US"/>
        </w:rPr>
        <w:t>таймінгів</w:t>
      </w:r>
      <w:proofErr w:type="spellEnd"/>
      <w:r w:rsidRPr="004014B0">
        <w:rPr>
          <w:rFonts w:eastAsia="Calibri"/>
          <w:lang w:eastAsia="en-US"/>
        </w:rPr>
        <w:t xml:space="preserve"> </w:t>
      </w:r>
      <w:r w:rsidR="0064092A">
        <w:rPr>
          <w:rFonts w:eastAsia="Calibri"/>
          <w:lang w:eastAsia="en-US"/>
        </w:rPr>
        <w:t xml:space="preserve">оперативної </w:t>
      </w:r>
      <w:r w:rsidR="008C752A" w:rsidRPr="008C752A">
        <w:rPr>
          <w:rFonts w:eastAsia="Calibri"/>
          <w:lang w:eastAsia="en-US"/>
        </w:rPr>
        <w:t>пам’яті стандарту DDR5 використовуватимуться такі комплекти модулів загальним обсягом 32 ГБ:</w:t>
      </w:r>
    </w:p>
    <w:p w14:paraId="23662C1B" w14:textId="4EE1E25B" w:rsidR="001709C6" w:rsidRPr="008C752A" w:rsidRDefault="001709C6" w:rsidP="00541121">
      <w:pPr>
        <w:pStyle w:val="a3"/>
        <w:numPr>
          <w:ilvl w:val="0"/>
          <w:numId w:val="9"/>
        </w:numPr>
        <w:ind w:left="0" w:firstLine="851"/>
        <w:rPr>
          <w:rFonts w:cs="Times New Roman"/>
          <w:szCs w:val="28"/>
          <w:lang w:val="uk-UA" w:eastAsia="en-US"/>
        </w:rPr>
      </w:pPr>
      <w:r w:rsidRPr="0051534B">
        <w:rPr>
          <w:rFonts w:cs="Times New Roman"/>
          <w:szCs w:val="28"/>
          <w:lang w:val="en-US" w:eastAsia="en-US"/>
        </w:rPr>
        <w:t>Kingston</w:t>
      </w:r>
      <w:r w:rsidRPr="008C752A">
        <w:rPr>
          <w:rFonts w:cs="Times New Roman"/>
          <w:szCs w:val="28"/>
          <w:lang w:val="uk-UA" w:eastAsia="en-US"/>
        </w:rPr>
        <w:t xml:space="preserve"> </w:t>
      </w:r>
      <w:r w:rsidRPr="0051534B">
        <w:rPr>
          <w:rFonts w:cs="Times New Roman"/>
          <w:szCs w:val="28"/>
          <w:lang w:val="en-US" w:eastAsia="en-US"/>
        </w:rPr>
        <w:t>FURY</w:t>
      </w:r>
      <w:r w:rsidRPr="008C752A">
        <w:rPr>
          <w:rFonts w:cs="Times New Roman"/>
          <w:szCs w:val="28"/>
          <w:lang w:val="uk-UA" w:eastAsia="en-US"/>
        </w:rPr>
        <w:t xml:space="preserve"> </w:t>
      </w:r>
      <w:r w:rsidRPr="0051534B">
        <w:rPr>
          <w:rFonts w:cs="Times New Roman"/>
          <w:szCs w:val="28"/>
          <w:lang w:val="en-US" w:eastAsia="en-US"/>
        </w:rPr>
        <w:t>Beast</w:t>
      </w:r>
      <w:r w:rsidRPr="008C752A">
        <w:rPr>
          <w:rFonts w:cs="Times New Roman"/>
          <w:szCs w:val="28"/>
          <w:lang w:val="uk-UA" w:eastAsia="en-US"/>
        </w:rPr>
        <w:t xml:space="preserve"> </w:t>
      </w:r>
      <w:r w:rsidRPr="0051534B">
        <w:rPr>
          <w:rFonts w:cs="Times New Roman"/>
          <w:szCs w:val="28"/>
          <w:lang w:val="en-US" w:eastAsia="en-US"/>
        </w:rPr>
        <w:t>DDR</w:t>
      </w:r>
      <w:r w:rsidRPr="008C752A">
        <w:rPr>
          <w:rFonts w:cs="Times New Roman"/>
          <w:szCs w:val="28"/>
          <w:lang w:val="uk-UA" w:eastAsia="en-US"/>
        </w:rPr>
        <w:t xml:space="preserve">5 5200 </w:t>
      </w:r>
      <w:r w:rsidRPr="0051534B">
        <w:rPr>
          <w:rFonts w:cs="Times New Roman"/>
          <w:szCs w:val="28"/>
          <w:lang w:val="en-US" w:eastAsia="en-US"/>
        </w:rPr>
        <w:t>MT</w:t>
      </w:r>
      <w:r w:rsidRPr="008C752A">
        <w:rPr>
          <w:rFonts w:cs="Times New Roman"/>
          <w:szCs w:val="28"/>
          <w:lang w:val="uk-UA" w:eastAsia="en-US"/>
        </w:rPr>
        <w:t>/</w:t>
      </w:r>
      <w:r w:rsidRPr="0051534B">
        <w:rPr>
          <w:rFonts w:cs="Times New Roman"/>
          <w:szCs w:val="28"/>
          <w:lang w:val="en-US" w:eastAsia="en-US"/>
        </w:rPr>
        <w:t>s</w:t>
      </w:r>
      <w:r w:rsidRPr="008C752A">
        <w:rPr>
          <w:rFonts w:cs="Times New Roman"/>
          <w:szCs w:val="28"/>
          <w:lang w:val="uk-UA" w:eastAsia="en-US"/>
        </w:rPr>
        <w:t xml:space="preserve"> (2×16 ГБ);</w:t>
      </w:r>
    </w:p>
    <w:p w14:paraId="7E354368" w14:textId="4AB5A908" w:rsidR="001709C6" w:rsidRPr="001709C6" w:rsidRDefault="001709C6" w:rsidP="00541121">
      <w:pPr>
        <w:pStyle w:val="a3"/>
        <w:numPr>
          <w:ilvl w:val="0"/>
          <w:numId w:val="9"/>
        </w:numPr>
        <w:ind w:left="0" w:firstLine="851"/>
        <w:rPr>
          <w:rFonts w:cs="Times New Roman"/>
          <w:szCs w:val="28"/>
          <w:lang w:val="en-US" w:eastAsia="en-US"/>
        </w:rPr>
      </w:pPr>
      <w:r w:rsidRPr="0051534B">
        <w:rPr>
          <w:rFonts w:cs="Times New Roman"/>
          <w:szCs w:val="28"/>
          <w:lang w:val="en-US" w:eastAsia="en-US"/>
        </w:rPr>
        <w:t xml:space="preserve">Kingston FURY Beast DDR5 RGB 6400 MT/s (2×16 </w:t>
      </w:r>
      <w:r w:rsidRPr="001709C6">
        <w:rPr>
          <w:rFonts w:cs="Times New Roman"/>
          <w:szCs w:val="28"/>
          <w:lang w:eastAsia="en-US"/>
        </w:rPr>
        <w:t>ГБ</w:t>
      </w:r>
      <w:r w:rsidRPr="0051534B">
        <w:rPr>
          <w:rFonts w:cs="Times New Roman"/>
          <w:szCs w:val="28"/>
          <w:lang w:val="en-US" w:eastAsia="en-US"/>
        </w:rPr>
        <w:t>);</w:t>
      </w:r>
    </w:p>
    <w:p w14:paraId="19C1D3E2" w14:textId="36227EEF" w:rsidR="001709C6" w:rsidRPr="001709C6" w:rsidRDefault="001709C6" w:rsidP="00541121">
      <w:pPr>
        <w:pStyle w:val="a3"/>
        <w:numPr>
          <w:ilvl w:val="0"/>
          <w:numId w:val="9"/>
        </w:numPr>
        <w:ind w:left="0" w:firstLine="851"/>
        <w:rPr>
          <w:rFonts w:cs="Times New Roman"/>
          <w:szCs w:val="28"/>
          <w:lang w:val="en-US" w:eastAsia="en-US"/>
        </w:rPr>
      </w:pPr>
      <w:r w:rsidRPr="0051534B">
        <w:rPr>
          <w:rFonts w:cs="Times New Roman"/>
          <w:szCs w:val="28"/>
          <w:lang w:val="en-US" w:eastAsia="en-US"/>
        </w:rPr>
        <w:t xml:space="preserve">Kingston FURY Renegade DDR5 RGB 7200 MT/s (2×16 </w:t>
      </w:r>
      <w:r w:rsidRPr="001709C6">
        <w:rPr>
          <w:rFonts w:cs="Times New Roman"/>
          <w:szCs w:val="28"/>
          <w:lang w:eastAsia="en-US"/>
        </w:rPr>
        <w:t>ГБ</w:t>
      </w:r>
      <w:r w:rsidRPr="0051534B">
        <w:rPr>
          <w:rFonts w:cs="Times New Roman"/>
          <w:szCs w:val="28"/>
          <w:lang w:val="en-US" w:eastAsia="en-US"/>
        </w:rPr>
        <w:t>).</w:t>
      </w:r>
    </w:p>
    <w:p w14:paraId="646CCEDE" w14:textId="72B412C4" w:rsidR="00ED2F7C" w:rsidRDefault="00E73EC2" w:rsidP="001709C6">
      <w:pPr>
        <w:ind w:firstLine="708"/>
        <w:rPr>
          <w:rFonts w:eastAsia="Calibri"/>
          <w:lang w:eastAsia="en-US"/>
        </w:rPr>
      </w:pPr>
      <w:r w:rsidRPr="00E73EC2">
        <w:rPr>
          <w:rFonts w:eastAsia="Calibri"/>
          <w:lang w:eastAsia="en-US"/>
        </w:rPr>
        <w:t xml:space="preserve">На рисунку 2.1 наведено набір модулів ОЗП </w:t>
      </w:r>
      <w:proofErr w:type="spellStart"/>
      <w:r w:rsidRPr="00E73EC2">
        <w:rPr>
          <w:rFonts w:eastAsia="Calibri"/>
          <w:lang w:eastAsia="en-US"/>
        </w:rPr>
        <w:t>Kingston</w:t>
      </w:r>
      <w:proofErr w:type="spellEnd"/>
      <w:r w:rsidRPr="00E73EC2">
        <w:rPr>
          <w:rFonts w:eastAsia="Calibri"/>
          <w:lang w:eastAsia="en-US"/>
        </w:rPr>
        <w:t xml:space="preserve"> FURY </w:t>
      </w:r>
      <w:proofErr w:type="spellStart"/>
      <w:r w:rsidRPr="00E73EC2">
        <w:rPr>
          <w:rFonts w:eastAsia="Calibri"/>
          <w:lang w:eastAsia="en-US"/>
        </w:rPr>
        <w:t>Beast</w:t>
      </w:r>
      <w:proofErr w:type="spellEnd"/>
      <w:r w:rsidRPr="00E73EC2">
        <w:rPr>
          <w:rFonts w:eastAsia="Calibri"/>
          <w:lang w:eastAsia="en-US"/>
        </w:rPr>
        <w:t xml:space="preserve"> DDR5 5200 MT/s (2×16 ГБ), який використовуватиметься для аналізу базового рівня частоти оперативної пам’яті стандарту DDR5.</w:t>
      </w:r>
    </w:p>
    <w:p w14:paraId="0140DEC5" w14:textId="77777777" w:rsidR="00E73EC2" w:rsidRDefault="00E73EC2" w:rsidP="001709C6">
      <w:pPr>
        <w:ind w:firstLine="708"/>
        <w:rPr>
          <w:rFonts w:eastAsia="Calibri"/>
          <w:szCs w:val="28"/>
          <w:lang w:eastAsia="en-US"/>
        </w:rPr>
      </w:pPr>
    </w:p>
    <w:p w14:paraId="560D56E2" w14:textId="7F2B5846" w:rsidR="001A4C0B" w:rsidRDefault="00774079" w:rsidP="00382182">
      <w:pPr>
        <w:ind w:firstLine="0"/>
        <w:jc w:val="center"/>
        <w:rPr>
          <w:rFonts w:eastAsia="Calibri"/>
          <w:szCs w:val="28"/>
          <w:lang w:eastAsia="en-US"/>
        </w:rPr>
      </w:pPr>
      <w:r w:rsidRPr="00774079">
        <w:rPr>
          <w:rFonts w:eastAsia="Calibri"/>
          <w:noProof/>
          <w:szCs w:val="28"/>
          <w:lang w:eastAsia="en-US"/>
        </w:rPr>
        <w:drawing>
          <wp:inline distT="0" distB="0" distL="0" distR="0" wp14:anchorId="3CE67EEC" wp14:editId="59262806">
            <wp:extent cx="1465931" cy="2265877"/>
            <wp:effectExtent l="0" t="0" r="1270" b="1270"/>
            <wp:docPr id="502402516" name="Рисунок 1" descr="Изображение выглядит как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02516" name="Рисунок 1" descr="Изображение выглядит как текст&#10;&#10;Содержимое, созданное искусственным интеллектом, может быть неверным."/>
                    <pic:cNvPicPr/>
                  </pic:nvPicPr>
                  <pic:blipFill>
                    <a:blip r:embed="rId27"/>
                    <a:stretch>
                      <a:fillRect/>
                    </a:stretch>
                  </pic:blipFill>
                  <pic:spPr>
                    <a:xfrm rot="5400000">
                      <a:off x="0" y="0"/>
                      <a:ext cx="1502845" cy="2322934"/>
                    </a:xfrm>
                    <a:prstGeom prst="rect">
                      <a:avLst/>
                    </a:prstGeom>
                  </pic:spPr>
                </pic:pic>
              </a:graphicData>
            </a:graphic>
          </wp:inline>
        </w:drawing>
      </w:r>
    </w:p>
    <w:p w14:paraId="1B9D0B7C" w14:textId="7FA4CA3D" w:rsidR="0096673E" w:rsidRDefault="00BC4ED8" w:rsidP="00E73EC2">
      <w:pPr>
        <w:ind w:firstLine="0"/>
        <w:jc w:val="center"/>
        <w:rPr>
          <w:rFonts w:eastAsia="Calibri"/>
          <w:szCs w:val="28"/>
          <w:lang w:eastAsia="en-US"/>
        </w:rPr>
      </w:pPr>
      <w:r w:rsidRPr="00BC4ED8">
        <w:rPr>
          <w:rFonts w:eastAsia="Calibri"/>
          <w:szCs w:val="28"/>
          <w:lang w:eastAsia="en-US"/>
        </w:rPr>
        <w:t xml:space="preserve">Рисунок 2.1 – </w:t>
      </w:r>
      <w:r w:rsidR="004A6895" w:rsidRPr="004A6895">
        <w:rPr>
          <w:rFonts w:eastAsia="Calibri"/>
          <w:szCs w:val="28"/>
          <w:lang w:eastAsia="en-US"/>
        </w:rPr>
        <w:t xml:space="preserve">Набір модулів ОЗП </w:t>
      </w:r>
      <w:proofErr w:type="spellStart"/>
      <w:r w:rsidR="004A6895" w:rsidRPr="004A6895">
        <w:rPr>
          <w:rFonts w:eastAsia="Calibri"/>
          <w:szCs w:val="28"/>
          <w:lang w:eastAsia="en-US"/>
        </w:rPr>
        <w:t>Kingston</w:t>
      </w:r>
      <w:proofErr w:type="spellEnd"/>
      <w:r w:rsidR="004A6895" w:rsidRPr="004A6895">
        <w:rPr>
          <w:rFonts w:eastAsia="Calibri"/>
          <w:szCs w:val="28"/>
          <w:lang w:eastAsia="en-US"/>
        </w:rPr>
        <w:t xml:space="preserve"> FURY </w:t>
      </w:r>
      <w:proofErr w:type="spellStart"/>
      <w:r w:rsidR="004A6895" w:rsidRPr="004A6895">
        <w:rPr>
          <w:rFonts w:eastAsia="Calibri"/>
          <w:szCs w:val="28"/>
          <w:lang w:eastAsia="en-US"/>
        </w:rPr>
        <w:t>Beast</w:t>
      </w:r>
      <w:proofErr w:type="spellEnd"/>
      <w:r w:rsidR="004A6895" w:rsidRPr="004A6895">
        <w:rPr>
          <w:rFonts w:eastAsia="Calibri"/>
          <w:szCs w:val="28"/>
          <w:lang w:eastAsia="en-US"/>
        </w:rPr>
        <w:t xml:space="preserve"> DDR5 5200 MT/s (2×16 ГБ)</w:t>
      </w:r>
      <w:r w:rsidR="0097420F" w:rsidRPr="0097420F">
        <w:rPr>
          <w:noProof/>
        </w:rPr>
        <w:t xml:space="preserve"> </w:t>
      </w:r>
    </w:p>
    <w:p w14:paraId="39863236" w14:textId="6440855F" w:rsidR="000C3A19" w:rsidRDefault="00E966D7" w:rsidP="001709C6">
      <w:pPr>
        <w:ind w:firstLine="708"/>
        <w:rPr>
          <w:rFonts w:eastAsia="Calibri"/>
          <w:lang w:eastAsia="en-US"/>
        </w:rPr>
      </w:pPr>
      <w:r w:rsidRPr="00E966D7">
        <w:rPr>
          <w:rFonts w:eastAsia="Calibri"/>
          <w:lang w:eastAsia="en-US"/>
        </w:rPr>
        <w:lastRenderedPageBreak/>
        <w:t xml:space="preserve">На рисунку 2.2 представлено двоканальний набір </w:t>
      </w:r>
      <w:proofErr w:type="spellStart"/>
      <w:r w:rsidRPr="00E966D7">
        <w:rPr>
          <w:rFonts w:eastAsia="Calibri"/>
          <w:lang w:eastAsia="en-US"/>
        </w:rPr>
        <w:t>Kingston</w:t>
      </w:r>
      <w:proofErr w:type="spellEnd"/>
      <w:r w:rsidRPr="00E966D7">
        <w:rPr>
          <w:rFonts w:eastAsia="Calibri"/>
          <w:lang w:eastAsia="en-US"/>
        </w:rPr>
        <w:t xml:space="preserve"> FURY </w:t>
      </w:r>
      <w:proofErr w:type="spellStart"/>
      <w:r w:rsidRPr="00E966D7">
        <w:rPr>
          <w:rFonts w:eastAsia="Calibri"/>
          <w:lang w:eastAsia="en-US"/>
        </w:rPr>
        <w:t>Beast</w:t>
      </w:r>
      <w:proofErr w:type="spellEnd"/>
      <w:r w:rsidRPr="00E966D7">
        <w:rPr>
          <w:rFonts w:eastAsia="Calibri"/>
          <w:lang w:eastAsia="en-US"/>
        </w:rPr>
        <w:t xml:space="preserve"> DDR5 RGB 6400 MT/s (2×16 ГБ), що дозволятиме дослідити вплив підвищеної робочої частоти та зменшених </w:t>
      </w:r>
      <w:proofErr w:type="spellStart"/>
      <w:r w:rsidRPr="00E966D7">
        <w:rPr>
          <w:rFonts w:eastAsia="Calibri"/>
          <w:lang w:eastAsia="en-US"/>
        </w:rPr>
        <w:t>таймінгів</w:t>
      </w:r>
      <w:proofErr w:type="spellEnd"/>
      <w:r w:rsidRPr="00E966D7">
        <w:rPr>
          <w:rFonts w:eastAsia="Calibri"/>
          <w:lang w:eastAsia="en-US"/>
        </w:rPr>
        <w:t xml:space="preserve"> на продуктивність системи.</w:t>
      </w:r>
    </w:p>
    <w:p w14:paraId="04378C35" w14:textId="77777777" w:rsidR="00E966D7" w:rsidRDefault="00E966D7" w:rsidP="001709C6">
      <w:pPr>
        <w:ind w:firstLine="708"/>
        <w:rPr>
          <w:rFonts w:eastAsia="Calibri"/>
          <w:szCs w:val="28"/>
          <w:lang w:eastAsia="en-US"/>
        </w:rPr>
      </w:pPr>
    </w:p>
    <w:p w14:paraId="676B2D62" w14:textId="01D80DF0" w:rsidR="007D63A4" w:rsidRDefault="00EE68E2" w:rsidP="00382182">
      <w:pPr>
        <w:ind w:firstLine="0"/>
        <w:jc w:val="center"/>
        <w:rPr>
          <w:rFonts w:eastAsia="Calibri"/>
          <w:szCs w:val="28"/>
          <w:lang w:eastAsia="en-US"/>
        </w:rPr>
      </w:pPr>
      <w:r w:rsidRPr="00EE68E2">
        <w:rPr>
          <w:rFonts w:eastAsia="Calibri"/>
          <w:noProof/>
          <w:szCs w:val="28"/>
          <w:lang w:eastAsia="en-US"/>
        </w:rPr>
        <w:drawing>
          <wp:inline distT="0" distB="0" distL="0" distR="0" wp14:anchorId="589B5AF8" wp14:editId="19C7D2F0">
            <wp:extent cx="2231172" cy="3177234"/>
            <wp:effectExtent l="3175" t="0" r="1270" b="1270"/>
            <wp:docPr id="512240878" name="Рисунок 1" descr="Изображение выглядит как текст, Имущество общего назначе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40878" name="Рисунок 1" descr="Изображение выглядит как текст, Имущество общего назначения&#10;&#10;Содержимое, созданное искусственным интеллектом, может быть неверным."/>
                    <pic:cNvPicPr/>
                  </pic:nvPicPr>
                  <pic:blipFill>
                    <a:blip r:embed="rId28"/>
                    <a:stretch>
                      <a:fillRect/>
                    </a:stretch>
                  </pic:blipFill>
                  <pic:spPr>
                    <a:xfrm rot="5400000">
                      <a:off x="0" y="0"/>
                      <a:ext cx="2291545" cy="3263207"/>
                    </a:xfrm>
                    <a:prstGeom prst="rect">
                      <a:avLst/>
                    </a:prstGeom>
                  </pic:spPr>
                </pic:pic>
              </a:graphicData>
            </a:graphic>
          </wp:inline>
        </w:drawing>
      </w:r>
    </w:p>
    <w:p w14:paraId="6F02CF21" w14:textId="56F097D7" w:rsidR="00BC45E4" w:rsidRDefault="002A0394" w:rsidP="00382182">
      <w:pPr>
        <w:ind w:firstLine="0"/>
        <w:jc w:val="center"/>
        <w:rPr>
          <w:rFonts w:eastAsia="Calibri"/>
          <w:szCs w:val="28"/>
          <w:lang w:eastAsia="en-US"/>
        </w:rPr>
      </w:pPr>
      <w:r w:rsidRPr="002A0394">
        <w:rPr>
          <w:rFonts w:eastAsia="Calibri"/>
          <w:szCs w:val="28"/>
          <w:lang w:eastAsia="en-US"/>
        </w:rPr>
        <w:t xml:space="preserve">Рисунок 2.2 – </w:t>
      </w:r>
      <w:r w:rsidR="00C67496" w:rsidRPr="00C67496">
        <w:rPr>
          <w:rFonts w:eastAsia="Calibri"/>
          <w:szCs w:val="28"/>
          <w:lang w:eastAsia="en-US"/>
        </w:rPr>
        <w:t xml:space="preserve">Двоканальний набір ОЗП </w:t>
      </w:r>
      <w:proofErr w:type="spellStart"/>
      <w:r w:rsidR="00C67496" w:rsidRPr="00C67496">
        <w:rPr>
          <w:rFonts w:eastAsia="Calibri"/>
          <w:szCs w:val="28"/>
          <w:lang w:eastAsia="en-US"/>
        </w:rPr>
        <w:t>Kingston</w:t>
      </w:r>
      <w:proofErr w:type="spellEnd"/>
      <w:r w:rsidR="00C67496" w:rsidRPr="00C67496">
        <w:rPr>
          <w:rFonts w:eastAsia="Calibri"/>
          <w:szCs w:val="28"/>
          <w:lang w:eastAsia="en-US"/>
        </w:rPr>
        <w:t xml:space="preserve"> FURY </w:t>
      </w:r>
      <w:proofErr w:type="spellStart"/>
      <w:r w:rsidR="00C67496" w:rsidRPr="00C67496">
        <w:rPr>
          <w:rFonts w:eastAsia="Calibri"/>
          <w:szCs w:val="28"/>
          <w:lang w:eastAsia="en-US"/>
        </w:rPr>
        <w:t>Beast</w:t>
      </w:r>
      <w:proofErr w:type="spellEnd"/>
      <w:r w:rsidR="00C67496" w:rsidRPr="00C67496">
        <w:rPr>
          <w:rFonts w:eastAsia="Calibri"/>
          <w:szCs w:val="28"/>
          <w:lang w:eastAsia="en-US"/>
        </w:rPr>
        <w:t xml:space="preserve"> DDR5 RGB 6400 MT/s (2×16 ГБ)</w:t>
      </w:r>
    </w:p>
    <w:p w14:paraId="1A796C6F" w14:textId="77777777" w:rsidR="00B34B36" w:rsidRDefault="00B34B36" w:rsidP="006732E7">
      <w:pPr>
        <w:jc w:val="center"/>
        <w:rPr>
          <w:rFonts w:eastAsia="Calibri"/>
          <w:szCs w:val="28"/>
          <w:lang w:eastAsia="en-US"/>
        </w:rPr>
      </w:pPr>
    </w:p>
    <w:p w14:paraId="3112A645" w14:textId="355CB1AB" w:rsidR="00DB01F3" w:rsidRDefault="0085114F" w:rsidP="00DC1A8B">
      <w:pPr>
        <w:ind w:firstLine="708"/>
        <w:rPr>
          <w:rFonts w:eastAsia="Calibri"/>
          <w:lang w:eastAsia="en-US"/>
        </w:rPr>
      </w:pPr>
      <w:r w:rsidRPr="0085114F">
        <w:rPr>
          <w:rFonts w:eastAsia="Calibri"/>
          <w:lang w:eastAsia="en-US"/>
        </w:rPr>
        <w:t xml:space="preserve">На рисунку 2.3 наведено набір високошвидкісних модулів ОЗП </w:t>
      </w:r>
      <w:proofErr w:type="spellStart"/>
      <w:r w:rsidRPr="0085114F">
        <w:rPr>
          <w:rFonts w:eastAsia="Calibri"/>
          <w:lang w:eastAsia="en-US"/>
        </w:rPr>
        <w:t>Kingston</w:t>
      </w:r>
      <w:proofErr w:type="spellEnd"/>
      <w:r w:rsidRPr="0085114F">
        <w:rPr>
          <w:rFonts w:eastAsia="Calibri"/>
          <w:lang w:eastAsia="en-US"/>
        </w:rPr>
        <w:t xml:space="preserve"> FURY </w:t>
      </w:r>
      <w:proofErr w:type="spellStart"/>
      <w:r w:rsidRPr="0085114F">
        <w:rPr>
          <w:rFonts w:eastAsia="Calibri"/>
          <w:lang w:eastAsia="en-US"/>
        </w:rPr>
        <w:t>Renegade</w:t>
      </w:r>
      <w:proofErr w:type="spellEnd"/>
      <w:r w:rsidRPr="0085114F">
        <w:rPr>
          <w:rFonts w:eastAsia="Calibri"/>
          <w:lang w:eastAsia="en-US"/>
        </w:rPr>
        <w:t xml:space="preserve"> DDR5 RGB 7200 MT/s (2×16 ГБ), який використовуватиметься для аналізу роботи оперативної пам’яті у високочастотних режимах.</w:t>
      </w:r>
    </w:p>
    <w:p w14:paraId="4018CF81" w14:textId="77777777" w:rsidR="0085114F" w:rsidRDefault="0085114F" w:rsidP="00DC1A8B">
      <w:pPr>
        <w:ind w:firstLine="708"/>
        <w:rPr>
          <w:rFonts w:eastAsia="Calibri"/>
          <w:szCs w:val="28"/>
          <w:lang w:eastAsia="en-US"/>
        </w:rPr>
      </w:pPr>
    </w:p>
    <w:p w14:paraId="1D9E0729" w14:textId="099BF2D3" w:rsidR="0035226E" w:rsidRDefault="00CC71D0" w:rsidP="000F6364">
      <w:pPr>
        <w:ind w:firstLine="0"/>
        <w:jc w:val="center"/>
        <w:rPr>
          <w:rFonts w:eastAsia="Calibri"/>
          <w:szCs w:val="28"/>
          <w:lang w:eastAsia="en-US"/>
        </w:rPr>
      </w:pPr>
      <w:r w:rsidRPr="00CC71D0">
        <w:rPr>
          <w:rFonts w:eastAsia="Calibri"/>
          <w:noProof/>
          <w:szCs w:val="28"/>
          <w:lang w:eastAsia="en-US"/>
        </w:rPr>
        <w:drawing>
          <wp:inline distT="0" distB="0" distL="0" distR="0" wp14:anchorId="3EBF44D2" wp14:editId="759EAE7B">
            <wp:extent cx="2380955" cy="3292185"/>
            <wp:effectExtent l="1588" t="0" r="2222" b="2223"/>
            <wp:docPr id="367528494" name="Рисунок 1" descr="Изображение выглядит как текст, графический дизайн, График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28494" name="Рисунок 1" descr="Изображение выглядит как текст, графический дизайн, Графика, дизайн&#10;&#10;Содержимое, созданное искусственным интеллектом, может быть неверным."/>
                    <pic:cNvPicPr/>
                  </pic:nvPicPr>
                  <pic:blipFill>
                    <a:blip r:embed="rId29"/>
                    <a:stretch>
                      <a:fillRect/>
                    </a:stretch>
                  </pic:blipFill>
                  <pic:spPr>
                    <a:xfrm rot="5400000">
                      <a:off x="0" y="0"/>
                      <a:ext cx="2431576" cy="3362180"/>
                    </a:xfrm>
                    <a:prstGeom prst="rect">
                      <a:avLst/>
                    </a:prstGeom>
                  </pic:spPr>
                </pic:pic>
              </a:graphicData>
            </a:graphic>
          </wp:inline>
        </w:drawing>
      </w:r>
    </w:p>
    <w:p w14:paraId="3C38603B" w14:textId="5F520BF5" w:rsidR="00686E27" w:rsidRDefault="000C3ECB" w:rsidP="000F6364">
      <w:pPr>
        <w:ind w:firstLine="0"/>
        <w:jc w:val="center"/>
        <w:rPr>
          <w:rFonts w:eastAsia="Calibri"/>
          <w:szCs w:val="28"/>
          <w:lang w:eastAsia="en-US"/>
        </w:rPr>
      </w:pPr>
      <w:r w:rsidRPr="000C3ECB">
        <w:rPr>
          <w:rFonts w:eastAsia="Calibri"/>
          <w:szCs w:val="28"/>
          <w:lang w:eastAsia="en-US"/>
        </w:rPr>
        <w:t xml:space="preserve">Рисунок 2.3 – </w:t>
      </w:r>
      <w:r w:rsidR="001043EF" w:rsidRPr="001043EF">
        <w:rPr>
          <w:rFonts w:eastAsia="Calibri"/>
          <w:szCs w:val="28"/>
          <w:lang w:eastAsia="en-US"/>
        </w:rPr>
        <w:t xml:space="preserve">Набір високошвидкісних модулів ОЗП </w:t>
      </w:r>
      <w:proofErr w:type="spellStart"/>
      <w:r w:rsidR="001043EF" w:rsidRPr="001043EF">
        <w:rPr>
          <w:rFonts w:eastAsia="Calibri"/>
          <w:szCs w:val="28"/>
          <w:lang w:eastAsia="en-US"/>
        </w:rPr>
        <w:t>Kingston</w:t>
      </w:r>
      <w:proofErr w:type="spellEnd"/>
      <w:r w:rsidR="001043EF" w:rsidRPr="001043EF">
        <w:rPr>
          <w:rFonts w:eastAsia="Calibri"/>
          <w:szCs w:val="28"/>
          <w:lang w:eastAsia="en-US"/>
        </w:rPr>
        <w:t xml:space="preserve"> FURY </w:t>
      </w:r>
      <w:proofErr w:type="spellStart"/>
      <w:r w:rsidR="001043EF" w:rsidRPr="001043EF">
        <w:rPr>
          <w:rFonts w:eastAsia="Calibri"/>
          <w:szCs w:val="28"/>
          <w:lang w:eastAsia="en-US"/>
        </w:rPr>
        <w:t>Renegade</w:t>
      </w:r>
      <w:proofErr w:type="spellEnd"/>
      <w:r w:rsidR="001043EF" w:rsidRPr="001043EF">
        <w:rPr>
          <w:rFonts w:eastAsia="Calibri"/>
          <w:szCs w:val="28"/>
          <w:lang w:eastAsia="en-US"/>
        </w:rPr>
        <w:t xml:space="preserve"> DDR5 RGB 7200 MT/s (2×16 ГБ)</w:t>
      </w:r>
    </w:p>
    <w:p w14:paraId="4A736F21" w14:textId="781A5118" w:rsidR="0096673E" w:rsidRDefault="0096673E" w:rsidP="00287CA8">
      <w:pPr>
        <w:jc w:val="center"/>
        <w:rPr>
          <w:rFonts w:eastAsia="Calibri"/>
          <w:szCs w:val="28"/>
          <w:lang w:eastAsia="en-US"/>
        </w:rPr>
      </w:pPr>
    </w:p>
    <w:p w14:paraId="273F4C9C" w14:textId="6FEF7D5E" w:rsidR="00103EEE" w:rsidRDefault="00FD1441" w:rsidP="000F6364">
      <w:pPr>
        <w:rPr>
          <w:rFonts w:eastAsia="Calibri"/>
          <w:lang w:eastAsia="en-US"/>
        </w:rPr>
      </w:pPr>
      <w:r w:rsidRPr="00FD1441">
        <w:rPr>
          <w:rFonts w:eastAsia="Calibri"/>
          <w:lang w:eastAsia="en-US"/>
        </w:rPr>
        <w:t>Робочі режими компонентів ОЗП визначатимуться шляхом активації вбудованих</w:t>
      </w:r>
      <w:r w:rsidR="008A3629">
        <w:rPr>
          <w:rFonts w:eastAsia="Calibri"/>
          <w:lang w:eastAsia="en-US"/>
        </w:rPr>
        <w:t xml:space="preserve"> </w:t>
      </w:r>
      <w:r w:rsidR="00103EEE" w:rsidRPr="00103EEE">
        <w:rPr>
          <w:rFonts w:eastAsia="Calibri"/>
          <w:lang w:eastAsia="en-US"/>
        </w:rPr>
        <w:t xml:space="preserve">XMP-профілів з такими параметрами: 5200 </w:t>
      </w:r>
      <w:r w:rsidR="004A568E" w:rsidRPr="004A568E">
        <w:rPr>
          <w:rFonts w:eastAsia="Calibri"/>
          <w:lang w:eastAsia="en-US"/>
        </w:rPr>
        <w:t>М</w:t>
      </w:r>
      <w:r w:rsidR="004A568E">
        <w:rPr>
          <w:rFonts w:eastAsia="Calibri"/>
          <w:lang w:eastAsia="en-US"/>
        </w:rPr>
        <w:t>Т</w:t>
      </w:r>
      <w:r w:rsidR="004A568E" w:rsidRPr="004A568E">
        <w:rPr>
          <w:rFonts w:eastAsia="Calibri"/>
          <w:lang w:eastAsia="en-US"/>
        </w:rPr>
        <w:t>/</w:t>
      </w:r>
      <w:r w:rsidR="004A568E">
        <w:rPr>
          <w:rFonts w:eastAsia="Calibri"/>
          <w:lang w:val="en-US" w:eastAsia="en-US"/>
        </w:rPr>
        <w:t>c</w:t>
      </w:r>
      <w:r w:rsidR="00103EEE" w:rsidRPr="00103EEE">
        <w:rPr>
          <w:rFonts w:eastAsia="Calibri"/>
          <w:lang w:eastAsia="en-US"/>
        </w:rPr>
        <w:t xml:space="preserve"> CL36 при напрузі 1,25 В, 6400 </w:t>
      </w:r>
      <w:r w:rsidR="004A568E" w:rsidRPr="004A568E">
        <w:rPr>
          <w:rFonts w:eastAsia="Calibri"/>
          <w:lang w:eastAsia="en-US"/>
        </w:rPr>
        <w:t>М</w:t>
      </w:r>
      <w:r w:rsidR="004A568E">
        <w:rPr>
          <w:rFonts w:eastAsia="Calibri"/>
          <w:lang w:eastAsia="en-US"/>
        </w:rPr>
        <w:t>Т</w:t>
      </w:r>
      <w:r w:rsidR="004A568E" w:rsidRPr="004A568E">
        <w:rPr>
          <w:rFonts w:eastAsia="Calibri"/>
          <w:lang w:eastAsia="en-US"/>
        </w:rPr>
        <w:t>/</w:t>
      </w:r>
      <w:r w:rsidR="004A568E">
        <w:rPr>
          <w:rFonts w:eastAsia="Calibri"/>
          <w:lang w:val="en-US" w:eastAsia="en-US"/>
        </w:rPr>
        <w:t>c</w:t>
      </w:r>
      <w:r w:rsidR="00103EEE" w:rsidRPr="00103EEE">
        <w:rPr>
          <w:rFonts w:eastAsia="Calibri"/>
          <w:lang w:eastAsia="en-US"/>
        </w:rPr>
        <w:t xml:space="preserve"> CL32 при напрузі 1,40 В та 7200 </w:t>
      </w:r>
      <w:r w:rsidR="004A568E" w:rsidRPr="004A568E">
        <w:rPr>
          <w:rFonts w:eastAsia="Calibri"/>
          <w:lang w:eastAsia="en-US"/>
        </w:rPr>
        <w:t>М</w:t>
      </w:r>
      <w:r w:rsidR="004A568E">
        <w:rPr>
          <w:rFonts w:eastAsia="Calibri"/>
          <w:lang w:eastAsia="en-US"/>
        </w:rPr>
        <w:t>Т</w:t>
      </w:r>
      <w:r w:rsidR="004A568E" w:rsidRPr="004A568E">
        <w:rPr>
          <w:rFonts w:eastAsia="Calibri"/>
          <w:lang w:eastAsia="en-US"/>
        </w:rPr>
        <w:t>/</w:t>
      </w:r>
      <w:r w:rsidR="004A568E">
        <w:rPr>
          <w:rFonts w:eastAsia="Calibri"/>
          <w:lang w:val="en-US" w:eastAsia="en-US"/>
        </w:rPr>
        <w:t>c</w:t>
      </w:r>
      <w:r w:rsidR="00103EEE" w:rsidRPr="00103EEE">
        <w:rPr>
          <w:rFonts w:eastAsia="Calibri"/>
          <w:lang w:eastAsia="en-US"/>
        </w:rPr>
        <w:t xml:space="preserve"> CL38 при напрузі 1,45 В. Усі інші параметри системи залишатимуться незмінними протягом тестування.</w:t>
      </w:r>
    </w:p>
    <w:p w14:paraId="2F4C33F6" w14:textId="383554A6" w:rsidR="00111A98" w:rsidRDefault="002F2798" w:rsidP="002F2798">
      <w:pPr>
        <w:pStyle w:val="2"/>
        <w:rPr>
          <w:rFonts w:eastAsia="Calibri"/>
          <w:lang w:eastAsia="en-US"/>
        </w:rPr>
      </w:pPr>
      <w:bookmarkStart w:id="93" w:name="_Toc230868746"/>
      <w:r w:rsidRPr="002F2798">
        <w:rPr>
          <w:rFonts w:eastAsia="Calibri"/>
          <w:lang w:eastAsia="en-US"/>
        </w:rPr>
        <w:lastRenderedPageBreak/>
        <w:t>2.2.2 Тестовий стенд з DDR5 для дослідження впливу обсягу оперативної пам’яті</w:t>
      </w:r>
      <w:bookmarkEnd w:id="93"/>
    </w:p>
    <w:p w14:paraId="53BB267D" w14:textId="1A4989AC" w:rsidR="00B1319A" w:rsidRPr="00B1319A" w:rsidRDefault="00B1319A" w:rsidP="004640BA">
      <w:pPr>
        <w:rPr>
          <w:lang w:eastAsia="en-US"/>
        </w:rPr>
      </w:pPr>
      <w:r w:rsidRPr="00B1319A">
        <w:rPr>
          <w:lang w:eastAsia="en-US"/>
        </w:rPr>
        <w:t xml:space="preserve">Другий тестовий стенд з оперативною пам’яттю стандарту DDR5 використовуватиметься для експериментального дослідження впливу обсягу оперативної пам’яті на продуктивність комп’ютерної системи. На відміну від першого стенду, у цій конфігурації змінним параметром є виключно обсяг оперативної пам’яті, тоді як робоча частота, </w:t>
      </w:r>
      <w:proofErr w:type="spellStart"/>
      <w:r w:rsidRPr="00B1319A">
        <w:rPr>
          <w:lang w:eastAsia="en-US"/>
        </w:rPr>
        <w:t>таймінги</w:t>
      </w:r>
      <w:proofErr w:type="spellEnd"/>
      <w:r w:rsidRPr="00B1319A">
        <w:rPr>
          <w:lang w:eastAsia="en-US"/>
        </w:rPr>
        <w:t xml:space="preserve"> та інші апаратні характеристики системи залишатимуться незмінними.</w:t>
      </w:r>
    </w:p>
    <w:p w14:paraId="6C1BF859" w14:textId="677109F8" w:rsidR="00B1319A" w:rsidRPr="0048025C" w:rsidRDefault="00B1319A" w:rsidP="004640BA">
      <w:pPr>
        <w:rPr>
          <w:lang w:eastAsia="en-US"/>
        </w:rPr>
      </w:pPr>
      <w:r w:rsidRPr="00B1319A">
        <w:rPr>
          <w:lang w:eastAsia="en-US"/>
        </w:rPr>
        <w:t>Дослідження проводитиметься з використанням процесорної платформи AMD, що дозволить оцінити вплив обсягу оперативної пам’яті в умовах сучасної архітектури з великим обсягом кеш-пам’яті третього рівня та підвищеною чутливістю до параметрів підсистеми пам’яті.</w:t>
      </w:r>
    </w:p>
    <w:p w14:paraId="37AF898C" w14:textId="08134CAC" w:rsidR="00B1319A" w:rsidRPr="00B1319A" w:rsidRDefault="00B1319A" w:rsidP="004640BA">
      <w:pPr>
        <w:rPr>
          <w:rFonts w:eastAsia="Calibri"/>
          <w:lang w:eastAsia="en-US"/>
        </w:rPr>
      </w:pPr>
      <w:r w:rsidRPr="00B1319A">
        <w:rPr>
          <w:lang w:eastAsia="en-US"/>
        </w:rPr>
        <w:t>Апаратна конфігурація тестового стенду включатиме:</w:t>
      </w:r>
    </w:p>
    <w:p w14:paraId="50AC24AB" w14:textId="40FEF2E2" w:rsidR="006D697B" w:rsidRPr="006D697B" w:rsidRDefault="0090194A" w:rsidP="00AF0F17">
      <w:pPr>
        <w:pStyle w:val="a3"/>
        <w:numPr>
          <w:ilvl w:val="0"/>
          <w:numId w:val="11"/>
        </w:numPr>
        <w:ind w:left="0" w:firstLine="851"/>
        <w:rPr>
          <w:rFonts w:cs="Times New Roman"/>
          <w:szCs w:val="28"/>
          <w:lang w:eastAsia="en-US"/>
        </w:rPr>
      </w:pPr>
      <w:r>
        <w:rPr>
          <w:rFonts w:cs="Times New Roman"/>
          <w:szCs w:val="28"/>
          <w:lang w:val="uk-UA" w:eastAsia="en-US"/>
        </w:rPr>
        <w:t>Ц</w:t>
      </w:r>
      <w:proofErr w:type="spellStart"/>
      <w:r w:rsidR="006D697B" w:rsidRPr="006D697B">
        <w:rPr>
          <w:rFonts w:cs="Times New Roman"/>
          <w:szCs w:val="28"/>
          <w:lang w:eastAsia="en-US"/>
        </w:rPr>
        <w:t>ентральний</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процесор</w:t>
      </w:r>
      <w:proofErr w:type="spellEnd"/>
      <w:r w:rsidR="006D697B" w:rsidRPr="006D697B">
        <w:rPr>
          <w:rFonts w:cs="Times New Roman"/>
          <w:szCs w:val="28"/>
          <w:lang w:eastAsia="en-US"/>
        </w:rPr>
        <w:t xml:space="preserve"> </w:t>
      </w:r>
      <w:r w:rsidR="007C6C98">
        <w:rPr>
          <w:rFonts w:cs="Times New Roman"/>
          <w:szCs w:val="28"/>
          <w:lang w:eastAsia="en-US"/>
        </w:rPr>
        <w:t>–</w:t>
      </w:r>
      <w:r w:rsidR="006D697B" w:rsidRPr="006D697B">
        <w:rPr>
          <w:rFonts w:cs="Times New Roman"/>
          <w:szCs w:val="28"/>
          <w:lang w:eastAsia="en-US"/>
        </w:rPr>
        <w:t xml:space="preserve"> </w:t>
      </w:r>
      <w:proofErr w:type="spellStart"/>
      <w:r w:rsidR="006D697B" w:rsidRPr="006D697B">
        <w:rPr>
          <w:rFonts w:cs="Times New Roman"/>
          <w:szCs w:val="28"/>
          <w:lang w:eastAsia="en-US"/>
        </w:rPr>
        <w:t>Ryzen</w:t>
      </w:r>
      <w:proofErr w:type="spellEnd"/>
      <w:r w:rsidR="006D697B" w:rsidRPr="006D697B">
        <w:rPr>
          <w:rFonts w:cs="Times New Roman"/>
          <w:szCs w:val="28"/>
          <w:lang w:eastAsia="en-US"/>
        </w:rPr>
        <w:t xml:space="preserve"> 7 9800X3D;</w:t>
      </w:r>
    </w:p>
    <w:p w14:paraId="79C971EC" w14:textId="3615CFA9" w:rsidR="006D697B" w:rsidRPr="006D697B" w:rsidRDefault="0090194A" w:rsidP="00AF0F17">
      <w:pPr>
        <w:pStyle w:val="a3"/>
        <w:numPr>
          <w:ilvl w:val="0"/>
          <w:numId w:val="11"/>
        </w:numPr>
        <w:ind w:left="0" w:firstLine="851"/>
        <w:rPr>
          <w:rFonts w:cs="Times New Roman"/>
          <w:szCs w:val="28"/>
          <w:lang w:eastAsia="en-US"/>
        </w:rPr>
      </w:pPr>
      <w:r>
        <w:rPr>
          <w:rFonts w:cs="Times New Roman"/>
          <w:szCs w:val="28"/>
          <w:lang w:val="uk-UA" w:eastAsia="en-US"/>
        </w:rPr>
        <w:t>М</w:t>
      </w:r>
      <w:proofErr w:type="spellStart"/>
      <w:r w:rsidR="006D697B" w:rsidRPr="006D697B">
        <w:rPr>
          <w:rFonts w:cs="Times New Roman"/>
          <w:szCs w:val="28"/>
          <w:lang w:eastAsia="en-US"/>
        </w:rPr>
        <w:t>атеринську</w:t>
      </w:r>
      <w:proofErr w:type="spellEnd"/>
      <w:r w:rsidR="006D697B" w:rsidRPr="006D697B">
        <w:rPr>
          <w:rFonts w:cs="Times New Roman"/>
          <w:szCs w:val="28"/>
          <w:lang w:eastAsia="en-US"/>
        </w:rPr>
        <w:t xml:space="preserve"> плату </w:t>
      </w:r>
      <w:r w:rsidR="007C6C98">
        <w:rPr>
          <w:rFonts w:cs="Times New Roman"/>
          <w:szCs w:val="28"/>
          <w:lang w:eastAsia="en-US"/>
        </w:rPr>
        <w:t>–</w:t>
      </w:r>
      <w:r w:rsidR="006D697B" w:rsidRPr="006D697B">
        <w:rPr>
          <w:rFonts w:cs="Times New Roman"/>
          <w:szCs w:val="28"/>
          <w:lang w:eastAsia="en-US"/>
        </w:rPr>
        <w:t xml:space="preserve"> MSI MPG X670E CARBON;</w:t>
      </w:r>
    </w:p>
    <w:p w14:paraId="4DF9A406" w14:textId="2141D5C0" w:rsidR="006D697B" w:rsidRPr="0051534B" w:rsidRDefault="0090194A" w:rsidP="00AF0F17">
      <w:pPr>
        <w:pStyle w:val="a3"/>
        <w:numPr>
          <w:ilvl w:val="0"/>
          <w:numId w:val="11"/>
        </w:numPr>
        <w:ind w:left="0" w:firstLine="851"/>
        <w:rPr>
          <w:rFonts w:cs="Times New Roman"/>
          <w:szCs w:val="28"/>
          <w:lang w:val="en-US" w:eastAsia="en-US"/>
        </w:rPr>
      </w:pPr>
      <w:r>
        <w:rPr>
          <w:rFonts w:cs="Times New Roman"/>
          <w:szCs w:val="28"/>
          <w:lang w:val="uk-UA" w:eastAsia="en-US"/>
        </w:rPr>
        <w:t>В</w:t>
      </w:r>
      <w:proofErr w:type="spellStart"/>
      <w:r w:rsidR="006D697B" w:rsidRPr="006D697B">
        <w:rPr>
          <w:rFonts w:cs="Times New Roman"/>
          <w:szCs w:val="28"/>
          <w:lang w:eastAsia="en-US"/>
        </w:rPr>
        <w:t>ідеокарту</w:t>
      </w:r>
      <w:proofErr w:type="spellEnd"/>
      <w:r w:rsidR="006D697B" w:rsidRPr="0051534B">
        <w:rPr>
          <w:rFonts w:cs="Times New Roman"/>
          <w:szCs w:val="28"/>
          <w:lang w:val="en-US" w:eastAsia="en-US"/>
        </w:rPr>
        <w:t xml:space="preserve"> </w:t>
      </w:r>
      <w:r w:rsidR="007C6C98">
        <w:rPr>
          <w:rFonts w:cs="Times New Roman"/>
          <w:szCs w:val="28"/>
          <w:lang w:val="en-US" w:eastAsia="en-US"/>
        </w:rPr>
        <w:t>–</w:t>
      </w:r>
      <w:r w:rsidR="006D697B" w:rsidRPr="0051534B">
        <w:rPr>
          <w:rFonts w:cs="Times New Roman"/>
          <w:szCs w:val="28"/>
          <w:lang w:val="en-US" w:eastAsia="en-US"/>
        </w:rPr>
        <w:t xml:space="preserve"> GeForce RTX 4070 </w:t>
      </w:r>
      <w:proofErr w:type="spellStart"/>
      <w:r w:rsidR="006D697B" w:rsidRPr="0051534B">
        <w:rPr>
          <w:rFonts w:cs="Times New Roman"/>
          <w:szCs w:val="28"/>
          <w:lang w:val="en-US" w:eastAsia="en-US"/>
        </w:rPr>
        <w:t>Ti</w:t>
      </w:r>
      <w:proofErr w:type="spellEnd"/>
      <w:r w:rsidR="006D697B" w:rsidRPr="0051534B">
        <w:rPr>
          <w:rFonts w:cs="Times New Roman"/>
          <w:szCs w:val="28"/>
          <w:lang w:val="en-US" w:eastAsia="en-US"/>
        </w:rPr>
        <w:t xml:space="preserve"> SUPER;</w:t>
      </w:r>
    </w:p>
    <w:p w14:paraId="5CB074D7" w14:textId="4797007F" w:rsidR="006D697B" w:rsidRPr="006D697B" w:rsidRDefault="0090194A" w:rsidP="00AF0F17">
      <w:pPr>
        <w:pStyle w:val="a3"/>
        <w:numPr>
          <w:ilvl w:val="0"/>
          <w:numId w:val="11"/>
        </w:numPr>
        <w:ind w:left="0" w:firstLine="851"/>
        <w:rPr>
          <w:rFonts w:cs="Times New Roman"/>
          <w:szCs w:val="28"/>
          <w:lang w:eastAsia="en-US"/>
        </w:rPr>
      </w:pPr>
      <w:r>
        <w:rPr>
          <w:rFonts w:cs="Times New Roman"/>
          <w:szCs w:val="28"/>
          <w:lang w:val="uk-UA" w:eastAsia="en-US"/>
        </w:rPr>
        <w:t>С</w:t>
      </w:r>
      <w:proofErr w:type="spellStart"/>
      <w:r w:rsidR="006D697B" w:rsidRPr="006D697B">
        <w:rPr>
          <w:rFonts w:cs="Times New Roman"/>
          <w:szCs w:val="28"/>
          <w:lang w:eastAsia="en-US"/>
        </w:rPr>
        <w:t>истему</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охолодження</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процесора</w:t>
      </w:r>
      <w:proofErr w:type="spellEnd"/>
      <w:r w:rsidR="006D697B" w:rsidRPr="006D697B">
        <w:rPr>
          <w:rFonts w:cs="Times New Roman"/>
          <w:szCs w:val="28"/>
          <w:lang w:eastAsia="en-US"/>
        </w:rPr>
        <w:t xml:space="preserve"> </w:t>
      </w:r>
      <w:r w:rsidR="007C6C98">
        <w:rPr>
          <w:rFonts w:cs="Times New Roman"/>
          <w:szCs w:val="28"/>
          <w:lang w:eastAsia="en-US"/>
        </w:rPr>
        <w:t>–</w:t>
      </w:r>
      <w:r w:rsidR="006D697B" w:rsidRPr="006D697B">
        <w:rPr>
          <w:rFonts w:cs="Times New Roman"/>
          <w:szCs w:val="28"/>
          <w:lang w:eastAsia="en-US"/>
        </w:rPr>
        <w:t xml:space="preserve"> </w:t>
      </w:r>
      <w:proofErr w:type="spellStart"/>
      <w:r w:rsidR="006D697B" w:rsidRPr="006D697B">
        <w:rPr>
          <w:rFonts w:cs="Times New Roman"/>
          <w:szCs w:val="28"/>
          <w:lang w:eastAsia="en-US"/>
        </w:rPr>
        <w:t>be</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quiet</w:t>
      </w:r>
      <w:proofErr w:type="spellEnd"/>
      <w:r w:rsidR="006D697B" w:rsidRPr="006D697B">
        <w:rPr>
          <w:rFonts w:cs="Times New Roman"/>
          <w:szCs w:val="28"/>
          <w:lang w:eastAsia="en-US"/>
        </w:rPr>
        <w:t>! DARK ROCK 5;</w:t>
      </w:r>
    </w:p>
    <w:p w14:paraId="45E03895" w14:textId="5F662064" w:rsidR="006D697B" w:rsidRPr="006D697B" w:rsidRDefault="0090194A" w:rsidP="00AF0F17">
      <w:pPr>
        <w:pStyle w:val="a3"/>
        <w:numPr>
          <w:ilvl w:val="0"/>
          <w:numId w:val="11"/>
        </w:numPr>
        <w:ind w:left="0" w:firstLine="851"/>
        <w:rPr>
          <w:rFonts w:cs="Times New Roman"/>
          <w:szCs w:val="28"/>
          <w:lang w:eastAsia="en-US"/>
        </w:rPr>
      </w:pPr>
      <w:r>
        <w:rPr>
          <w:rFonts w:cs="Times New Roman"/>
          <w:szCs w:val="28"/>
          <w:lang w:val="uk-UA" w:eastAsia="en-US"/>
        </w:rPr>
        <w:t>Т</w:t>
      </w:r>
      <w:proofErr w:type="spellStart"/>
      <w:r w:rsidR="006D697B" w:rsidRPr="006D697B">
        <w:rPr>
          <w:rFonts w:cs="Times New Roman"/>
          <w:szCs w:val="28"/>
          <w:lang w:eastAsia="en-US"/>
        </w:rPr>
        <w:t>вердотілі</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накопичувачі</w:t>
      </w:r>
      <w:proofErr w:type="spellEnd"/>
      <w:r w:rsidR="006D697B" w:rsidRPr="006D697B">
        <w:rPr>
          <w:rFonts w:cs="Times New Roman"/>
          <w:szCs w:val="28"/>
          <w:lang w:eastAsia="en-US"/>
        </w:rPr>
        <w:t xml:space="preserve"> </w:t>
      </w:r>
      <w:r w:rsidR="007C6C98">
        <w:rPr>
          <w:rFonts w:cs="Times New Roman"/>
          <w:szCs w:val="28"/>
          <w:lang w:eastAsia="en-US"/>
        </w:rPr>
        <w:t>–</w:t>
      </w:r>
      <w:r w:rsidR="006D697B" w:rsidRPr="006D697B">
        <w:rPr>
          <w:rFonts w:cs="Times New Roman"/>
          <w:szCs w:val="28"/>
          <w:lang w:eastAsia="en-US"/>
        </w:rPr>
        <w:t xml:space="preserve"> 2× </w:t>
      </w:r>
      <w:proofErr w:type="spellStart"/>
      <w:r w:rsidR="006D697B" w:rsidRPr="006D697B">
        <w:rPr>
          <w:rFonts w:cs="Times New Roman"/>
          <w:szCs w:val="28"/>
          <w:lang w:eastAsia="en-US"/>
        </w:rPr>
        <w:t>Samsung</w:t>
      </w:r>
      <w:proofErr w:type="spellEnd"/>
      <w:r w:rsidR="006D697B" w:rsidRPr="006D697B">
        <w:rPr>
          <w:rFonts w:cs="Times New Roman"/>
          <w:szCs w:val="28"/>
          <w:lang w:eastAsia="en-US"/>
        </w:rPr>
        <w:t xml:space="preserve"> 970 EVO 1TB;</w:t>
      </w:r>
    </w:p>
    <w:p w14:paraId="5E72C81C" w14:textId="44ABCB4F" w:rsidR="006D697B" w:rsidRPr="006D697B" w:rsidRDefault="002D7E9B" w:rsidP="00AF0F17">
      <w:pPr>
        <w:pStyle w:val="a3"/>
        <w:numPr>
          <w:ilvl w:val="0"/>
          <w:numId w:val="11"/>
        </w:numPr>
        <w:ind w:left="0" w:firstLine="851"/>
        <w:rPr>
          <w:rFonts w:cs="Times New Roman"/>
          <w:szCs w:val="28"/>
          <w:lang w:eastAsia="en-US"/>
        </w:rPr>
      </w:pPr>
      <w:r>
        <w:rPr>
          <w:rFonts w:cs="Times New Roman"/>
          <w:szCs w:val="28"/>
          <w:lang w:val="uk-UA" w:eastAsia="en-US"/>
        </w:rPr>
        <w:t>Б</w:t>
      </w:r>
      <w:proofErr w:type="spellStart"/>
      <w:r w:rsidR="006D697B" w:rsidRPr="006D697B">
        <w:rPr>
          <w:rFonts w:cs="Times New Roman"/>
          <w:szCs w:val="28"/>
          <w:lang w:eastAsia="en-US"/>
        </w:rPr>
        <w:t>лок</w:t>
      </w:r>
      <w:proofErr w:type="spellEnd"/>
      <w:r w:rsidR="006D697B" w:rsidRPr="006D697B">
        <w:rPr>
          <w:rFonts w:cs="Times New Roman"/>
          <w:szCs w:val="28"/>
          <w:lang w:eastAsia="en-US"/>
        </w:rPr>
        <w:t xml:space="preserve"> </w:t>
      </w:r>
      <w:proofErr w:type="spellStart"/>
      <w:r w:rsidR="006D697B" w:rsidRPr="006D697B">
        <w:rPr>
          <w:rFonts w:cs="Times New Roman"/>
          <w:szCs w:val="28"/>
          <w:lang w:eastAsia="en-US"/>
        </w:rPr>
        <w:t>живлення</w:t>
      </w:r>
      <w:proofErr w:type="spellEnd"/>
      <w:r w:rsidR="006D697B" w:rsidRPr="006D697B">
        <w:rPr>
          <w:rFonts w:cs="Times New Roman"/>
          <w:szCs w:val="28"/>
          <w:lang w:eastAsia="en-US"/>
        </w:rPr>
        <w:t xml:space="preserve"> </w:t>
      </w:r>
      <w:r w:rsidR="007C6C98">
        <w:rPr>
          <w:rFonts w:cs="Times New Roman"/>
          <w:szCs w:val="28"/>
          <w:lang w:eastAsia="en-US"/>
        </w:rPr>
        <w:t>–</w:t>
      </w:r>
      <w:r w:rsidR="006D697B" w:rsidRPr="006D697B">
        <w:rPr>
          <w:rFonts w:cs="Times New Roman"/>
          <w:szCs w:val="28"/>
          <w:lang w:eastAsia="en-US"/>
        </w:rPr>
        <w:t xml:space="preserve"> </w:t>
      </w:r>
      <w:proofErr w:type="spellStart"/>
      <w:r w:rsidR="006D697B" w:rsidRPr="006D697B">
        <w:rPr>
          <w:rFonts w:cs="Times New Roman"/>
          <w:szCs w:val="28"/>
          <w:lang w:eastAsia="en-US"/>
        </w:rPr>
        <w:t>Corsair</w:t>
      </w:r>
      <w:proofErr w:type="spellEnd"/>
      <w:r w:rsidR="006D697B" w:rsidRPr="006D697B">
        <w:rPr>
          <w:rFonts w:cs="Times New Roman"/>
          <w:szCs w:val="28"/>
          <w:lang w:eastAsia="en-US"/>
        </w:rPr>
        <w:t xml:space="preserve"> HX1200.</w:t>
      </w:r>
    </w:p>
    <w:p w14:paraId="4E9393E3" w14:textId="51A97F0D" w:rsidR="00E5034D" w:rsidRDefault="00E5034D" w:rsidP="004640BA">
      <w:pPr>
        <w:rPr>
          <w:rFonts w:eastAsia="Calibri"/>
          <w:lang w:eastAsia="en-US"/>
        </w:rPr>
      </w:pPr>
      <w:r w:rsidRPr="00E5034D">
        <w:rPr>
          <w:rFonts w:eastAsia="Calibri"/>
          <w:lang w:eastAsia="en-US"/>
        </w:rPr>
        <w:t xml:space="preserve">Для дослідження використовуватиметься оперативна пам’ять серії G.SKILL </w:t>
      </w:r>
      <w:proofErr w:type="spellStart"/>
      <w:r w:rsidRPr="00E5034D">
        <w:rPr>
          <w:rFonts w:eastAsia="Calibri"/>
          <w:lang w:eastAsia="en-US"/>
        </w:rPr>
        <w:t>Trident</w:t>
      </w:r>
      <w:proofErr w:type="spellEnd"/>
      <w:r w:rsidRPr="00E5034D">
        <w:rPr>
          <w:rFonts w:eastAsia="Calibri"/>
          <w:lang w:eastAsia="en-US"/>
        </w:rPr>
        <w:t xml:space="preserve"> Z5 RGB, яка працюватиме на фіксованій ефективній частоті 6000 </w:t>
      </w:r>
      <w:r w:rsidR="004A568E" w:rsidRPr="004A568E">
        <w:rPr>
          <w:rFonts w:eastAsia="Calibri"/>
          <w:lang w:val="ru-RU" w:eastAsia="en-US"/>
        </w:rPr>
        <w:t>М</w:t>
      </w:r>
      <w:r w:rsidR="004A568E">
        <w:rPr>
          <w:rFonts w:eastAsia="Calibri"/>
          <w:lang w:eastAsia="en-US"/>
        </w:rPr>
        <w:t>Т</w:t>
      </w:r>
      <w:r w:rsidR="004A568E" w:rsidRPr="004A568E">
        <w:rPr>
          <w:rFonts w:eastAsia="Calibri"/>
          <w:lang w:val="ru-RU" w:eastAsia="en-US"/>
        </w:rPr>
        <w:t>/</w:t>
      </w:r>
      <w:r w:rsidR="004A568E">
        <w:rPr>
          <w:rFonts w:eastAsia="Calibri"/>
          <w:lang w:val="en-US" w:eastAsia="en-US"/>
        </w:rPr>
        <w:t>c</w:t>
      </w:r>
      <w:r w:rsidRPr="00E5034D">
        <w:rPr>
          <w:rFonts w:eastAsia="Calibri"/>
          <w:lang w:eastAsia="en-US"/>
        </w:rPr>
        <w:t xml:space="preserve">. Модулі оперативної пам’яті матимуть однакові часові характеристики та напругу живлення: DDR5-6000 (PC5-48000), </w:t>
      </w:r>
      <w:proofErr w:type="spellStart"/>
      <w:r w:rsidRPr="00E5034D">
        <w:rPr>
          <w:rFonts w:eastAsia="Calibri"/>
          <w:lang w:eastAsia="en-US"/>
        </w:rPr>
        <w:t>таймінги</w:t>
      </w:r>
      <w:proofErr w:type="spellEnd"/>
      <w:r w:rsidRPr="00E5034D">
        <w:rPr>
          <w:rFonts w:eastAsia="Calibri"/>
          <w:lang w:eastAsia="en-US"/>
        </w:rPr>
        <w:t xml:space="preserve"> 30-40-40-96, значення CAS </w:t>
      </w:r>
      <w:proofErr w:type="spellStart"/>
      <w:r w:rsidRPr="00E5034D">
        <w:rPr>
          <w:rFonts w:eastAsia="Calibri"/>
          <w:lang w:eastAsia="en-US"/>
        </w:rPr>
        <w:t>Latency</w:t>
      </w:r>
      <w:proofErr w:type="spellEnd"/>
      <w:r w:rsidRPr="00E5034D">
        <w:rPr>
          <w:rFonts w:eastAsia="Calibri"/>
          <w:lang w:eastAsia="en-US"/>
        </w:rPr>
        <w:t xml:space="preserve"> CL30 при напрузі 1,35 В.</w:t>
      </w:r>
      <w:r w:rsidR="006A7DCA" w:rsidRPr="006A7DCA">
        <w:rPr>
          <w:noProof/>
          <w:lang w:val="ru-RU"/>
        </w:rPr>
        <w:t xml:space="preserve"> </w:t>
      </w:r>
    </w:p>
    <w:p w14:paraId="2A3800FF" w14:textId="474EA20C" w:rsidR="00C948D1" w:rsidRPr="00C31CBC" w:rsidRDefault="00C948D1" w:rsidP="004640BA">
      <w:pPr>
        <w:rPr>
          <w:rFonts w:eastAsia="Calibri"/>
          <w:lang w:val="ru-RU" w:eastAsia="en-US"/>
        </w:rPr>
      </w:pPr>
      <w:r w:rsidRPr="00C948D1">
        <w:rPr>
          <w:rFonts w:eastAsia="Calibri"/>
          <w:lang w:eastAsia="en-US"/>
        </w:rPr>
        <w:t>У межах експерименту порівнюватимуться такі конфігурації оперативної пам’яті:</w:t>
      </w:r>
    </w:p>
    <w:p w14:paraId="0B3295F7" w14:textId="6D2BE074" w:rsidR="00C948D1" w:rsidRPr="00C948D1" w:rsidRDefault="00C948D1" w:rsidP="004640BA">
      <w:pPr>
        <w:pStyle w:val="a3"/>
        <w:numPr>
          <w:ilvl w:val="0"/>
          <w:numId w:val="13"/>
        </w:numPr>
        <w:ind w:left="0" w:firstLine="851"/>
        <w:rPr>
          <w:rFonts w:cs="Times New Roman"/>
          <w:szCs w:val="28"/>
          <w:lang w:eastAsia="en-US"/>
        </w:rPr>
      </w:pPr>
      <w:r w:rsidRPr="00C948D1">
        <w:rPr>
          <w:rFonts w:cs="Times New Roman"/>
          <w:szCs w:val="28"/>
          <w:lang w:eastAsia="en-US"/>
        </w:rPr>
        <w:t xml:space="preserve">16 ГБ у </w:t>
      </w:r>
      <w:proofErr w:type="spellStart"/>
      <w:r w:rsidRPr="00C948D1">
        <w:rPr>
          <w:rFonts w:cs="Times New Roman"/>
          <w:szCs w:val="28"/>
          <w:lang w:eastAsia="en-US"/>
        </w:rPr>
        <w:t>двоканальному</w:t>
      </w:r>
      <w:proofErr w:type="spellEnd"/>
      <w:r w:rsidRPr="00C948D1">
        <w:rPr>
          <w:rFonts w:cs="Times New Roman"/>
          <w:szCs w:val="28"/>
          <w:lang w:eastAsia="en-US"/>
        </w:rPr>
        <w:t xml:space="preserve"> </w:t>
      </w:r>
      <w:proofErr w:type="spellStart"/>
      <w:r w:rsidRPr="00C948D1">
        <w:rPr>
          <w:rFonts w:cs="Times New Roman"/>
          <w:szCs w:val="28"/>
          <w:lang w:eastAsia="en-US"/>
        </w:rPr>
        <w:t>режимі</w:t>
      </w:r>
      <w:proofErr w:type="spellEnd"/>
      <w:r w:rsidRPr="00C948D1">
        <w:rPr>
          <w:rFonts w:cs="Times New Roman"/>
          <w:szCs w:val="28"/>
          <w:lang w:eastAsia="en-US"/>
        </w:rPr>
        <w:t xml:space="preserve"> (2×8 ГБ);</w:t>
      </w:r>
    </w:p>
    <w:p w14:paraId="2DF7590B" w14:textId="18FEF5FA" w:rsidR="00C948D1" w:rsidRPr="00C948D1" w:rsidRDefault="00C948D1" w:rsidP="004640BA">
      <w:pPr>
        <w:pStyle w:val="a3"/>
        <w:numPr>
          <w:ilvl w:val="0"/>
          <w:numId w:val="13"/>
        </w:numPr>
        <w:ind w:left="0" w:firstLine="851"/>
        <w:rPr>
          <w:rFonts w:cs="Times New Roman"/>
          <w:szCs w:val="28"/>
          <w:lang w:eastAsia="en-US"/>
        </w:rPr>
      </w:pPr>
      <w:r w:rsidRPr="00C948D1">
        <w:rPr>
          <w:rFonts w:cs="Times New Roman"/>
          <w:szCs w:val="28"/>
          <w:lang w:eastAsia="en-US"/>
        </w:rPr>
        <w:t xml:space="preserve">32 ГБ у </w:t>
      </w:r>
      <w:proofErr w:type="spellStart"/>
      <w:r w:rsidRPr="00C948D1">
        <w:rPr>
          <w:rFonts w:cs="Times New Roman"/>
          <w:szCs w:val="28"/>
          <w:lang w:eastAsia="en-US"/>
        </w:rPr>
        <w:t>двоканальному</w:t>
      </w:r>
      <w:proofErr w:type="spellEnd"/>
      <w:r w:rsidRPr="00C948D1">
        <w:rPr>
          <w:rFonts w:cs="Times New Roman"/>
          <w:szCs w:val="28"/>
          <w:lang w:eastAsia="en-US"/>
        </w:rPr>
        <w:t xml:space="preserve"> </w:t>
      </w:r>
      <w:proofErr w:type="spellStart"/>
      <w:r w:rsidRPr="00C948D1">
        <w:rPr>
          <w:rFonts w:cs="Times New Roman"/>
          <w:szCs w:val="28"/>
          <w:lang w:eastAsia="en-US"/>
        </w:rPr>
        <w:t>режимі</w:t>
      </w:r>
      <w:proofErr w:type="spellEnd"/>
      <w:r w:rsidRPr="00C948D1">
        <w:rPr>
          <w:rFonts w:cs="Times New Roman"/>
          <w:szCs w:val="28"/>
          <w:lang w:eastAsia="en-US"/>
        </w:rPr>
        <w:t xml:space="preserve"> (2×16 ГБ);</w:t>
      </w:r>
    </w:p>
    <w:p w14:paraId="304EF1C3" w14:textId="685827E2" w:rsidR="00C948D1" w:rsidRPr="00C948D1" w:rsidRDefault="00C948D1" w:rsidP="004640BA">
      <w:pPr>
        <w:pStyle w:val="a3"/>
        <w:numPr>
          <w:ilvl w:val="0"/>
          <w:numId w:val="13"/>
        </w:numPr>
        <w:ind w:left="0" w:firstLine="851"/>
        <w:rPr>
          <w:rFonts w:cs="Times New Roman"/>
          <w:szCs w:val="28"/>
          <w:lang w:eastAsia="en-US"/>
        </w:rPr>
      </w:pPr>
      <w:r w:rsidRPr="00C948D1">
        <w:rPr>
          <w:rFonts w:cs="Times New Roman"/>
          <w:szCs w:val="28"/>
          <w:lang w:eastAsia="en-US"/>
        </w:rPr>
        <w:t xml:space="preserve">64 ГБ у </w:t>
      </w:r>
      <w:proofErr w:type="spellStart"/>
      <w:r w:rsidRPr="00C948D1">
        <w:rPr>
          <w:rFonts w:cs="Times New Roman"/>
          <w:szCs w:val="28"/>
          <w:lang w:eastAsia="en-US"/>
        </w:rPr>
        <w:t>двоканальному</w:t>
      </w:r>
      <w:proofErr w:type="spellEnd"/>
      <w:r w:rsidRPr="00C948D1">
        <w:rPr>
          <w:rFonts w:cs="Times New Roman"/>
          <w:szCs w:val="28"/>
          <w:lang w:eastAsia="en-US"/>
        </w:rPr>
        <w:t xml:space="preserve"> </w:t>
      </w:r>
      <w:proofErr w:type="spellStart"/>
      <w:r w:rsidRPr="00C948D1">
        <w:rPr>
          <w:rFonts w:cs="Times New Roman"/>
          <w:szCs w:val="28"/>
          <w:lang w:eastAsia="en-US"/>
        </w:rPr>
        <w:t>режимі</w:t>
      </w:r>
      <w:proofErr w:type="spellEnd"/>
      <w:r w:rsidRPr="00C948D1">
        <w:rPr>
          <w:rFonts w:cs="Times New Roman"/>
          <w:szCs w:val="28"/>
          <w:lang w:eastAsia="en-US"/>
        </w:rPr>
        <w:t xml:space="preserve"> (2×32 ГБ).</w:t>
      </w:r>
    </w:p>
    <w:p w14:paraId="718B9057" w14:textId="5F9D8FA5" w:rsidR="00D93E3E" w:rsidRDefault="00C948D1" w:rsidP="004640BA">
      <w:pPr>
        <w:rPr>
          <w:rFonts w:eastAsia="Calibri"/>
          <w:lang w:eastAsia="en-US"/>
        </w:rPr>
      </w:pPr>
      <w:r w:rsidRPr="00C948D1">
        <w:rPr>
          <w:rFonts w:eastAsia="Calibri"/>
          <w:lang w:eastAsia="en-US"/>
        </w:rPr>
        <w:t xml:space="preserve">Для всіх конфігурацій параметри частоти, </w:t>
      </w:r>
      <w:proofErr w:type="spellStart"/>
      <w:r w:rsidRPr="00C948D1">
        <w:rPr>
          <w:rFonts w:eastAsia="Calibri"/>
          <w:lang w:eastAsia="en-US"/>
        </w:rPr>
        <w:t>таймінгів</w:t>
      </w:r>
      <w:proofErr w:type="spellEnd"/>
      <w:r w:rsidRPr="00C948D1">
        <w:rPr>
          <w:rFonts w:eastAsia="Calibri"/>
          <w:lang w:eastAsia="en-US"/>
        </w:rPr>
        <w:t xml:space="preserve"> і напруги живлення залишатимуться незмінними, що дозволятиме ізолювати вплив саме обсягу оперативної пам’яті на продуктивність комп’ютерної системи без додаткового впливу частотних або </w:t>
      </w:r>
      <w:proofErr w:type="spellStart"/>
      <w:r w:rsidRPr="00C948D1">
        <w:rPr>
          <w:rFonts w:eastAsia="Calibri"/>
          <w:lang w:eastAsia="en-US"/>
        </w:rPr>
        <w:t>латентнісних</w:t>
      </w:r>
      <w:proofErr w:type="spellEnd"/>
      <w:r w:rsidRPr="00C948D1">
        <w:rPr>
          <w:rFonts w:eastAsia="Calibri"/>
          <w:lang w:eastAsia="en-US"/>
        </w:rPr>
        <w:t xml:space="preserve"> чинників.</w:t>
      </w:r>
    </w:p>
    <w:p w14:paraId="2935370E" w14:textId="576CB4A2" w:rsidR="007E3445" w:rsidRDefault="00472247" w:rsidP="004640BA">
      <w:pPr>
        <w:rPr>
          <w:rFonts w:eastAsia="Calibri"/>
          <w:lang w:eastAsia="en-US"/>
        </w:rPr>
      </w:pPr>
      <w:r w:rsidRPr="00472247">
        <w:rPr>
          <w:rFonts w:eastAsia="Calibri"/>
          <w:lang w:eastAsia="en-US"/>
        </w:rPr>
        <w:t xml:space="preserve">На рисунку 2.4 наведено модулі оперативної пам’яті G.SKILL </w:t>
      </w:r>
      <w:proofErr w:type="spellStart"/>
      <w:r w:rsidRPr="00472247">
        <w:rPr>
          <w:rFonts w:eastAsia="Calibri"/>
          <w:lang w:eastAsia="en-US"/>
        </w:rPr>
        <w:t>Trident</w:t>
      </w:r>
      <w:proofErr w:type="spellEnd"/>
      <w:r w:rsidRPr="00472247">
        <w:rPr>
          <w:rFonts w:eastAsia="Calibri"/>
          <w:lang w:eastAsia="en-US"/>
        </w:rPr>
        <w:t xml:space="preserve"> Z5 RGB, які використовуватимуться у всіх конфігураціях тестового стенду для дослідження впливу обсягу оперативної пам’яті.</w:t>
      </w:r>
    </w:p>
    <w:p w14:paraId="005A98C7" w14:textId="77777777" w:rsidR="004640BA" w:rsidRDefault="004640BA" w:rsidP="004640BA">
      <w:pPr>
        <w:rPr>
          <w:rFonts w:eastAsia="Calibri"/>
          <w:lang w:eastAsia="en-US"/>
        </w:rPr>
      </w:pPr>
    </w:p>
    <w:p w14:paraId="15E14FE8" w14:textId="793A3383" w:rsidR="00011A95" w:rsidRPr="00D93E3E" w:rsidRDefault="00634495" w:rsidP="004640BA">
      <w:pPr>
        <w:ind w:firstLine="0"/>
        <w:jc w:val="center"/>
        <w:rPr>
          <w:rFonts w:eastAsia="Calibri"/>
          <w:szCs w:val="28"/>
          <w:lang w:eastAsia="en-US"/>
        </w:rPr>
      </w:pPr>
      <w:r w:rsidRPr="00634495">
        <w:rPr>
          <w:rFonts w:eastAsia="Calibri"/>
          <w:noProof/>
          <w:szCs w:val="28"/>
          <w:lang w:eastAsia="en-US"/>
        </w:rPr>
        <w:lastRenderedPageBreak/>
        <w:drawing>
          <wp:inline distT="0" distB="0" distL="0" distR="0" wp14:anchorId="48D72A37" wp14:editId="623FEF40">
            <wp:extent cx="2254183" cy="1550504"/>
            <wp:effectExtent l="0" t="0" r="0" b="0"/>
            <wp:docPr id="2026237141" name="Рисунок 1" descr="Изображение выглядит как электрони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37141" name="Рисунок 1" descr="Изображение выглядит как электроника&#10;&#10;Содержимое, созданное искусственным интеллектом, может быть неверным."/>
                    <pic:cNvPicPr/>
                  </pic:nvPicPr>
                  <pic:blipFill>
                    <a:blip r:embed="rId30"/>
                    <a:stretch>
                      <a:fillRect/>
                    </a:stretch>
                  </pic:blipFill>
                  <pic:spPr>
                    <a:xfrm>
                      <a:off x="0" y="0"/>
                      <a:ext cx="2326738" cy="1600410"/>
                    </a:xfrm>
                    <a:prstGeom prst="rect">
                      <a:avLst/>
                    </a:prstGeom>
                  </pic:spPr>
                </pic:pic>
              </a:graphicData>
            </a:graphic>
          </wp:inline>
        </w:drawing>
      </w:r>
    </w:p>
    <w:p w14:paraId="48AB5F54" w14:textId="6E7BF1F5" w:rsidR="00D93E3E" w:rsidRDefault="00D93E3E" w:rsidP="004640BA">
      <w:pPr>
        <w:ind w:firstLine="0"/>
        <w:jc w:val="center"/>
        <w:rPr>
          <w:rFonts w:eastAsia="Calibri"/>
          <w:szCs w:val="28"/>
          <w:lang w:eastAsia="en-US"/>
        </w:rPr>
      </w:pPr>
      <w:r>
        <w:rPr>
          <w:rFonts w:eastAsia="Calibri"/>
          <w:szCs w:val="28"/>
          <w:lang w:eastAsia="en-US"/>
        </w:rPr>
        <w:t xml:space="preserve">Рисунок 2.4 – </w:t>
      </w:r>
      <w:r w:rsidRPr="00D93E3E">
        <w:rPr>
          <w:rFonts w:eastAsia="Calibri"/>
          <w:szCs w:val="28"/>
          <w:lang w:eastAsia="en-US"/>
        </w:rPr>
        <w:t xml:space="preserve">Модулі оперативної пам’яті G.SKILL </w:t>
      </w:r>
      <w:proofErr w:type="spellStart"/>
      <w:r w:rsidRPr="00D93E3E">
        <w:rPr>
          <w:rFonts w:eastAsia="Calibri"/>
          <w:szCs w:val="28"/>
          <w:lang w:eastAsia="en-US"/>
        </w:rPr>
        <w:t>Trident</w:t>
      </w:r>
      <w:proofErr w:type="spellEnd"/>
      <w:r w:rsidRPr="00D93E3E">
        <w:rPr>
          <w:rFonts w:eastAsia="Calibri"/>
          <w:szCs w:val="28"/>
          <w:lang w:eastAsia="en-US"/>
        </w:rPr>
        <w:t xml:space="preserve"> Z5 RGB, що використовуються у тестовому стенді DDR5</w:t>
      </w:r>
    </w:p>
    <w:p w14:paraId="4B71D901" w14:textId="12333E24" w:rsidR="00AC11F5" w:rsidRDefault="00AC11F5" w:rsidP="00F07546">
      <w:pPr>
        <w:ind w:firstLine="0"/>
        <w:jc w:val="center"/>
        <w:rPr>
          <w:rFonts w:eastAsia="Calibri"/>
          <w:szCs w:val="28"/>
          <w:lang w:eastAsia="en-US"/>
        </w:rPr>
      </w:pPr>
    </w:p>
    <w:p w14:paraId="66B56560" w14:textId="75077055" w:rsidR="00AC11F5" w:rsidRPr="00AC11F5" w:rsidRDefault="00AA3741" w:rsidP="006A6C7A">
      <w:pPr>
        <w:rPr>
          <w:rFonts w:eastAsia="Calibri"/>
          <w:lang w:eastAsia="en-US"/>
        </w:rPr>
      </w:pPr>
      <w:r w:rsidRPr="00AA3741">
        <w:rPr>
          <w:rFonts w:eastAsia="Calibri"/>
          <w:lang w:eastAsia="en-US"/>
        </w:rPr>
        <w:t>До складу програмного середовища дослідного комплексу входитиме операційна система</w:t>
      </w:r>
      <w:r w:rsidR="00AC11F5" w:rsidRPr="00AC11F5">
        <w:rPr>
          <w:rFonts w:eastAsia="Calibri"/>
          <w:lang w:eastAsia="en-US"/>
        </w:rPr>
        <w:t xml:space="preserve"> Windows 11 з актуальними оновленнями, а також однаковий набір драйверів </w:t>
      </w:r>
      <w:proofErr w:type="spellStart"/>
      <w:r w:rsidR="00AC11F5" w:rsidRPr="00AC11F5">
        <w:rPr>
          <w:rFonts w:eastAsia="Calibri"/>
          <w:lang w:eastAsia="en-US"/>
        </w:rPr>
        <w:t>ч</w:t>
      </w:r>
      <w:r w:rsidR="005E0810">
        <w:rPr>
          <w:rFonts w:eastAsia="Calibri"/>
          <w:lang w:eastAsia="en-US"/>
        </w:rPr>
        <w:t>и</w:t>
      </w:r>
      <w:r w:rsidR="00AC11F5" w:rsidRPr="00AC11F5">
        <w:rPr>
          <w:rFonts w:eastAsia="Calibri"/>
          <w:lang w:eastAsia="en-US"/>
        </w:rPr>
        <w:t>псета</w:t>
      </w:r>
      <w:proofErr w:type="spellEnd"/>
      <w:r w:rsidR="00AC11F5" w:rsidRPr="00AC11F5">
        <w:rPr>
          <w:rFonts w:eastAsia="Calibri"/>
          <w:lang w:eastAsia="en-US"/>
        </w:rPr>
        <w:t xml:space="preserve">, </w:t>
      </w:r>
      <w:r w:rsidR="004923C9" w:rsidRPr="004923C9">
        <w:rPr>
          <w:rFonts w:eastAsia="Calibri"/>
          <w:lang w:eastAsia="en-US"/>
        </w:rPr>
        <w:t xml:space="preserve">відеокарти та програм для </w:t>
      </w:r>
      <w:proofErr w:type="spellStart"/>
      <w:r w:rsidR="004923C9" w:rsidRPr="004923C9">
        <w:rPr>
          <w:rFonts w:eastAsia="Calibri"/>
          <w:lang w:eastAsia="en-US"/>
        </w:rPr>
        <w:t>бенчмаркінгу</w:t>
      </w:r>
      <w:proofErr w:type="spellEnd"/>
      <w:r w:rsidR="004923C9" w:rsidRPr="004923C9">
        <w:rPr>
          <w:rFonts w:eastAsia="Calibri"/>
          <w:lang w:eastAsia="en-US"/>
        </w:rPr>
        <w:t xml:space="preserve"> всіх досліджуваних</w:t>
      </w:r>
      <w:r w:rsidR="00AC11F5" w:rsidRPr="00AC11F5">
        <w:rPr>
          <w:rFonts w:eastAsia="Calibri"/>
          <w:lang w:eastAsia="en-US"/>
        </w:rPr>
        <w:t xml:space="preserve"> конфігурацій. Усі програмні параметри залишатимуться незмінними протягом усього циклу експериментального дослідження.</w:t>
      </w:r>
    </w:p>
    <w:p w14:paraId="6DB65028" w14:textId="69D3DC78" w:rsidR="00D93E3E" w:rsidRPr="00E57D02" w:rsidRDefault="00AC11F5" w:rsidP="006A6C7A">
      <w:pPr>
        <w:rPr>
          <w:rFonts w:eastAsia="Calibri"/>
          <w:lang w:eastAsia="en-US"/>
        </w:rPr>
      </w:pPr>
      <w:r w:rsidRPr="00AC11F5">
        <w:rPr>
          <w:rFonts w:eastAsia="Calibri"/>
          <w:lang w:eastAsia="en-US"/>
        </w:rPr>
        <w:t>Параметри BIOS, зокрема режим роботи контролера пам’яті та активні профілі EXPO/XMP, встановлюватимуться один раз і не змінюватимуться між окремими тестовими конфігураціями. Такий підхід забезпечуватиме коректність порівняння отриманих результатів та дозволятиме об’єктивно оцінити вплив обсягу оперативної пам’яті на продуктивність комп’ютерної системи.</w:t>
      </w:r>
      <w:r w:rsidR="0096673E" w:rsidRPr="0096673E">
        <w:rPr>
          <w:noProof/>
        </w:rPr>
        <w:t xml:space="preserve"> </w:t>
      </w:r>
    </w:p>
    <w:p w14:paraId="26794CA7" w14:textId="584B3615" w:rsidR="00111A98" w:rsidRDefault="00732B01" w:rsidP="00732B01">
      <w:pPr>
        <w:pStyle w:val="2"/>
        <w:rPr>
          <w:rFonts w:eastAsia="Calibri"/>
          <w:lang w:eastAsia="en-US"/>
        </w:rPr>
      </w:pPr>
      <w:bookmarkStart w:id="94" w:name="_Toc230868747"/>
      <w:r>
        <w:rPr>
          <w:rFonts w:eastAsia="Calibri"/>
          <w:lang w:eastAsia="en-US"/>
        </w:rPr>
        <w:t xml:space="preserve">2.2.3 </w:t>
      </w:r>
      <w:r w:rsidRPr="00732B01">
        <w:rPr>
          <w:rFonts w:eastAsia="Calibri"/>
          <w:lang w:eastAsia="en-US"/>
        </w:rPr>
        <w:t>Тестовий стенд з DDR4</w:t>
      </w:r>
      <w:r>
        <w:rPr>
          <w:rFonts w:eastAsia="Calibri"/>
          <w:lang w:eastAsia="en-US"/>
        </w:rPr>
        <w:t xml:space="preserve"> </w:t>
      </w:r>
      <w:r w:rsidRPr="00732B01">
        <w:rPr>
          <w:rFonts w:eastAsia="Calibri"/>
          <w:lang w:eastAsia="en-US"/>
        </w:rPr>
        <w:t xml:space="preserve">для дослідження впливу частоти та </w:t>
      </w:r>
      <w:proofErr w:type="spellStart"/>
      <w:r w:rsidRPr="00732B01">
        <w:rPr>
          <w:rFonts w:eastAsia="Calibri"/>
          <w:lang w:eastAsia="en-US"/>
        </w:rPr>
        <w:t>таймінгів</w:t>
      </w:r>
      <w:bookmarkEnd w:id="94"/>
      <w:proofErr w:type="spellEnd"/>
    </w:p>
    <w:p w14:paraId="19131D0E" w14:textId="11FE7DEF" w:rsidR="00F47F7F" w:rsidRPr="00F47F7F" w:rsidRDefault="00F47F7F" w:rsidP="00F806C7">
      <w:pPr>
        <w:rPr>
          <w:lang w:eastAsia="en-US"/>
        </w:rPr>
      </w:pPr>
      <w:r w:rsidRPr="00F47F7F">
        <w:rPr>
          <w:lang w:eastAsia="en-US"/>
        </w:rPr>
        <w:t xml:space="preserve">Тестовий стенд з оперативною пам’яттю стандарту DDR4 використовуватиметься для експериментального дослідження впливу робочої частоти оперативної пам’яті на продуктивність комп’ютерної системи. У межах цього стенду змінним параметром є виключно ефективна частота оперативної пам’яті, тоді як її обсяг, </w:t>
      </w:r>
      <w:proofErr w:type="spellStart"/>
      <w:r w:rsidRPr="00F47F7F">
        <w:rPr>
          <w:lang w:eastAsia="en-US"/>
        </w:rPr>
        <w:t>таймінги</w:t>
      </w:r>
      <w:proofErr w:type="spellEnd"/>
      <w:r w:rsidRPr="00F47F7F">
        <w:rPr>
          <w:lang w:eastAsia="en-US"/>
        </w:rPr>
        <w:t>, а також інші компоненти апаратної й програмної конфігурації залишатимуться незмінними.</w:t>
      </w:r>
    </w:p>
    <w:p w14:paraId="3CAC7EE8" w14:textId="0D4E5ACF" w:rsidR="00F47F7F" w:rsidRPr="00F47F7F" w:rsidRDefault="00F47F7F" w:rsidP="00F806C7">
      <w:pPr>
        <w:rPr>
          <w:rFonts w:eastAsia="Calibri"/>
          <w:lang w:eastAsia="en-US"/>
        </w:rPr>
      </w:pPr>
      <w:r w:rsidRPr="00F47F7F">
        <w:rPr>
          <w:lang w:eastAsia="en-US"/>
        </w:rPr>
        <w:t>Апаратна конфігурація тестового стенду включатиме:</w:t>
      </w:r>
    </w:p>
    <w:p w14:paraId="5A68115B" w14:textId="506864E9"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Ц</w:t>
      </w:r>
      <w:proofErr w:type="spellStart"/>
      <w:r w:rsidR="00062962" w:rsidRPr="00062962">
        <w:rPr>
          <w:rFonts w:cs="Times New Roman"/>
          <w:szCs w:val="28"/>
          <w:lang w:eastAsia="en-US"/>
        </w:rPr>
        <w:t>ентральний</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процесор</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Ryzen</w:t>
      </w:r>
      <w:proofErr w:type="spellEnd"/>
      <w:r w:rsidR="00062962" w:rsidRPr="00062962">
        <w:rPr>
          <w:rFonts w:cs="Times New Roman"/>
          <w:szCs w:val="28"/>
          <w:lang w:eastAsia="en-US"/>
        </w:rPr>
        <w:t xml:space="preserve"> 9 5900X;</w:t>
      </w:r>
    </w:p>
    <w:p w14:paraId="65B17D99" w14:textId="62845CE8"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М</w:t>
      </w:r>
      <w:proofErr w:type="spellStart"/>
      <w:r w:rsidR="00062962" w:rsidRPr="00062962">
        <w:rPr>
          <w:rFonts w:cs="Times New Roman"/>
          <w:szCs w:val="28"/>
          <w:lang w:eastAsia="en-US"/>
        </w:rPr>
        <w:t>атеринську</w:t>
      </w:r>
      <w:proofErr w:type="spellEnd"/>
      <w:r w:rsidR="00062962" w:rsidRPr="00062962">
        <w:rPr>
          <w:rFonts w:cs="Times New Roman"/>
          <w:szCs w:val="28"/>
          <w:lang w:eastAsia="en-US"/>
        </w:rPr>
        <w:t xml:space="preserve"> плату </w:t>
      </w:r>
      <w:r w:rsidR="007C6C98">
        <w:rPr>
          <w:rFonts w:cs="Times New Roman"/>
          <w:szCs w:val="28"/>
          <w:lang w:eastAsia="en-US"/>
        </w:rPr>
        <w:t>–</w:t>
      </w:r>
      <w:r w:rsidR="00062962" w:rsidRPr="00062962">
        <w:rPr>
          <w:rFonts w:cs="Times New Roman"/>
          <w:szCs w:val="28"/>
          <w:lang w:eastAsia="en-US"/>
        </w:rPr>
        <w:t xml:space="preserve"> MSI X570-A PRO;</w:t>
      </w:r>
    </w:p>
    <w:p w14:paraId="6EBA0954" w14:textId="4572F8DC"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В</w:t>
      </w:r>
      <w:proofErr w:type="spellStart"/>
      <w:r w:rsidR="00062962" w:rsidRPr="00062962">
        <w:rPr>
          <w:rFonts w:cs="Times New Roman"/>
          <w:szCs w:val="28"/>
          <w:lang w:eastAsia="en-US"/>
        </w:rPr>
        <w:t>ідеокарту</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GeForce</w:t>
      </w:r>
      <w:proofErr w:type="spellEnd"/>
      <w:r w:rsidR="00062962" w:rsidRPr="00062962">
        <w:rPr>
          <w:rFonts w:cs="Times New Roman"/>
          <w:szCs w:val="28"/>
          <w:lang w:eastAsia="en-US"/>
        </w:rPr>
        <w:t xml:space="preserve"> RTX 4070;</w:t>
      </w:r>
    </w:p>
    <w:p w14:paraId="401A6BD5" w14:textId="3A31587E"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С</w:t>
      </w:r>
      <w:proofErr w:type="spellStart"/>
      <w:r w:rsidR="00062962" w:rsidRPr="00062962">
        <w:rPr>
          <w:rFonts w:cs="Times New Roman"/>
          <w:szCs w:val="28"/>
          <w:lang w:eastAsia="en-US"/>
        </w:rPr>
        <w:t>истему</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рідинного</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охолодження</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процесора</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MarsGaming</w:t>
      </w:r>
      <w:proofErr w:type="spellEnd"/>
      <w:r w:rsidR="00062962" w:rsidRPr="00062962">
        <w:rPr>
          <w:rFonts w:cs="Times New Roman"/>
          <w:szCs w:val="28"/>
          <w:lang w:eastAsia="en-US"/>
        </w:rPr>
        <w:t xml:space="preserve"> ML-ONE360;</w:t>
      </w:r>
    </w:p>
    <w:p w14:paraId="48C15C1F" w14:textId="715FE880"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Т</w:t>
      </w:r>
      <w:proofErr w:type="spellStart"/>
      <w:r w:rsidR="00062962" w:rsidRPr="00062962">
        <w:rPr>
          <w:rFonts w:cs="Times New Roman"/>
          <w:szCs w:val="28"/>
          <w:lang w:eastAsia="en-US"/>
        </w:rPr>
        <w:t>вердотілий</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накопичувач</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Samsung</w:t>
      </w:r>
      <w:proofErr w:type="spellEnd"/>
      <w:r w:rsidR="00062962" w:rsidRPr="00062962">
        <w:rPr>
          <w:rFonts w:cs="Times New Roman"/>
          <w:szCs w:val="28"/>
          <w:lang w:eastAsia="en-US"/>
        </w:rPr>
        <w:t xml:space="preserve"> 970 EVO;</w:t>
      </w:r>
    </w:p>
    <w:p w14:paraId="0E2B544F" w14:textId="233117F5"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Б</w:t>
      </w:r>
      <w:proofErr w:type="spellStart"/>
      <w:r w:rsidR="00062962" w:rsidRPr="00062962">
        <w:rPr>
          <w:rFonts w:cs="Times New Roman"/>
          <w:szCs w:val="28"/>
          <w:lang w:eastAsia="en-US"/>
        </w:rPr>
        <w:t>лок</w:t>
      </w:r>
      <w:proofErr w:type="spellEnd"/>
      <w:r w:rsidR="00062962" w:rsidRPr="00062962">
        <w:rPr>
          <w:rFonts w:cs="Times New Roman"/>
          <w:szCs w:val="28"/>
          <w:lang w:eastAsia="en-US"/>
        </w:rPr>
        <w:t xml:space="preserve"> </w:t>
      </w:r>
      <w:proofErr w:type="spellStart"/>
      <w:r w:rsidR="00062962" w:rsidRPr="00062962">
        <w:rPr>
          <w:rFonts w:cs="Times New Roman"/>
          <w:szCs w:val="28"/>
          <w:lang w:eastAsia="en-US"/>
        </w:rPr>
        <w:t>живлення</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Gigabyte</w:t>
      </w:r>
      <w:proofErr w:type="spellEnd"/>
      <w:r w:rsidR="00062962" w:rsidRPr="00062962">
        <w:rPr>
          <w:rFonts w:cs="Times New Roman"/>
          <w:szCs w:val="28"/>
          <w:lang w:eastAsia="en-US"/>
        </w:rPr>
        <w:t xml:space="preserve"> P850GM;</w:t>
      </w:r>
    </w:p>
    <w:p w14:paraId="634B85F2" w14:textId="5AA82D9B"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К</w:t>
      </w:r>
      <w:proofErr w:type="spellStart"/>
      <w:r w:rsidR="00062962" w:rsidRPr="00062962">
        <w:rPr>
          <w:rFonts w:cs="Times New Roman"/>
          <w:szCs w:val="28"/>
          <w:lang w:eastAsia="en-US"/>
        </w:rPr>
        <w:t>орпус</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HYTE Y60;</w:t>
      </w:r>
    </w:p>
    <w:p w14:paraId="3ACB5CC4" w14:textId="3BAF44E2" w:rsidR="00062962" w:rsidRPr="00062962" w:rsidRDefault="00644190" w:rsidP="00F806C7">
      <w:pPr>
        <w:pStyle w:val="a3"/>
        <w:numPr>
          <w:ilvl w:val="0"/>
          <w:numId w:val="12"/>
        </w:numPr>
        <w:ind w:left="0" w:firstLine="851"/>
        <w:rPr>
          <w:rFonts w:cs="Times New Roman"/>
          <w:szCs w:val="28"/>
          <w:lang w:eastAsia="en-US"/>
        </w:rPr>
      </w:pPr>
      <w:r>
        <w:rPr>
          <w:rFonts w:cs="Times New Roman"/>
          <w:szCs w:val="28"/>
          <w:lang w:val="uk-UA" w:eastAsia="en-US"/>
        </w:rPr>
        <w:t>М</w:t>
      </w:r>
      <w:proofErr w:type="spellStart"/>
      <w:r w:rsidR="00062962" w:rsidRPr="00062962">
        <w:rPr>
          <w:rFonts w:cs="Times New Roman"/>
          <w:szCs w:val="28"/>
          <w:lang w:eastAsia="en-US"/>
        </w:rPr>
        <w:t>онітор</w:t>
      </w:r>
      <w:proofErr w:type="spellEnd"/>
      <w:r w:rsidR="00062962" w:rsidRPr="00062962">
        <w:rPr>
          <w:rFonts w:cs="Times New Roman"/>
          <w:szCs w:val="28"/>
          <w:lang w:eastAsia="en-US"/>
        </w:rPr>
        <w:t xml:space="preserve"> </w:t>
      </w:r>
      <w:r w:rsidR="007C6C98">
        <w:rPr>
          <w:rFonts w:cs="Times New Roman"/>
          <w:szCs w:val="28"/>
          <w:lang w:eastAsia="en-US"/>
        </w:rPr>
        <w:t>–</w:t>
      </w:r>
      <w:r w:rsidR="00062962" w:rsidRPr="00062962">
        <w:rPr>
          <w:rFonts w:cs="Times New Roman"/>
          <w:szCs w:val="28"/>
          <w:lang w:eastAsia="en-US"/>
        </w:rPr>
        <w:t xml:space="preserve"> </w:t>
      </w:r>
      <w:proofErr w:type="spellStart"/>
      <w:r w:rsidR="00062962" w:rsidRPr="00062962">
        <w:rPr>
          <w:rFonts w:cs="Times New Roman"/>
          <w:szCs w:val="28"/>
          <w:lang w:eastAsia="en-US"/>
        </w:rPr>
        <w:t>Samsung</w:t>
      </w:r>
      <w:proofErr w:type="spellEnd"/>
      <w:r w:rsidR="00062962" w:rsidRPr="00062962">
        <w:rPr>
          <w:rFonts w:cs="Times New Roman"/>
          <w:szCs w:val="28"/>
          <w:lang w:eastAsia="en-US"/>
        </w:rPr>
        <w:t xml:space="preserve"> U28E590.</w:t>
      </w:r>
    </w:p>
    <w:p w14:paraId="0A545575" w14:textId="52E39676" w:rsidR="00815925" w:rsidRDefault="00D5539C" w:rsidP="00F806C7">
      <w:pPr>
        <w:rPr>
          <w:rFonts w:eastAsia="Calibri"/>
          <w:lang w:eastAsia="en-US"/>
        </w:rPr>
      </w:pPr>
      <w:r w:rsidRPr="00D5539C">
        <w:rPr>
          <w:rFonts w:eastAsia="Calibri"/>
          <w:lang w:eastAsia="en-US"/>
        </w:rPr>
        <w:t>Програмне забезпечення експериментального стенду міститиме операційну систему</w:t>
      </w:r>
      <w:r>
        <w:rPr>
          <w:rFonts w:eastAsia="Calibri"/>
          <w:lang w:eastAsia="en-US"/>
        </w:rPr>
        <w:t xml:space="preserve"> </w:t>
      </w:r>
      <w:r w:rsidR="00815925" w:rsidRPr="00815925">
        <w:rPr>
          <w:rFonts w:eastAsia="Calibri"/>
          <w:lang w:eastAsia="en-US"/>
        </w:rPr>
        <w:t xml:space="preserve">Windows 11 </w:t>
      </w:r>
      <w:proofErr w:type="spellStart"/>
      <w:r w:rsidR="00815925" w:rsidRPr="00815925">
        <w:rPr>
          <w:rFonts w:eastAsia="Calibri"/>
          <w:lang w:eastAsia="en-US"/>
        </w:rPr>
        <w:t>Pro</w:t>
      </w:r>
      <w:proofErr w:type="spellEnd"/>
      <w:r w:rsidR="00815925" w:rsidRPr="00815925">
        <w:rPr>
          <w:rFonts w:eastAsia="Calibri"/>
          <w:lang w:eastAsia="en-US"/>
        </w:rPr>
        <w:t xml:space="preserve"> з актуальними оновленнями, а також </w:t>
      </w:r>
      <w:r w:rsidR="00815925" w:rsidRPr="00815925">
        <w:rPr>
          <w:rFonts w:eastAsia="Calibri"/>
          <w:lang w:eastAsia="en-US"/>
        </w:rPr>
        <w:lastRenderedPageBreak/>
        <w:t>стандартний набір драйверів і тестових застосунків, ідентичний для всіх досліджуваних конфігурацій оперативної пам’яті.</w:t>
      </w:r>
      <w:r w:rsidR="00B83006" w:rsidRPr="00B83006">
        <w:rPr>
          <w:noProof/>
          <w:lang w:val="ru-RU"/>
        </w:rPr>
        <w:t xml:space="preserve"> </w:t>
      </w:r>
    </w:p>
    <w:p w14:paraId="09204976" w14:textId="49FC5A4A" w:rsidR="00E834DF" w:rsidRPr="00E834DF" w:rsidRDefault="00E834DF" w:rsidP="00F806C7">
      <w:pPr>
        <w:rPr>
          <w:rFonts w:eastAsia="Calibri"/>
          <w:lang w:eastAsia="en-US"/>
        </w:rPr>
      </w:pPr>
      <w:r w:rsidRPr="00E834DF">
        <w:rPr>
          <w:rFonts w:eastAsia="Calibri"/>
          <w:lang w:eastAsia="en-US"/>
        </w:rPr>
        <w:t xml:space="preserve">Для експериментального дослідження використовуватимуться комплекти оперативної пам’яті стандарту DDR4 загальним обсягом 32 ГБ (2×16 ГБ) з однаковим первинним </w:t>
      </w:r>
      <w:proofErr w:type="spellStart"/>
      <w:r w:rsidRPr="00E834DF">
        <w:rPr>
          <w:rFonts w:eastAsia="Calibri"/>
          <w:lang w:eastAsia="en-US"/>
        </w:rPr>
        <w:t>таймінгом</w:t>
      </w:r>
      <w:proofErr w:type="spellEnd"/>
      <w:r w:rsidRPr="00E834DF">
        <w:rPr>
          <w:rFonts w:eastAsia="Calibri"/>
          <w:lang w:eastAsia="en-US"/>
        </w:rPr>
        <w:t xml:space="preserve"> CL16, але з різними значеннями вторинних і третинних </w:t>
      </w:r>
      <w:proofErr w:type="spellStart"/>
      <w:r w:rsidRPr="00E834DF">
        <w:rPr>
          <w:rFonts w:eastAsia="Calibri"/>
          <w:lang w:eastAsia="en-US"/>
        </w:rPr>
        <w:t>таймінгів</w:t>
      </w:r>
      <w:proofErr w:type="spellEnd"/>
      <w:r w:rsidRPr="00E834DF">
        <w:rPr>
          <w:rFonts w:eastAsia="Calibri"/>
          <w:lang w:eastAsia="en-US"/>
        </w:rPr>
        <w:t xml:space="preserve"> та різними робочими частотами:</w:t>
      </w:r>
    </w:p>
    <w:p w14:paraId="6C83E871" w14:textId="7120B766" w:rsidR="00E834DF" w:rsidRPr="00E834DF" w:rsidRDefault="00E834DF" w:rsidP="00F806C7">
      <w:pPr>
        <w:pStyle w:val="a3"/>
        <w:numPr>
          <w:ilvl w:val="0"/>
          <w:numId w:val="17"/>
        </w:numPr>
        <w:ind w:left="0" w:firstLine="851"/>
        <w:rPr>
          <w:rFonts w:cs="Times New Roman"/>
          <w:szCs w:val="28"/>
          <w:lang w:eastAsia="en-US"/>
        </w:rPr>
      </w:pPr>
      <w:r w:rsidRPr="00E834DF">
        <w:rPr>
          <w:rFonts w:cs="Times New Roman"/>
          <w:szCs w:val="28"/>
          <w:lang w:eastAsia="en-US"/>
        </w:rPr>
        <w:t>2666 МТ/с (CL16-18-18-35);</w:t>
      </w:r>
    </w:p>
    <w:p w14:paraId="14C524E0" w14:textId="0F28C130" w:rsidR="00E834DF" w:rsidRPr="00E834DF" w:rsidRDefault="00E834DF" w:rsidP="00F806C7">
      <w:pPr>
        <w:pStyle w:val="a3"/>
        <w:numPr>
          <w:ilvl w:val="0"/>
          <w:numId w:val="17"/>
        </w:numPr>
        <w:ind w:left="0" w:firstLine="851"/>
        <w:rPr>
          <w:rFonts w:cs="Times New Roman"/>
          <w:szCs w:val="28"/>
          <w:lang w:eastAsia="en-US"/>
        </w:rPr>
      </w:pPr>
      <w:r w:rsidRPr="00E834DF">
        <w:rPr>
          <w:rFonts w:cs="Times New Roman"/>
          <w:szCs w:val="28"/>
          <w:lang w:eastAsia="en-US"/>
        </w:rPr>
        <w:t>3000 МТ/с (CL16-20-20-38);</w:t>
      </w:r>
    </w:p>
    <w:p w14:paraId="13A7645F" w14:textId="29880F1A" w:rsidR="00E834DF" w:rsidRPr="00E834DF" w:rsidRDefault="00E834DF" w:rsidP="00F806C7">
      <w:pPr>
        <w:pStyle w:val="a3"/>
        <w:numPr>
          <w:ilvl w:val="0"/>
          <w:numId w:val="17"/>
        </w:numPr>
        <w:ind w:left="0" w:firstLine="851"/>
        <w:rPr>
          <w:rFonts w:cs="Times New Roman"/>
          <w:szCs w:val="28"/>
          <w:lang w:eastAsia="en-US"/>
        </w:rPr>
      </w:pPr>
      <w:r w:rsidRPr="00E834DF">
        <w:rPr>
          <w:rFonts w:cs="Times New Roman"/>
          <w:szCs w:val="28"/>
          <w:lang w:eastAsia="en-US"/>
        </w:rPr>
        <w:t>3200 МТ/с (CL16-20-20-38);</w:t>
      </w:r>
    </w:p>
    <w:p w14:paraId="6AA0DB18" w14:textId="17C25F0A" w:rsidR="00E834DF" w:rsidRPr="00E834DF" w:rsidRDefault="00E834DF" w:rsidP="00F806C7">
      <w:pPr>
        <w:pStyle w:val="a3"/>
        <w:numPr>
          <w:ilvl w:val="0"/>
          <w:numId w:val="17"/>
        </w:numPr>
        <w:ind w:left="0" w:firstLine="851"/>
        <w:rPr>
          <w:rFonts w:cs="Times New Roman"/>
          <w:szCs w:val="28"/>
          <w:lang w:eastAsia="en-US"/>
        </w:rPr>
      </w:pPr>
      <w:r w:rsidRPr="00E834DF">
        <w:rPr>
          <w:rFonts w:cs="Times New Roman"/>
          <w:szCs w:val="28"/>
          <w:lang w:eastAsia="en-US"/>
        </w:rPr>
        <w:t>3600 МТ/с (CL16-19-19-36).</w:t>
      </w:r>
    </w:p>
    <w:p w14:paraId="02D20195" w14:textId="77777777" w:rsidR="00870CFF" w:rsidRPr="00C31CBC" w:rsidRDefault="00815925" w:rsidP="00F806C7">
      <w:pPr>
        <w:rPr>
          <w:rFonts w:eastAsia="Calibri"/>
          <w:lang w:val="ru-RU" w:eastAsia="en-US"/>
        </w:rPr>
      </w:pPr>
      <w:r w:rsidRPr="00815925">
        <w:rPr>
          <w:rFonts w:eastAsia="Calibri"/>
          <w:lang w:eastAsia="en-US"/>
        </w:rPr>
        <w:t>Такий підхід дозволятиме ізолювати вплив саме робочої частоти оперативної пам’яті на продуктивність комп’ютерної системи без впливу інших параметрів.</w:t>
      </w:r>
    </w:p>
    <w:p w14:paraId="1217D6A5" w14:textId="12F00425" w:rsidR="004B5036" w:rsidRDefault="000D4AF5" w:rsidP="00CF76ED">
      <w:pPr>
        <w:ind w:firstLine="708"/>
        <w:rPr>
          <w:rFonts w:eastAsia="Calibri"/>
          <w:lang w:eastAsia="en-US"/>
        </w:rPr>
      </w:pPr>
      <w:r w:rsidRPr="000D4AF5">
        <w:rPr>
          <w:rFonts w:eastAsia="Calibri"/>
          <w:lang w:eastAsia="en-US"/>
        </w:rPr>
        <w:t xml:space="preserve">На рисунку 2.5 наведено набори модулів ОЗП </w:t>
      </w:r>
      <w:proofErr w:type="spellStart"/>
      <w:r w:rsidRPr="000D4AF5">
        <w:rPr>
          <w:rFonts w:eastAsia="Calibri"/>
          <w:lang w:eastAsia="en-US"/>
        </w:rPr>
        <w:t>Corsair</w:t>
      </w:r>
      <w:proofErr w:type="spellEnd"/>
      <w:r w:rsidRPr="000D4AF5">
        <w:rPr>
          <w:rFonts w:eastAsia="Calibri"/>
          <w:lang w:eastAsia="en-US"/>
        </w:rPr>
        <w:t xml:space="preserve"> </w:t>
      </w:r>
      <w:proofErr w:type="spellStart"/>
      <w:r w:rsidRPr="000D4AF5">
        <w:rPr>
          <w:rFonts w:eastAsia="Calibri"/>
          <w:lang w:eastAsia="en-US"/>
        </w:rPr>
        <w:t>Vengeance</w:t>
      </w:r>
      <w:proofErr w:type="spellEnd"/>
      <w:r w:rsidRPr="000D4AF5">
        <w:rPr>
          <w:rFonts w:eastAsia="Calibri"/>
          <w:lang w:eastAsia="en-US"/>
        </w:rPr>
        <w:t xml:space="preserve"> LPX DDR4 з робочими частотами 2666, 3000 та 3600 МТ/c (2×16 ГБ, CL16), які використовуватимуться для аналізу впливу зміни частоти в межах однієї серії модулів.</w:t>
      </w:r>
    </w:p>
    <w:p w14:paraId="1CDBCA13" w14:textId="77777777" w:rsidR="000D4AF5" w:rsidRPr="00C31CBC" w:rsidRDefault="000D4AF5" w:rsidP="00CF76ED">
      <w:pPr>
        <w:ind w:firstLine="708"/>
        <w:rPr>
          <w:rFonts w:eastAsia="Calibri"/>
          <w:szCs w:val="28"/>
          <w:lang w:val="ru-RU" w:eastAsia="en-US"/>
        </w:rPr>
      </w:pPr>
    </w:p>
    <w:p w14:paraId="7B0C7E50" w14:textId="18030C41" w:rsidR="00BA6E1C" w:rsidRDefault="002B2B5C" w:rsidP="005C09BA">
      <w:pPr>
        <w:ind w:firstLine="0"/>
        <w:jc w:val="center"/>
        <w:rPr>
          <w:rFonts w:eastAsia="Calibri"/>
          <w:szCs w:val="28"/>
          <w:lang w:val="en-US" w:eastAsia="en-US"/>
        </w:rPr>
      </w:pPr>
      <w:r w:rsidRPr="002B2B5C">
        <w:rPr>
          <w:rFonts w:eastAsia="Calibri"/>
          <w:noProof/>
          <w:szCs w:val="28"/>
          <w:lang w:val="en-US" w:eastAsia="en-US"/>
        </w:rPr>
        <w:drawing>
          <wp:inline distT="0" distB="0" distL="0" distR="0" wp14:anchorId="3C6CC563" wp14:editId="4460EB61">
            <wp:extent cx="2838450" cy="1186785"/>
            <wp:effectExtent l="0" t="0" r="0" b="0"/>
            <wp:docPr id="394839996" name="Рисунок 1" descr="Изображение выглядит как текс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39996" name="Рисунок 1" descr="Изображение выглядит как текст, снимок экрана&#10;&#10;Содержимое, созданное искусственным интеллектом, может быть неверным."/>
                    <pic:cNvPicPr/>
                  </pic:nvPicPr>
                  <pic:blipFill>
                    <a:blip r:embed="rId31"/>
                    <a:stretch>
                      <a:fillRect/>
                    </a:stretch>
                  </pic:blipFill>
                  <pic:spPr>
                    <a:xfrm>
                      <a:off x="0" y="0"/>
                      <a:ext cx="2940293" cy="1229367"/>
                    </a:xfrm>
                    <a:prstGeom prst="rect">
                      <a:avLst/>
                    </a:prstGeom>
                  </pic:spPr>
                </pic:pic>
              </a:graphicData>
            </a:graphic>
          </wp:inline>
        </w:drawing>
      </w:r>
    </w:p>
    <w:p w14:paraId="18507CF9" w14:textId="2F538A2D" w:rsidR="002F5705" w:rsidRDefault="002F5705" w:rsidP="005C09BA">
      <w:pPr>
        <w:ind w:firstLine="0"/>
        <w:jc w:val="center"/>
        <w:rPr>
          <w:rFonts w:eastAsia="Calibri"/>
          <w:szCs w:val="28"/>
          <w:lang w:val="en-US" w:eastAsia="en-US"/>
        </w:rPr>
      </w:pPr>
      <w:proofErr w:type="spellStart"/>
      <w:r w:rsidRPr="002F5705">
        <w:rPr>
          <w:rFonts w:eastAsia="Calibri"/>
          <w:szCs w:val="28"/>
          <w:lang w:val="en-US" w:eastAsia="en-US"/>
        </w:rPr>
        <w:t>Рисунок</w:t>
      </w:r>
      <w:proofErr w:type="spellEnd"/>
      <w:r w:rsidRPr="002F5705">
        <w:rPr>
          <w:rFonts w:eastAsia="Calibri"/>
          <w:szCs w:val="28"/>
          <w:lang w:val="en-US" w:eastAsia="en-US"/>
        </w:rPr>
        <w:t xml:space="preserve"> 2.5 – </w:t>
      </w:r>
      <w:proofErr w:type="spellStart"/>
      <w:r w:rsidR="005535C8" w:rsidRPr="005535C8">
        <w:rPr>
          <w:rFonts w:eastAsia="Calibri"/>
          <w:szCs w:val="28"/>
          <w:lang w:val="en-US" w:eastAsia="en-US"/>
        </w:rPr>
        <w:t>Набори</w:t>
      </w:r>
      <w:proofErr w:type="spellEnd"/>
      <w:r w:rsidR="005535C8" w:rsidRPr="005535C8">
        <w:rPr>
          <w:rFonts w:eastAsia="Calibri"/>
          <w:szCs w:val="28"/>
          <w:lang w:val="en-US" w:eastAsia="en-US"/>
        </w:rPr>
        <w:t xml:space="preserve"> </w:t>
      </w:r>
      <w:proofErr w:type="spellStart"/>
      <w:r w:rsidR="005535C8" w:rsidRPr="005535C8">
        <w:rPr>
          <w:rFonts w:eastAsia="Calibri"/>
          <w:szCs w:val="28"/>
          <w:lang w:val="en-US" w:eastAsia="en-US"/>
        </w:rPr>
        <w:t>модулів</w:t>
      </w:r>
      <w:proofErr w:type="spellEnd"/>
      <w:r w:rsidR="005535C8" w:rsidRPr="005535C8">
        <w:rPr>
          <w:rFonts w:eastAsia="Calibri"/>
          <w:szCs w:val="28"/>
          <w:lang w:val="en-US" w:eastAsia="en-US"/>
        </w:rPr>
        <w:t xml:space="preserve"> ОЗП Corsair Vengeance LPX DDR4 (2×16 ГБ, CL16) з </w:t>
      </w:r>
      <w:proofErr w:type="spellStart"/>
      <w:r w:rsidR="005535C8" w:rsidRPr="005535C8">
        <w:rPr>
          <w:rFonts w:eastAsia="Calibri"/>
          <w:szCs w:val="28"/>
          <w:lang w:val="en-US" w:eastAsia="en-US"/>
        </w:rPr>
        <w:t>робочими</w:t>
      </w:r>
      <w:proofErr w:type="spellEnd"/>
      <w:r w:rsidR="005535C8" w:rsidRPr="005535C8">
        <w:rPr>
          <w:rFonts w:eastAsia="Calibri"/>
          <w:szCs w:val="28"/>
          <w:lang w:val="en-US" w:eastAsia="en-US"/>
        </w:rPr>
        <w:t xml:space="preserve"> </w:t>
      </w:r>
      <w:proofErr w:type="spellStart"/>
      <w:r w:rsidR="005535C8" w:rsidRPr="005535C8">
        <w:rPr>
          <w:rFonts w:eastAsia="Calibri"/>
          <w:szCs w:val="28"/>
          <w:lang w:val="en-US" w:eastAsia="en-US"/>
        </w:rPr>
        <w:t>частотами</w:t>
      </w:r>
      <w:proofErr w:type="spellEnd"/>
      <w:r w:rsidR="005535C8" w:rsidRPr="005535C8">
        <w:rPr>
          <w:rFonts w:eastAsia="Calibri"/>
          <w:szCs w:val="28"/>
          <w:lang w:val="en-US" w:eastAsia="en-US"/>
        </w:rPr>
        <w:t xml:space="preserve"> 2666, 3000 </w:t>
      </w:r>
      <w:proofErr w:type="spellStart"/>
      <w:r w:rsidR="005535C8" w:rsidRPr="005535C8">
        <w:rPr>
          <w:rFonts w:eastAsia="Calibri"/>
          <w:szCs w:val="28"/>
          <w:lang w:val="en-US" w:eastAsia="en-US"/>
        </w:rPr>
        <w:t>та</w:t>
      </w:r>
      <w:proofErr w:type="spellEnd"/>
      <w:r w:rsidR="005535C8" w:rsidRPr="005535C8">
        <w:rPr>
          <w:rFonts w:eastAsia="Calibri"/>
          <w:szCs w:val="28"/>
          <w:lang w:val="en-US" w:eastAsia="en-US"/>
        </w:rPr>
        <w:t xml:space="preserve"> 3600 МТ/c</w:t>
      </w:r>
    </w:p>
    <w:p w14:paraId="649D03D7" w14:textId="77777777" w:rsidR="003058B8" w:rsidRDefault="003058B8" w:rsidP="002F5705">
      <w:pPr>
        <w:jc w:val="center"/>
        <w:rPr>
          <w:rFonts w:eastAsia="Calibri"/>
          <w:szCs w:val="28"/>
          <w:lang w:val="en-US" w:eastAsia="en-US"/>
        </w:rPr>
      </w:pPr>
    </w:p>
    <w:p w14:paraId="571549BA" w14:textId="19F4C3EA" w:rsidR="003058B8" w:rsidRPr="003058B8" w:rsidRDefault="003058B8" w:rsidP="005C09BA">
      <w:pPr>
        <w:rPr>
          <w:rFonts w:eastAsia="Calibri"/>
          <w:lang w:val="ru-RU" w:eastAsia="en-US"/>
        </w:rPr>
      </w:pPr>
      <w:proofErr w:type="gramStart"/>
      <w:r w:rsidRPr="003058B8">
        <w:rPr>
          <w:rFonts w:eastAsia="Calibri"/>
          <w:lang w:val="ru-RU" w:eastAsia="en-US"/>
        </w:rPr>
        <w:t>На рисунку</w:t>
      </w:r>
      <w:proofErr w:type="gramEnd"/>
      <w:r w:rsidRPr="003058B8">
        <w:rPr>
          <w:rFonts w:eastAsia="Calibri"/>
          <w:lang w:val="ru-RU" w:eastAsia="en-US"/>
        </w:rPr>
        <w:t xml:space="preserve"> 2.6 представлено комплект </w:t>
      </w:r>
      <w:proofErr w:type="spellStart"/>
      <w:r w:rsidRPr="003058B8">
        <w:rPr>
          <w:rFonts w:eastAsia="Calibri"/>
          <w:lang w:val="ru-RU" w:eastAsia="en-US"/>
        </w:rPr>
        <w:t>оперативної</w:t>
      </w:r>
      <w:proofErr w:type="spellEnd"/>
      <w:r w:rsidRPr="003058B8">
        <w:rPr>
          <w:rFonts w:eastAsia="Calibri"/>
          <w:lang w:val="ru-RU" w:eastAsia="en-US"/>
        </w:rPr>
        <w:t xml:space="preserve"> </w:t>
      </w:r>
      <w:proofErr w:type="spellStart"/>
      <w:r w:rsidRPr="003058B8">
        <w:rPr>
          <w:rFonts w:eastAsia="Calibri"/>
          <w:lang w:val="ru-RU" w:eastAsia="en-US"/>
        </w:rPr>
        <w:t>пам’яті</w:t>
      </w:r>
      <w:proofErr w:type="spellEnd"/>
      <w:r w:rsidRPr="003058B8">
        <w:rPr>
          <w:rFonts w:eastAsia="Calibri"/>
          <w:lang w:val="ru-RU" w:eastAsia="en-US"/>
        </w:rPr>
        <w:t xml:space="preserve"> </w:t>
      </w:r>
      <w:r w:rsidRPr="003058B8">
        <w:rPr>
          <w:rFonts w:eastAsia="Calibri"/>
          <w:lang w:val="en-US" w:eastAsia="en-US"/>
        </w:rPr>
        <w:t>Patriot</w:t>
      </w:r>
      <w:r w:rsidRPr="003058B8">
        <w:rPr>
          <w:rFonts w:eastAsia="Calibri"/>
          <w:lang w:val="ru-RU" w:eastAsia="en-US"/>
        </w:rPr>
        <w:t xml:space="preserve"> </w:t>
      </w:r>
      <w:r w:rsidRPr="003058B8">
        <w:rPr>
          <w:rFonts w:eastAsia="Calibri"/>
          <w:lang w:val="en-US" w:eastAsia="en-US"/>
        </w:rPr>
        <w:t>Viper</w:t>
      </w:r>
      <w:r w:rsidRPr="003058B8">
        <w:rPr>
          <w:rFonts w:eastAsia="Calibri"/>
          <w:lang w:val="ru-RU" w:eastAsia="en-US"/>
        </w:rPr>
        <w:t xml:space="preserve"> </w:t>
      </w:r>
      <w:r w:rsidRPr="003058B8">
        <w:rPr>
          <w:rFonts w:eastAsia="Calibri"/>
          <w:lang w:val="en-US" w:eastAsia="en-US"/>
        </w:rPr>
        <w:t>Steel</w:t>
      </w:r>
      <w:r w:rsidRPr="003058B8">
        <w:rPr>
          <w:rFonts w:eastAsia="Calibri"/>
          <w:lang w:val="ru-RU" w:eastAsia="en-US"/>
        </w:rPr>
        <w:t xml:space="preserve"> </w:t>
      </w:r>
      <w:r w:rsidRPr="003058B8">
        <w:rPr>
          <w:rFonts w:eastAsia="Calibri"/>
          <w:lang w:val="en-US" w:eastAsia="en-US"/>
        </w:rPr>
        <w:t>DDR</w:t>
      </w:r>
      <w:r w:rsidRPr="003058B8">
        <w:rPr>
          <w:rFonts w:eastAsia="Calibri"/>
          <w:lang w:val="ru-RU" w:eastAsia="en-US"/>
        </w:rPr>
        <w:t xml:space="preserve">4 з </w:t>
      </w:r>
      <w:proofErr w:type="spellStart"/>
      <w:r w:rsidRPr="003058B8">
        <w:rPr>
          <w:rFonts w:eastAsia="Calibri"/>
          <w:lang w:val="ru-RU" w:eastAsia="en-US"/>
        </w:rPr>
        <w:t>робочою</w:t>
      </w:r>
      <w:proofErr w:type="spellEnd"/>
      <w:r w:rsidRPr="003058B8">
        <w:rPr>
          <w:rFonts w:eastAsia="Calibri"/>
          <w:lang w:val="ru-RU" w:eastAsia="en-US"/>
        </w:rPr>
        <w:t xml:space="preserve"> частотою 3200 </w:t>
      </w:r>
      <w:r w:rsidR="00FD52CE" w:rsidRPr="00FD52CE">
        <w:rPr>
          <w:rFonts w:eastAsia="Calibri"/>
          <w:lang w:val="ru-RU" w:eastAsia="en-US"/>
        </w:rPr>
        <w:t>М</w:t>
      </w:r>
      <w:r w:rsidR="00FD52CE">
        <w:rPr>
          <w:rFonts w:eastAsia="Calibri"/>
          <w:lang w:eastAsia="en-US"/>
        </w:rPr>
        <w:t>Т</w:t>
      </w:r>
      <w:r w:rsidR="00FD52CE" w:rsidRPr="00FD52CE">
        <w:rPr>
          <w:rFonts w:eastAsia="Calibri"/>
          <w:lang w:val="ru-RU" w:eastAsia="en-US"/>
        </w:rPr>
        <w:t>/</w:t>
      </w:r>
      <w:r w:rsidR="00FD52CE">
        <w:rPr>
          <w:rFonts w:eastAsia="Calibri"/>
          <w:lang w:val="en-US" w:eastAsia="en-US"/>
        </w:rPr>
        <w:t>c</w:t>
      </w:r>
      <w:r w:rsidRPr="003058B8">
        <w:rPr>
          <w:rFonts w:eastAsia="Calibri"/>
          <w:lang w:val="ru-RU" w:eastAsia="en-US"/>
        </w:rPr>
        <w:t xml:space="preserve"> (2×16 ГБ, </w:t>
      </w:r>
      <w:r w:rsidRPr="003058B8">
        <w:rPr>
          <w:rFonts w:eastAsia="Calibri"/>
          <w:lang w:val="en-US" w:eastAsia="en-US"/>
        </w:rPr>
        <w:t>CL</w:t>
      </w:r>
      <w:r w:rsidRPr="003058B8">
        <w:rPr>
          <w:rFonts w:eastAsia="Calibri"/>
          <w:lang w:val="ru-RU" w:eastAsia="en-US"/>
        </w:rPr>
        <w:t xml:space="preserve">16), </w:t>
      </w:r>
      <w:proofErr w:type="spellStart"/>
      <w:r w:rsidRPr="003058B8">
        <w:rPr>
          <w:rFonts w:eastAsia="Calibri"/>
          <w:lang w:val="ru-RU" w:eastAsia="en-US"/>
        </w:rPr>
        <w:t>який</w:t>
      </w:r>
      <w:proofErr w:type="spellEnd"/>
      <w:r w:rsidRPr="003058B8">
        <w:rPr>
          <w:rFonts w:eastAsia="Calibri"/>
          <w:lang w:val="ru-RU" w:eastAsia="en-US"/>
        </w:rPr>
        <w:t xml:space="preserve"> </w:t>
      </w:r>
      <w:proofErr w:type="spellStart"/>
      <w:r w:rsidRPr="003058B8">
        <w:rPr>
          <w:rFonts w:eastAsia="Calibri"/>
          <w:lang w:val="ru-RU" w:eastAsia="en-US"/>
        </w:rPr>
        <w:t>використовуватиметься</w:t>
      </w:r>
      <w:proofErr w:type="spellEnd"/>
      <w:r w:rsidRPr="003058B8">
        <w:rPr>
          <w:rFonts w:eastAsia="Calibri"/>
          <w:lang w:val="ru-RU" w:eastAsia="en-US"/>
        </w:rPr>
        <w:t xml:space="preserve"> як </w:t>
      </w:r>
      <w:proofErr w:type="spellStart"/>
      <w:r w:rsidRPr="003058B8">
        <w:rPr>
          <w:rFonts w:eastAsia="Calibri"/>
          <w:lang w:val="ru-RU" w:eastAsia="en-US"/>
        </w:rPr>
        <w:t>додатковий</w:t>
      </w:r>
      <w:proofErr w:type="spellEnd"/>
      <w:r w:rsidRPr="003058B8">
        <w:rPr>
          <w:rFonts w:eastAsia="Calibri"/>
          <w:lang w:val="ru-RU" w:eastAsia="en-US"/>
        </w:rPr>
        <w:t xml:space="preserve"> </w:t>
      </w:r>
      <w:proofErr w:type="spellStart"/>
      <w:r w:rsidRPr="003058B8">
        <w:rPr>
          <w:rFonts w:eastAsia="Calibri"/>
          <w:lang w:val="ru-RU" w:eastAsia="en-US"/>
        </w:rPr>
        <w:t>еталонний</w:t>
      </w:r>
      <w:proofErr w:type="spellEnd"/>
      <w:r w:rsidRPr="003058B8">
        <w:rPr>
          <w:rFonts w:eastAsia="Calibri"/>
          <w:lang w:val="ru-RU" w:eastAsia="en-US"/>
        </w:rPr>
        <w:t xml:space="preserve"> </w:t>
      </w:r>
      <w:proofErr w:type="spellStart"/>
      <w:r w:rsidRPr="003058B8">
        <w:rPr>
          <w:rFonts w:eastAsia="Calibri"/>
          <w:lang w:val="ru-RU" w:eastAsia="en-US"/>
        </w:rPr>
        <w:t>варіант</w:t>
      </w:r>
      <w:proofErr w:type="spellEnd"/>
      <w:r w:rsidRPr="003058B8">
        <w:rPr>
          <w:rFonts w:eastAsia="Calibri"/>
          <w:lang w:val="ru-RU" w:eastAsia="en-US"/>
        </w:rPr>
        <w:t xml:space="preserve"> для </w:t>
      </w:r>
      <w:proofErr w:type="spellStart"/>
      <w:r w:rsidRPr="003058B8">
        <w:rPr>
          <w:rFonts w:eastAsia="Calibri"/>
          <w:lang w:val="ru-RU" w:eastAsia="en-US"/>
        </w:rPr>
        <w:t>порівняння</w:t>
      </w:r>
      <w:proofErr w:type="spellEnd"/>
      <w:r w:rsidRPr="003058B8">
        <w:rPr>
          <w:rFonts w:eastAsia="Calibri"/>
          <w:lang w:val="ru-RU" w:eastAsia="en-US"/>
        </w:rPr>
        <w:t xml:space="preserve"> </w:t>
      </w:r>
      <w:proofErr w:type="spellStart"/>
      <w:r w:rsidRPr="003058B8">
        <w:rPr>
          <w:rFonts w:eastAsia="Calibri"/>
          <w:lang w:val="ru-RU" w:eastAsia="en-US"/>
        </w:rPr>
        <w:t>продуктивності</w:t>
      </w:r>
      <w:proofErr w:type="spellEnd"/>
      <w:r w:rsidRPr="003058B8">
        <w:rPr>
          <w:rFonts w:eastAsia="Calibri"/>
          <w:lang w:val="ru-RU" w:eastAsia="en-US"/>
        </w:rPr>
        <w:t xml:space="preserve"> </w:t>
      </w:r>
      <w:proofErr w:type="spellStart"/>
      <w:r w:rsidRPr="003058B8">
        <w:rPr>
          <w:rFonts w:eastAsia="Calibri"/>
          <w:lang w:val="ru-RU" w:eastAsia="en-US"/>
        </w:rPr>
        <w:t>оперативної</w:t>
      </w:r>
      <w:proofErr w:type="spellEnd"/>
      <w:r w:rsidRPr="003058B8">
        <w:rPr>
          <w:rFonts w:eastAsia="Calibri"/>
          <w:lang w:val="ru-RU" w:eastAsia="en-US"/>
        </w:rPr>
        <w:t xml:space="preserve"> </w:t>
      </w:r>
      <w:proofErr w:type="spellStart"/>
      <w:r w:rsidRPr="003058B8">
        <w:rPr>
          <w:rFonts w:eastAsia="Calibri"/>
          <w:lang w:val="ru-RU" w:eastAsia="en-US"/>
        </w:rPr>
        <w:t>пам’яті</w:t>
      </w:r>
      <w:proofErr w:type="spellEnd"/>
      <w:r w:rsidRPr="003058B8">
        <w:rPr>
          <w:rFonts w:eastAsia="Calibri"/>
          <w:lang w:val="ru-RU" w:eastAsia="en-US"/>
        </w:rPr>
        <w:t xml:space="preserve"> стандарту </w:t>
      </w:r>
      <w:r w:rsidRPr="003058B8">
        <w:rPr>
          <w:rFonts w:eastAsia="Calibri"/>
          <w:lang w:val="en-US" w:eastAsia="en-US"/>
        </w:rPr>
        <w:t>DDR</w:t>
      </w:r>
      <w:r w:rsidRPr="003058B8">
        <w:rPr>
          <w:rFonts w:eastAsia="Calibri"/>
          <w:lang w:val="ru-RU" w:eastAsia="en-US"/>
        </w:rPr>
        <w:t>4.</w:t>
      </w:r>
    </w:p>
    <w:p w14:paraId="62D71194" w14:textId="77777777" w:rsidR="002F5705" w:rsidRPr="003058B8" w:rsidRDefault="002F5705" w:rsidP="002F5705">
      <w:pPr>
        <w:jc w:val="center"/>
        <w:rPr>
          <w:rFonts w:eastAsia="Calibri"/>
          <w:szCs w:val="28"/>
          <w:lang w:val="ru-RU" w:eastAsia="en-US"/>
        </w:rPr>
      </w:pPr>
    </w:p>
    <w:p w14:paraId="7CD0A496" w14:textId="4C1C712B" w:rsidR="00BA6E1C" w:rsidRPr="002F5705" w:rsidRDefault="005E32CC" w:rsidP="00EE24FB">
      <w:pPr>
        <w:ind w:firstLine="0"/>
        <w:jc w:val="center"/>
        <w:rPr>
          <w:rFonts w:eastAsia="Calibri"/>
          <w:szCs w:val="28"/>
          <w:lang w:val="en-US" w:eastAsia="en-US"/>
        </w:rPr>
      </w:pPr>
      <w:r w:rsidRPr="005E32CC">
        <w:rPr>
          <w:rFonts w:eastAsia="Calibri"/>
          <w:noProof/>
          <w:szCs w:val="28"/>
          <w:lang w:val="en-US" w:eastAsia="en-US"/>
        </w:rPr>
        <w:drawing>
          <wp:inline distT="0" distB="0" distL="0" distR="0" wp14:anchorId="7A2E5E27" wp14:editId="1E0E6FE3">
            <wp:extent cx="2809904" cy="1949570"/>
            <wp:effectExtent l="0" t="0" r="0" b="0"/>
            <wp:docPr id="588838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38692" name=""/>
                    <pic:cNvPicPr/>
                  </pic:nvPicPr>
                  <pic:blipFill>
                    <a:blip r:embed="rId32"/>
                    <a:stretch>
                      <a:fillRect/>
                    </a:stretch>
                  </pic:blipFill>
                  <pic:spPr>
                    <a:xfrm>
                      <a:off x="0" y="0"/>
                      <a:ext cx="2913057" cy="2021139"/>
                    </a:xfrm>
                    <a:prstGeom prst="rect">
                      <a:avLst/>
                    </a:prstGeom>
                  </pic:spPr>
                </pic:pic>
              </a:graphicData>
            </a:graphic>
          </wp:inline>
        </w:drawing>
      </w:r>
    </w:p>
    <w:p w14:paraId="7D6A1C10" w14:textId="3C8948BF" w:rsidR="009F3B7C" w:rsidRDefault="002F5705" w:rsidP="00E94127">
      <w:pPr>
        <w:ind w:firstLine="0"/>
        <w:jc w:val="center"/>
        <w:rPr>
          <w:rFonts w:eastAsia="Calibri"/>
          <w:szCs w:val="28"/>
          <w:lang w:val="en-US" w:eastAsia="en-US"/>
        </w:rPr>
      </w:pPr>
      <w:proofErr w:type="spellStart"/>
      <w:r w:rsidRPr="002F5705">
        <w:rPr>
          <w:rFonts w:eastAsia="Calibri"/>
          <w:szCs w:val="28"/>
          <w:lang w:val="en-US" w:eastAsia="en-US"/>
        </w:rPr>
        <w:t>Рисунок</w:t>
      </w:r>
      <w:proofErr w:type="spellEnd"/>
      <w:r w:rsidRPr="002F5705">
        <w:rPr>
          <w:rFonts w:eastAsia="Calibri"/>
          <w:szCs w:val="28"/>
          <w:lang w:val="en-US" w:eastAsia="en-US"/>
        </w:rPr>
        <w:t xml:space="preserve"> 2.6 – </w:t>
      </w:r>
      <w:proofErr w:type="spellStart"/>
      <w:r w:rsidR="00F527CF" w:rsidRPr="00F527CF">
        <w:rPr>
          <w:rFonts w:eastAsia="Calibri"/>
          <w:szCs w:val="28"/>
          <w:lang w:val="en-US" w:eastAsia="en-US"/>
        </w:rPr>
        <w:t>Комплект</w:t>
      </w:r>
      <w:proofErr w:type="spellEnd"/>
      <w:r w:rsidR="00F527CF" w:rsidRPr="00F527CF">
        <w:rPr>
          <w:rFonts w:eastAsia="Calibri"/>
          <w:szCs w:val="28"/>
          <w:lang w:val="en-US" w:eastAsia="en-US"/>
        </w:rPr>
        <w:t xml:space="preserve"> </w:t>
      </w:r>
      <w:proofErr w:type="spellStart"/>
      <w:r w:rsidR="00F527CF" w:rsidRPr="00F527CF">
        <w:rPr>
          <w:rFonts w:eastAsia="Calibri"/>
          <w:szCs w:val="28"/>
          <w:lang w:val="en-US" w:eastAsia="en-US"/>
        </w:rPr>
        <w:t>оперативної</w:t>
      </w:r>
      <w:proofErr w:type="spellEnd"/>
      <w:r w:rsidR="00F527CF" w:rsidRPr="00F527CF">
        <w:rPr>
          <w:rFonts w:eastAsia="Calibri"/>
          <w:szCs w:val="28"/>
          <w:lang w:val="en-US" w:eastAsia="en-US"/>
        </w:rPr>
        <w:t xml:space="preserve"> </w:t>
      </w:r>
      <w:proofErr w:type="spellStart"/>
      <w:r w:rsidR="00F527CF" w:rsidRPr="00F527CF">
        <w:rPr>
          <w:rFonts w:eastAsia="Calibri"/>
          <w:szCs w:val="28"/>
          <w:lang w:val="en-US" w:eastAsia="en-US"/>
        </w:rPr>
        <w:t>пам’яті</w:t>
      </w:r>
      <w:proofErr w:type="spellEnd"/>
      <w:r w:rsidR="00F527CF" w:rsidRPr="00F527CF">
        <w:rPr>
          <w:rFonts w:eastAsia="Calibri"/>
          <w:szCs w:val="28"/>
          <w:lang w:val="en-US" w:eastAsia="en-US"/>
        </w:rPr>
        <w:t xml:space="preserve"> Patriot Viper Steel DDR4 3200 М</w:t>
      </w:r>
      <w:r w:rsidR="00FD52CE">
        <w:rPr>
          <w:rFonts w:eastAsia="Calibri"/>
          <w:szCs w:val="28"/>
          <w:lang w:eastAsia="en-US"/>
        </w:rPr>
        <w:t>Т</w:t>
      </w:r>
      <w:r w:rsidR="00FD52CE">
        <w:rPr>
          <w:rFonts w:eastAsia="Calibri"/>
          <w:szCs w:val="28"/>
          <w:lang w:val="en-US" w:eastAsia="en-US"/>
        </w:rPr>
        <w:t>/c</w:t>
      </w:r>
      <w:r w:rsidR="00F527CF" w:rsidRPr="00F527CF">
        <w:rPr>
          <w:rFonts w:eastAsia="Calibri"/>
          <w:szCs w:val="28"/>
          <w:lang w:val="en-US" w:eastAsia="en-US"/>
        </w:rPr>
        <w:t xml:space="preserve"> (2×16 ГБ, CL16)</w:t>
      </w:r>
    </w:p>
    <w:p w14:paraId="7FD51932" w14:textId="00100D3B" w:rsidR="0091491C" w:rsidRPr="00C31CBC" w:rsidRDefault="009F3B7C" w:rsidP="00CB3445">
      <w:pPr>
        <w:rPr>
          <w:rFonts w:eastAsia="Calibri"/>
          <w:lang w:eastAsia="en-US"/>
        </w:rPr>
      </w:pPr>
      <w:r w:rsidRPr="009F3B7C">
        <w:rPr>
          <w:rFonts w:eastAsia="Calibri"/>
          <w:lang w:eastAsia="en-US"/>
        </w:rPr>
        <w:lastRenderedPageBreak/>
        <w:t xml:space="preserve">Усі комплекти оперативної пам’яті працюватимуть у двоканальному режимі з однаковими значеннями </w:t>
      </w:r>
      <w:proofErr w:type="spellStart"/>
      <w:r w:rsidRPr="009F3B7C">
        <w:rPr>
          <w:rFonts w:eastAsia="Calibri"/>
          <w:lang w:eastAsia="en-US"/>
        </w:rPr>
        <w:t>таймінгів</w:t>
      </w:r>
      <w:proofErr w:type="spellEnd"/>
      <w:r w:rsidRPr="009F3B7C">
        <w:rPr>
          <w:rFonts w:eastAsia="Calibri"/>
          <w:lang w:eastAsia="en-US"/>
        </w:rPr>
        <w:t xml:space="preserve"> і напруги живлення. Параметри BIOS, зокрема налаштування підсистеми пам’яті та режим роботи контролера пам’яті, залишатимуться незмінними протягом усього циклу експериментального тестування, що забезпечуватиме коректність і </w:t>
      </w:r>
      <w:proofErr w:type="spellStart"/>
      <w:r w:rsidRPr="009F3B7C">
        <w:rPr>
          <w:rFonts w:eastAsia="Calibri"/>
          <w:lang w:eastAsia="en-US"/>
        </w:rPr>
        <w:t>порівнюваність</w:t>
      </w:r>
      <w:proofErr w:type="spellEnd"/>
      <w:r w:rsidRPr="009F3B7C">
        <w:rPr>
          <w:rFonts w:eastAsia="Calibri"/>
          <w:lang w:eastAsia="en-US"/>
        </w:rPr>
        <w:t xml:space="preserve"> отриманих результатів.</w:t>
      </w:r>
      <w:r w:rsidR="002C641F" w:rsidRPr="002C641F">
        <w:rPr>
          <w:noProof/>
        </w:rPr>
        <w:t xml:space="preserve"> </w:t>
      </w:r>
    </w:p>
    <w:p w14:paraId="13354371" w14:textId="5606F3F9" w:rsidR="004629A1" w:rsidRDefault="00B63F1C" w:rsidP="00B63F1C">
      <w:pPr>
        <w:pStyle w:val="2"/>
        <w:rPr>
          <w:rFonts w:eastAsia="Calibri"/>
          <w:lang w:eastAsia="en-US"/>
        </w:rPr>
      </w:pPr>
      <w:bookmarkStart w:id="95" w:name="_Toc230868748"/>
      <w:r w:rsidRPr="00B63F1C">
        <w:rPr>
          <w:rFonts w:eastAsia="Calibri"/>
          <w:lang w:eastAsia="en-US"/>
        </w:rPr>
        <w:t xml:space="preserve">2.3 Методика проведення ігрових та синтетичних </w:t>
      </w:r>
      <w:proofErr w:type="spellStart"/>
      <w:r w:rsidRPr="00B63F1C">
        <w:rPr>
          <w:rFonts w:eastAsia="Calibri"/>
          <w:lang w:eastAsia="en-US"/>
        </w:rPr>
        <w:t>бенчмарків</w:t>
      </w:r>
      <w:proofErr w:type="spellEnd"/>
      <w:r w:rsidRPr="00B63F1C">
        <w:rPr>
          <w:rFonts w:eastAsia="Calibri"/>
          <w:lang w:eastAsia="en-US"/>
        </w:rPr>
        <w:t xml:space="preserve"> за зміни частоти DDR5</w:t>
      </w:r>
      <w:bookmarkEnd w:id="95"/>
    </w:p>
    <w:p w14:paraId="3FE1EEDA" w14:textId="6686D317" w:rsidR="00A3019F" w:rsidRPr="00C31CBC" w:rsidRDefault="00A3019F" w:rsidP="0076435A">
      <w:pPr>
        <w:rPr>
          <w:rFonts w:eastAsia="Calibri"/>
          <w:lang w:eastAsia="en-US"/>
        </w:rPr>
      </w:pPr>
      <w:r w:rsidRPr="00A3019F">
        <w:rPr>
          <w:rFonts w:eastAsia="Calibri"/>
          <w:lang w:eastAsia="en-US"/>
        </w:rPr>
        <w:t xml:space="preserve">У цьому підрозділі визначається методика експериментального оцінювання впливу параметрів оперативної пам’яті на продуктивність комп’ютерної системи для конфігурацій зі стандартами DDR5 і DDR4. Джерелами експериментальних даних слугуватимуть відеоматеріали з каналів GECID </w:t>
      </w:r>
      <w:proofErr w:type="spellStart"/>
      <w:r w:rsidRPr="00A3019F">
        <w:rPr>
          <w:rFonts w:eastAsia="Calibri"/>
          <w:lang w:eastAsia="en-US"/>
        </w:rPr>
        <w:t>Benchmarks</w:t>
      </w:r>
      <w:proofErr w:type="spellEnd"/>
      <w:r w:rsidRPr="00A3019F">
        <w:rPr>
          <w:rFonts w:eastAsia="Calibri"/>
          <w:lang w:eastAsia="en-US"/>
        </w:rPr>
        <w:t xml:space="preserve">, </w:t>
      </w:r>
      <w:proofErr w:type="spellStart"/>
      <w:r w:rsidRPr="00A3019F">
        <w:rPr>
          <w:rFonts w:eastAsia="Calibri"/>
          <w:lang w:eastAsia="en-US"/>
        </w:rPr>
        <w:t>Testing</w:t>
      </w:r>
      <w:proofErr w:type="spellEnd"/>
      <w:r w:rsidRPr="00A3019F">
        <w:rPr>
          <w:rFonts w:eastAsia="Calibri"/>
          <w:lang w:eastAsia="en-US"/>
        </w:rPr>
        <w:t xml:space="preserve"> </w:t>
      </w:r>
      <w:proofErr w:type="spellStart"/>
      <w:r w:rsidRPr="00A3019F">
        <w:rPr>
          <w:rFonts w:eastAsia="Calibri"/>
          <w:lang w:eastAsia="en-US"/>
        </w:rPr>
        <w:t>Games</w:t>
      </w:r>
      <w:proofErr w:type="spellEnd"/>
      <w:r w:rsidRPr="00A3019F">
        <w:rPr>
          <w:rFonts w:eastAsia="Calibri"/>
          <w:lang w:eastAsia="en-US"/>
        </w:rPr>
        <w:t xml:space="preserve"> та </w:t>
      </w:r>
      <w:proofErr w:type="spellStart"/>
      <w:r w:rsidRPr="00A3019F">
        <w:rPr>
          <w:rFonts w:eastAsia="Calibri"/>
          <w:lang w:eastAsia="en-US"/>
        </w:rPr>
        <w:t>Hardware</w:t>
      </w:r>
      <w:proofErr w:type="spellEnd"/>
      <w:r w:rsidRPr="00A3019F">
        <w:rPr>
          <w:rFonts w:eastAsia="Calibri"/>
          <w:lang w:eastAsia="en-US"/>
        </w:rPr>
        <w:t xml:space="preserve"> </w:t>
      </w:r>
      <w:proofErr w:type="spellStart"/>
      <w:r w:rsidRPr="00A3019F">
        <w:rPr>
          <w:rFonts w:eastAsia="Calibri"/>
          <w:lang w:eastAsia="en-US"/>
        </w:rPr>
        <w:t>for</w:t>
      </w:r>
      <w:proofErr w:type="spellEnd"/>
      <w:r w:rsidRPr="00A3019F">
        <w:rPr>
          <w:rFonts w:eastAsia="Calibri"/>
          <w:lang w:eastAsia="en-US"/>
        </w:rPr>
        <w:t xml:space="preserve"> </w:t>
      </w:r>
      <w:proofErr w:type="spellStart"/>
      <w:r w:rsidRPr="00A3019F">
        <w:rPr>
          <w:rFonts w:eastAsia="Calibri"/>
          <w:lang w:eastAsia="en-US"/>
        </w:rPr>
        <w:t>Gamers</w:t>
      </w:r>
      <w:proofErr w:type="spellEnd"/>
      <w:r w:rsidRPr="00A3019F">
        <w:rPr>
          <w:rFonts w:eastAsia="Calibri"/>
          <w:lang w:eastAsia="en-US"/>
        </w:rPr>
        <w:t xml:space="preserve">, у яких тестування виконуються на фіксованих апаратних платформах із чітко задокументованими конфігураціями [21–23]. </w:t>
      </w:r>
    </w:p>
    <w:p w14:paraId="28ED1011" w14:textId="3BD9F9FA" w:rsidR="00A3019F" w:rsidRPr="00A3019F" w:rsidRDefault="00A3019F" w:rsidP="0076435A">
      <w:pPr>
        <w:rPr>
          <w:rFonts w:eastAsia="Calibri"/>
          <w:lang w:eastAsia="en-US"/>
        </w:rPr>
      </w:pPr>
      <w:r w:rsidRPr="00A3019F">
        <w:rPr>
          <w:rFonts w:eastAsia="Calibri"/>
          <w:lang w:eastAsia="en-US"/>
        </w:rPr>
        <w:t xml:space="preserve">Експериментальна методика передбачатиме послідовне виконання серій </w:t>
      </w:r>
      <w:proofErr w:type="spellStart"/>
      <w:r w:rsidRPr="00A3019F">
        <w:rPr>
          <w:rFonts w:eastAsia="Calibri"/>
          <w:lang w:eastAsia="en-US"/>
        </w:rPr>
        <w:t>бенчмарків</w:t>
      </w:r>
      <w:proofErr w:type="spellEnd"/>
      <w:r w:rsidRPr="00A3019F">
        <w:rPr>
          <w:rFonts w:eastAsia="Calibri"/>
          <w:lang w:eastAsia="en-US"/>
        </w:rPr>
        <w:t xml:space="preserve"> на трьох тестових стендах, описаних у підрозділі 2.2: двох стендах зі стандартом DDR5 (окремо для аналізу впливу частоти й </w:t>
      </w:r>
      <w:proofErr w:type="spellStart"/>
      <w:r w:rsidRPr="00A3019F">
        <w:rPr>
          <w:rFonts w:eastAsia="Calibri"/>
          <w:lang w:eastAsia="en-US"/>
        </w:rPr>
        <w:t>таймінгів</w:t>
      </w:r>
      <w:proofErr w:type="spellEnd"/>
      <w:r w:rsidRPr="00A3019F">
        <w:rPr>
          <w:rFonts w:eastAsia="Calibri"/>
          <w:lang w:eastAsia="en-US"/>
        </w:rPr>
        <w:t xml:space="preserve"> та окремо для аналізу впливу обсягу ОЗП) і одному стенді зі стандартом DDR4 (для аналізу впливу робочої частоти). У межах кожної серії тестів інші апаратні компоненти та програмне середовище залишатимуться незмінними, а змінюватимуться лише ті параметри оперативної пам’яті, які досліджуються в конкретному експерименті. Це забезпечуватиме коректність порівняння результатів і дозволятиме ізолювати вплив саме оперативної пам’яті. </w:t>
      </w:r>
    </w:p>
    <w:p w14:paraId="4FB26983" w14:textId="5E033375" w:rsidR="00A3019F" w:rsidRPr="00A3019F" w:rsidRDefault="00A3019F" w:rsidP="0076435A">
      <w:pPr>
        <w:rPr>
          <w:rFonts w:eastAsia="Calibri"/>
          <w:lang w:eastAsia="en-US"/>
        </w:rPr>
      </w:pPr>
      <w:r w:rsidRPr="00A3019F">
        <w:rPr>
          <w:rFonts w:eastAsia="Calibri"/>
          <w:lang w:eastAsia="en-US"/>
        </w:rPr>
        <w:t xml:space="preserve">Оцінювання продуктивності здійснюватиметься двома </w:t>
      </w:r>
      <w:proofErr w:type="spellStart"/>
      <w:r w:rsidRPr="00A3019F">
        <w:rPr>
          <w:rFonts w:eastAsia="Calibri"/>
          <w:lang w:eastAsia="en-US"/>
        </w:rPr>
        <w:t>взаємодоповнювальними</w:t>
      </w:r>
      <w:proofErr w:type="spellEnd"/>
      <w:r w:rsidRPr="00A3019F">
        <w:rPr>
          <w:rFonts w:eastAsia="Calibri"/>
          <w:lang w:eastAsia="en-US"/>
        </w:rPr>
        <w:t xml:space="preserve"> підходами:</w:t>
      </w:r>
    </w:p>
    <w:p w14:paraId="6B8E7911" w14:textId="2FAC96EE" w:rsidR="00A3019F" w:rsidRPr="00C31CBC" w:rsidRDefault="002619AB" w:rsidP="00483F08">
      <w:pPr>
        <w:pStyle w:val="a3"/>
        <w:numPr>
          <w:ilvl w:val="0"/>
          <w:numId w:val="14"/>
        </w:numPr>
        <w:ind w:left="0" w:firstLine="851"/>
        <w:rPr>
          <w:rFonts w:cs="Times New Roman"/>
          <w:szCs w:val="28"/>
          <w:lang w:val="uk-UA" w:eastAsia="en-US"/>
        </w:rPr>
      </w:pPr>
      <w:r>
        <w:rPr>
          <w:rFonts w:cs="Times New Roman"/>
          <w:szCs w:val="28"/>
          <w:lang w:val="uk-UA" w:eastAsia="en-US"/>
        </w:rPr>
        <w:t>І</w:t>
      </w:r>
      <w:r w:rsidR="00A3019F" w:rsidRPr="00C31CBC">
        <w:rPr>
          <w:rFonts w:cs="Times New Roman"/>
          <w:szCs w:val="28"/>
          <w:lang w:val="uk-UA" w:eastAsia="en-US"/>
        </w:rPr>
        <w:t xml:space="preserve">грові </w:t>
      </w:r>
      <w:proofErr w:type="spellStart"/>
      <w:r w:rsidR="00A3019F" w:rsidRPr="00C31CBC">
        <w:rPr>
          <w:rFonts w:cs="Times New Roman"/>
          <w:szCs w:val="28"/>
          <w:lang w:val="uk-UA" w:eastAsia="en-US"/>
        </w:rPr>
        <w:t>бенчмарки</w:t>
      </w:r>
      <w:proofErr w:type="spellEnd"/>
      <w:r w:rsidR="00A3019F" w:rsidRPr="00C31CBC">
        <w:rPr>
          <w:rFonts w:cs="Times New Roman"/>
          <w:szCs w:val="28"/>
          <w:lang w:val="uk-UA" w:eastAsia="en-US"/>
        </w:rPr>
        <w:t xml:space="preserve"> відображатимуть поведінку системи в реальних прикладних сценаріях і даватимуть змогу оцінити вплив параметрів пам’яті на середню швидкодію та стабільність кадру;</w:t>
      </w:r>
    </w:p>
    <w:p w14:paraId="6AEC95EF" w14:textId="6DC78CBC" w:rsidR="0033301E" w:rsidRPr="00C31CBC" w:rsidRDefault="002619AB" w:rsidP="00483F08">
      <w:pPr>
        <w:pStyle w:val="a3"/>
        <w:numPr>
          <w:ilvl w:val="0"/>
          <w:numId w:val="14"/>
        </w:numPr>
        <w:ind w:left="0" w:firstLine="851"/>
        <w:rPr>
          <w:rFonts w:cs="Times New Roman"/>
          <w:szCs w:val="28"/>
          <w:lang w:val="uk-UA" w:eastAsia="en-US"/>
        </w:rPr>
      </w:pPr>
      <w:r>
        <w:rPr>
          <w:rFonts w:cs="Times New Roman"/>
          <w:szCs w:val="28"/>
          <w:lang w:val="uk-UA" w:eastAsia="en-US"/>
        </w:rPr>
        <w:t>С</w:t>
      </w:r>
      <w:r w:rsidR="00A3019F" w:rsidRPr="00C31CBC">
        <w:rPr>
          <w:rFonts w:cs="Times New Roman"/>
          <w:szCs w:val="28"/>
          <w:lang w:val="uk-UA" w:eastAsia="en-US"/>
        </w:rPr>
        <w:t xml:space="preserve">интетичні тести забезпечуватимуть кількісні показники пропускної здатності, затримок доступу до пам’яті та узагальнених метрик продуктивності, що використовуватимуться для подальшого порівняльного аналізу та розрахунків. </w:t>
      </w:r>
    </w:p>
    <w:p w14:paraId="6A17483F" w14:textId="402280FD" w:rsidR="004629A1" w:rsidRDefault="00BF5918" w:rsidP="00BF5918">
      <w:pPr>
        <w:pStyle w:val="2"/>
        <w:rPr>
          <w:rFonts w:eastAsia="Calibri"/>
          <w:lang w:eastAsia="en-US"/>
        </w:rPr>
      </w:pPr>
      <w:bookmarkStart w:id="96" w:name="_Toc230868749"/>
      <w:r w:rsidRPr="00BF5918">
        <w:rPr>
          <w:rFonts w:eastAsia="Calibri"/>
          <w:lang w:eastAsia="en-US"/>
        </w:rPr>
        <w:t xml:space="preserve">2.3.1 Методика проведення ігрових </w:t>
      </w:r>
      <w:proofErr w:type="spellStart"/>
      <w:r w:rsidRPr="00BF5918">
        <w:rPr>
          <w:rFonts w:eastAsia="Calibri"/>
          <w:lang w:eastAsia="en-US"/>
        </w:rPr>
        <w:t>бенчмарків</w:t>
      </w:r>
      <w:proofErr w:type="spellEnd"/>
      <w:r w:rsidRPr="00BF5918">
        <w:rPr>
          <w:rFonts w:eastAsia="Calibri"/>
          <w:lang w:eastAsia="en-US"/>
        </w:rPr>
        <w:t xml:space="preserve"> за зміни частоти та </w:t>
      </w:r>
      <w:proofErr w:type="spellStart"/>
      <w:r w:rsidRPr="00BF5918">
        <w:rPr>
          <w:rFonts w:eastAsia="Calibri"/>
          <w:lang w:eastAsia="en-US"/>
        </w:rPr>
        <w:t>таймінгів</w:t>
      </w:r>
      <w:proofErr w:type="spellEnd"/>
      <w:r w:rsidRPr="00BF5918">
        <w:rPr>
          <w:rFonts w:eastAsia="Calibri"/>
          <w:lang w:eastAsia="en-US"/>
        </w:rPr>
        <w:t xml:space="preserve"> DDR5</w:t>
      </w:r>
      <w:bookmarkEnd w:id="96"/>
    </w:p>
    <w:p w14:paraId="4F9A7D4A" w14:textId="02D8342E" w:rsidR="0039481D" w:rsidRPr="0039481D" w:rsidRDefault="0039481D" w:rsidP="0076435A">
      <w:pPr>
        <w:rPr>
          <w:rFonts w:eastAsia="Calibri"/>
          <w:lang w:eastAsia="en-US"/>
        </w:rPr>
      </w:pPr>
      <w:r w:rsidRPr="0039481D">
        <w:rPr>
          <w:rFonts w:eastAsia="Calibri"/>
          <w:lang w:eastAsia="en-US"/>
        </w:rPr>
        <w:t xml:space="preserve">Для оцінювання продуктивності комп’ютерної системи в умовах реального навантаження використовуватиметься набір сучасних ігрових застосунків, які характеризуються високими вимогами до процесора, підсистеми пам’яті та стабільності роботи системи. Усі ігрові тести </w:t>
      </w:r>
      <w:r w:rsidRPr="0039481D">
        <w:rPr>
          <w:rFonts w:eastAsia="Calibri"/>
          <w:lang w:eastAsia="en-US"/>
        </w:rPr>
        <w:lastRenderedPageBreak/>
        <w:t>виконуватимуться з роздільною здатністю 1920×1080 пікселів із заздалегідь визначеними графічними налаштуваннями.</w:t>
      </w:r>
    </w:p>
    <w:p w14:paraId="0D6ED5B2" w14:textId="7F2A4BA7" w:rsidR="004E63AA" w:rsidRDefault="0039481D" w:rsidP="0076435A">
      <w:pPr>
        <w:rPr>
          <w:rFonts w:eastAsia="Calibri"/>
          <w:lang w:eastAsia="en-US"/>
        </w:rPr>
      </w:pPr>
      <w:r w:rsidRPr="0039481D">
        <w:rPr>
          <w:rFonts w:eastAsia="Calibri"/>
          <w:lang w:eastAsia="en-US"/>
        </w:rPr>
        <w:t>Параметри ігрових застосунків і графічних налаштувань, за яких проводитиметься тестування, наведено у таблиці 2.1.</w:t>
      </w:r>
    </w:p>
    <w:p w14:paraId="6E2A6D5F" w14:textId="77777777" w:rsidR="00E94127" w:rsidRPr="0039481D" w:rsidRDefault="00E94127" w:rsidP="00874C2A">
      <w:pPr>
        <w:ind w:firstLine="0"/>
        <w:rPr>
          <w:rFonts w:eastAsia="Calibri"/>
          <w:lang w:eastAsia="en-US"/>
        </w:rPr>
      </w:pPr>
    </w:p>
    <w:p w14:paraId="72F485F4" w14:textId="79B897B5" w:rsidR="003177C2" w:rsidRDefault="0039481D" w:rsidP="0076435A">
      <w:pPr>
        <w:rPr>
          <w:rFonts w:eastAsia="Calibri"/>
          <w:lang w:eastAsia="en-US"/>
        </w:rPr>
      </w:pPr>
      <w:r w:rsidRPr="0039481D">
        <w:rPr>
          <w:rFonts w:eastAsia="Calibri"/>
          <w:lang w:eastAsia="en-US"/>
        </w:rPr>
        <w:t xml:space="preserve">Таблиця 2.1 – Перелік ігрових застосунків та графічні налаштування для </w:t>
      </w:r>
      <w:proofErr w:type="spellStart"/>
      <w:r w:rsidRPr="0039481D">
        <w:rPr>
          <w:rFonts w:eastAsia="Calibri"/>
          <w:lang w:eastAsia="en-US"/>
        </w:rPr>
        <w:t>бенчмаркінгу</w:t>
      </w:r>
      <w:proofErr w:type="spellEnd"/>
      <w:r w:rsidRPr="0039481D">
        <w:rPr>
          <w:rFonts w:eastAsia="Calibri"/>
          <w:lang w:eastAsia="en-US"/>
        </w:rPr>
        <w:t xml:space="preserve"> за зміни частоти та </w:t>
      </w:r>
      <w:proofErr w:type="spellStart"/>
      <w:r w:rsidRPr="0039481D">
        <w:rPr>
          <w:rFonts w:eastAsia="Calibri"/>
          <w:lang w:eastAsia="en-US"/>
        </w:rPr>
        <w:t>таймінгів</w:t>
      </w:r>
      <w:proofErr w:type="spellEnd"/>
      <w:r w:rsidRPr="0039481D">
        <w:rPr>
          <w:rFonts w:eastAsia="Calibri"/>
          <w:lang w:eastAsia="en-US"/>
        </w:rPr>
        <w:t xml:space="preserve"> DDR5</w:t>
      </w:r>
    </w:p>
    <w:tbl>
      <w:tblPr>
        <w:tblStyle w:val="afa"/>
        <w:tblW w:w="0" w:type="auto"/>
        <w:jc w:val="center"/>
        <w:tblLook w:val="04A0" w:firstRow="1" w:lastRow="0" w:firstColumn="1" w:lastColumn="0" w:noHBand="0" w:noVBand="1"/>
      </w:tblPr>
      <w:tblGrid>
        <w:gridCol w:w="458"/>
        <w:gridCol w:w="1403"/>
        <w:gridCol w:w="1274"/>
        <w:gridCol w:w="1257"/>
        <w:gridCol w:w="1735"/>
        <w:gridCol w:w="1960"/>
        <w:gridCol w:w="1257"/>
      </w:tblGrid>
      <w:tr w:rsidR="009F599F" w14:paraId="3847FD63" w14:textId="30FDB7EF" w:rsidTr="006719D1">
        <w:trPr>
          <w:tblHeader/>
          <w:jc w:val="center"/>
        </w:trPr>
        <w:tc>
          <w:tcPr>
            <w:tcW w:w="458" w:type="dxa"/>
            <w:vAlign w:val="center"/>
          </w:tcPr>
          <w:p w14:paraId="63FF53E4" w14:textId="31AEC1E7"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w:t>
            </w:r>
          </w:p>
        </w:tc>
        <w:tc>
          <w:tcPr>
            <w:tcW w:w="1403" w:type="dxa"/>
            <w:vAlign w:val="center"/>
          </w:tcPr>
          <w:p w14:paraId="55423D33" w14:textId="4E4EC298"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Ігровий застосунок</w:t>
            </w:r>
          </w:p>
        </w:tc>
        <w:tc>
          <w:tcPr>
            <w:tcW w:w="1274" w:type="dxa"/>
            <w:vAlign w:val="center"/>
          </w:tcPr>
          <w:p w14:paraId="6932B287" w14:textId="685DCB31"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Роздільна здатність</w:t>
            </w:r>
          </w:p>
        </w:tc>
        <w:tc>
          <w:tcPr>
            <w:tcW w:w="1257" w:type="dxa"/>
            <w:vAlign w:val="center"/>
          </w:tcPr>
          <w:p w14:paraId="58F7DF8D" w14:textId="759E411E"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Пресет</w:t>
            </w:r>
            <w:proofErr w:type="spellEnd"/>
            <w:r w:rsidRPr="008F23DA">
              <w:rPr>
                <w:rFonts w:eastAsia="Calibri"/>
                <w:sz w:val="24"/>
                <w:szCs w:val="24"/>
                <w:lang w:eastAsia="en-US"/>
              </w:rPr>
              <w:t xml:space="preserve"> графіки</w:t>
            </w:r>
          </w:p>
        </w:tc>
        <w:tc>
          <w:tcPr>
            <w:tcW w:w="1735" w:type="dxa"/>
            <w:vAlign w:val="center"/>
          </w:tcPr>
          <w:p w14:paraId="1086218C" w14:textId="51166863"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Згладжування</w:t>
            </w:r>
          </w:p>
        </w:tc>
        <w:tc>
          <w:tcPr>
            <w:tcW w:w="1960" w:type="dxa"/>
            <w:vAlign w:val="center"/>
          </w:tcPr>
          <w:p w14:paraId="04C1A38C" w14:textId="783EA293"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Масштабування</w:t>
            </w:r>
          </w:p>
        </w:tc>
        <w:tc>
          <w:tcPr>
            <w:tcW w:w="1257" w:type="dxa"/>
            <w:vAlign w:val="center"/>
          </w:tcPr>
          <w:p w14:paraId="13ABE15E" w14:textId="043A4632"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Ray</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Tracing</w:t>
            </w:r>
            <w:proofErr w:type="spellEnd"/>
          </w:p>
        </w:tc>
      </w:tr>
      <w:tr w:rsidR="009F599F" w14:paraId="09DD8FAA" w14:textId="24B22F32" w:rsidTr="006719D1">
        <w:trPr>
          <w:jc w:val="center"/>
        </w:trPr>
        <w:tc>
          <w:tcPr>
            <w:tcW w:w="458" w:type="dxa"/>
            <w:vAlign w:val="center"/>
          </w:tcPr>
          <w:p w14:paraId="3CD09EA6" w14:textId="5BFA6F6A"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1</w:t>
            </w:r>
          </w:p>
        </w:tc>
        <w:tc>
          <w:tcPr>
            <w:tcW w:w="1403" w:type="dxa"/>
            <w:vAlign w:val="center"/>
          </w:tcPr>
          <w:p w14:paraId="2A631E6C" w14:textId="5A36398C"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Avatar</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Frontiers</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of</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Pandora</w:t>
            </w:r>
            <w:proofErr w:type="spellEnd"/>
          </w:p>
        </w:tc>
        <w:tc>
          <w:tcPr>
            <w:tcW w:w="1274" w:type="dxa"/>
            <w:vMerge w:val="restart"/>
            <w:vAlign w:val="center"/>
          </w:tcPr>
          <w:p w14:paraId="3792E017" w14:textId="0A6EAC8C" w:rsidR="009F599F" w:rsidRPr="008F23DA" w:rsidRDefault="009F599F" w:rsidP="00B71DC3">
            <w:pPr>
              <w:ind w:firstLine="0"/>
              <w:jc w:val="center"/>
              <w:rPr>
                <w:rFonts w:eastAsia="Calibri"/>
                <w:sz w:val="24"/>
                <w:szCs w:val="24"/>
                <w:lang w:val="en-US" w:eastAsia="en-US"/>
              </w:rPr>
            </w:pPr>
            <w:r w:rsidRPr="008F23DA">
              <w:rPr>
                <w:rFonts w:eastAsia="Calibri"/>
                <w:sz w:val="24"/>
                <w:szCs w:val="24"/>
                <w:lang w:eastAsia="en-US"/>
              </w:rPr>
              <w:t>1080p</w:t>
            </w:r>
          </w:p>
        </w:tc>
        <w:tc>
          <w:tcPr>
            <w:tcW w:w="1257" w:type="dxa"/>
            <w:vAlign w:val="center"/>
          </w:tcPr>
          <w:p w14:paraId="18AB9771" w14:textId="1E031F2C"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Ultra</w:t>
            </w:r>
            <w:proofErr w:type="spellEnd"/>
          </w:p>
        </w:tc>
        <w:tc>
          <w:tcPr>
            <w:tcW w:w="1735" w:type="dxa"/>
            <w:vAlign w:val="center"/>
          </w:tcPr>
          <w:p w14:paraId="62C94B88" w14:textId="453B0A55"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TAA</w:t>
            </w:r>
          </w:p>
        </w:tc>
        <w:tc>
          <w:tcPr>
            <w:tcW w:w="1960" w:type="dxa"/>
            <w:vMerge w:val="restart"/>
            <w:vAlign w:val="center"/>
          </w:tcPr>
          <w:p w14:paraId="5F638D5A" w14:textId="61816115"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c>
          <w:tcPr>
            <w:tcW w:w="1257" w:type="dxa"/>
            <w:vAlign w:val="center"/>
          </w:tcPr>
          <w:p w14:paraId="09329396" w14:textId="16E04F66"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r w:rsidR="009F599F" w14:paraId="31058E6C" w14:textId="6990BA89" w:rsidTr="006719D1">
        <w:trPr>
          <w:jc w:val="center"/>
        </w:trPr>
        <w:tc>
          <w:tcPr>
            <w:tcW w:w="458" w:type="dxa"/>
            <w:vAlign w:val="center"/>
          </w:tcPr>
          <w:p w14:paraId="13DD166C" w14:textId="31912860"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2</w:t>
            </w:r>
          </w:p>
        </w:tc>
        <w:tc>
          <w:tcPr>
            <w:tcW w:w="1403" w:type="dxa"/>
            <w:vAlign w:val="center"/>
          </w:tcPr>
          <w:p w14:paraId="23B1E06A" w14:textId="3238523F"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Black</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Myth</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Wukong</w:t>
            </w:r>
            <w:proofErr w:type="spellEnd"/>
          </w:p>
        </w:tc>
        <w:tc>
          <w:tcPr>
            <w:tcW w:w="1274" w:type="dxa"/>
            <w:vMerge/>
            <w:vAlign w:val="center"/>
          </w:tcPr>
          <w:p w14:paraId="79FAF84E"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2C14B236" w14:textId="0E2AC6B9"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Cinematic</w:t>
            </w:r>
            <w:proofErr w:type="spellEnd"/>
          </w:p>
        </w:tc>
        <w:tc>
          <w:tcPr>
            <w:tcW w:w="1735" w:type="dxa"/>
            <w:vAlign w:val="center"/>
          </w:tcPr>
          <w:p w14:paraId="7050FC4C" w14:textId="6EB5DDD8"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DLAA</w:t>
            </w:r>
          </w:p>
        </w:tc>
        <w:tc>
          <w:tcPr>
            <w:tcW w:w="1960" w:type="dxa"/>
            <w:vMerge/>
            <w:vAlign w:val="center"/>
          </w:tcPr>
          <w:p w14:paraId="6DEBEA57"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0E89F9D4" w14:textId="552CAAF5"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r w:rsidR="009F599F" w14:paraId="06BB529B" w14:textId="23603F84" w:rsidTr="006719D1">
        <w:trPr>
          <w:jc w:val="center"/>
        </w:trPr>
        <w:tc>
          <w:tcPr>
            <w:tcW w:w="458" w:type="dxa"/>
            <w:vAlign w:val="center"/>
          </w:tcPr>
          <w:p w14:paraId="3D357FAE" w14:textId="28C6AFD0"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3</w:t>
            </w:r>
          </w:p>
        </w:tc>
        <w:tc>
          <w:tcPr>
            <w:tcW w:w="1403" w:type="dxa"/>
            <w:vAlign w:val="center"/>
          </w:tcPr>
          <w:p w14:paraId="487003C3" w14:textId="76467B92" w:rsidR="009F599F" w:rsidRPr="008F23DA" w:rsidRDefault="009F599F" w:rsidP="00B71DC3">
            <w:pPr>
              <w:ind w:firstLine="0"/>
              <w:jc w:val="center"/>
              <w:rPr>
                <w:rFonts w:eastAsia="Calibri"/>
                <w:sz w:val="24"/>
                <w:szCs w:val="24"/>
                <w:lang w:val="en-US" w:eastAsia="en-US"/>
              </w:rPr>
            </w:pPr>
            <w:r w:rsidRPr="008F23DA">
              <w:rPr>
                <w:rFonts w:eastAsia="Calibri"/>
                <w:sz w:val="24"/>
                <w:szCs w:val="24"/>
                <w:lang w:val="en-US" w:eastAsia="en-US"/>
              </w:rPr>
              <w:t>Counter-Strike 2</w:t>
            </w:r>
          </w:p>
        </w:tc>
        <w:tc>
          <w:tcPr>
            <w:tcW w:w="1274" w:type="dxa"/>
            <w:vMerge/>
            <w:vAlign w:val="center"/>
          </w:tcPr>
          <w:p w14:paraId="0C4D299B"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0741EA04" w14:textId="1E2FEE9D"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Very</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High</w:t>
            </w:r>
            <w:proofErr w:type="spellEnd"/>
          </w:p>
        </w:tc>
        <w:tc>
          <w:tcPr>
            <w:tcW w:w="1735" w:type="dxa"/>
            <w:vAlign w:val="center"/>
          </w:tcPr>
          <w:p w14:paraId="3E7167DF" w14:textId="0F687403"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MSAA</w:t>
            </w:r>
          </w:p>
        </w:tc>
        <w:tc>
          <w:tcPr>
            <w:tcW w:w="1960" w:type="dxa"/>
            <w:vMerge/>
            <w:vAlign w:val="center"/>
          </w:tcPr>
          <w:p w14:paraId="1FAAA357"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70490576" w14:textId="3F0C4D8A"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r w:rsidR="009F599F" w14:paraId="16119DC2" w14:textId="4FCAA925" w:rsidTr="006719D1">
        <w:trPr>
          <w:jc w:val="center"/>
        </w:trPr>
        <w:tc>
          <w:tcPr>
            <w:tcW w:w="458" w:type="dxa"/>
            <w:vMerge w:val="restart"/>
            <w:vAlign w:val="center"/>
          </w:tcPr>
          <w:p w14:paraId="5B5CABCB" w14:textId="3242C43A"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4</w:t>
            </w:r>
          </w:p>
        </w:tc>
        <w:tc>
          <w:tcPr>
            <w:tcW w:w="1403" w:type="dxa"/>
            <w:vMerge w:val="restart"/>
            <w:vAlign w:val="center"/>
          </w:tcPr>
          <w:p w14:paraId="0D378063" w14:textId="58A24789"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Cyberpunk</w:t>
            </w:r>
            <w:proofErr w:type="spellEnd"/>
            <w:r w:rsidRPr="008F23DA">
              <w:rPr>
                <w:rFonts w:eastAsia="Calibri"/>
                <w:sz w:val="24"/>
                <w:szCs w:val="24"/>
                <w:lang w:eastAsia="en-US"/>
              </w:rPr>
              <w:t xml:space="preserve"> 2077</w:t>
            </w:r>
          </w:p>
        </w:tc>
        <w:tc>
          <w:tcPr>
            <w:tcW w:w="1274" w:type="dxa"/>
            <w:vMerge/>
            <w:vAlign w:val="center"/>
          </w:tcPr>
          <w:p w14:paraId="25451030"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658ABA15" w14:textId="0148B73D"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Ultra</w:t>
            </w:r>
            <w:proofErr w:type="spellEnd"/>
          </w:p>
        </w:tc>
        <w:tc>
          <w:tcPr>
            <w:tcW w:w="1735" w:type="dxa"/>
            <w:vAlign w:val="center"/>
          </w:tcPr>
          <w:p w14:paraId="2CC7D6CC" w14:textId="6984B6F5"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TAA</w:t>
            </w:r>
          </w:p>
        </w:tc>
        <w:tc>
          <w:tcPr>
            <w:tcW w:w="1960" w:type="dxa"/>
            <w:vMerge/>
            <w:vAlign w:val="center"/>
          </w:tcPr>
          <w:p w14:paraId="0988083C"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42B09B25" w14:textId="780F1248"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r w:rsidR="009F599F" w14:paraId="6B869DC1" w14:textId="11BFEA1B" w:rsidTr="006719D1">
        <w:trPr>
          <w:jc w:val="center"/>
        </w:trPr>
        <w:tc>
          <w:tcPr>
            <w:tcW w:w="458" w:type="dxa"/>
            <w:vMerge/>
            <w:vAlign w:val="center"/>
          </w:tcPr>
          <w:p w14:paraId="3CDDE50F" w14:textId="304AF53E" w:rsidR="009F599F" w:rsidRPr="008F23DA" w:rsidRDefault="009F599F" w:rsidP="00B71DC3">
            <w:pPr>
              <w:ind w:firstLine="0"/>
              <w:jc w:val="center"/>
              <w:rPr>
                <w:rFonts w:eastAsia="Calibri"/>
                <w:sz w:val="24"/>
                <w:szCs w:val="24"/>
                <w:lang w:eastAsia="en-US"/>
              </w:rPr>
            </w:pPr>
          </w:p>
        </w:tc>
        <w:tc>
          <w:tcPr>
            <w:tcW w:w="1403" w:type="dxa"/>
            <w:vMerge/>
            <w:vAlign w:val="center"/>
          </w:tcPr>
          <w:p w14:paraId="27A9322A" w14:textId="024EEBAD" w:rsidR="009F599F" w:rsidRPr="008F23DA" w:rsidRDefault="009F599F" w:rsidP="00B71DC3">
            <w:pPr>
              <w:ind w:firstLine="0"/>
              <w:jc w:val="center"/>
              <w:rPr>
                <w:rFonts w:eastAsia="Calibri"/>
                <w:sz w:val="24"/>
                <w:szCs w:val="24"/>
                <w:lang w:eastAsia="en-US"/>
              </w:rPr>
            </w:pPr>
          </w:p>
        </w:tc>
        <w:tc>
          <w:tcPr>
            <w:tcW w:w="1274" w:type="dxa"/>
            <w:vMerge/>
            <w:vAlign w:val="center"/>
          </w:tcPr>
          <w:p w14:paraId="20F63433"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203D522F" w14:textId="5DAA528F"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Ultra</w:t>
            </w:r>
            <w:proofErr w:type="spellEnd"/>
          </w:p>
        </w:tc>
        <w:tc>
          <w:tcPr>
            <w:tcW w:w="1735" w:type="dxa"/>
            <w:vAlign w:val="center"/>
          </w:tcPr>
          <w:p w14:paraId="0A84BF0A" w14:textId="07F761CC"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TAA</w:t>
            </w:r>
          </w:p>
        </w:tc>
        <w:tc>
          <w:tcPr>
            <w:tcW w:w="1960" w:type="dxa"/>
            <w:vMerge/>
            <w:vAlign w:val="center"/>
          </w:tcPr>
          <w:p w14:paraId="21A1A313"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50F9CB78" w14:textId="18DAF038" w:rsidR="009F599F" w:rsidRPr="008F23DA" w:rsidRDefault="009F599F" w:rsidP="00B71DC3">
            <w:pPr>
              <w:ind w:firstLine="0"/>
              <w:jc w:val="center"/>
              <w:rPr>
                <w:rFonts w:eastAsia="Calibri"/>
                <w:sz w:val="24"/>
                <w:szCs w:val="24"/>
                <w:lang w:val="en-US" w:eastAsia="en-US"/>
              </w:rPr>
            </w:pPr>
            <w:r w:rsidRPr="008F23DA">
              <w:rPr>
                <w:rFonts w:eastAsia="Calibri"/>
                <w:sz w:val="24"/>
                <w:szCs w:val="24"/>
                <w:lang w:val="en-US" w:eastAsia="en-US"/>
              </w:rPr>
              <w:t>RT Overdrive</w:t>
            </w:r>
          </w:p>
        </w:tc>
      </w:tr>
      <w:tr w:rsidR="009F599F" w14:paraId="74FEB6FE" w14:textId="7F413D39" w:rsidTr="006719D1">
        <w:trPr>
          <w:jc w:val="center"/>
        </w:trPr>
        <w:tc>
          <w:tcPr>
            <w:tcW w:w="458" w:type="dxa"/>
            <w:vAlign w:val="center"/>
          </w:tcPr>
          <w:p w14:paraId="56B78EBC" w14:textId="4B8EFE22"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5</w:t>
            </w:r>
          </w:p>
        </w:tc>
        <w:tc>
          <w:tcPr>
            <w:tcW w:w="1403" w:type="dxa"/>
            <w:vAlign w:val="center"/>
          </w:tcPr>
          <w:p w14:paraId="5AEBA487" w14:textId="0067DAE8"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Forza</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Horizon</w:t>
            </w:r>
            <w:proofErr w:type="spellEnd"/>
            <w:r w:rsidRPr="008F23DA">
              <w:rPr>
                <w:rFonts w:eastAsia="Calibri"/>
                <w:sz w:val="24"/>
                <w:szCs w:val="24"/>
                <w:lang w:eastAsia="en-US"/>
              </w:rPr>
              <w:t xml:space="preserve"> 5</w:t>
            </w:r>
          </w:p>
        </w:tc>
        <w:tc>
          <w:tcPr>
            <w:tcW w:w="1274" w:type="dxa"/>
            <w:vMerge/>
            <w:vAlign w:val="center"/>
          </w:tcPr>
          <w:p w14:paraId="1D13ADE8"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17034F1D" w14:textId="2972E317"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Extreme</w:t>
            </w:r>
            <w:proofErr w:type="spellEnd"/>
          </w:p>
        </w:tc>
        <w:tc>
          <w:tcPr>
            <w:tcW w:w="1735" w:type="dxa"/>
            <w:vAlign w:val="center"/>
          </w:tcPr>
          <w:p w14:paraId="04D6AA66" w14:textId="28C268D1"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MSAA 2×</w:t>
            </w:r>
          </w:p>
        </w:tc>
        <w:tc>
          <w:tcPr>
            <w:tcW w:w="1960" w:type="dxa"/>
            <w:vMerge/>
            <w:vAlign w:val="center"/>
          </w:tcPr>
          <w:p w14:paraId="3A53B3BE"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38234BB4" w14:textId="136B97CA"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r w:rsidR="009F599F" w14:paraId="007D9746" w14:textId="75D5170E" w:rsidTr="006719D1">
        <w:trPr>
          <w:jc w:val="center"/>
        </w:trPr>
        <w:tc>
          <w:tcPr>
            <w:tcW w:w="458" w:type="dxa"/>
            <w:vAlign w:val="center"/>
          </w:tcPr>
          <w:p w14:paraId="19115800" w14:textId="06AD861D"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6</w:t>
            </w:r>
          </w:p>
        </w:tc>
        <w:tc>
          <w:tcPr>
            <w:tcW w:w="1403" w:type="dxa"/>
            <w:vAlign w:val="center"/>
          </w:tcPr>
          <w:p w14:paraId="4969A661" w14:textId="1507108E"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Horizon</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Forbidden</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West</w:t>
            </w:r>
            <w:proofErr w:type="spellEnd"/>
          </w:p>
        </w:tc>
        <w:tc>
          <w:tcPr>
            <w:tcW w:w="1274" w:type="dxa"/>
            <w:vMerge/>
            <w:vAlign w:val="center"/>
          </w:tcPr>
          <w:p w14:paraId="7520C1C9"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04B7211A" w14:textId="5E945ECD" w:rsidR="009F599F" w:rsidRPr="008F23DA" w:rsidRDefault="009F599F" w:rsidP="00B71DC3">
            <w:pPr>
              <w:ind w:firstLine="0"/>
              <w:jc w:val="center"/>
              <w:rPr>
                <w:rFonts w:eastAsia="Calibri"/>
                <w:sz w:val="24"/>
                <w:szCs w:val="24"/>
                <w:lang w:eastAsia="en-US"/>
              </w:rPr>
            </w:pPr>
            <w:proofErr w:type="spellStart"/>
            <w:r w:rsidRPr="008F23DA">
              <w:rPr>
                <w:rFonts w:eastAsia="Calibri"/>
                <w:sz w:val="24"/>
                <w:szCs w:val="24"/>
                <w:lang w:eastAsia="en-US"/>
              </w:rPr>
              <w:t>Very</w:t>
            </w:r>
            <w:proofErr w:type="spellEnd"/>
            <w:r w:rsidRPr="008F23DA">
              <w:rPr>
                <w:rFonts w:eastAsia="Calibri"/>
                <w:sz w:val="24"/>
                <w:szCs w:val="24"/>
                <w:lang w:eastAsia="en-US"/>
              </w:rPr>
              <w:t xml:space="preserve"> </w:t>
            </w:r>
            <w:proofErr w:type="spellStart"/>
            <w:r w:rsidRPr="008F23DA">
              <w:rPr>
                <w:rFonts w:eastAsia="Calibri"/>
                <w:sz w:val="24"/>
                <w:szCs w:val="24"/>
                <w:lang w:eastAsia="en-US"/>
              </w:rPr>
              <w:t>High</w:t>
            </w:r>
            <w:proofErr w:type="spellEnd"/>
          </w:p>
        </w:tc>
        <w:tc>
          <w:tcPr>
            <w:tcW w:w="1735" w:type="dxa"/>
            <w:vAlign w:val="center"/>
          </w:tcPr>
          <w:p w14:paraId="0AE26E99" w14:textId="0077267B"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TAA</w:t>
            </w:r>
          </w:p>
        </w:tc>
        <w:tc>
          <w:tcPr>
            <w:tcW w:w="1960" w:type="dxa"/>
            <w:vMerge/>
            <w:vAlign w:val="center"/>
          </w:tcPr>
          <w:p w14:paraId="2BB99676" w14:textId="77777777" w:rsidR="009F599F" w:rsidRPr="008F23DA" w:rsidRDefault="009F599F" w:rsidP="00B71DC3">
            <w:pPr>
              <w:ind w:firstLine="0"/>
              <w:jc w:val="center"/>
              <w:rPr>
                <w:rFonts w:eastAsia="Calibri"/>
                <w:sz w:val="24"/>
                <w:szCs w:val="24"/>
                <w:lang w:eastAsia="en-US"/>
              </w:rPr>
            </w:pPr>
          </w:p>
        </w:tc>
        <w:tc>
          <w:tcPr>
            <w:tcW w:w="1257" w:type="dxa"/>
            <w:vAlign w:val="center"/>
          </w:tcPr>
          <w:p w14:paraId="09CDED29" w14:textId="0625FCD9" w:rsidR="009F599F" w:rsidRPr="008F23DA" w:rsidRDefault="009F599F" w:rsidP="00B71DC3">
            <w:pPr>
              <w:ind w:firstLine="0"/>
              <w:jc w:val="center"/>
              <w:rPr>
                <w:rFonts w:eastAsia="Calibri"/>
                <w:sz w:val="24"/>
                <w:szCs w:val="24"/>
                <w:lang w:eastAsia="en-US"/>
              </w:rPr>
            </w:pPr>
            <w:r w:rsidRPr="008F23DA">
              <w:rPr>
                <w:rFonts w:eastAsia="Calibri"/>
                <w:sz w:val="24"/>
                <w:szCs w:val="24"/>
                <w:lang w:eastAsia="en-US"/>
              </w:rPr>
              <w:t>Вимкнено</w:t>
            </w:r>
          </w:p>
        </w:tc>
      </w:tr>
    </w:tbl>
    <w:p w14:paraId="4578E9A8" w14:textId="77777777" w:rsidR="006719D1" w:rsidRDefault="006719D1" w:rsidP="006719D1">
      <w:pPr>
        <w:ind w:firstLine="708"/>
        <w:rPr>
          <w:rFonts w:eastAsia="Calibri"/>
          <w:szCs w:val="28"/>
          <w:lang w:eastAsia="en-US"/>
        </w:rPr>
      </w:pPr>
    </w:p>
    <w:p w14:paraId="4867EC94" w14:textId="18933EE0" w:rsidR="00941F0C" w:rsidRPr="0039481D" w:rsidRDefault="006719D1" w:rsidP="00B92467">
      <w:pPr>
        <w:rPr>
          <w:rFonts w:eastAsia="Calibri"/>
          <w:lang w:eastAsia="en-US"/>
        </w:rPr>
      </w:pPr>
      <w:r w:rsidRPr="006719D1">
        <w:rPr>
          <w:rFonts w:eastAsia="Calibri"/>
          <w:lang w:eastAsia="en-US"/>
        </w:rPr>
        <w:t xml:space="preserve">Для кожної гри використовуватиметься або вбудований ігровий </w:t>
      </w:r>
      <w:proofErr w:type="spellStart"/>
      <w:r w:rsidRPr="006719D1">
        <w:rPr>
          <w:rFonts w:eastAsia="Calibri"/>
          <w:lang w:eastAsia="en-US"/>
        </w:rPr>
        <w:t>бенчмарк</w:t>
      </w:r>
      <w:proofErr w:type="spellEnd"/>
      <w:r w:rsidRPr="006719D1">
        <w:rPr>
          <w:rFonts w:eastAsia="Calibri"/>
          <w:lang w:eastAsia="en-US"/>
        </w:rPr>
        <w:t xml:space="preserve">, </w:t>
      </w:r>
      <w:r w:rsidR="00C46990" w:rsidRPr="00C46990">
        <w:rPr>
          <w:rFonts w:eastAsia="Calibri"/>
          <w:lang w:eastAsia="en-US"/>
        </w:rPr>
        <w:t>або чітко регламентована тестова сцена з ідентичним хронометражем</w:t>
      </w:r>
      <w:r w:rsidRPr="006719D1">
        <w:rPr>
          <w:rFonts w:eastAsia="Calibri"/>
          <w:lang w:eastAsia="en-US"/>
        </w:rPr>
        <w:t xml:space="preserve"> та маршрутом проходження. Це забезпечуватиме відтворюваність умов тестування та мінімізуватиме вплив випадкових факторів на кінцеві результати.</w:t>
      </w:r>
      <w:r w:rsidR="0096673E" w:rsidRPr="0096673E">
        <w:rPr>
          <w:noProof/>
        </w:rPr>
        <w:t xml:space="preserve"> </w:t>
      </w:r>
    </w:p>
    <w:p w14:paraId="4ACC1C00" w14:textId="59F4D5A9" w:rsidR="004629A1" w:rsidRDefault="000C7E16" w:rsidP="000C7E16">
      <w:pPr>
        <w:pStyle w:val="2"/>
        <w:rPr>
          <w:rFonts w:eastAsia="Calibri"/>
          <w:lang w:eastAsia="en-US"/>
        </w:rPr>
      </w:pPr>
      <w:bookmarkStart w:id="97" w:name="_Toc230868750"/>
      <w:r w:rsidRPr="000C7E16">
        <w:rPr>
          <w:rFonts w:eastAsia="Calibri"/>
          <w:lang w:eastAsia="en-US"/>
        </w:rPr>
        <w:t xml:space="preserve">2.3.2 Методика проведення синтетичних </w:t>
      </w:r>
      <w:proofErr w:type="spellStart"/>
      <w:r w:rsidRPr="000C7E16">
        <w:rPr>
          <w:rFonts w:eastAsia="Calibri"/>
          <w:lang w:eastAsia="en-US"/>
        </w:rPr>
        <w:t>бенчмарків</w:t>
      </w:r>
      <w:proofErr w:type="spellEnd"/>
      <w:r w:rsidRPr="000C7E16">
        <w:rPr>
          <w:rFonts w:eastAsia="Calibri"/>
          <w:lang w:eastAsia="en-US"/>
        </w:rPr>
        <w:t xml:space="preserve"> за зміни частоти та </w:t>
      </w:r>
      <w:proofErr w:type="spellStart"/>
      <w:r w:rsidRPr="000C7E16">
        <w:rPr>
          <w:rFonts w:eastAsia="Calibri"/>
          <w:lang w:eastAsia="en-US"/>
        </w:rPr>
        <w:t>таймінгів</w:t>
      </w:r>
      <w:proofErr w:type="spellEnd"/>
      <w:r w:rsidRPr="000C7E16">
        <w:rPr>
          <w:rFonts w:eastAsia="Calibri"/>
          <w:lang w:eastAsia="en-US"/>
        </w:rPr>
        <w:t xml:space="preserve"> DDR5</w:t>
      </w:r>
      <w:bookmarkEnd w:id="97"/>
    </w:p>
    <w:p w14:paraId="32821A15" w14:textId="6F012FA4" w:rsidR="00AC1986" w:rsidRPr="00AC1986" w:rsidRDefault="00AC1986" w:rsidP="00B92467">
      <w:pPr>
        <w:rPr>
          <w:rFonts w:eastAsia="Calibri"/>
          <w:lang w:eastAsia="en-US"/>
        </w:rPr>
      </w:pPr>
      <w:r w:rsidRPr="00AC1986">
        <w:rPr>
          <w:rFonts w:eastAsia="Calibri"/>
          <w:lang w:eastAsia="en-US"/>
        </w:rPr>
        <w:t xml:space="preserve">Для кількісного оцінювання продуктивності оперативної пам’яті та пов’язаних із нею характеристик комп’ютерної системи застосовуватимуться синтетичні </w:t>
      </w:r>
      <w:proofErr w:type="spellStart"/>
      <w:r w:rsidRPr="00AC1986">
        <w:rPr>
          <w:rFonts w:eastAsia="Calibri"/>
          <w:lang w:eastAsia="en-US"/>
        </w:rPr>
        <w:t>бенчмарки</w:t>
      </w:r>
      <w:proofErr w:type="spellEnd"/>
      <w:r w:rsidRPr="00AC1986">
        <w:rPr>
          <w:rFonts w:eastAsia="Calibri"/>
          <w:lang w:eastAsia="en-US"/>
        </w:rPr>
        <w:t>. Використання синтетичних тестів дозволяє отримати формалізовані показники пропускної здатності, затримок доступу до пам’яті та загальної обчислювальної продуктивності в контрольованих умовах, незалежно від специфіки окремих прикладних сценаріїв.</w:t>
      </w:r>
    </w:p>
    <w:p w14:paraId="68D394C6" w14:textId="72488D46" w:rsidR="00AC1986" w:rsidRPr="00AC1986" w:rsidRDefault="00AC1986" w:rsidP="00B92467">
      <w:pPr>
        <w:rPr>
          <w:rFonts w:eastAsia="Calibri"/>
          <w:lang w:eastAsia="en-US"/>
        </w:rPr>
      </w:pPr>
      <w:r w:rsidRPr="00AC1986">
        <w:rPr>
          <w:rFonts w:eastAsia="Calibri"/>
          <w:lang w:eastAsia="en-US"/>
        </w:rPr>
        <w:t xml:space="preserve">Синтетичне тестування проводитиметься для кожної конфігурації оперативної пам’яті DDR5 з різними заводськими XMP-профілями, за яких одночасно змінюватимуться ефективна частота та </w:t>
      </w:r>
      <w:proofErr w:type="spellStart"/>
      <w:r w:rsidRPr="00AC1986">
        <w:rPr>
          <w:rFonts w:eastAsia="Calibri"/>
          <w:lang w:eastAsia="en-US"/>
        </w:rPr>
        <w:t>таймінги</w:t>
      </w:r>
      <w:proofErr w:type="spellEnd"/>
      <w:r w:rsidRPr="00AC1986">
        <w:rPr>
          <w:rFonts w:eastAsia="Calibri"/>
          <w:lang w:eastAsia="en-US"/>
        </w:rPr>
        <w:t xml:space="preserve"> оперативної пам’яті. Усі інші параметри апаратної та програмної конфігурації залишатимуться незмінними протягом усього циклу експериментального дослідження.</w:t>
      </w:r>
    </w:p>
    <w:p w14:paraId="17FF7082" w14:textId="3B566E7A" w:rsidR="00AC1986" w:rsidRPr="00AC1986" w:rsidRDefault="00AC1986" w:rsidP="00B92467">
      <w:pPr>
        <w:rPr>
          <w:rFonts w:eastAsia="Calibri"/>
          <w:lang w:eastAsia="en-US"/>
        </w:rPr>
      </w:pPr>
      <w:r w:rsidRPr="00AC1986">
        <w:rPr>
          <w:rFonts w:eastAsia="Calibri"/>
          <w:lang w:eastAsia="en-US"/>
        </w:rPr>
        <w:lastRenderedPageBreak/>
        <w:t xml:space="preserve">Перелік програмних засобів і вимірюваних показників синтетичного </w:t>
      </w:r>
      <w:proofErr w:type="spellStart"/>
      <w:r w:rsidRPr="00AC1986">
        <w:rPr>
          <w:rFonts w:eastAsia="Calibri"/>
          <w:lang w:eastAsia="en-US"/>
        </w:rPr>
        <w:t>бенчмаркінгу</w:t>
      </w:r>
      <w:proofErr w:type="spellEnd"/>
      <w:r w:rsidRPr="00AC1986">
        <w:rPr>
          <w:rFonts w:eastAsia="Calibri"/>
          <w:lang w:eastAsia="en-US"/>
        </w:rPr>
        <w:t xml:space="preserve"> наведено у таблиці 2.2.</w:t>
      </w:r>
      <w:r w:rsidR="002E6793" w:rsidRPr="002E6793">
        <w:rPr>
          <w:noProof/>
          <w:lang w:val="ru-RU"/>
        </w:rPr>
        <w:t xml:space="preserve"> </w:t>
      </w:r>
    </w:p>
    <w:p w14:paraId="1B1A116D" w14:textId="77777777" w:rsidR="004E63AA" w:rsidRPr="00AC1986" w:rsidRDefault="004E63AA" w:rsidP="00E94127">
      <w:pPr>
        <w:ind w:firstLine="0"/>
        <w:rPr>
          <w:rFonts w:eastAsia="Calibri"/>
          <w:szCs w:val="28"/>
          <w:lang w:eastAsia="en-US"/>
        </w:rPr>
      </w:pPr>
    </w:p>
    <w:p w14:paraId="60D3850E" w14:textId="6855EB9D" w:rsidR="00AC1986" w:rsidRDefault="00AC1986" w:rsidP="000F63A1">
      <w:pPr>
        <w:rPr>
          <w:rFonts w:eastAsia="Calibri"/>
          <w:lang w:eastAsia="en-US"/>
        </w:rPr>
      </w:pPr>
      <w:r w:rsidRPr="00AC1986">
        <w:rPr>
          <w:rFonts w:eastAsia="Calibri"/>
          <w:lang w:eastAsia="en-US"/>
        </w:rPr>
        <w:t xml:space="preserve">Таблиця 2.2 – </w:t>
      </w:r>
      <w:r w:rsidR="00F76DF3" w:rsidRPr="00F76DF3">
        <w:rPr>
          <w:rFonts w:eastAsia="Calibri"/>
          <w:lang w:eastAsia="en-US"/>
        </w:rPr>
        <w:t>Програмний інструментарій синтетичних тестів та фіксовані метрики для дослідження DDR5</w:t>
      </w:r>
    </w:p>
    <w:tbl>
      <w:tblPr>
        <w:tblStyle w:val="afa"/>
        <w:tblW w:w="0" w:type="auto"/>
        <w:jc w:val="center"/>
        <w:tblLook w:val="04A0" w:firstRow="1" w:lastRow="0" w:firstColumn="1" w:lastColumn="0" w:noHBand="0" w:noVBand="1"/>
      </w:tblPr>
      <w:tblGrid>
        <w:gridCol w:w="2336"/>
        <w:gridCol w:w="2336"/>
        <w:gridCol w:w="2336"/>
        <w:gridCol w:w="2336"/>
      </w:tblGrid>
      <w:tr w:rsidR="00C64B0C" w14:paraId="24306B6C" w14:textId="77777777" w:rsidTr="008F23DA">
        <w:trPr>
          <w:tblHeader/>
          <w:jc w:val="center"/>
        </w:trPr>
        <w:tc>
          <w:tcPr>
            <w:tcW w:w="2336" w:type="dxa"/>
            <w:vAlign w:val="center"/>
          </w:tcPr>
          <w:p w14:paraId="140A081F" w14:textId="16CC2744" w:rsidR="00C64B0C" w:rsidRPr="008F23DA" w:rsidRDefault="00C64B0C" w:rsidP="00FE7212">
            <w:pPr>
              <w:ind w:firstLine="0"/>
              <w:jc w:val="center"/>
              <w:rPr>
                <w:rFonts w:eastAsia="Calibri"/>
                <w:sz w:val="24"/>
                <w:szCs w:val="24"/>
                <w:lang w:eastAsia="en-US"/>
              </w:rPr>
            </w:pPr>
            <w:r w:rsidRPr="008F23DA">
              <w:rPr>
                <w:rFonts w:eastAsia="Calibri"/>
                <w:sz w:val="24"/>
                <w:szCs w:val="24"/>
                <w:lang w:eastAsia="en-US"/>
              </w:rPr>
              <w:t>№</w:t>
            </w:r>
          </w:p>
        </w:tc>
        <w:tc>
          <w:tcPr>
            <w:tcW w:w="2336" w:type="dxa"/>
            <w:vAlign w:val="center"/>
          </w:tcPr>
          <w:p w14:paraId="5FE659E9" w14:textId="4D5930C5" w:rsidR="00C64B0C" w:rsidRPr="008F23DA" w:rsidRDefault="00C64B0C" w:rsidP="00FE7212">
            <w:pPr>
              <w:ind w:firstLine="0"/>
              <w:jc w:val="center"/>
              <w:rPr>
                <w:rFonts w:eastAsia="Calibri"/>
                <w:sz w:val="24"/>
                <w:szCs w:val="24"/>
                <w:lang w:eastAsia="en-US"/>
              </w:rPr>
            </w:pPr>
            <w:r w:rsidRPr="008F23DA">
              <w:rPr>
                <w:rFonts w:eastAsia="Calibri"/>
                <w:sz w:val="24"/>
                <w:szCs w:val="24"/>
                <w:lang w:eastAsia="en-US"/>
              </w:rPr>
              <w:t>Програмний засіб</w:t>
            </w:r>
          </w:p>
        </w:tc>
        <w:tc>
          <w:tcPr>
            <w:tcW w:w="2336" w:type="dxa"/>
            <w:vAlign w:val="center"/>
          </w:tcPr>
          <w:p w14:paraId="231438E1" w14:textId="022C3925" w:rsidR="00C64B0C" w:rsidRPr="008F23DA" w:rsidRDefault="00C64B0C" w:rsidP="00FE7212">
            <w:pPr>
              <w:ind w:firstLine="0"/>
              <w:jc w:val="center"/>
              <w:rPr>
                <w:rFonts w:eastAsia="Calibri"/>
                <w:sz w:val="24"/>
                <w:szCs w:val="24"/>
                <w:lang w:eastAsia="en-US"/>
              </w:rPr>
            </w:pPr>
            <w:r w:rsidRPr="008F23DA">
              <w:rPr>
                <w:rFonts w:eastAsia="Calibri"/>
                <w:sz w:val="24"/>
                <w:szCs w:val="24"/>
                <w:lang w:eastAsia="en-US"/>
              </w:rPr>
              <w:t>Вимірювальні показники</w:t>
            </w:r>
          </w:p>
        </w:tc>
        <w:tc>
          <w:tcPr>
            <w:tcW w:w="2336" w:type="dxa"/>
            <w:vAlign w:val="center"/>
          </w:tcPr>
          <w:p w14:paraId="59D6E588" w14:textId="23E40E5E" w:rsidR="00C64B0C" w:rsidRPr="008F23DA" w:rsidRDefault="00C64B0C" w:rsidP="00FE7212">
            <w:pPr>
              <w:ind w:firstLine="0"/>
              <w:jc w:val="center"/>
              <w:rPr>
                <w:rFonts w:eastAsia="Calibri"/>
                <w:sz w:val="24"/>
                <w:szCs w:val="24"/>
                <w:lang w:eastAsia="en-US"/>
              </w:rPr>
            </w:pPr>
            <w:r w:rsidRPr="008F23DA">
              <w:rPr>
                <w:rFonts w:eastAsia="Calibri"/>
                <w:sz w:val="24"/>
                <w:szCs w:val="24"/>
                <w:lang w:eastAsia="en-US"/>
              </w:rPr>
              <w:t>Одиниці вимірювання</w:t>
            </w:r>
          </w:p>
        </w:tc>
      </w:tr>
      <w:tr w:rsidR="00C64B0C" w14:paraId="3FA86324" w14:textId="77777777" w:rsidTr="00C64B0C">
        <w:trPr>
          <w:jc w:val="center"/>
        </w:trPr>
        <w:tc>
          <w:tcPr>
            <w:tcW w:w="2336" w:type="dxa"/>
            <w:vAlign w:val="center"/>
          </w:tcPr>
          <w:p w14:paraId="7095DFFA" w14:textId="088F6CD2" w:rsidR="00C64B0C" w:rsidRPr="008F23DA" w:rsidRDefault="00DC3FC4" w:rsidP="00FE7212">
            <w:pPr>
              <w:ind w:firstLine="0"/>
              <w:jc w:val="center"/>
              <w:rPr>
                <w:rFonts w:eastAsia="Calibri"/>
                <w:sz w:val="24"/>
                <w:szCs w:val="24"/>
                <w:lang w:eastAsia="en-US"/>
              </w:rPr>
            </w:pPr>
            <w:r>
              <w:rPr>
                <w:rFonts w:eastAsia="Calibri"/>
                <w:sz w:val="24"/>
                <w:szCs w:val="24"/>
                <w:lang w:eastAsia="en-US"/>
              </w:rPr>
              <w:t>1</w:t>
            </w:r>
          </w:p>
        </w:tc>
        <w:tc>
          <w:tcPr>
            <w:tcW w:w="2336" w:type="dxa"/>
            <w:vAlign w:val="center"/>
          </w:tcPr>
          <w:p w14:paraId="40BE808B" w14:textId="2FD0E3EB"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 xml:space="preserve">AIDA64 </w:t>
            </w:r>
            <w:proofErr w:type="spellStart"/>
            <w:r w:rsidRPr="00DC3FC4">
              <w:rPr>
                <w:rFonts w:eastAsia="Calibri"/>
                <w:sz w:val="24"/>
                <w:szCs w:val="24"/>
                <w:lang w:eastAsia="en-US"/>
              </w:rPr>
              <w:t>Cache</w:t>
            </w:r>
            <w:proofErr w:type="spellEnd"/>
            <w:r w:rsidRPr="00DC3FC4">
              <w:rPr>
                <w:rFonts w:eastAsia="Calibri"/>
                <w:sz w:val="24"/>
                <w:szCs w:val="24"/>
                <w:lang w:eastAsia="en-US"/>
              </w:rPr>
              <w:t xml:space="preserve"> &amp; </w:t>
            </w:r>
            <w:proofErr w:type="spellStart"/>
            <w:r w:rsidRPr="00DC3FC4">
              <w:rPr>
                <w:rFonts w:eastAsia="Calibri"/>
                <w:sz w:val="24"/>
                <w:szCs w:val="24"/>
                <w:lang w:eastAsia="en-US"/>
              </w:rPr>
              <w:t>Memory</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Benchmark</w:t>
            </w:r>
            <w:proofErr w:type="spellEnd"/>
          </w:p>
        </w:tc>
        <w:tc>
          <w:tcPr>
            <w:tcW w:w="2336" w:type="dxa"/>
            <w:vAlign w:val="center"/>
          </w:tcPr>
          <w:p w14:paraId="67561EBF" w14:textId="2D817F89" w:rsidR="00C64B0C" w:rsidRPr="00B572CE" w:rsidRDefault="00DC3FC4" w:rsidP="00FE7212">
            <w:pPr>
              <w:ind w:firstLine="0"/>
              <w:jc w:val="center"/>
              <w:rPr>
                <w:rFonts w:eastAsia="Calibri"/>
                <w:sz w:val="24"/>
                <w:szCs w:val="24"/>
                <w:lang w:val="en-US" w:eastAsia="en-US"/>
              </w:rPr>
            </w:pPr>
            <w:proofErr w:type="spellStart"/>
            <w:r w:rsidRPr="00DC3FC4">
              <w:rPr>
                <w:rFonts w:eastAsia="Calibri"/>
                <w:sz w:val="24"/>
                <w:szCs w:val="24"/>
                <w:lang w:eastAsia="en-US"/>
              </w:rPr>
              <w:t>Read</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Write</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Copy</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Latency</w:t>
            </w:r>
            <w:proofErr w:type="spellEnd"/>
          </w:p>
        </w:tc>
        <w:tc>
          <w:tcPr>
            <w:tcW w:w="2336" w:type="dxa"/>
            <w:vAlign w:val="center"/>
          </w:tcPr>
          <w:p w14:paraId="6DE685D0" w14:textId="484AB321"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 xml:space="preserve">MB/s, </w:t>
            </w:r>
            <w:proofErr w:type="spellStart"/>
            <w:r w:rsidRPr="00DC3FC4">
              <w:rPr>
                <w:rFonts w:eastAsia="Calibri"/>
                <w:sz w:val="24"/>
                <w:szCs w:val="24"/>
                <w:lang w:eastAsia="en-US"/>
              </w:rPr>
              <w:t>ns</w:t>
            </w:r>
            <w:proofErr w:type="spellEnd"/>
          </w:p>
        </w:tc>
      </w:tr>
      <w:tr w:rsidR="00C64B0C" w14:paraId="6732DBD2" w14:textId="77777777" w:rsidTr="00C64B0C">
        <w:trPr>
          <w:jc w:val="center"/>
        </w:trPr>
        <w:tc>
          <w:tcPr>
            <w:tcW w:w="2336" w:type="dxa"/>
            <w:vAlign w:val="center"/>
          </w:tcPr>
          <w:p w14:paraId="39F0292E" w14:textId="014E5EC7" w:rsidR="00C64B0C" w:rsidRPr="008F23DA" w:rsidRDefault="00DC3FC4" w:rsidP="00FE7212">
            <w:pPr>
              <w:ind w:firstLine="0"/>
              <w:jc w:val="center"/>
              <w:rPr>
                <w:rFonts w:eastAsia="Calibri"/>
                <w:sz w:val="24"/>
                <w:szCs w:val="24"/>
                <w:lang w:eastAsia="en-US"/>
              </w:rPr>
            </w:pPr>
            <w:r>
              <w:rPr>
                <w:rFonts w:eastAsia="Calibri"/>
                <w:sz w:val="24"/>
                <w:szCs w:val="24"/>
                <w:lang w:eastAsia="en-US"/>
              </w:rPr>
              <w:t>2</w:t>
            </w:r>
          </w:p>
        </w:tc>
        <w:tc>
          <w:tcPr>
            <w:tcW w:w="2336" w:type="dxa"/>
            <w:vAlign w:val="center"/>
          </w:tcPr>
          <w:p w14:paraId="4D68A007" w14:textId="0C8167CE"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 xml:space="preserve">7-Zip </w:t>
            </w:r>
            <w:proofErr w:type="spellStart"/>
            <w:r w:rsidRPr="00DC3FC4">
              <w:rPr>
                <w:rFonts w:eastAsia="Calibri"/>
                <w:sz w:val="24"/>
                <w:szCs w:val="24"/>
                <w:lang w:eastAsia="en-US"/>
              </w:rPr>
              <w:t>Benchmark</w:t>
            </w:r>
            <w:proofErr w:type="spellEnd"/>
          </w:p>
        </w:tc>
        <w:tc>
          <w:tcPr>
            <w:tcW w:w="2336" w:type="dxa"/>
            <w:vAlign w:val="center"/>
          </w:tcPr>
          <w:p w14:paraId="41D00FF9" w14:textId="362EEF35" w:rsidR="00C64B0C" w:rsidRPr="008F23DA" w:rsidRDefault="00DC3FC4" w:rsidP="00FE7212">
            <w:pPr>
              <w:ind w:firstLine="0"/>
              <w:jc w:val="center"/>
              <w:rPr>
                <w:rFonts w:eastAsia="Calibri"/>
                <w:sz w:val="24"/>
                <w:szCs w:val="24"/>
                <w:lang w:eastAsia="en-US"/>
              </w:rPr>
            </w:pPr>
            <w:proofErr w:type="spellStart"/>
            <w:r w:rsidRPr="00DC3FC4">
              <w:rPr>
                <w:rFonts w:eastAsia="Calibri"/>
                <w:sz w:val="24"/>
                <w:szCs w:val="24"/>
                <w:lang w:eastAsia="en-US"/>
              </w:rPr>
              <w:t>Compressing</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Decompressing</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Total</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Rating</w:t>
            </w:r>
            <w:proofErr w:type="spellEnd"/>
          </w:p>
        </w:tc>
        <w:tc>
          <w:tcPr>
            <w:tcW w:w="2336" w:type="dxa"/>
            <w:vAlign w:val="center"/>
          </w:tcPr>
          <w:p w14:paraId="66019EB8" w14:textId="01347709"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KB/s, MIPS</w:t>
            </w:r>
          </w:p>
        </w:tc>
      </w:tr>
      <w:tr w:rsidR="00C64B0C" w14:paraId="5CCF67AD" w14:textId="77777777" w:rsidTr="00C64B0C">
        <w:trPr>
          <w:jc w:val="center"/>
        </w:trPr>
        <w:tc>
          <w:tcPr>
            <w:tcW w:w="2336" w:type="dxa"/>
            <w:vAlign w:val="center"/>
          </w:tcPr>
          <w:p w14:paraId="25280578" w14:textId="3696AB65" w:rsidR="00C64B0C" w:rsidRPr="008F23DA" w:rsidRDefault="00DC3FC4" w:rsidP="00FE7212">
            <w:pPr>
              <w:ind w:firstLine="0"/>
              <w:jc w:val="center"/>
              <w:rPr>
                <w:rFonts w:eastAsia="Calibri"/>
                <w:sz w:val="24"/>
                <w:szCs w:val="24"/>
                <w:lang w:eastAsia="en-US"/>
              </w:rPr>
            </w:pPr>
            <w:r>
              <w:rPr>
                <w:rFonts w:eastAsia="Calibri"/>
                <w:sz w:val="24"/>
                <w:szCs w:val="24"/>
                <w:lang w:eastAsia="en-US"/>
              </w:rPr>
              <w:t>3</w:t>
            </w:r>
          </w:p>
        </w:tc>
        <w:tc>
          <w:tcPr>
            <w:tcW w:w="2336" w:type="dxa"/>
            <w:vAlign w:val="center"/>
          </w:tcPr>
          <w:p w14:paraId="0B66A1F1" w14:textId="24029B85" w:rsidR="00C64B0C" w:rsidRPr="008F23DA" w:rsidRDefault="00DC3FC4" w:rsidP="00FE7212">
            <w:pPr>
              <w:ind w:firstLine="0"/>
              <w:jc w:val="center"/>
              <w:rPr>
                <w:rFonts w:eastAsia="Calibri"/>
                <w:sz w:val="24"/>
                <w:szCs w:val="24"/>
                <w:lang w:eastAsia="en-US"/>
              </w:rPr>
            </w:pPr>
            <w:proofErr w:type="spellStart"/>
            <w:r w:rsidRPr="00DC3FC4">
              <w:rPr>
                <w:rFonts w:eastAsia="Calibri"/>
                <w:sz w:val="24"/>
                <w:szCs w:val="24"/>
                <w:lang w:eastAsia="en-US"/>
              </w:rPr>
              <w:t>Geekbench</w:t>
            </w:r>
            <w:proofErr w:type="spellEnd"/>
          </w:p>
        </w:tc>
        <w:tc>
          <w:tcPr>
            <w:tcW w:w="2336" w:type="dxa"/>
            <w:vAlign w:val="center"/>
          </w:tcPr>
          <w:p w14:paraId="7B5F49C1" w14:textId="49A8CBEB" w:rsidR="00C64B0C" w:rsidRPr="008F23DA" w:rsidRDefault="00DC3FC4" w:rsidP="00FE7212">
            <w:pPr>
              <w:ind w:firstLine="0"/>
              <w:jc w:val="center"/>
              <w:rPr>
                <w:rFonts w:eastAsia="Calibri"/>
                <w:sz w:val="24"/>
                <w:szCs w:val="24"/>
                <w:lang w:eastAsia="en-US"/>
              </w:rPr>
            </w:pPr>
            <w:proofErr w:type="spellStart"/>
            <w:r w:rsidRPr="00DC3FC4">
              <w:rPr>
                <w:rFonts w:eastAsia="Calibri"/>
                <w:sz w:val="24"/>
                <w:szCs w:val="24"/>
                <w:lang w:eastAsia="en-US"/>
              </w:rPr>
              <w:t>Single</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Core</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Multi</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Core</w:t>
            </w:r>
            <w:proofErr w:type="spellEnd"/>
          </w:p>
        </w:tc>
        <w:tc>
          <w:tcPr>
            <w:tcW w:w="2336" w:type="dxa"/>
            <w:vAlign w:val="center"/>
          </w:tcPr>
          <w:p w14:paraId="119D5B97" w14:textId="398D81B6"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бали</w:t>
            </w:r>
          </w:p>
        </w:tc>
      </w:tr>
      <w:tr w:rsidR="00C64B0C" w14:paraId="163E7F46" w14:textId="77777777" w:rsidTr="00C64B0C">
        <w:trPr>
          <w:jc w:val="center"/>
        </w:trPr>
        <w:tc>
          <w:tcPr>
            <w:tcW w:w="2336" w:type="dxa"/>
            <w:vAlign w:val="center"/>
          </w:tcPr>
          <w:p w14:paraId="1BC93E0D" w14:textId="4D3A16E3" w:rsidR="00C64B0C" w:rsidRPr="008F23DA" w:rsidRDefault="00DC3FC4" w:rsidP="00FE7212">
            <w:pPr>
              <w:ind w:firstLine="0"/>
              <w:jc w:val="center"/>
              <w:rPr>
                <w:rFonts w:eastAsia="Calibri"/>
                <w:sz w:val="24"/>
                <w:szCs w:val="24"/>
                <w:lang w:eastAsia="en-US"/>
              </w:rPr>
            </w:pPr>
            <w:r>
              <w:rPr>
                <w:rFonts w:eastAsia="Calibri"/>
                <w:sz w:val="24"/>
                <w:szCs w:val="24"/>
                <w:lang w:eastAsia="en-US"/>
              </w:rPr>
              <w:t>4</w:t>
            </w:r>
          </w:p>
        </w:tc>
        <w:tc>
          <w:tcPr>
            <w:tcW w:w="2336" w:type="dxa"/>
            <w:vAlign w:val="center"/>
          </w:tcPr>
          <w:p w14:paraId="125E4946" w14:textId="6D1BB3B4"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 xml:space="preserve">3DMark </w:t>
            </w:r>
            <w:proofErr w:type="spellStart"/>
            <w:r w:rsidRPr="00DC3FC4">
              <w:rPr>
                <w:rFonts w:eastAsia="Calibri"/>
                <w:sz w:val="24"/>
                <w:szCs w:val="24"/>
                <w:lang w:eastAsia="en-US"/>
              </w:rPr>
              <w:t>Steel</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Nomad</w:t>
            </w:r>
            <w:proofErr w:type="spellEnd"/>
          </w:p>
        </w:tc>
        <w:tc>
          <w:tcPr>
            <w:tcW w:w="2336" w:type="dxa"/>
            <w:vAlign w:val="center"/>
          </w:tcPr>
          <w:p w14:paraId="462DC005" w14:textId="25C1C6F5" w:rsidR="00C64B0C" w:rsidRPr="008F23DA" w:rsidRDefault="00DC3FC4" w:rsidP="00FE7212">
            <w:pPr>
              <w:ind w:firstLine="0"/>
              <w:jc w:val="center"/>
              <w:rPr>
                <w:rFonts w:eastAsia="Calibri"/>
                <w:sz w:val="24"/>
                <w:szCs w:val="24"/>
                <w:lang w:eastAsia="en-US"/>
              </w:rPr>
            </w:pPr>
            <w:proofErr w:type="spellStart"/>
            <w:r w:rsidRPr="00DC3FC4">
              <w:rPr>
                <w:rFonts w:eastAsia="Calibri"/>
                <w:sz w:val="24"/>
                <w:szCs w:val="24"/>
                <w:lang w:eastAsia="en-US"/>
              </w:rPr>
              <w:t>Steel</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Nomad</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Score</w:t>
            </w:r>
            <w:proofErr w:type="spellEnd"/>
          </w:p>
        </w:tc>
        <w:tc>
          <w:tcPr>
            <w:tcW w:w="2336" w:type="dxa"/>
            <w:vAlign w:val="center"/>
          </w:tcPr>
          <w:p w14:paraId="642C657E" w14:textId="51A557FB"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бали</w:t>
            </w:r>
          </w:p>
        </w:tc>
      </w:tr>
      <w:tr w:rsidR="00C64B0C" w14:paraId="44A3B5D6" w14:textId="77777777" w:rsidTr="00C64B0C">
        <w:trPr>
          <w:jc w:val="center"/>
        </w:trPr>
        <w:tc>
          <w:tcPr>
            <w:tcW w:w="2336" w:type="dxa"/>
            <w:vAlign w:val="center"/>
          </w:tcPr>
          <w:p w14:paraId="76A55480" w14:textId="488CD58F" w:rsidR="00C64B0C" w:rsidRPr="008F23DA" w:rsidRDefault="00DC3FC4" w:rsidP="00FE7212">
            <w:pPr>
              <w:ind w:firstLine="0"/>
              <w:jc w:val="center"/>
              <w:rPr>
                <w:rFonts w:eastAsia="Calibri"/>
                <w:sz w:val="24"/>
                <w:szCs w:val="24"/>
                <w:lang w:eastAsia="en-US"/>
              </w:rPr>
            </w:pPr>
            <w:r>
              <w:rPr>
                <w:rFonts w:eastAsia="Calibri"/>
                <w:sz w:val="24"/>
                <w:szCs w:val="24"/>
                <w:lang w:eastAsia="en-US"/>
              </w:rPr>
              <w:t>5</w:t>
            </w:r>
          </w:p>
        </w:tc>
        <w:tc>
          <w:tcPr>
            <w:tcW w:w="2336" w:type="dxa"/>
            <w:vAlign w:val="center"/>
          </w:tcPr>
          <w:p w14:paraId="3FA7BBEB" w14:textId="39E0EC59"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 xml:space="preserve">3DMark </w:t>
            </w:r>
            <w:proofErr w:type="spellStart"/>
            <w:r w:rsidRPr="00DC3FC4">
              <w:rPr>
                <w:rFonts w:eastAsia="Calibri"/>
                <w:sz w:val="24"/>
                <w:szCs w:val="24"/>
                <w:lang w:eastAsia="en-US"/>
              </w:rPr>
              <w:t>Steel</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Nomad</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Light</w:t>
            </w:r>
            <w:proofErr w:type="spellEnd"/>
          </w:p>
        </w:tc>
        <w:tc>
          <w:tcPr>
            <w:tcW w:w="2336" w:type="dxa"/>
            <w:vAlign w:val="center"/>
          </w:tcPr>
          <w:p w14:paraId="20E1054F" w14:textId="12C1F310" w:rsidR="00C64B0C" w:rsidRPr="008F23DA" w:rsidRDefault="00DC3FC4" w:rsidP="00FE7212">
            <w:pPr>
              <w:ind w:firstLine="0"/>
              <w:jc w:val="center"/>
              <w:rPr>
                <w:rFonts w:eastAsia="Calibri"/>
                <w:sz w:val="24"/>
                <w:szCs w:val="24"/>
                <w:lang w:eastAsia="en-US"/>
              </w:rPr>
            </w:pPr>
            <w:proofErr w:type="spellStart"/>
            <w:r w:rsidRPr="00DC3FC4">
              <w:rPr>
                <w:rFonts w:eastAsia="Calibri"/>
                <w:sz w:val="24"/>
                <w:szCs w:val="24"/>
                <w:lang w:eastAsia="en-US"/>
              </w:rPr>
              <w:t>Steel</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Nomad</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Light</w:t>
            </w:r>
            <w:proofErr w:type="spellEnd"/>
            <w:r w:rsidRPr="00DC3FC4">
              <w:rPr>
                <w:rFonts w:eastAsia="Calibri"/>
                <w:sz w:val="24"/>
                <w:szCs w:val="24"/>
                <w:lang w:eastAsia="en-US"/>
              </w:rPr>
              <w:t xml:space="preserve"> </w:t>
            </w:r>
            <w:proofErr w:type="spellStart"/>
            <w:r w:rsidRPr="00DC3FC4">
              <w:rPr>
                <w:rFonts w:eastAsia="Calibri"/>
                <w:sz w:val="24"/>
                <w:szCs w:val="24"/>
                <w:lang w:eastAsia="en-US"/>
              </w:rPr>
              <w:t>Score</w:t>
            </w:r>
            <w:proofErr w:type="spellEnd"/>
          </w:p>
        </w:tc>
        <w:tc>
          <w:tcPr>
            <w:tcW w:w="2336" w:type="dxa"/>
            <w:vAlign w:val="center"/>
          </w:tcPr>
          <w:p w14:paraId="7395607E" w14:textId="4F2D1E16" w:rsidR="00C64B0C" w:rsidRPr="008F23DA" w:rsidRDefault="00DC3FC4" w:rsidP="00FE7212">
            <w:pPr>
              <w:ind w:firstLine="0"/>
              <w:jc w:val="center"/>
              <w:rPr>
                <w:rFonts w:eastAsia="Calibri"/>
                <w:sz w:val="24"/>
                <w:szCs w:val="24"/>
                <w:lang w:eastAsia="en-US"/>
              </w:rPr>
            </w:pPr>
            <w:r w:rsidRPr="00DC3FC4">
              <w:rPr>
                <w:rFonts w:eastAsia="Calibri"/>
                <w:sz w:val="24"/>
                <w:szCs w:val="24"/>
                <w:lang w:eastAsia="en-US"/>
              </w:rPr>
              <w:t>бали</w:t>
            </w:r>
          </w:p>
        </w:tc>
      </w:tr>
    </w:tbl>
    <w:p w14:paraId="49AF8807" w14:textId="77777777" w:rsidR="00C1269A" w:rsidRDefault="00C1269A" w:rsidP="00C1269A">
      <w:pPr>
        <w:rPr>
          <w:rFonts w:eastAsia="Calibri"/>
          <w:szCs w:val="28"/>
          <w:lang w:eastAsia="en-US"/>
        </w:rPr>
      </w:pPr>
    </w:p>
    <w:p w14:paraId="2C7C3881" w14:textId="6B1B233E" w:rsidR="004629A1" w:rsidRDefault="001C6879" w:rsidP="001C6879">
      <w:pPr>
        <w:pStyle w:val="2"/>
        <w:rPr>
          <w:rFonts w:eastAsia="Calibri"/>
          <w:lang w:eastAsia="en-US"/>
        </w:rPr>
      </w:pPr>
      <w:bookmarkStart w:id="98" w:name="_Toc230868751"/>
      <w:r w:rsidRPr="001C6879">
        <w:rPr>
          <w:rFonts w:eastAsia="Calibri"/>
          <w:lang w:eastAsia="en-US"/>
        </w:rPr>
        <w:t xml:space="preserve">2.3.3 Методика проведення ігрових </w:t>
      </w:r>
      <w:proofErr w:type="spellStart"/>
      <w:r w:rsidRPr="001C6879">
        <w:rPr>
          <w:rFonts w:eastAsia="Calibri"/>
          <w:lang w:eastAsia="en-US"/>
        </w:rPr>
        <w:t>бенчмарків</w:t>
      </w:r>
      <w:proofErr w:type="spellEnd"/>
      <w:r w:rsidRPr="001C6879">
        <w:rPr>
          <w:rFonts w:eastAsia="Calibri"/>
          <w:lang w:eastAsia="en-US"/>
        </w:rPr>
        <w:t xml:space="preserve"> за зміни обсягу оперативної пам’яті DDR5</w:t>
      </w:r>
      <w:bookmarkEnd w:id="98"/>
    </w:p>
    <w:p w14:paraId="7E45E9B2" w14:textId="47CE1BFA" w:rsidR="0032106B" w:rsidRPr="0032106B" w:rsidRDefault="0032106B" w:rsidP="000F63A1">
      <w:pPr>
        <w:rPr>
          <w:rFonts w:eastAsia="Calibri"/>
          <w:lang w:eastAsia="en-US"/>
        </w:rPr>
      </w:pPr>
      <w:r w:rsidRPr="0032106B">
        <w:rPr>
          <w:rFonts w:eastAsia="Calibri"/>
          <w:lang w:eastAsia="en-US"/>
        </w:rPr>
        <w:t>Окрема серія експериментів буде присвячена оцінюванню впливу обсягу оперативної пам’яті стандарту DDR5 на продуктивність комп’ютерної системи в сучасних ігрових застосунках. У межах дослідження порівнюватимуться конфігурації з обсягом 16 ГБ, 32 ГБ та 64 ГБ оперативної пам’яті, реалізовані у двоканальному режимі.</w:t>
      </w:r>
    </w:p>
    <w:p w14:paraId="71AA2A31" w14:textId="3B690ABF" w:rsidR="0032106B" w:rsidRPr="0032106B" w:rsidRDefault="0032106B" w:rsidP="000F63A1">
      <w:pPr>
        <w:rPr>
          <w:rFonts w:eastAsia="Calibri"/>
          <w:lang w:eastAsia="en-US"/>
        </w:rPr>
      </w:pPr>
      <w:r w:rsidRPr="0032106B">
        <w:rPr>
          <w:rFonts w:eastAsia="Calibri"/>
          <w:lang w:eastAsia="en-US"/>
        </w:rPr>
        <w:t xml:space="preserve">Для всіх досліджуваних конфігурацій використовуватиметься однакова ефективна частота оперативної пам’яті, ідентичні </w:t>
      </w:r>
      <w:proofErr w:type="spellStart"/>
      <w:r w:rsidRPr="0032106B">
        <w:rPr>
          <w:rFonts w:eastAsia="Calibri"/>
          <w:lang w:eastAsia="en-US"/>
        </w:rPr>
        <w:t>таймінги</w:t>
      </w:r>
      <w:proofErr w:type="spellEnd"/>
      <w:r w:rsidRPr="0032106B">
        <w:rPr>
          <w:rFonts w:eastAsia="Calibri"/>
          <w:lang w:eastAsia="en-US"/>
        </w:rPr>
        <w:t xml:space="preserve"> та напруга живлення, що дозволятиме ізолювати вплив саме обсягу оперативної пам’яті без додаткового впливу частотних або </w:t>
      </w:r>
      <w:proofErr w:type="spellStart"/>
      <w:r w:rsidRPr="0032106B">
        <w:rPr>
          <w:rFonts w:eastAsia="Calibri"/>
          <w:lang w:eastAsia="en-US"/>
        </w:rPr>
        <w:t>латентнісних</w:t>
      </w:r>
      <w:proofErr w:type="spellEnd"/>
      <w:r w:rsidRPr="0032106B">
        <w:rPr>
          <w:rFonts w:eastAsia="Calibri"/>
          <w:lang w:eastAsia="en-US"/>
        </w:rPr>
        <w:t xml:space="preserve"> чинників.</w:t>
      </w:r>
    </w:p>
    <w:p w14:paraId="282182DA" w14:textId="77777777" w:rsidR="0032106B" w:rsidRPr="0032106B" w:rsidRDefault="0032106B" w:rsidP="000F63A1">
      <w:pPr>
        <w:rPr>
          <w:rFonts w:eastAsia="Calibri"/>
          <w:lang w:eastAsia="en-US"/>
        </w:rPr>
      </w:pPr>
      <w:r w:rsidRPr="0032106B">
        <w:rPr>
          <w:rFonts w:eastAsia="Calibri"/>
          <w:lang w:eastAsia="en-US"/>
        </w:rPr>
        <w:t>Ігрове тестування виконуватиметься з роздільною здатністю 2560×1440 пікселів (1440p) із заздалегідь визначеними графічними налаштуваннями, орієнтованими на високий рівень навантаження на підсистему пам’яті та графічний процесор. Перелік ігрових застосунків і параметри графіки, за яких проводитиметься тестування, наведено у таблиці 2.3.</w:t>
      </w:r>
    </w:p>
    <w:p w14:paraId="28A5B226" w14:textId="77777777" w:rsidR="0032106B" w:rsidRPr="0032106B" w:rsidRDefault="0032106B" w:rsidP="0032106B">
      <w:pPr>
        <w:rPr>
          <w:rFonts w:eastAsia="Calibri"/>
          <w:szCs w:val="28"/>
          <w:lang w:eastAsia="en-US"/>
        </w:rPr>
      </w:pPr>
    </w:p>
    <w:p w14:paraId="0657A47E" w14:textId="5EE399BB" w:rsidR="00801457" w:rsidRDefault="0032106B" w:rsidP="001736AA">
      <w:pPr>
        <w:rPr>
          <w:rFonts w:eastAsia="Calibri"/>
          <w:lang w:eastAsia="en-US"/>
        </w:rPr>
      </w:pPr>
      <w:r w:rsidRPr="0032106B">
        <w:rPr>
          <w:rFonts w:eastAsia="Calibri"/>
          <w:lang w:eastAsia="en-US"/>
        </w:rPr>
        <w:t>Таблиця 2.3 – Ігрові застосунки та параметри графічних налаштувань для дослідження впливу обсягу оперативної пам’яті DDR5</w:t>
      </w:r>
    </w:p>
    <w:tbl>
      <w:tblPr>
        <w:tblStyle w:val="afa"/>
        <w:tblW w:w="0" w:type="auto"/>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657"/>
        <w:gridCol w:w="1218"/>
        <w:gridCol w:w="1243"/>
        <w:gridCol w:w="1656"/>
        <w:gridCol w:w="1868"/>
        <w:gridCol w:w="1257"/>
      </w:tblGrid>
      <w:tr w:rsidR="0070326B" w14:paraId="3A0F9A3E" w14:textId="77777777" w:rsidTr="00135B97">
        <w:trPr>
          <w:jc w:val="center"/>
        </w:trPr>
        <w:tc>
          <w:tcPr>
            <w:tcW w:w="443" w:type="dxa"/>
            <w:vAlign w:val="center"/>
          </w:tcPr>
          <w:p w14:paraId="71474AFB" w14:textId="1056A535" w:rsidR="0070326B" w:rsidRPr="0070326B" w:rsidRDefault="0070326B" w:rsidP="004A5C21">
            <w:pPr>
              <w:ind w:firstLine="0"/>
              <w:jc w:val="center"/>
              <w:rPr>
                <w:rFonts w:eastAsia="Calibri"/>
                <w:sz w:val="24"/>
                <w:szCs w:val="24"/>
                <w:lang w:eastAsia="en-US"/>
              </w:rPr>
            </w:pPr>
            <w:r w:rsidRPr="0070326B">
              <w:rPr>
                <w:rFonts w:eastAsia="Calibri"/>
                <w:sz w:val="24"/>
                <w:szCs w:val="24"/>
                <w:lang w:eastAsia="en-US"/>
              </w:rPr>
              <w:t>№</w:t>
            </w:r>
          </w:p>
        </w:tc>
        <w:tc>
          <w:tcPr>
            <w:tcW w:w="1705" w:type="dxa"/>
            <w:vAlign w:val="center"/>
          </w:tcPr>
          <w:p w14:paraId="57147844" w14:textId="1E547747" w:rsidR="0070326B" w:rsidRPr="0070326B" w:rsidRDefault="0070326B" w:rsidP="004A5C21">
            <w:pPr>
              <w:ind w:firstLine="0"/>
              <w:jc w:val="center"/>
              <w:rPr>
                <w:rFonts w:eastAsia="Calibri"/>
                <w:sz w:val="24"/>
                <w:szCs w:val="24"/>
                <w:lang w:eastAsia="en-US"/>
              </w:rPr>
            </w:pPr>
            <w:r w:rsidRPr="0070326B">
              <w:rPr>
                <w:rFonts w:eastAsia="Calibri"/>
                <w:sz w:val="24"/>
                <w:szCs w:val="24"/>
                <w:lang w:eastAsia="en-US"/>
              </w:rPr>
              <w:t>Ігровий застосунок</w:t>
            </w:r>
          </w:p>
        </w:tc>
        <w:tc>
          <w:tcPr>
            <w:tcW w:w="1211" w:type="dxa"/>
            <w:vAlign w:val="center"/>
          </w:tcPr>
          <w:p w14:paraId="4756B6EC" w14:textId="3CCC4F72" w:rsidR="0070326B" w:rsidRPr="0070326B" w:rsidRDefault="0070326B" w:rsidP="004A5C21">
            <w:pPr>
              <w:ind w:firstLine="0"/>
              <w:jc w:val="center"/>
              <w:rPr>
                <w:rFonts w:eastAsia="Calibri"/>
                <w:sz w:val="24"/>
                <w:szCs w:val="24"/>
                <w:lang w:eastAsia="en-US"/>
              </w:rPr>
            </w:pPr>
            <w:r w:rsidRPr="0070326B">
              <w:rPr>
                <w:rFonts w:eastAsia="Calibri"/>
                <w:sz w:val="24"/>
                <w:szCs w:val="24"/>
                <w:lang w:eastAsia="en-US"/>
              </w:rPr>
              <w:t>Роздільна здатність</w:t>
            </w:r>
          </w:p>
        </w:tc>
        <w:tc>
          <w:tcPr>
            <w:tcW w:w="1235" w:type="dxa"/>
            <w:vAlign w:val="center"/>
          </w:tcPr>
          <w:p w14:paraId="64B45CFD" w14:textId="6E13DA59" w:rsidR="0070326B" w:rsidRPr="0070326B" w:rsidRDefault="0070326B" w:rsidP="004A5C21">
            <w:pPr>
              <w:ind w:firstLine="0"/>
              <w:jc w:val="center"/>
              <w:rPr>
                <w:rFonts w:eastAsia="Calibri"/>
                <w:sz w:val="24"/>
                <w:szCs w:val="24"/>
                <w:lang w:eastAsia="en-US"/>
              </w:rPr>
            </w:pPr>
            <w:proofErr w:type="spellStart"/>
            <w:r w:rsidRPr="0070326B">
              <w:rPr>
                <w:rFonts w:eastAsia="Calibri"/>
                <w:sz w:val="24"/>
                <w:szCs w:val="24"/>
                <w:lang w:eastAsia="en-US"/>
              </w:rPr>
              <w:t>Пресет</w:t>
            </w:r>
            <w:proofErr w:type="spellEnd"/>
            <w:r w:rsidRPr="0070326B">
              <w:rPr>
                <w:rFonts w:eastAsia="Calibri"/>
                <w:sz w:val="24"/>
                <w:szCs w:val="24"/>
                <w:lang w:eastAsia="en-US"/>
              </w:rPr>
              <w:t xml:space="preserve"> графіки</w:t>
            </w:r>
          </w:p>
        </w:tc>
        <w:tc>
          <w:tcPr>
            <w:tcW w:w="1645" w:type="dxa"/>
            <w:vAlign w:val="center"/>
          </w:tcPr>
          <w:p w14:paraId="76604D45" w14:textId="09697C0B" w:rsidR="0070326B" w:rsidRPr="0070326B" w:rsidRDefault="0070326B" w:rsidP="004A5C21">
            <w:pPr>
              <w:ind w:firstLine="0"/>
              <w:jc w:val="center"/>
              <w:rPr>
                <w:rFonts w:eastAsia="Calibri"/>
                <w:sz w:val="24"/>
                <w:szCs w:val="24"/>
                <w:lang w:eastAsia="en-US"/>
              </w:rPr>
            </w:pPr>
            <w:r w:rsidRPr="0070326B">
              <w:rPr>
                <w:rFonts w:eastAsia="Calibri"/>
                <w:sz w:val="24"/>
                <w:szCs w:val="24"/>
                <w:lang w:eastAsia="en-US"/>
              </w:rPr>
              <w:t>Згладжування</w:t>
            </w:r>
          </w:p>
        </w:tc>
        <w:tc>
          <w:tcPr>
            <w:tcW w:w="1856" w:type="dxa"/>
            <w:vAlign w:val="center"/>
          </w:tcPr>
          <w:p w14:paraId="67813777" w14:textId="3FBA3ADA" w:rsidR="0070326B" w:rsidRPr="0070326B" w:rsidRDefault="0070326B" w:rsidP="004A5C21">
            <w:pPr>
              <w:ind w:firstLine="0"/>
              <w:jc w:val="center"/>
              <w:rPr>
                <w:rFonts w:eastAsia="Calibri"/>
                <w:sz w:val="24"/>
                <w:szCs w:val="24"/>
                <w:lang w:eastAsia="en-US"/>
              </w:rPr>
            </w:pPr>
            <w:r w:rsidRPr="0070326B">
              <w:rPr>
                <w:rFonts w:eastAsia="Calibri"/>
                <w:sz w:val="24"/>
                <w:szCs w:val="24"/>
                <w:lang w:eastAsia="en-US"/>
              </w:rPr>
              <w:t>Масштабування</w:t>
            </w:r>
          </w:p>
        </w:tc>
        <w:tc>
          <w:tcPr>
            <w:tcW w:w="1249" w:type="dxa"/>
            <w:vAlign w:val="center"/>
          </w:tcPr>
          <w:p w14:paraId="6339C38B" w14:textId="65FD0EA6" w:rsidR="0070326B" w:rsidRPr="0070326B" w:rsidRDefault="0070326B" w:rsidP="004A5C21">
            <w:pPr>
              <w:ind w:firstLine="0"/>
              <w:jc w:val="center"/>
              <w:rPr>
                <w:rFonts w:eastAsia="Calibri"/>
                <w:sz w:val="24"/>
                <w:szCs w:val="24"/>
                <w:lang w:eastAsia="en-US"/>
              </w:rPr>
            </w:pPr>
            <w:proofErr w:type="spellStart"/>
            <w:r w:rsidRPr="0070326B">
              <w:rPr>
                <w:rFonts w:eastAsia="Calibri"/>
                <w:sz w:val="24"/>
                <w:szCs w:val="24"/>
                <w:lang w:eastAsia="en-US"/>
              </w:rPr>
              <w:t>Ray</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Tracing</w:t>
            </w:r>
            <w:proofErr w:type="spellEnd"/>
          </w:p>
        </w:tc>
      </w:tr>
      <w:tr w:rsidR="004A5C21" w14:paraId="5C72A11A" w14:textId="77777777" w:rsidTr="00135B97">
        <w:trPr>
          <w:jc w:val="center"/>
        </w:trPr>
        <w:tc>
          <w:tcPr>
            <w:tcW w:w="443" w:type="dxa"/>
            <w:vAlign w:val="center"/>
          </w:tcPr>
          <w:p w14:paraId="039D01D6" w14:textId="670C8997"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1</w:t>
            </w:r>
          </w:p>
        </w:tc>
        <w:tc>
          <w:tcPr>
            <w:tcW w:w="1705" w:type="dxa"/>
            <w:vAlign w:val="center"/>
          </w:tcPr>
          <w:p w14:paraId="395C22E5" w14:textId="7F8A7724"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 xml:space="preserve">DOOM </w:t>
            </w:r>
            <w:proofErr w:type="spellStart"/>
            <w:r w:rsidRPr="0070326B">
              <w:rPr>
                <w:rFonts w:eastAsia="Calibri"/>
                <w:sz w:val="24"/>
                <w:szCs w:val="24"/>
                <w:lang w:eastAsia="en-US"/>
              </w:rPr>
              <w:t>The</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Dark</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Ages</w:t>
            </w:r>
            <w:proofErr w:type="spellEnd"/>
          </w:p>
        </w:tc>
        <w:tc>
          <w:tcPr>
            <w:tcW w:w="1211" w:type="dxa"/>
            <w:vAlign w:val="center"/>
          </w:tcPr>
          <w:p w14:paraId="1EB36EDB" w14:textId="45286AA6"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1440p</w:t>
            </w:r>
          </w:p>
        </w:tc>
        <w:tc>
          <w:tcPr>
            <w:tcW w:w="1235" w:type="dxa"/>
            <w:vAlign w:val="center"/>
          </w:tcPr>
          <w:p w14:paraId="64B07BDB" w14:textId="030C58BA"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Ultra</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Nightmare</w:t>
            </w:r>
            <w:proofErr w:type="spellEnd"/>
          </w:p>
        </w:tc>
        <w:tc>
          <w:tcPr>
            <w:tcW w:w="1645" w:type="dxa"/>
            <w:vAlign w:val="center"/>
          </w:tcPr>
          <w:p w14:paraId="618C7884" w14:textId="0CFD48DD"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TAA</w:t>
            </w:r>
          </w:p>
        </w:tc>
        <w:tc>
          <w:tcPr>
            <w:tcW w:w="1856" w:type="dxa"/>
            <w:vAlign w:val="center"/>
          </w:tcPr>
          <w:p w14:paraId="64F858BC" w14:textId="287243E3"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DLSS</w:t>
            </w:r>
          </w:p>
        </w:tc>
        <w:tc>
          <w:tcPr>
            <w:tcW w:w="1249" w:type="dxa"/>
            <w:vAlign w:val="center"/>
          </w:tcPr>
          <w:p w14:paraId="26711D02" w14:textId="5FD80F38"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r>
    </w:tbl>
    <w:p w14:paraId="653AA00E" w14:textId="151B1FE4" w:rsidR="00062770" w:rsidRDefault="00062770" w:rsidP="00062770">
      <w:pPr>
        <w:ind w:firstLine="0"/>
      </w:pPr>
    </w:p>
    <w:p w14:paraId="5666F54E" w14:textId="46DDA806" w:rsidR="00062770" w:rsidRDefault="00062770"/>
    <w:p w14:paraId="4083BD3B" w14:textId="7DD9146E" w:rsidR="00062770" w:rsidRDefault="00062770">
      <w:r>
        <w:lastRenderedPageBreak/>
        <w:t>Продовження таблиці 2.3</w:t>
      </w:r>
    </w:p>
    <w:tbl>
      <w:tblPr>
        <w:tblStyle w:val="af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716"/>
        <w:gridCol w:w="1205"/>
        <w:gridCol w:w="1232"/>
        <w:gridCol w:w="1640"/>
        <w:gridCol w:w="1852"/>
        <w:gridCol w:w="1257"/>
      </w:tblGrid>
      <w:tr w:rsidR="004A5C21" w14:paraId="10AD47A3" w14:textId="77777777" w:rsidTr="00062770">
        <w:trPr>
          <w:jc w:val="center"/>
        </w:trPr>
        <w:tc>
          <w:tcPr>
            <w:tcW w:w="443" w:type="dxa"/>
            <w:vAlign w:val="center"/>
          </w:tcPr>
          <w:p w14:paraId="349B584F" w14:textId="67074D8E"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2</w:t>
            </w:r>
          </w:p>
        </w:tc>
        <w:tc>
          <w:tcPr>
            <w:tcW w:w="1705" w:type="dxa"/>
            <w:vAlign w:val="center"/>
          </w:tcPr>
          <w:p w14:paraId="46979DD3" w14:textId="7E09921E"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 xml:space="preserve">Microsoft </w:t>
            </w:r>
            <w:proofErr w:type="spellStart"/>
            <w:r w:rsidRPr="0070326B">
              <w:rPr>
                <w:rFonts w:eastAsia="Calibri"/>
                <w:sz w:val="24"/>
                <w:szCs w:val="24"/>
                <w:lang w:eastAsia="en-US"/>
              </w:rPr>
              <w:t>Flight</w:t>
            </w:r>
            <w:proofErr w:type="spellEnd"/>
            <w:r w:rsidRPr="0070326B">
              <w:rPr>
                <w:rFonts w:eastAsia="Calibri"/>
                <w:sz w:val="24"/>
                <w:szCs w:val="24"/>
                <w:lang w:eastAsia="en-US"/>
              </w:rPr>
              <w:t xml:space="preserve"> Simulator 2024</w:t>
            </w:r>
          </w:p>
        </w:tc>
        <w:tc>
          <w:tcPr>
            <w:tcW w:w="1211" w:type="dxa"/>
            <w:vMerge w:val="restart"/>
            <w:vAlign w:val="center"/>
          </w:tcPr>
          <w:p w14:paraId="418E7A4C" w14:textId="77777777" w:rsidR="004A5C21" w:rsidRPr="0070326B" w:rsidRDefault="004A5C21" w:rsidP="004A5C21">
            <w:pPr>
              <w:ind w:firstLine="0"/>
              <w:jc w:val="center"/>
              <w:rPr>
                <w:rFonts w:eastAsia="Calibri"/>
                <w:sz w:val="24"/>
                <w:szCs w:val="24"/>
                <w:lang w:eastAsia="en-US"/>
              </w:rPr>
            </w:pPr>
          </w:p>
        </w:tc>
        <w:tc>
          <w:tcPr>
            <w:tcW w:w="1235" w:type="dxa"/>
            <w:vAlign w:val="center"/>
          </w:tcPr>
          <w:p w14:paraId="11F69CDD" w14:textId="743EC877"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Ultra</w:t>
            </w:r>
            <w:proofErr w:type="spellEnd"/>
          </w:p>
        </w:tc>
        <w:tc>
          <w:tcPr>
            <w:tcW w:w="1645" w:type="dxa"/>
            <w:vAlign w:val="center"/>
          </w:tcPr>
          <w:p w14:paraId="3CEC894D" w14:textId="69ADCC15"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TAA</w:t>
            </w:r>
          </w:p>
        </w:tc>
        <w:tc>
          <w:tcPr>
            <w:tcW w:w="1856" w:type="dxa"/>
            <w:vAlign w:val="center"/>
          </w:tcPr>
          <w:p w14:paraId="595C1F98" w14:textId="0BFDD4C7"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c>
          <w:tcPr>
            <w:tcW w:w="1249" w:type="dxa"/>
            <w:vAlign w:val="center"/>
          </w:tcPr>
          <w:p w14:paraId="3E34F524" w14:textId="3C3768B3"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r>
      <w:tr w:rsidR="004A5C21" w14:paraId="1AA28BC4" w14:textId="77777777" w:rsidTr="00062770">
        <w:trPr>
          <w:jc w:val="center"/>
        </w:trPr>
        <w:tc>
          <w:tcPr>
            <w:tcW w:w="443" w:type="dxa"/>
            <w:vAlign w:val="center"/>
          </w:tcPr>
          <w:p w14:paraId="62A1FEB8" w14:textId="1E37296A"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3</w:t>
            </w:r>
          </w:p>
        </w:tc>
        <w:tc>
          <w:tcPr>
            <w:tcW w:w="1705" w:type="dxa"/>
            <w:vAlign w:val="center"/>
          </w:tcPr>
          <w:p w14:paraId="7BB5D61F" w14:textId="5037746B"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Clair</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Obscur</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Expedition</w:t>
            </w:r>
            <w:proofErr w:type="spellEnd"/>
            <w:r w:rsidRPr="0070326B">
              <w:rPr>
                <w:rFonts w:eastAsia="Calibri"/>
                <w:sz w:val="24"/>
                <w:szCs w:val="24"/>
                <w:lang w:eastAsia="en-US"/>
              </w:rPr>
              <w:t xml:space="preserve"> 33</w:t>
            </w:r>
          </w:p>
        </w:tc>
        <w:tc>
          <w:tcPr>
            <w:tcW w:w="1211" w:type="dxa"/>
            <w:vMerge/>
            <w:vAlign w:val="center"/>
          </w:tcPr>
          <w:p w14:paraId="09E45814" w14:textId="77777777" w:rsidR="004A5C21" w:rsidRPr="0070326B" w:rsidRDefault="004A5C21" w:rsidP="004A5C21">
            <w:pPr>
              <w:ind w:firstLine="0"/>
              <w:jc w:val="center"/>
              <w:rPr>
                <w:rFonts w:eastAsia="Calibri"/>
                <w:sz w:val="24"/>
                <w:szCs w:val="24"/>
                <w:lang w:eastAsia="en-US"/>
              </w:rPr>
            </w:pPr>
          </w:p>
        </w:tc>
        <w:tc>
          <w:tcPr>
            <w:tcW w:w="1235" w:type="dxa"/>
            <w:vAlign w:val="center"/>
          </w:tcPr>
          <w:p w14:paraId="1813B1A3" w14:textId="04AE2ACE"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Epic</w:t>
            </w:r>
            <w:proofErr w:type="spellEnd"/>
          </w:p>
        </w:tc>
        <w:tc>
          <w:tcPr>
            <w:tcW w:w="1645" w:type="dxa"/>
            <w:vAlign w:val="center"/>
          </w:tcPr>
          <w:p w14:paraId="469280CC" w14:textId="03328F96" w:rsidR="004A5C21" w:rsidRPr="0070326B" w:rsidRDefault="004A5C21" w:rsidP="004A5C21">
            <w:pPr>
              <w:ind w:firstLine="0"/>
              <w:jc w:val="center"/>
              <w:rPr>
                <w:rFonts w:eastAsia="Calibri"/>
                <w:sz w:val="24"/>
                <w:szCs w:val="24"/>
                <w:lang w:val="en-US" w:eastAsia="en-US"/>
              </w:rPr>
            </w:pPr>
            <w:r>
              <w:rPr>
                <w:rFonts w:eastAsia="Calibri"/>
                <w:sz w:val="24"/>
                <w:szCs w:val="24"/>
                <w:lang w:val="en-US" w:eastAsia="en-US"/>
              </w:rPr>
              <w:t>DLAA</w:t>
            </w:r>
          </w:p>
        </w:tc>
        <w:tc>
          <w:tcPr>
            <w:tcW w:w="1856" w:type="dxa"/>
            <w:vAlign w:val="center"/>
          </w:tcPr>
          <w:p w14:paraId="7D63EFFE" w14:textId="45F98E5F"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c>
          <w:tcPr>
            <w:tcW w:w="1249" w:type="dxa"/>
            <w:vAlign w:val="center"/>
          </w:tcPr>
          <w:p w14:paraId="7DFAD3F6" w14:textId="2E6EF612"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r>
      <w:tr w:rsidR="004A5C21" w14:paraId="6E5A7A5D" w14:textId="77777777" w:rsidTr="00062770">
        <w:trPr>
          <w:jc w:val="center"/>
        </w:trPr>
        <w:tc>
          <w:tcPr>
            <w:tcW w:w="443" w:type="dxa"/>
            <w:vAlign w:val="center"/>
          </w:tcPr>
          <w:p w14:paraId="0C00CF03" w14:textId="4D78E00A"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4</w:t>
            </w:r>
          </w:p>
        </w:tc>
        <w:tc>
          <w:tcPr>
            <w:tcW w:w="1705" w:type="dxa"/>
            <w:vAlign w:val="center"/>
          </w:tcPr>
          <w:p w14:paraId="16125B11" w14:textId="3137CED4"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 xml:space="preserve">S.T.A.L.K.E.R. 2 </w:t>
            </w:r>
            <w:r w:rsidRPr="0070326B">
              <w:rPr>
                <w:rFonts w:eastAsia="Calibri"/>
                <w:sz w:val="24"/>
                <w:szCs w:val="24"/>
                <w:lang w:val="en-US" w:eastAsia="en-US"/>
              </w:rPr>
              <w:t>Heart of Chornobyl</w:t>
            </w:r>
          </w:p>
        </w:tc>
        <w:tc>
          <w:tcPr>
            <w:tcW w:w="1211" w:type="dxa"/>
            <w:vMerge/>
            <w:vAlign w:val="center"/>
          </w:tcPr>
          <w:p w14:paraId="593C5EC3" w14:textId="77777777" w:rsidR="004A5C21" w:rsidRPr="0070326B" w:rsidRDefault="004A5C21" w:rsidP="004A5C21">
            <w:pPr>
              <w:ind w:firstLine="0"/>
              <w:jc w:val="center"/>
              <w:rPr>
                <w:rFonts w:eastAsia="Calibri"/>
                <w:sz w:val="24"/>
                <w:szCs w:val="24"/>
                <w:lang w:eastAsia="en-US"/>
              </w:rPr>
            </w:pPr>
          </w:p>
        </w:tc>
        <w:tc>
          <w:tcPr>
            <w:tcW w:w="1235" w:type="dxa"/>
            <w:vAlign w:val="center"/>
          </w:tcPr>
          <w:p w14:paraId="7C0C3288" w14:textId="450663C5"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Epic</w:t>
            </w:r>
            <w:proofErr w:type="spellEnd"/>
          </w:p>
        </w:tc>
        <w:tc>
          <w:tcPr>
            <w:tcW w:w="1645" w:type="dxa"/>
            <w:vAlign w:val="center"/>
          </w:tcPr>
          <w:p w14:paraId="7AFB877C" w14:textId="212E64B8" w:rsidR="004A5C21" w:rsidRDefault="004A5C21" w:rsidP="004A5C21">
            <w:pPr>
              <w:ind w:firstLine="0"/>
              <w:jc w:val="center"/>
              <w:rPr>
                <w:rFonts w:eastAsia="Calibri"/>
                <w:sz w:val="24"/>
                <w:szCs w:val="24"/>
                <w:lang w:val="en-US" w:eastAsia="en-US"/>
              </w:rPr>
            </w:pPr>
            <w:r>
              <w:rPr>
                <w:rFonts w:eastAsia="Calibri"/>
                <w:sz w:val="24"/>
                <w:szCs w:val="24"/>
                <w:lang w:val="en-US" w:eastAsia="en-US"/>
              </w:rPr>
              <w:t>DLAA</w:t>
            </w:r>
          </w:p>
        </w:tc>
        <w:tc>
          <w:tcPr>
            <w:tcW w:w="1856" w:type="dxa"/>
            <w:vAlign w:val="center"/>
          </w:tcPr>
          <w:p w14:paraId="1E899876" w14:textId="0BDAACC1"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c>
          <w:tcPr>
            <w:tcW w:w="1249" w:type="dxa"/>
            <w:vAlign w:val="center"/>
          </w:tcPr>
          <w:p w14:paraId="1FAA9673" w14:textId="5F222DA5"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r>
      <w:tr w:rsidR="004A5C21" w14:paraId="0FD9E32D" w14:textId="77777777" w:rsidTr="00062770">
        <w:trPr>
          <w:jc w:val="center"/>
        </w:trPr>
        <w:tc>
          <w:tcPr>
            <w:tcW w:w="443" w:type="dxa"/>
            <w:vAlign w:val="center"/>
          </w:tcPr>
          <w:p w14:paraId="201531A8" w14:textId="3D3E025C"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5</w:t>
            </w:r>
          </w:p>
        </w:tc>
        <w:tc>
          <w:tcPr>
            <w:tcW w:w="1705" w:type="dxa"/>
            <w:vAlign w:val="center"/>
          </w:tcPr>
          <w:p w14:paraId="681EB4D9" w14:textId="0EED6116"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Marvel’s</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Spider-Man</w:t>
            </w:r>
            <w:proofErr w:type="spellEnd"/>
            <w:r w:rsidRPr="0070326B">
              <w:rPr>
                <w:rFonts w:eastAsia="Calibri"/>
                <w:sz w:val="24"/>
                <w:szCs w:val="24"/>
                <w:lang w:eastAsia="en-US"/>
              </w:rPr>
              <w:t xml:space="preserve"> 2</w:t>
            </w:r>
          </w:p>
        </w:tc>
        <w:tc>
          <w:tcPr>
            <w:tcW w:w="1211" w:type="dxa"/>
            <w:vMerge/>
            <w:vAlign w:val="center"/>
          </w:tcPr>
          <w:p w14:paraId="7D0CD939" w14:textId="77777777" w:rsidR="004A5C21" w:rsidRPr="0070326B" w:rsidRDefault="004A5C21" w:rsidP="004A5C21">
            <w:pPr>
              <w:ind w:firstLine="0"/>
              <w:jc w:val="center"/>
              <w:rPr>
                <w:rFonts w:eastAsia="Calibri"/>
                <w:sz w:val="24"/>
                <w:szCs w:val="24"/>
                <w:lang w:eastAsia="en-US"/>
              </w:rPr>
            </w:pPr>
          </w:p>
        </w:tc>
        <w:tc>
          <w:tcPr>
            <w:tcW w:w="1235" w:type="dxa"/>
            <w:vAlign w:val="center"/>
          </w:tcPr>
          <w:p w14:paraId="70F64B3A" w14:textId="43B23E6B"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Very</w:t>
            </w:r>
            <w:proofErr w:type="spellEnd"/>
            <w:r w:rsidRPr="0070326B">
              <w:rPr>
                <w:rFonts w:eastAsia="Calibri"/>
                <w:sz w:val="24"/>
                <w:szCs w:val="24"/>
                <w:lang w:eastAsia="en-US"/>
              </w:rPr>
              <w:t xml:space="preserve"> </w:t>
            </w:r>
            <w:proofErr w:type="spellStart"/>
            <w:r w:rsidRPr="0070326B">
              <w:rPr>
                <w:rFonts w:eastAsia="Calibri"/>
                <w:sz w:val="24"/>
                <w:szCs w:val="24"/>
                <w:lang w:eastAsia="en-US"/>
              </w:rPr>
              <w:t>High</w:t>
            </w:r>
            <w:proofErr w:type="spellEnd"/>
          </w:p>
        </w:tc>
        <w:tc>
          <w:tcPr>
            <w:tcW w:w="1645" w:type="dxa"/>
            <w:vAlign w:val="center"/>
          </w:tcPr>
          <w:p w14:paraId="33B0E316" w14:textId="281155E8" w:rsidR="004A5C21" w:rsidRDefault="004A5C21" w:rsidP="004A5C21">
            <w:pPr>
              <w:ind w:firstLine="0"/>
              <w:jc w:val="center"/>
              <w:rPr>
                <w:rFonts w:eastAsia="Calibri"/>
                <w:sz w:val="24"/>
                <w:szCs w:val="24"/>
                <w:lang w:val="en-US" w:eastAsia="en-US"/>
              </w:rPr>
            </w:pPr>
            <w:r w:rsidRPr="0070326B">
              <w:rPr>
                <w:rFonts w:eastAsia="Calibri"/>
                <w:sz w:val="24"/>
                <w:szCs w:val="24"/>
                <w:lang w:eastAsia="en-US"/>
              </w:rPr>
              <w:t>TAA</w:t>
            </w:r>
          </w:p>
        </w:tc>
        <w:tc>
          <w:tcPr>
            <w:tcW w:w="1856" w:type="dxa"/>
            <w:vAlign w:val="center"/>
          </w:tcPr>
          <w:p w14:paraId="240495F1" w14:textId="3C196040"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 xml:space="preserve">DLSS </w:t>
            </w:r>
            <w:proofErr w:type="spellStart"/>
            <w:r w:rsidRPr="0070326B">
              <w:rPr>
                <w:rFonts w:eastAsia="Calibri"/>
                <w:sz w:val="24"/>
                <w:szCs w:val="24"/>
                <w:lang w:eastAsia="en-US"/>
              </w:rPr>
              <w:t>Quality</w:t>
            </w:r>
            <w:proofErr w:type="spellEnd"/>
          </w:p>
        </w:tc>
        <w:tc>
          <w:tcPr>
            <w:tcW w:w="1249" w:type="dxa"/>
            <w:vAlign w:val="center"/>
          </w:tcPr>
          <w:p w14:paraId="5EF8F4F2" w14:textId="348E4F38"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Вимкнено</w:t>
            </w:r>
          </w:p>
        </w:tc>
      </w:tr>
      <w:tr w:rsidR="004A5C21" w14:paraId="38385328" w14:textId="77777777" w:rsidTr="00062770">
        <w:trPr>
          <w:jc w:val="center"/>
        </w:trPr>
        <w:tc>
          <w:tcPr>
            <w:tcW w:w="443" w:type="dxa"/>
            <w:vAlign w:val="center"/>
          </w:tcPr>
          <w:p w14:paraId="34ECE11B" w14:textId="5281D442"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6</w:t>
            </w:r>
          </w:p>
        </w:tc>
        <w:tc>
          <w:tcPr>
            <w:tcW w:w="1705" w:type="dxa"/>
            <w:vAlign w:val="center"/>
          </w:tcPr>
          <w:p w14:paraId="7E84A5A4" w14:textId="59B8DBAA"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Cyberpunk</w:t>
            </w:r>
            <w:proofErr w:type="spellEnd"/>
            <w:r w:rsidRPr="0070326B">
              <w:rPr>
                <w:rFonts w:eastAsia="Calibri"/>
                <w:sz w:val="24"/>
                <w:szCs w:val="24"/>
                <w:lang w:eastAsia="en-US"/>
              </w:rPr>
              <w:t xml:space="preserve"> 2077</w:t>
            </w:r>
          </w:p>
        </w:tc>
        <w:tc>
          <w:tcPr>
            <w:tcW w:w="1211" w:type="dxa"/>
            <w:vMerge/>
            <w:vAlign w:val="center"/>
          </w:tcPr>
          <w:p w14:paraId="41D386CE" w14:textId="77777777" w:rsidR="004A5C21" w:rsidRPr="0070326B" w:rsidRDefault="004A5C21" w:rsidP="004A5C21">
            <w:pPr>
              <w:ind w:firstLine="0"/>
              <w:jc w:val="center"/>
              <w:rPr>
                <w:rFonts w:eastAsia="Calibri"/>
                <w:sz w:val="24"/>
                <w:szCs w:val="24"/>
                <w:lang w:eastAsia="en-US"/>
              </w:rPr>
            </w:pPr>
          </w:p>
        </w:tc>
        <w:tc>
          <w:tcPr>
            <w:tcW w:w="1235" w:type="dxa"/>
            <w:vAlign w:val="center"/>
          </w:tcPr>
          <w:p w14:paraId="6AE75AFC" w14:textId="23CFF3FB" w:rsidR="004A5C21" w:rsidRPr="0070326B" w:rsidRDefault="004A5C21" w:rsidP="004A5C21">
            <w:pPr>
              <w:ind w:firstLine="0"/>
              <w:jc w:val="center"/>
              <w:rPr>
                <w:rFonts w:eastAsia="Calibri"/>
                <w:sz w:val="24"/>
                <w:szCs w:val="24"/>
                <w:lang w:eastAsia="en-US"/>
              </w:rPr>
            </w:pPr>
            <w:proofErr w:type="spellStart"/>
            <w:r w:rsidRPr="0070326B">
              <w:rPr>
                <w:rFonts w:eastAsia="Calibri"/>
                <w:sz w:val="24"/>
                <w:szCs w:val="24"/>
                <w:lang w:eastAsia="en-US"/>
              </w:rPr>
              <w:t>Ultra</w:t>
            </w:r>
            <w:proofErr w:type="spellEnd"/>
          </w:p>
        </w:tc>
        <w:tc>
          <w:tcPr>
            <w:tcW w:w="1645" w:type="dxa"/>
            <w:vAlign w:val="center"/>
          </w:tcPr>
          <w:p w14:paraId="489A60B2" w14:textId="7BCFBB3F" w:rsidR="004A5C21" w:rsidRDefault="004A5C21" w:rsidP="004A5C21">
            <w:pPr>
              <w:ind w:firstLine="0"/>
              <w:jc w:val="center"/>
              <w:rPr>
                <w:rFonts w:eastAsia="Calibri"/>
                <w:sz w:val="24"/>
                <w:szCs w:val="24"/>
                <w:lang w:val="en-US" w:eastAsia="en-US"/>
              </w:rPr>
            </w:pPr>
            <w:r w:rsidRPr="0070326B">
              <w:rPr>
                <w:rFonts w:eastAsia="Calibri"/>
                <w:sz w:val="24"/>
                <w:szCs w:val="24"/>
                <w:lang w:eastAsia="en-US"/>
              </w:rPr>
              <w:t>TAA</w:t>
            </w:r>
          </w:p>
        </w:tc>
        <w:tc>
          <w:tcPr>
            <w:tcW w:w="1856" w:type="dxa"/>
            <w:vAlign w:val="center"/>
          </w:tcPr>
          <w:p w14:paraId="657C5CE9" w14:textId="6B4F62A2" w:rsidR="004A5C21" w:rsidRPr="0070326B" w:rsidRDefault="004A5C21" w:rsidP="004A5C21">
            <w:pPr>
              <w:ind w:firstLine="0"/>
              <w:jc w:val="center"/>
              <w:rPr>
                <w:rFonts w:eastAsia="Calibri"/>
                <w:sz w:val="24"/>
                <w:szCs w:val="24"/>
                <w:lang w:eastAsia="en-US"/>
              </w:rPr>
            </w:pPr>
            <w:r w:rsidRPr="0070326B">
              <w:rPr>
                <w:rFonts w:eastAsia="Calibri"/>
                <w:sz w:val="24"/>
                <w:szCs w:val="24"/>
                <w:lang w:eastAsia="en-US"/>
              </w:rPr>
              <w:t xml:space="preserve">DLSS </w:t>
            </w:r>
            <w:r>
              <w:rPr>
                <w:rFonts w:eastAsia="Calibri"/>
                <w:sz w:val="24"/>
                <w:szCs w:val="24"/>
                <w:lang w:val="en-US" w:eastAsia="en-US"/>
              </w:rPr>
              <w:t>Quality, GPT</w:t>
            </w:r>
          </w:p>
        </w:tc>
        <w:tc>
          <w:tcPr>
            <w:tcW w:w="1249" w:type="dxa"/>
            <w:vAlign w:val="center"/>
          </w:tcPr>
          <w:p w14:paraId="6F054516" w14:textId="5F87DFB4" w:rsidR="004A5C21" w:rsidRPr="0070326B" w:rsidRDefault="004A5C21" w:rsidP="004A5C21">
            <w:pPr>
              <w:ind w:firstLine="0"/>
              <w:jc w:val="center"/>
              <w:rPr>
                <w:rFonts w:eastAsia="Calibri"/>
                <w:sz w:val="24"/>
                <w:szCs w:val="24"/>
                <w:lang w:eastAsia="en-US"/>
              </w:rPr>
            </w:pPr>
            <w:r w:rsidRPr="00E02938">
              <w:rPr>
                <w:rFonts w:eastAsia="Calibri"/>
                <w:sz w:val="24"/>
                <w:szCs w:val="24"/>
                <w:lang w:eastAsia="en-US"/>
              </w:rPr>
              <w:t xml:space="preserve">RT </w:t>
            </w:r>
            <w:proofErr w:type="spellStart"/>
            <w:r w:rsidRPr="00E02938">
              <w:rPr>
                <w:rFonts w:eastAsia="Calibri"/>
                <w:sz w:val="24"/>
                <w:szCs w:val="24"/>
                <w:lang w:eastAsia="en-US"/>
              </w:rPr>
              <w:t>Overdrive</w:t>
            </w:r>
            <w:proofErr w:type="spellEnd"/>
          </w:p>
        </w:tc>
      </w:tr>
    </w:tbl>
    <w:p w14:paraId="66D041E8" w14:textId="77777777" w:rsidR="00A67AD5" w:rsidRPr="00A67AD5" w:rsidRDefault="00A67AD5" w:rsidP="00A67AD5">
      <w:pPr>
        <w:ind w:left="851" w:firstLine="0"/>
      </w:pPr>
    </w:p>
    <w:p w14:paraId="7F03D001" w14:textId="7DF62401" w:rsidR="005F1D1F" w:rsidRPr="009A430E" w:rsidRDefault="005F1D1F" w:rsidP="009A430E">
      <w:pPr>
        <w:pStyle w:val="2"/>
      </w:pPr>
      <w:bookmarkStart w:id="99" w:name="_Toc230868752"/>
      <w:r w:rsidRPr="009A430E">
        <w:t xml:space="preserve">2.3.4 Методика проведення ігрових </w:t>
      </w:r>
      <w:proofErr w:type="spellStart"/>
      <w:r w:rsidRPr="009A430E">
        <w:t>бенчмарків</w:t>
      </w:r>
      <w:proofErr w:type="spellEnd"/>
      <w:r w:rsidRPr="009A430E">
        <w:t xml:space="preserve"> за зміни частоти та </w:t>
      </w:r>
      <w:proofErr w:type="spellStart"/>
      <w:r w:rsidRPr="009A430E">
        <w:t>таймінгів</w:t>
      </w:r>
      <w:proofErr w:type="spellEnd"/>
      <w:r w:rsidRPr="009A430E">
        <w:t xml:space="preserve"> DDR4</w:t>
      </w:r>
      <w:bookmarkEnd w:id="99"/>
    </w:p>
    <w:p w14:paraId="106FE732" w14:textId="497694E3" w:rsidR="006C71A2" w:rsidRPr="006C71A2" w:rsidRDefault="006C71A2" w:rsidP="009A430E">
      <w:pPr>
        <w:rPr>
          <w:rFonts w:eastAsia="Calibri"/>
          <w:lang w:eastAsia="en-US"/>
        </w:rPr>
      </w:pPr>
      <w:r w:rsidRPr="006C71A2">
        <w:rPr>
          <w:rFonts w:eastAsia="Calibri"/>
          <w:lang w:eastAsia="en-US"/>
        </w:rPr>
        <w:t xml:space="preserve">У межах експериментального дослідження для оперативної пам’яті стандарту DDR4 буде проведено окрему серію ігрових </w:t>
      </w:r>
      <w:proofErr w:type="spellStart"/>
      <w:r w:rsidRPr="006C71A2">
        <w:rPr>
          <w:rFonts w:eastAsia="Calibri"/>
          <w:lang w:eastAsia="en-US"/>
        </w:rPr>
        <w:t>бенчмарків</w:t>
      </w:r>
      <w:proofErr w:type="spellEnd"/>
      <w:r w:rsidRPr="006C71A2">
        <w:rPr>
          <w:rFonts w:eastAsia="Calibri"/>
          <w:lang w:eastAsia="en-US"/>
        </w:rPr>
        <w:t xml:space="preserve">, у якій змінними параметрами виступатимуть ефективна частота та </w:t>
      </w:r>
      <w:proofErr w:type="spellStart"/>
      <w:r w:rsidRPr="006C71A2">
        <w:rPr>
          <w:rFonts w:eastAsia="Calibri"/>
          <w:lang w:eastAsia="en-US"/>
        </w:rPr>
        <w:t>таймінги</w:t>
      </w:r>
      <w:proofErr w:type="spellEnd"/>
      <w:r w:rsidRPr="006C71A2">
        <w:rPr>
          <w:rFonts w:eastAsia="Calibri"/>
          <w:lang w:eastAsia="en-US"/>
        </w:rPr>
        <w:t xml:space="preserve"> оперативної пам’яті. Тестування виконуватиметься для режимів 2</w:t>
      </w:r>
      <w:r w:rsidR="00C31CBC" w:rsidRPr="00C31CBC">
        <w:rPr>
          <w:rFonts w:eastAsia="Calibri"/>
          <w:lang w:eastAsia="en-US"/>
        </w:rPr>
        <w:t>666</w:t>
      </w:r>
      <w:r w:rsidRPr="006C71A2">
        <w:rPr>
          <w:rFonts w:eastAsia="Calibri"/>
          <w:lang w:eastAsia="en-US"/>
        </w:rPr>
        <w:t xml:space="preserve"> М</w:t>
      </w:r>
      <w:r w:rsidR="00C31CBC" w:rsidRPr="00C31CBC">
        <w:rPr>
          <w:rFonts w:eastAsia="Calibri"/>
          <w:lang w:eastAsia="en-US"/>
        </w:rPr>
        <w:t>Т/</w:t>
      </w:r>
      <w:r w:rsidR="00C31CBC">
        <w:rPr>
          <w:rFonts w:eastAsia="Calibri"/>
          <w:lang w:val="en-US" w:eastAsia="en-US"/>
        </w:rPr>
        <w:t>c</w:t>
      </w:r>
      <w:r w:rsidRPr="006C71A2">
        <w:rPr>
          <w:rFonts w:eastAsia="Calibri"/>
          <w:lang w:eastAsia="en-US"/>
        </w:rPr>
        <w:t xml:space="preserve">, </w:t>
      </w:r>
      <w:r w:rsidR="00C31CBC" w:rsidRPr="00C31CBC">
        <w:rPr>
          <w:rFonts w:eastAsia="Calibri"/>
          <w:lang w:eastAsia="en-US"/>
        </w:rPr>
        <w:t>3000</w:t>
      </w:r>
      <w:r w:rsidRPr="006C71A2">
        <w:rPr>
          <w:rFonts w:eastAsia="Calibri"/>
          <w:lang w:eastAsia="en-US"/>
        </w:rPr>
        <w:t xml:space="preserve"> </w:t>
      </w:r>
      <w:r w:rsidR="00C31CBC" w:rsidRPr="006C71A2">
        <w:rPr>
          <w:rFonts w:eastAsia="Calibri"/>
          <w:lang w:eastAsia="en-US"/>
        </w:rPr>
        <w:t>М</w:t>
      </w:r>
      <w:r w:rsidR="00C31CBC" w:rsidRPr="00C31CBC">
        <w:rPr>
          <w:rFonts w:eastAsia="Calibri"/>
          <w:lang w:eastAsia="en-US"/>
        </w:rPr>
        <w:t>Т/</w:t>
      </w:r>
      <w:r w:rsidR="00C31CBC">
        <w:rPr>
          <w:rFonts w:eastAsia="Calibri"/>
          <w:lang w:val="en-US" w:eastAsia="en-US"/>
        </w:rPr>
        <w:t>c</w:t>
      </w:r>
      <w:r w:rsidR="00EB6841" w:rsidRPr="00EB6841">
        <w:rPr>
          <w:rFonts w:eastAsia="Calibri"/>
          <w:lang w:eastAsia="en-US"/>
        </w:rPr>
        <w:t>,</w:t>
      </w:r>
      <w:r w:rsidR="00C31CBC" w:rsidRPr="00C31CBC">
        <w:rPr>
          <w:rFonts w:eastAsia="Calibri"/>
          <w:lang w:eastAsia="en-US"/>
        </w:rPr>
        <w:t xml:space="preserve"> 3200 </w:t>
      </w:r>
      <w:r w:rsidR="00C31CBC" w:rsidRPr="006C71A2">
        <w:rPr>
          <w:rFonts w:eastAsia="Calibri"/>
          <w:lang w:eastAsia="en-US"/>
        </w:rPr>
        <w:t>М</w:t>
      </w:r>
      <w:r w:rsidR="00C31CBC" w:rsidRPr="00C31CBC">
        <w:rPr>
          <w:rFonts w:eastAsia="Calibri"/>
          <w:lang w:eastAsia="en-US"/>
        </w:rPr>
        <w:t>Т/</w:t>
      </w:r>
      <w:r w:rsidR="00C31CBC">
        <w:rPr>
          <w:rFonts w:eastAsia="Calibri"/>
          <w:lang w:val="en-US" w:eastAsia="en-US"/>
        </w:rPr>
        <w:t>c</w:t>
      </w:r>
      <w:r w:rsidRPr="006C71A2">
        <w:rPr>
          <w:rFonts w:eastAsia="Calibri"/>
          <w:lang w:eastAsia="en-US"/>
        </w:rPr>
        <w:t xml:space="preserve"> </w:t>
      </w:r>
      <w:r w:rsidR="00C31CBC" w:rsidRPr="00C31CBC">
        <w:rPr>
          <w:rFonts w:eastAsia="Calibri"/>
          <w:lang w:eastAsia="en-US"/>
        </w:rPr>
        <w:t xml:space="preserve">та 3600 </w:t>
      </w:r>
      <w:r w:rsidR="00C31CBC" w:rsidRPr="006C71A2">
        <w:rPr>
          <w:rFonts w:eastAsia="Calibri"/>
          <w:lang w:eastAsia="en-US"/>
        </w:rPr>
        <w:t>М</w:t>
      </w:r>
      <w:r w:rsidR="00C31CBC" w:rsidRPr="00C31CBC">
        <w:rPr>
          <w:rFonts w:eastAsia="Calibri"/>
          <w:lang w:eastAsia="en-US"/>
        </w:rPr>
        <w:t>Т/</w:t>
      </w:r>
      <w:r w:rsidR="00C31CBC">
        <w:rPr>
          <w:rFonts w:eastAsia="Calibri"/>
          <w:lang w:val="en-US" w:eastAsia="en-US"/>
        </w:rPr>
        <w:t>c</w:t>
      </w:r>
      <w:r w:rsidRPr="006C71A2">
        <w:rPr>
          <w:rFonts w:eastAsia="Calibri"/>
          <w:lang w:eastAsia="en-US"/>
        </w:rPr>
        <w:t>, що дозволятиме оцінити вплив масштабування частоти оперативної пам’яті стандарту DDR4 на ігрову продуктивність комп’ютерної системи.</w:t>
      </w:r>
      <w:r w:rsidR="0096673E" w:rsidRPr="0096673E">
        <w:rPr>
          <w:noProof/>
        </w:rPr>
        <w:t xml:space="preserve"> </w:t>
      </w:r>
    </w:p>
    <w:p w14:paraId="55BA3792" w14:textId="63F2D0ED" w:rsidR="00907AE0" w:rsidRDefault="006C71A2" w:rsidP="00D17D93">
      <w:pPr>
        <w:rPr>
          <w:rFonts w:eastAsia="Calibri"/>
          <w:lang w:val="ru-RU" w:eastAsia="en-US"/>
        </w:rPr>
      </w:pPr>
      <w:r w:rsidRPr="006C71A2">
        <w:rPr>
          <w:rFonts w:eastAsia="Calibri"/>
          <w:lang w:eastAsia="en-US"/>
        </w:rPr>
        <w:t>Ігрові тести виконуватимуться з роздільною здатністю 2560×1440 пікселів (1440p) із фіксованими графічними налаштуваннями, орієнтованими на створення стабільного та відтворюваного навантаження на підсистему пам’яті. Перелік ігрових застосунків і параметри графіки, за яких проводитиметься тестування, наведено у таблиці 2.4.</w:t>
      </w:r>
    </w:p>
    <w:p w14:paraId="18D6CA11" w14:textId="77777777" w:rsidR="00907AE0" w:rsidRPr="00907AE0" w:rsidRDefault="00907AE0" w:rsidP="00907AE0">
      <w:pPr>
        <w:ind w:firstLine="708"/>
        <w:rPr>
          <w:rFonts w:eastAsia="Calibri"/>
          <w:szCs w:val="28"/>
          <w:lang w:val="ru-RU" w:eastAsia="en-US"/>
        </w:rPr>
      </w:pPr>
    </w:p>
    <w:p w14:paraId="48449248" w14:textId="6BC655DD" w:rsidR="003E5766" w:rsidRDefault="00676BC6" w:rsidP="00D17D93">
      <w:pPr>
        <w:rPr>
          <w:rFonts w:eastAsia="Calibri"/>
          <w:lang w:eastAsia="en-US"/>
        </w:rPr>
      </w:pPr>
      <w:r w:rsidRPr="00676BC6">
        <w:rPr>
          <w:rFonts w:eastAsia="Calibri"/>
          <w:lang w:eastAsia="en-US"/>
        </w:rPr>
        <w:t>Таблиця 2.4 – Ігрові застосунки та параметри графічних налаштувань для дослідження впливу частоти оперативної пам’яті DDR4</w:t>
      </w:r>
    </w:p>
    <w:tbl>
      <w:tblPr>
        <w:tblStyle w:val="afa"/>
        <w:tblW w:w="0" w:type="auto"/>
        <w:jc w:val="center"/>
        <w:tblLook w:val="04A0" w:firstRow="1" w:lastRow="0" w:firstColumn="1" w:lastColumn="0" w:noHBand="0" w:noVBand="1"/>
      </w:tblPr>
      <w:tblGrid>
        <w:gridCol w:w="433"/>
        <w:gridCol w:w="2179"/>
        <w:gridCol w:w="1162"/>
        <w:gridCol w:w="964"/>
        <w:gridCol w:w="1575"/>
        <w:gridCol w:w="1775"/>
        <w:gridCol w:w="1256"/>
      </w:tblGrid>
      <w:tr w:rsidR="00DB6C3F" w:rsidRPr="00DB6C3F" w14:paraId="105B13B7" w14:textId="77777777" w:rsidTr="00907AE0">
        <w:trPr>
          <w:tblHeader/>
          <w:jc w:val="center"/>
        </w:trPr>
        <w:tc>
          <w:tcPr>
            <w:tcW w:w="442" w:type="dxa"/>
            <w:vAlign w:val="center"/>
          </w:tcPr>
          <w:p w14:paraId="26709E78" w14:textId="0BE1D0B4" w:rsidR="00DB6C3F" w:rsidRPr="00733EDE" w:rsidRDefault="00DB6C3F" w:rsidP="00D17D93">
            <w:pPr>
              <w:ind w:firstLine="0"/>
              <w:jc w:val="center"/>
              <w:rPr>
                <w:rFonts w:eastAsia="Calibri"/>
                <w:sz w:val="24"/>
                <w:szCs w:val="24"/>
                <w:lang w:eastAsia="en-US"/>
              </w:rPr>
            </w:pPr>
            <w:r w:rsidRPr="00733EDE">
              <w:rPr>
                <w:rFonts w:eastAsia="Calibri"/>
                <w:sz w:val="24"/>
                <w:szCs w:val="24"/>
                <w:lang w:eastAsia="en-US"/>
              </w:rPr>
              <w:t>№</w:t>
            </w:r>
          </w:p>
        </w:tc>
        <w:tc>
          <w:tcPr>
            <w:tcW w:w="2267" w:type="dxa"/>
            <w:vAlign w:val="center"/>
          </w:tcPr>
          <w:p w14:paraId="497C2DB8" w14:textId="10E71F36" w:rsidR="00DB6C3F" w:rsidRPr="00733EDE" w:rsidRDefault="00DB6C3F" w:rsidP="00D17D93">
            <w:pPr>
              <w:ind w:firstLine="0"/>
              <w:jc w:val="center"/>
              <w:rPr>
                <w:rFonts w:eastAsia="Calibri"/>
                <w:sz w:val="24"/>
                <w:szCs w:val="24"/>
                <w:lang w:eastAsia="en-US"/>
              </w:rPr>
            </w:pPr>
            <w:r w:rsidRPr="00733EDE">
              <w:rPr>
                <w:rFonts w:eastAsia="Calibri"/>
                <w:sz w:val="24"/>
                <w:szCs w:val="24"/>
                <w:lang w:eastAsia="en-US"/>
              </w:rPr>
              <w:t>Ігровий застосунок</w:t>
            </w:r>
          </w:p>
        </w:tc>
        <w:tc>
          <w:tcPr>
            <w:tcW w:w="1204" w:type="dxa"/>
            <w:vAlign w:val="center"/>
          </w:tcPr>
          <w:p w14:paraId="3BF2DAAA" w14:textId="7996EA39" w:rsidR="00DB6C3F" w:rsidRPr="00733EDE" w:rsidRDefault="00DB6C3F" w:rsidP="00D17D93">
            <w:pPr>
              <w:ind w:firstLine="0"/>
              <w:jc w:val="center"/>
              <w:rPr>
                <w:rFonts w:eastAsia="Calibri"/>
                <w:sz w:val="24"/>
                <w:szCs w:val="24"/>
                <w:lang w:eastAsia="en-US"/>
              </w:rPr>
            </w:pPr>
            <w:r w:rsidRPr="00733EDE">
              <w:rPr>
                <w:rFonts w:eastAsia="Calibri"/>
                <w:sz w:val="24"/>
                <w:szCs w:val="24"/>
                <w:lang w:eastAsia="en-US"/>
              </w:rPr>
              <w:t>Роздільна здатність</w:t>
            </w:r>
          </w:p>
        </w:tc>
        <w:tc>
          <w:tcPr>
            <w:tcW w:w="998" w:type="dxa"/>
            <w:vAlign w:val="center"/>
          </w:tcPr>
          <w:p w14:paraId="6EBB7808" w14:textId="58552DE3" w:rsidR="00DB6C3F" w:rsidRPr="00733EDE" w:rsidRDefault="00DB6C3F" w:rsidP="00D17D93">
            <w:pPr>
              <w:ind w:firstLine="0"/>
              <w:jc w:val="center"/>
              <w:rPr>
                <w:rFonts w:eastAsia="Calibri"/>
                <w:sz w:val="24"/>
                <w:szCs w:val="24"/>
                <w:lang w:eastAsia="en-US"/>
              </w:rPr>
            </w:pPr>
            <w:proofErr w:type="spellStart"/>
            <w:r w:rsidRPr="00733EDE">
              <w:rPr>
                <w:rFonts w:eastAsia="Calibri"/>
                <w:sz w:val="24"/>
                <w:szCs w:val="24"/>
                <w:lang w:eastAsia="en-US"/>
              </w:rPr>
              <w:t>Пресет</w:t>
            </w:r>
            <w:proofErr w:type="spellEnd"/>
            <w:r w:rsidRPr="00733EDE">
              <w:rPr>
                <w:rFonts w:eastAsia="Calibri"/>
                <w:sz w:val="24"/>
                <w:szCs w:val="24"/>
                <w:lang w:eastAsia="en-US"/>
              </w:rPr>
              <w:t xml:space="preserve"> графіки</w:t>
            </w:r>
          </w:p>
        </w:tc>
        <w:tc>
          <w:tcPr>
            <w:tcW w:w="1636" w:type="dxa"/>
            <w:vAlign w:val="center"/>
          </w:tcPr>
          <w:p w14:paraId="28F8C7AA" w14:textId="0A8FF861" w:rsidR="00DB6C3F" w:rsidRPr="00733EDE" w:rsidRDefault="00DB6C3F" w:rsidP="00D17D93">
            <w:pPr>
              <w:ind w:firstLine="0"/>
              <w:jc w:val="center"/>
              <w:rPr>
                <w:rFonts w:eastAsia="Calibri"/>
                <w:sz w:val="24"/>
                <w:szCs w:val="24"/>
                <w:lang w:eastAsia="en-US"/>
              </w:rPr>
            </w:pPr>
            <w:r w:rsidRPr="00733EDE">
              <w:rPr>
                <w:rFonts w:eastAsia="Calibri"/>
                <w:sz w:val="24"/>
                <w:szCs w:val="24"/>
                <w:lang w:eastAsia="en-US"/>
              </w:rPr>
              <w:t>Згладжування</w:t>
            </w:r>
          </w:p>
        </w:tc>
        <w:tc>
          <w:tcPr>
            <w:tcW w:w="1845" w:type="dxa"/>
            <w:vAlign w:val="center"/>
          </w:tcPr>
          <w:p w14:paraId="6B1088DE" w14:textId="1BD2CF69" w:rsidR="00DB6C3F" w:rsidRPr="00733EDE" w:rsidRDefault="00DB6C3F" w:rsidP="00D17D93">
            <w:pPr>
              <w:ind w:firstLine="0"/>
              <w:jc w:val="center"/>
              <w:rPr>
                <w:rFonts w:eastAsia="Calibri"/>
                <w:sz w:val="24"/>
                <w:szCs w:val="24"/>
                <w:lang w:eastAsia="en-US"/>
              </w:rPr>
            </w:pPr>
            <w:r w:rsidRPr="00733EDE">
              <w:rPr>
                <w:rFonts w:eastAsia="Calibri"/>
                <w:sz w:val="24"/>
                <w:szCs w:val="24"/>
                <w:lang w:eastAsia="en-US"/>
              </w:rPr>
              <w:t>Масштабування</w:t>
            </w:r>
          </w:p>
        </w:tc>
        <w:tc>
          <w:tcPr>
            <w:tcW w:w="952" w:type="dxa"/>
            <w:vAlign w:val="center"/>
          </w:tcPr>
          <w:p w14:paraId="745F8AC1" w14:textId="547A58EC" w:rsidR="00DB6C3F" w:rsidRPr="00733EDE" w:rsidRDefault="00DB6C3F" w:rsidP="00D17D93">
            <w:pPr>
              <w:ind w:firstLine="0"/>
              <w:jc w:val="center"/>
              <w:rPr>
                <w:rFonts w:eastAsia="Calibri"/>
                <w:sz w:val="24"/>
                <w:szCs w:val="24"/>
                <w:lang w:eastAsia="en-US"/>
              </w:rPr>
            </w:pPr>
            <w:proofErr w:type="spellStart"/>
            <w:r w:rsidRPr="00733EDE">
              <w:rPr>
                <w:rFonts w:eastAsia="Calibri"/>
                <w:sz w:val="24"/>
                <w:szCs w:val="24"/>
                <w:lang w:eastAsia="en-US"/>
              </w:rPr>
              <w:t>Ray</w:t>
            </w:r>
            <w:proofErr w:type="spellEnd"/>
            <w:r w:rsidRPr="00733EDE">
              <w:rPr>
                <w:rFonts w:eastAsia="Calibri"/>
                <w:sz w:val="24"/>
                <w:szCs w:val="24"/>
                <w:lang w:eastAsia="en-US"/>
              </w:rPr>
              <w:t xml:space="preserve"> </w:t>
            </w:r>
            <w:proofErr w:type="spellStart"/>
            <w:r w:rsidRPr="00733EDE">
              <w:rPr>
                <w:rFonts w:eastAsia="Calibri"/>
                <w:sz w:val="24"/>
                <w:szCs w:val="24"/>
                <w:lang w:eastAsia="en-US"/>
              </w:rPr>
              <w:t>Tracing</w:t>
            </w:r>
            <w:proofErr w:type="spellEnd"/>
          </w:p>
        </w:tc>
      </w:tr>
      <w:tr w:rsidR="00A11C6B" w:rsidRPr="00DB6C3F" w14:paraId="79BC6BBB" w14:textId="77777777" w:rsidTr="00DB6C3F">
        <w:trPr>
          <w:jc w:val="center"/>
        </w:trPr>
        <w:tc>
          <w:tcPr>
            <w:tcW w:w="442" w:type="dxa"/>
            <w:vAlign w:val="center"/>
          </w:tcPr>
          <w:p w14:paraId="111001DD" w14:textId="76719B67"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1</w:t>
            </w:r>
          </w:p>
        </w:tc>
        <w:tc>
          <w:tcPr>
            <w:tcW w:w="2267" w:type="dxa"/>
            <w:vAlign w:val="center"/>
          </w:tcPr>
          <w:p w14:paraId="2E243F79" w14:textId="3F82F075"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Alan</w:t>
            </w:r>
            <w:proofErr w:type="spellEnd"/>
            <w:r w:rsidRPr="00733EDE">
              <w:rPr>
                <w:rFonts w:eastAsia="Calibri"/>
                <w:sz w:val="24"/>
                <w:szCs w:val="24"/>
                <w:lang w:eastAsia="en-US"/>
              </w:rPr>
              <w:t xml:space="preserve"> </w:t>
            </w:r>
            <w:proofErr w:type="spellStart"/>
            <w:r w:rsidRPr="00733EDE">
              <w:rPr>
                <w:rFonts w:eastAsia="Calibri"/>
                <w:sz w:val="24"/>
                <w:szCs w:val="24"/>
                <w:lang w:eastAsia="en-US"/>
              </w:rPr>
              <w:t>Wake</w:t>
            </w:r>
            <w:proofErr w:type="spellEnd"/>
            <w:r w:rsidRPr="00733EDE">
              <w:rPr>
                <w:rFonts w:eastAsia="Calibri"/>
                <w:sz w:val="24"/>
                <w:szCs w:val="24"/>
                <w:lang w:eastAsia="en-US"/>
              </w:rPr>
              <w:t xml:space="preserve"> 2</w:t>
            </w:r>
          </w:p>
        </w:tc>
        <w:tc>
          <w:tcPr>
            <w:tcW w:w="1204" w:type="dxa"/>
            <w:vMerge w:val="restart"/>
            <w:vAlign w:val="center"/>
          </w:tcPr>
          <w:p w14:paraId="3FA3C3AC" w14:textId="0F2AAEB6" w:rsidR="00A11C6B" w:rsidRPr="00733EDE" w:rsidRDefault="00A11C6B" w:rsidP="00D17D93">
            <w:pPr>
              <w:ind w:firstLine="0"/>
              <w:jc w:val="center"/>
              <w:rPr>
                <w:rFonts w:eastAsia="Calibri"/>
                <w:sz w:val="24"/>
                <w:szCs w:val="24"/>
                <w:lang w:val="en-US" w:eastAsia="en-US"/>
              </w:rPr>
            </w:pPr>
            <w:r w:rsidRPr="00733EDE">
              <w:rPr>
                <w:rFonts w:eastAsia="Calibri"/>
                <w:sz w:val="24"/>
                <w:szCs w:val="24"/>
                <w:lang w:eastAsia="en-US"/>
              </w:rPr>
              <w:t>1440</w:t>
            </w:r>
            <w:r w:rsidRPr="00733EDE">
              <w:rPr>
                <w:rFonts w:eastAsia="Calibri"/>
                <w:sz w:val="24"/>
                <w:szCs w:val="24"/>
                <w:lang w:val="en-US" w:eastAsia="en-US"/>
              </w:rPr>
              <w:t>p</w:t>
            </w:r>
          </w:p>
        </w:tc>
        <w:tc>
          <w:tcPr>
            <w:tcW w:w="998" w:type="dxa"/>
            <w:vMerge w:val="restart"/>
            <w:vAlign w:val="center"/>
          </w:tcPr>
          <w:p w14:paraId="0896789A" w14:textId="670F4728" w:rsidR="00A11C6B" w:rsidRPr="00733EDE" w:rsidRDefault="00A11C6B" w:rsidP="00D17D93">
            <w:pPr>
              <w:ind w:firstLine="0"/>
              <w:jc w:val="center"/>
              <w:rPr>
                <w:rFonts w:eastAsia="Calibri"/>
                <w:sz w:val="24"/>
                <w:szCs w:val="24"/>
                <w:lang w:val="en-US" w:eastAsia="en-US"/>
              </w:rPr>
            </w:pPr>
            <w:r w:rsidRPr="00733EDE">
              <w:rPr>
                <w:rFonts w:eastAsia="Calibri"/>
                <w:sz w:val="24"/>
                <w:szCs w:val="24"/>
                <w:lang w:val="en-US" w:eastAsia="en-US"/>
              </w:rPr>
              <w:t>Ultra</w:t>
            </w:r>
          </w:p>
        </w:tc>
        <w:tc>
          <w:tcPr>
            <w:tcW w:w="1636" w:type="dxa"/>
            <w:vMerge w:val="restart"/>
            <w:vAlign w:val="center"/>
          </w:tcPr>
          <w:p w14:paraId="0F9D5AA1" w14:textId="2E53FF39" w:rsidR="00A11C6B" w:rsidRPr="00733EDE" w:rsidRDefault="00A11C6B" w:rsidP="00D17D93">
            <w:pPr>
              <w:ind w:firstLine="0"/>
              <w:jc w:val="center"/>
              <w:rPr>
                <w:rFonts w:eastAsia="Calibri"/>
                <w:sz w:val="24"/>
                <w:szCs w:val="24"/>
                <w:lang w:val="en-US" w:eastAsia="en-US"/>
              </w:rPr>
            </w:pPr>
            <w:r w:rsidRPr="00733EDE">
              <w:rPr>
                <w:rFonts w:eastAsia="Calibri"/>
                <w:sz w:val="24"/>
                <w:szCs w:val="24"/>
                <w:lang w:val="en-US" w:eastAsia="en-US"/>
              </w:rPr>
              <w:t>TAA</w:t>
            </w:r>
          </w:p>
        </w:tc>
        <w:tc>
          <w:tcPr>
            <w:tcW w:w="1845" w:type="dxa"/>
            <w:vAlign w:val="center"/>
          </w:tcPr>
          <w:p w14:paraId="22AA8C2F" w14:textId="08CCACE1"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 xml:space="preserve">DLSS </w:t>
            </w:r>
            <w:proofErr w:type="spellStart"/>
            <w:r w:rsidRPr="00733EDE">
              <w:rPr>
                <w:rFonts w:eastAsia="Calibri"/>
                <w:sz w:val="24"/>
                <w:szCs w:val="24"/>
                <w:lang w:eastAsia="en-US"/>
              </w:rPr>
              <w:t>Quality</w:t>
            </w:r>
            <w:proofErr w:type="spellEnd"/>
          </w:p>
        </w:tc>
        <w:tc>
          <w:tcPr>
            <w:tcW w:w="952" w:type="dxa"/>
            <w:vAlign w:val="center"/>
          </w:tcPr>
          <w:p w14:paraId="03D0BBAC" w14:textId="0578352C"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Увімкнено</w:t>
            </w:r>
            <w:proofErr w:type="spellEnd"/>
          </w:p>
        </w:tc>
      </w:tr>
      <w:tr w:rsidR="00A11C6B" w:rsidRPr="00DB6C3F" w14:paraId="416C9E03" w14:textId="77777777" w:rsidTr="00DB6C3F">
        <w:trPr>
          <w:jc w:val="center"/>
        </w:trPr>
        <w:tc>
          <w:tcPr>
            <w:tcW w:w="442" w:type="dxa"/>
            <w:vAlign w:val="center"/>
          </w:tcPr>
          <w:p w14:paraId="4C7DD241" w14:textId="7F63C609"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2</w:t>
            </w:r>
          </w:p>
        </w:tc>
        <w:tc>
          <w:tcPr>
            <w:tcW w:w="2267" w:type="dxa"/>
            <w:vAlign w:val="center"/>
          </w:tcPr>
          <w:p w14:paraId="11F7E20E" w14:textId="4C52C239"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Hogwarts</w:t>
            </w:r>
            <w:proofErr w:type="spellEnd"/>
            <w:r w:rsidRPr="00733EDE">
              <w:rPr>
                <w:rFonts w:eastAsia="Calibri"/>
                <w:sz w:val="24"/>
                <w:szCs w:val="24"/>
                <w:lang w:eastAsia="en-US"/>
              </w:rPr>
              <w:t xml:space="preserve"> </w:t>
            </w:r>
            <w:proofErr w:type="spellStart"/>
            <w:r w:rsidRPr="00733EDE">
              <w:rPr>
                <w:rFonts w:eastAsia="Calibri"/>
                <w:sz w:val="24"/>
                <w:szCs w:val="24"/>
                <w:lang w:eastAsia="en-US"/>
              </w:rPr>
              <w:t>Legacy</w:t>
            </w:r>
            <w:proofErr w:type="spellEnd"/>
          </w:p>
        </w:tc>
        <w:tc>
          <w:tcPr>
            <w:tcW w:w="1204" w:type="dxa"/>
            <w:vMerge/>
            <w:vAlign w:val="center"/>
          </w:tcPr>
          <w:p w14:paraId="6DA7EFC7" w14:textId="77777777" w:rsidR="00A11C6B" w:rsidRPr="00733EDE" w:rsidRDefault="00A11C6B" w:rsidP="00D17D93">
            <w:pPr>
              <w:ind w:firstLine="0"/>
              <w:jc w:val="center"/>
              <w:rPr>
                <w:rFonts w:eastAsia="Calibri"/>
                <w:sz w:val="24"/>
                <w:szCs w:val="24"/>
                <w:lang w:eastAsia="en-US"/>
              </w:rPr>
            </w:pPr>
          </w:p>
        </w:tc>
        <w:tc>
          <w:tcPr>
            <w:tcW w:w="998" w:type="dxa"/>
            <w:vMerge/>
            <w:vAlign w:val="center"/>
          </w:tcPr>
          <w:p w14:paraId="5EA68413" w14:textId="77777777" w:rsidR="00A11C6B" w:rsidRPr="00733EDE" w:rsidRDefault="00A11C6B" w:rsidP="00D17D93">
            <w:pPr>
              <w:ind w:firstLine="0"/>
              <w:jc w:val="center"/>
              <w:rPr>
                <w:rFonts w:eastAsia="Calibri"/>
                <w:sz w:val="24"/>
                <w:szCs w:val="24"/>
                <w:lang w:eastAsia="en-US"/>
              </w:rPr>
            </w:pPr>
          </w:p>
        </w:tc>
        <w:tc>
          <w:tcPr>
            <w:tcW w:w="1636" w:type="dxa"/>
            <w:vMerge/>
            <w:vAlign w:val="center"/>
          </w:tcPr>
          <w:p w14:paraId="3525C490" w14:textId="77777777" w:rsidR="00A11C6B" w:rsidRPr="00733EDE" w:rsidRDefault="00A11C6B" w:rsidP="00D17D93">
            <w:pPr>
              <w:ind w:firstLine="0"/>
              <w:jc w:val="center"/>
              <w:rPr>
                <w:rFonts w:eastAsia="Calibri"/>
                <w:sz w:val="24"/>
                <w:szCs w:val="24"/>
                <w:lang w:eastAsia="en-US"/>
              </w:rPr>
            </w:pPr>
          </w:p>
        </w:tc>
        <w:tc>
          <w:tcPr>
            <w:tcW w:w="1845" w:type="dxa"/>
            <w:vMerge w:val="restart"/>
            <w:vAlign w:val="center"/>
          </w:tcPr>
          <w:p w14:paraId="04F2A53A" w14:textId="40C97624" w:rsidR="00A11C6B" w:rsidRPr="00733EDE" w:rsidRDefault="00A11C6B" w:rsidP="00D17D93">
            <w:pPr>
              <w:ind w:firstLine="0"/>
              <w:jc w:val="center"/>
              <w:rPr>
                <w:rFonts w:eastAsia="Calibri"/>
                <w:sz w:val="24"/>
                <w:szCs w:val="24"/>
                <w:lang w:val="en-US" w:eastAsia="en-US"/>
              </w:rPr>
            </w:pPr>
            <w:r w:rsidRPr="00733EDE">
              <w:rPr>
                <w:rFonts w:eastAsia="Calibri"/>
                <w:sz w:val="24"/>
                <w:szCs w:val="24"/>
                <w:lang w:val="en-US" w:eastAsia="en-US"/>
              </w:rPr>
              <w:t>Native</w:t>
            </w:r>
          </w:p>
        </w:tc>
        <w:tc>
          <w:tcPr>
            <w:tcW w:w="952" w:type="dxa"/>
            <w:vMerge w:val="restart"/>
            <w:vAlign w:val="center"/>
          </w:tcPr>
          <w:p w14:paraId="6BB95E89" w14:textId="7E21B038"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Вимкнено</w:t>
            </w:r>
          </w:p>
        </w:tc>
      </w:tr>
      <w:tr w:rsidR="00A11C6B" w:rsidRPr="00DB6C3F" w14:paraId="4A5FF2BE" w14:textId="77777777" w:rsidTr="00DB6C3F">
        <w:trPr>
          <w:jc w:val="center"/>
        </w:trPr>
        <w:tc>
          <w:tcPr>
            <w:tcW w:w="442" w:type="dxa"/>
            <w:vAlign w:val="center"/>
          </w:tcPr>
          <w:p w14:paraId="7EF6B6D2" w14:textId="31B13EC8"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3</w:t>
            </w:r>
          </w:p>
        </w:tc>
        <w:tc>
          <w:tcPr>
            <w:tcW w:w="2267" w:type="dxa"/>
            <w:vAlign w:val="center"/>
          </w:tcPr>
          <w:p w14:paraId="59D09F68" w14:textId="5F09308F"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Baldur’s</w:t>
            </w:r>
            <w:proofErr w:type="spellEnd"/>
            <w:r w:rsidRPr="00733EDE">
              <w:rPr>
                <w:rFonts w:eastAsia="Calibri"/>
                <w:sz w:val="24"/>
                <w:szCs w:val="24"/>
                <w:lang w:eastAsia="en-US"/>
              </w:rPr>
              <w:t xml:space="preserve"> </w:t>
            </w:r>
            <w:proofErr w:type="spellStart"/>
            <w:r w:rsidRPr="00733EDE">
              <w:rPr>
                <w:rFonts w:eastAsia="Calibri"/>
                <w:sz w:val="24"/>
                <w:szCs w:val="24"/>
                <w:lang w:eastAsia="en-US"/>
              </w:rPr>
              <w:t>Gate</w:t>
            </w:r>
            <w:proofErr w:type="spellEnd"/>
            <w:r w:rsidRPr="00733EDE">
              <w:rPr>
                <w:rFonts w:eastAsia="Calibri"/>
                <w:sz w:val="24"/>
                <w:szCs w:val="24"/>
                <w:lang w:eastAsia="en-US"/>
              </w:rPr>
              <w:t xml:space="preserve"> 3</w:t>
            </w:r>
          </w:p>
        </w:tc>
        <w:tc>
          <w:tcPr>
            <w:tcW w:w="1204" w:type="dxa"/>
            <w:vMerge/>
            <w:vAlign w:val="center"/>
          </w:tcPr>
          <w:p w14:paraId="33804235" w14:textId="77777777" w:rsidR="00A11C6B" w:rsidRPr="00733EDE" w:rsidRDefault="00A11C6B" w:rsidP="00D17D93">
            <w:pPr>
              <w:ind w:firstLine="0"/>
              <w:jc w:val="center"/>
              <w:rPr>
                <w:rFonts w:eastAsia="Calibri"/>
                <w:sz w:val="24"/>
                <w:szCs w:val="24"/>
                <w:lang w:eastAsia="en-US"/>
              </w:rPr>
            </w:pPr>
          </w:p>
        </w:tc>
        <w:tc>
          <w:tcPr>
            <w:tcW w:w="998" w:type="dxa"/>
            <w:vMerge/>
            <w:vAlign w:val="center"/>
          </w:tcPr>
          <w:p w14:paraId="5A78B488" w14:textId="77777777" w:rsidR="00A11C6B" w:rsidRPr="00733EDE" w:rsidRDefault="00A11C6B" w:rsidP="00D17D93">
            <w:pPr>
              <w:ind w:firstLine="0"/>
              <w:jc w:val="center"/>
              <w:rPr>
                <w:rFonts w:eastAsia="Calibri"/>
                <w:sz w:val="24"/>
                <w:szCs w:val="24"/>
                <w:lang w:eastAsia="en-US"/>
              </w:rPr>
            </w:pPr>
          </w:p>
        </w:tc>
        <w:tc>
          <w:tcPr>
            <w:tcW w:w="1636" w:type="dxa"/>
            <w:vMerge/>
            <w:vAlign w:val="center"/>
          </w:tcPr>
          <w:p w14:paraId="63B2B7F8" w14:textId="77777777" w:rsidR="00A11C6B" w:rsidRPr="00733EDE" w:rsidRDefault="00A11C6B" w:rsidP="00D17D93">
            <w:pPr>
              <w:ind w:firstLine="0"/>
              <w:jc w:val="center"/>
              <w:rPr>
                <w:rFonts w:eastAsia="Calibri"/>
                <w:sz w:val="24"/>
                <w:szCs w:val="24"/>
                <w:lang w:eastAsia="en-US"/>
              </w:rPr>
            </w:pPr>
          </w:p>
        </w:tc>
        <w:tc>
          <w:tcPr>
            <w:tcW w:w="1845" w:type="dxa"/>
            <w:vMerge/>
            <w:vAlign w:val="center"/>
          </w:tcPr>
          <w:p w14:paraId="5A489AE1" w14:textId="77777777" w:rsidR="00A11C6B" w:rsidRPr="00733EDE" w:rsidRDefault="00A11C6B" w:rsidP="00D17D93">
            <w:pPr>
              <w:ind w:firstLine="0"/>
              <w:jc w:val="center"/>
              <w:rPr>
                <w:rFonts w:eastAsia="Calibri"/>
                <w:sz w:val="24"/>
                <w:szCs w:val="24"/>
                <w:lang w:eastAsia="en-US"/>
              </w:rPr>
            </w:pPr>
          </w:p>
        </w:tc>
        <w:tc>
          <w:tcPr>
            <w:tcW w:w="952" w:type="dxa"/>
            <w:vMerge/>
            <w:vAlign w:val="center"/>
          </w:tcPr>
          <w:p w14:paraId="2E6A9842" w14:textId="77777777" w:rsidR="00A11C6B" w:rsidRPr="00733EDE" w:rsidRDefault="00A11C6B" w:rsidP="00D17D93">
            <w:pPr>
              <w:ind w:firstLine="0"/>
              <w:jc w:val="center"/>
              <w:rPr>
                <w:rFonts w:eastAsia="Calibri"/>
                <w:sz w:val="24"/>
                <w:szCs w:val="24"/>
                <w:lang w:eastAsia="en-US"/>
              </w:rPr>
            </w:pPr>
          </w:p>
        </w:tc>
      </w:tr>
      <w:tr w:rsidR="00A11C6B" w:rsidRPr="00DB6C3F" w14:paraId="0994E73C" w14:textId="77777777" w:rsidTr="00DB6C3F">
        <w:trPr>
          <w:jc w:val="center"/>
        </w:trPr>
        <w:tc>
          <w:tcPr>
            <w:tcW w:w="442" w:type="dxa"/>
            <w:vAlign w:val="center"/>
          </w:tcPr>
          <w:p w14:paraId="5DF049E6" w14:textId="77C24DB4"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4</w:t>
            </w:r>
          </w:p>
        </w:tc>
        <w:tc>
          <w:tcPr>
            <w:tcW w:w="2267" w:type="dxa"/>
            <w:vAlign w:val="center"/>
          </w:tcPr>
          <w:p w14:paraId="664FE574" w14:textId="7856E7D9"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PUBG: BATTLEGROUNDS</w:t>
            </w:r>
          </w:p>
        </w:tc>
        <w:tc>
          <w:tcPr>
            <w:tcW w:w="1204" w:type="dxa"/>
            <w:vMerge/>
            <w:vAlign w:val="center"/>
          </w:tcPr>
          <w:p w14:paraId="2222785F" w14:textId="77777777" w:rsidR="00A11C6B" w:rsidRPr="00733EDE" w:rsidRDefault="00A11C6B" w:rsidP="00D17D93">
            <w:pPr>
              <w:ind w:firstLine="0"/>
              <w:jc w:val="center"/>
              <w:rPr>
                <w:rFonts w:eastAsia="Calibri"/>
                <w:sz w:val="24"/>
                <w:szCs w:val="24"/>
                <w:lang w:eastAsia="en-US"/>
              </w:rPr>
            </w:pPr>
          </w:p>
        </w:tc>
        <w:tc>
          <w:tcPr>
            <w:tcW w:w="998" w:type="dxa"/>
            <w:vMerge/>
            <w:vAlign w:val="center"/>
          </w:tcPr>
          <w:p w14:paraId="1F709733" w14:textId="77777777" w:rsidR="00A11C6B" w:rsidRPr="00733EDE" w:rsidRDefault="00A11C6B" w:rsidP="00D17D93">
            <w:pPr>
              <w:ind w:firstLine="0"/>
              <w:jc w:val="center"/>
              <w:rPr>
                <w:rFonts w:eastAsia="Calibri"/>
                <w:sz w:val="24"/>
                <w:szCs w:val="24"/>
                <w:lang w:eastAsia="en-US"/>
              </w:rPr>
            </w:pPr>
          </w:p>
        </w:tc>
        <w:tc>
          <w:tcPr>
            <w:tcW w:w="1636" w:type="dxa"/>
            <w:vMerge/>
            <w:vAlign w:val="center"/>
          </w:tcPr>
          <w:p w14:paraId="3D654C54" w14:textId="77777777" w:rsidR="00A11C6B" w:rsidRPr="00733EDE" w:rsidRDefault="00A11C6B" w:rsidP="00D17D93">
            <w:pPr>
              <w:ind w:firstLine="0"/>
              <w:jc w:val="center"/>
              <w:rPr>
                <w:rFonts w:eastAsia="Calibri"/>
                <w:sz w:val="24"/>
                <w:szCs w:val="24"/>
                <w:lang w:eastAsia="en-US"/>
              </w:rPr>
            </w:pPr>
          </w:p>
        </w:tc>
        <w:tc>
          <w:tcPr>
            <w:tcW w:w="1845" w:type="dxa"/>
            <w:vMerge/>
            <w:vAlign w:val="center"/>
          </w:tcPr>
          <w:p w14:paraId="722E1352" w14:textId="77777777" w:rsidR="00A11C6B" w:rsidRPr="00733EDE" w:rsidRDefault="00A11C6B" w:rsidP="00D17D93">
            <w:pPr>
              <w:ind w:firstLine="0"/>
              <w:jc w:val="center"/>
              <w:rPr>
                <w:rFonts w:eastAsia="Calibri"/>
                <w:sz w:val="24"/>
                <w:szCs w:val="24"/>
                <w:lang w:eastAsia="en-US"/>
              </w:rPr>
            </w:pPr>
          </w:p>
        </w:tc>
        <w:tc>
          <w:tcPr>
            <w:tcW w:w="952" w:type="dxa"/>
            <w:vMerge/>
            <w:vAlign w:val="center"/>
          </w:tcPr>
          <w:p w14:paraId="6CA824B3" w14:textId="77777777" w:rsidR="00A11C6B" w:rsidRPr="00733EDE" w:rsidRDefault="00A11C6B" w:rsidP="00D17D93">
            <w:pPr>
              <w:ind w:firstLine="0"/>
              <w:jc w:val="center"/>
              <w:rPr>
                <w:rFonts w:eastAsia="Calibri"/>
                <w:sz w:val="24"/>
                <w:szCs w:val="24"/>
                <w:lang w:eastAsia="en-US"/>
              </w:rPr>
            </w:pPr>
          </w:p>
        </w:tc>
      </w:tr>
      <w:tr w:rsidR="00A11C6B" w:rsidRPr="00DB6C3F" w14:paraId="71FD7CF8" w14:textId="77777777" w:rsidTr="00DB6C3F">
        <w:trPr>
          <w:jc w:val="center"/>
        </w:trPr>
        <w:tc>
          <w:tcPr>
            <w:tcW w:w="442" w:type="dxa"/>
            <w:vAlign w:val="center"/>
          </w:tcPr>
          <w:p w14:paraId="3077942E" w14:textId="742BE46E"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5</w:t>
            </w:r>
          </w:p>
        </w:tc>
        <w:tc>
          <w:tcPr>
            <w:tcW w:w="2267" w:type="dxa"/>
            <w:vAlign w:val="center"/>
          </w:tcPr>
          <w:p w14:paraId="767C8911" w14:textId="6DAFA756"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Forza</w:t>
            </w:r>
            <w:proofErr w:type="spellEnd"/>
            <w:r w:rsidRPr="00733EDE">
              <w:rPr>
                <w:rFonts w:eastAsia="Calibri"/>
                <w:sz w:val="24"/>
                <w:szCs w:val="24"/>
                <w:lang w:eastAsia="en-US"/>
              </w:rPr>
              <w:t xml:space="preserve"> </w:t>
            </w:r>
            <w:proofErr w:type="spellStart"/>
            <w:r w:rsidRPr="00733EDE">
              <w:rPr>
                <w:rFonts w:eastAsia="Calibri"/>
                <w:sz w:val="24"/>
                <w:szCs w:val="24"/>
                <w:lang w:eastAsia="en-US"/>
              </w:rPr>
              <w:t>Motorsport</w:t>
            </w:r>
            <w:proofErr w:type="spellEnd"/>
          </w:p>
        </w:tc>
        <w:tc>
          <w:tcPr>
            <w:tcW w:w="1204" w:type="dxa"/>
            <w:vMerge/>
            <w:vAlign w:val="center"/>
          </w:tcPr>
          <w:p w14:paraId="22A341A5" w14:textId="77777777" w:rsidR="00A11C6B" w:rsidRPr="00733EDE" w:rsidRDefault="00A11C6B" w:rsidP="00D17D93">
            <w:pPr>
              <w:ind w:firstLine="0"/>
              <w:jc w:val="center"/>
              <w:rPr>
                <w:rFonts w:eastAsia="Calibri"/>
                <w:sz w:val="24"/>
                <w:szCs w:val="24"/>
                <w:lang w:eastAsia="en-US"/>
              </w:rPr>
            </w:pPr>
          </w:p>
        </w:tc>
        <w:tc>
          <w:tcPr>
            <w:tcW w:w="998" w:type="dxa"/>
            <w:vMerge/>
            <w:vAlign w:val="center"/>
          </w:tcPr>
          <w:p w14:paraId="6C1A2324" w14:textId="77777777" w:rsidR="00A11C6B" w:rsidRPr="00733EDE" w:rsidRDefault="00A11C6B" w:rsidP="00D17D93">
            <w:pPr>
              <w:ind w:firstLine="0"/>
              <w:jc w:val="center"/>
              <w:rPr>
                <w:rFonts w:eastAsia="Calibri"/>
                <w:sz w:val="24"/>
                <w:szCs w:val="24"/>
                <w:lang w:eastAsia="en-US"/>
              </w:rPr>
            </w:pPr>
          </w:p>
        </w:tc>
        <w:tc>
          <w:tcPr>
            <w:tcW w:w="1636" w:type="dxa"/>
            <w:vMerge/>
            <w:vAlign w:val="center"/>
          </w:tcPr>
          <w:p w14:paraId="41C311DE" w14:textId="77777777" w:rsidR="00A11C6B" w:rsidRPr="00733EDE" w:rsidRDefault="00A11C6B" w:rsidP="00D17D93">
            <w:pPr>
              <w:ind w:firstLine="0"/>
              <w:jc w:val="center"/>
              <w:rPr>
                <w:rFonts w:eastAsia="Calibri"/>
                <w:sz w:val="24"/>
                <w:szCs w:val="24"/>
                <w:lang w:eastAsia="en-US"/>
              </w:rPr>
            </w:pPr>
          </w:p>
        </w:tc>
        <w:tc>
          <w:tcPr>
            <w:tcW w:w="1845" w:type="dxa"/>
            <w:vMerge/>
            <w:vAlign w:val="center"/>
          </w:tcPr>
          <w:p w14:paraId="739139CD" w14:textId="77777777" w:rsidR="00A11C6B" w:rsidRPr="00733EDE" w:rsidRDefault="00A11C6B" w:rsidP="00D17D93">
            <w:pPr>
              <w:ind w:firstLine="0"/>
              <w:jc w:val="center"/>
              <w:rPr>
                <w:rFonts w:eastAsia="Calibri"/>
                <w:sz w:val="24"/>
                <w:szCs w:val="24"/>
                <w:lang w:eastAsia="en-US"/>
              </w:rPr>
            </w:pPr>
          </w:p>
        </w:tc>
        <w:tc>
          <w:tcPr>
            <w:tcW w:w="952" w:type="dxa"/>
            <w:vMerge/>
            <w:vAlign w:val="center"/>
          </w:tcPr>
          <w:p w14:paraId="25636A9B" w14:textId="77777777" w:rsidR="00A11C6B" w:rsidRPr="00733EDE" w:rsidRDefault="00A11C6B" w:rsidP="00D17D93">
            <w:pPr>
              <w:ind w:firstLine="0"/>
              <w:jc w:val="center"/>
              <w:rPr>
                <w:rFonts w:eastAsia="Calibri"/>
                <w:sz w:val="24"/>
                <w:szCs w:val="24"/>
                <w:lang w:eastAsia="en-US"/>
              </w:rPr>
            </w:pPr>
          </w:p>
        </w:tc>
      </w:tr>
      <w:tr w:rsidR="00A11C6B" w:rsidRPr="00DB6C3F" w14:paraId="3AA17925" w14:textId="77777777" w:rsidTr="00DB6C3F">
        <w:trPr>
          <w:jc w:val="center"/>
        </w:trPr>
        <w:tc>
          <w:tcPr>
            <w:tcW w:w="442" w:type="dxa"/>
            <w:vAlign w:val="center"/>
          </w:tcPr>
          <w:p w14:paraId="6A0FE9D5" w14:textId="52E73B7B" w:rsidR="00A11C6B" w:rsidRPr="00733EDE" w:rsidRDefault="00A11C6B" w:rsidP="00D17D93">
            <w:pPr>
              <w:ind w:firstLine="0"/>
              <w:jc w:val="center"/>
              <w:rPr>
                <w:rFonts w:eastAsia="Calibri"/>
                <w:sz w:val="24"/>
                <w:szCs w:val="24"/>
                <w:lang w:eastAsia="en-US"/>
              </w:rPr>
            </w:pPr>
            <w:r w:rsidRPr="00733EDE">
              <w:rPr>
                <w:rFonts w:eastAsia="Calibri"/>
                <w:sz w:val="24"/>
                <w:szCs w:val="24"/>
                <w:lang w:eastAsia="en-US"/>
              </w:rPr>
              <w:t>6</w:t>
            </w:r>
          </w:p>
        </w:tc>
        <w:tc>
          <w:tcPr>
            <w:tcW w:w="2267" w:type="dxa"/>
            <w:vAlign w:val="center"/>
          </w:tcPr>
          <w:p w14:paraId="7F8A7E85" w14:textId="39C3260A"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Starfield</w:t>
            </w:r>
            <w:proofErr w:type="spellEnd"/>
          </w:p>
        </w:tc>
        <w:tc>
          <w:tcPr>
            <w:tcW w:w="1204" w:type="dxa"/>
            <w:vMerge/>
            <w:vAlign w:val="center"/>
          </w:tcPr>
          <w:p w14:paraId="7F24B4F7" w14:textId="77777777" w:rsidR="00A11C6B" w:rsidRPr="00733EDE" w:rsidRDefault="00A11C6B" w:rsidP="00D17D93">
            <w:pPr>
              <w:ind w:firstLine="0"/>
              <w:jc w:val="center"/>
              <w:rPr>
                <w:rFonts w:eastAsia="Calibri"/>
                <w:sz w:val="24"/>
                <w:szCs w:val="24"/>
                <w:lang w:eastAsia="en-US"/>
              </w:rPr>
            </w:pPr>
          </w:p>
        </w:tc>
        <w:tc>
          <w:tcPr>
            <w:tcW w:w="998" w:type="dxa"/>
            <w:vMerge/>
            <w:vAlign w:val="center"/>
          </w:tcPr>
          <w:p w14:paraId="3E3F634A" w14:textId="77777777" w:rsidR="00A11C6B" w:rsidRPr="00733EDE" w:rsidRDefault="00A11C6B" w:rsidP="00D17D93">
            <w:pPr>
              <w:ind w:firstLine="0"/>
              <w:jc w:val="center"/>
              <w:rPr>
                <w:rFonts w:eastAsia="Calibri"/>
                <w:sz w:val="24"/>
                <w:szCs w:val="24"/>
                <w:lang w:eastAsia="en-US"/>
              </w:rPr>
            </w:pPr>
          </w:p>
        </w:tc>
        <w:tc>
          <w:tcPr>
            <w:tcW w:w="1636" w:type="dxa"/>
            <w:vMerge/>
            <w:vAlign w:val="center"/>
          </w:tcPr>
          <w:p w14:paraId="20D0D597" w14:textId="77777777" w:rsidR="00A11C6B" w:rsidRPr="00733EDE" w:rsidRDefault="00A11C6B" w:rsidP="00D17D93">
            <w:pPr>
              <w:ind w:firstLine="0"/>
              <w:jc w:val="center"/>
              <w:rPr>
                <w:rFonts w:eastAsia="Calibri"/>
                <w:sz w:val="24"/>
                <w:szCs w:val="24"/>
                <w:lang w:eastAsia="en-US"/>
              </w:rPr>
            </w:pPr>
          </w:p>
        </w:tc>
        <w:tc>
          <w:tcPr>
            <w:tcW w:w="1845" w:type="dxa"/>
            <w:vAlign w:val="center"/>
          </w:tcPr>
          <w:p w14:paraId="069ED52E" w14:textId="6973A229" w:rsidR="00A11C6B" w:rsidRPr="00733EDE" w:rsidRDefault="00A11C6B" w:rsidP="00D17D93">
            <w:pPr>
              <w:ind w:firstLine="0"/>
              <w:jc w:val="center"/>
              <w:rPr>
                <w:rFonts w:eastAsia="Calibri"/>
                <w:sz w:val="24"/>
                <w:szCs w:val="24"/>
                <w:lang w:val="en-US" w:eastAsia="en-US"/>
              </w:rPr>
            </w:pPr>
            <w:r w:rsidRPr="00733EDE">
              <w:rPr>
                <w:rFonts w:eastAsia="Calibri"/>
                <w:sz w:val="24"/>
                <w:szCs w:val="24"/>
                <w:lang w:val="en-US" w:eastAsia="en-US"/>
              </w:rPr>
              <w:t>FSR Quality</w:t>
            </w:r>
          </w:p>
        </w:tc>
        <w:tc>
          <w:tcPr>
            <w:tcW w:w="952" w:type="dxa"/>
            <w:vAlign w:val="center"/>
          </w:tcPr>
          <w:p w14:paraId="1664F897" w14:textId="1A9DEA61" w:rsidR="00A11C6B" w:rsidRPr="00733EDE" w:rsidRDefault="00A11C6B" w:rsidP="00D17D93">
            <w:pPr>
              <w:ind w:firstLine="0"/>
              <w:jc w:val="center"/>
              <w:rPr>
                <w:rFonts w:eastAsia="Calibri"/>
                <w:sz w:val="24"/>
                <w:szCs w:val="24"/>
                <w:lang w:eastAsia="en-US"/>
              </w:rPr>
            </w:pPr>
            <w:proofErr w:type="spellStart"/>
            <w:r w:rsidRPr="00733EDE">
              <w:rPr>
                <w:rFonts w:eastAsia="Calibri"/>
                <w:sz w:val="24"/>
                <w:szCs w:val="24"/>
                <w:lang w:eastAsia="en-US"/>
              </w:rPr>
              <w:t>Увімкнено</w:t>
            </w:r>
            <w:proofErr w:type="spellEnd"/>
          </w:p>
        </w:tc>
      </w:tr>
    </w:tbl>
    <w:p w14:paraId="7E1DC656" w14:textId="1C1DBB62" w:rsidR="00907AE0" w:rsidRPr="00A67AD5" w:rsidRDefault="00907AE0" w:rsidP="00A67AD5">
      <w:pPr>
        <w:pStyle w:val="2"/>
      </w:pPr>
      <w:bookmarkStart w:id="100" w:name="_Toc230868753"/>
      <w:r w:rsidRPr="00A67AD5">
        <w:lastRenderedPageBreak/>
        <w:t>2.4 Методика обробки експериментальних даних та розрахункові формули</w:t>
      </w:r>
      <w:bookmarkEnd w:id="100"/>
    </w:p>
    <w:p w14:paraId="26877293" w14:textId="0BF1ACFC" w:rsidR="00AF0051" w:rsidRPr="00E57D02" w:rsidRDefault="00A31E40" w:rsidP="00D17D93">
      <w:pPr>
        <w:rPr>
          <w:rFonts w:eastAsia="Calibri"/>
          <w:lang w:eastAsia="en-US"/>
        </w:rPr>
      </w:pPr>
      <w:r w:rsidRPr="00A31E40">
        <w:rPr>
          <w:rFonts w:eastAsia="Calibri"/>
          <w:lang w:eastAsia="en-US"/>
        </w:rPr>
        <w:t>Опрацювання зафіксованих під час тестування показників</w:t>
      </w:r>
      <w:r w:rsidR="00AF0051" w:rsidRPr="00E57D02">
        <w:rPr>
          <w:rFonts w:eastAsia="Calibri"/>
          <w:lang w:eastAsia="en-US"/>
        </w:rPr>
        <w:t xml:space="preserve"> здійснюватиметься на основі аналізу результатів ігрових та синтетичних </w:t>
      </w:r>
      <w:proofErr w:type="spellStart"/>
      <w:r w:rsidR="00AF0051" w:rsidRPr="00E57D02">
        <w:rPr>
          <w:rFonts w:eastAsia="Calibri"/>
          <w:lang w:eastAsia="en-US"/>
        </w:rPr>
        <w:t>бенчмарків</w:t>
      </w:r>
      <w:proofErr w:type="spellEnd"/>
      <w:r w:rsidR="00AF0051" w:rsidRPr="00E57D02">
        <w:rPr>
          <w:rFonts w:eastAsia="Calibri"/>
          <w:lang w:eastAsia="en-US"/>
        </w:rPr>
        <w:t xml:space="preserve"> із подальшим кількісним оцінюванням змін показників продуктивності при варіюванні параметрів оперативної пам’яті. Для забезпечення коректного порівняння результатів застосовуватимуться уніфіковані розрахункові підходи, що дозволяють зіставляти показники між різними конфігураціями оперативної пам’яті стандартів </w:t>
      </w:r>
      <w:r w:rsidR="00AF0051" w:rsidRPr="00AF0051">
        <w:rPr>
          <w:rFonts w:eastAsia="Calibri"/>
          <w:lang w:val="ru-RU" w:eastAsia="en-US"/>
        </w:rPr>
        <w:t>DDR</w:t>
      </w:r>
      <w:r w:rsidR="00AF0051" w:rsidRPr="00E57D02">
        <w:rPr>
          <w:rFonts w:eastAsia="Calibri"/>
          <w:lang w:eastAsia="en-US"/>
        </w:rPr>
        <w:t xml:space="preserve">4 і </w:t>
      </w:r>
      <w:r w:rsidR="00AF0051" w:rsidRPr="00AF0051">
        <w:rPr>
          <w:rFonts w:eastAsia="Calibri"/>
          <w:lang w:val="ru-RU" w:eastAsia="en-US"/>
        </w:rPr>
        <w:t>DDR</w:t>
      </w:r>
      <w:r w:rsidR="00AF0051" w:rsidRPr="00E57D02">
        <w:rPr>
          <w:rFonts w:eastAsia="Calibri"/>
          <w:lang w:eastAsia="en-US"/>
        </w:rPr>
        <w:t>5.</w:t>
      </w:r>
      <w:r w:rsidR="006A7DCA" w:rsidRPr="00E57D02">
        <w:rPr>
          <w:noProof/>
        </w:rPr>
        <w:t xml:space="preserve"> </w:t>
      </w:r>
    </w:p>
    <w:p w14:paraId="6E7CDFCB" w14:textId="7AD402D2" w:rsidR="00AF0051" w:rsidRPr="00AF0051" w:rsidRDefault="00AF0051" w:rsidP="00D17D93">
      <w:pPr>
        <w:rPr>
          <w:rFonts w:eastAsia="Calibri"/>
          <w:lang w:val="ru-RU" w:eastAsia="en-US"/>
        </w:rPr>
      </w:pPr>
      <w:proofErr w:type="gramStart"/>
      <w:r w:rsidRPr="00AF0051">
        <w:rPr>
          <w:rFonts w:eastAsia="Calibri"/>
          <w:lang w:val="ru-RU" w:eastAsia="en-US"/>
        </w:rPr>
        <w:t>У межах</w:t>
      </w:r>
      <w:proofErr w:type="gramEnd"/>
      <w:r w:rsidRPr="00AF0051">
        <w:rPr>
          <w:rFonts w:eastAsia="Calibri"/>
          <w:lang w:val="ru-RU" w:eastAsia="en-US"/>
        </w:rPr>
        <w:t xml:space="preserve"> </w:t>
      </w:r>
      <w:proofErr w:type="spellStart"/>
      <w:r w:rsidRPr="00AF0051">
        <w:rPr>
          <w:rFonts w:eastAsia="Calibri"/>
          <w:lang w:val="ru-RU" w:eastAsia="en-US"/>
        </w:rPr>
        <w:t>даного</w:t>
      </w:r>
      <w:proofErr w:type="spellEnd"/>
      <w:r w:rsidRPr="00AF0051">
        <w:rPr>
          <w:rFonts w:eastAsia="Calibri"/>
          <w:lang w:val="ru-RU" w:eastAsia="en-US"/>
        </w:rPr>
        <w:t xml:space="preserve"> </w:t>
      </w:r>
      <w:proofErr w:type="spellStart"/>
      <w:r w:rsidRPr="00AF0051">
        <w:rPr>
          <w:rFonts w:eastAsia="Calibri"/>
          <w:lang w:val="ru-RU" w:eastAsia="en-US"/>
        </w:rPr>
        <w:t>дослідження</w:t>
      </w:r>
      <w:proofErr w:type="spellEnd"/>
      <w:r w:rsidRPr="00AF0051">
        <w:rPr>
          <w:rFonts w:eastAsia="Calibri"/>
          <w:lang w:val="ru-RU" w:eastAsia="en-US"/>
        </w:rPr>
        <w:t xml:space="preserve"> </w:t>
      </w:r>
      <w:proofErr w:type="spellStart"/>
      <w:r w:rsidRPr="00AF0051">
        <w:rPr>
          <w:rFonts w:eastAsia="Calibri"/>
          <w:lang w:val="ru-RU" w:eastAsia="en-US"/>
        </w:rPr>
        <w:t>ігрові</w:t>
      </w:r>
      <w:proofErr w:type="spellEnd"/>
      <w:r w:rsidRPr="00AF0051">
        <w:rPr>
          <w:rFonts w:eastAsia="Calibri"/>
          <w:lang w:val="ru-RU" w:eastAsia="en-US"/>
        </w:rPr>
        <w:t xml:space="preserve"> та </w:t>
      </w:r>
      <w:proofErr w:type="spellStart"/>
      <w:r w:rsidRPr="00AF0051">
        <w:rPr>
          <w:rFonts w:eastAsia="Calibri"/>
          <w:lang w:val="ru-RU" w:eastAsia="en-US"/>
        </w:rPr>
        <w:t>синтетичні</w:t>
      </w:r>
      <w:proofErr w:type="spellEnd"/>
      <w:r w:rsidRPr="00AF0051">
        <w:rPr>
          <w:rFonts w:eastAsia="Calibri"/>
          <w:lang w:val="ru-RU" w:eastAsia="en-US"/>
        </w:rPr>
        <w:t xml:space="preserve"> бенчмарки </w:t>
      </w:r>
      <w:proofErr w:type="spellStart"/>
      <w:r w:rsidRPr="00AF0051">
        <w:rPr>
          <w:rFonts w:eastAsia="Calibri"/>
          <w:lang w:val="ru-RU" w:eastAsia="en-US"/>
        </w:rPr>
        <w:t>виконуватимуться</w:t>
      </w:r>
      <w:proofErr w:type="spellEnd"/>
      <w:r w:rsidRPr="00AF0051">
        <w:rPr>
          <w:rFonts w:eastAsia="Calibri"/>
          <w:lang w:val="ru-RU" w:eastAsia="en-US"/>
        </w:rPr>
        <w:t xml:space="preserve"> в стандартному </w:t>
      </w:r>
      <w:proofErr w:type="spellStart"/>
      <w:r w:rsidRPr="00AF0051">
        <w:rPr>
          <w:rFonts w:eastAsia="Calibri"/>
          <w:lang w:val="ru-RU" w:eastAsia="en-US"/>
        </w:rPr>
        <w:t>режимі</w:t>
      </w:r>
      <w:proofErr w:type="spellEnd"/>
      <w:r w:rsidRPr="00AF0051">
        <w:rPr>
          <w:rFonts w:eastAsia="Calibri"/>
          <w:lang w:val="ru-RU" w:eastAsia="en-US"/>
        </w:rPr>
        <w:t xml:space="preserve">, </w:t>
      </w:r>
      <w:proofErr w:type="spellStart"/>
      <w:r w:rsidRPr="00AF0051">
        <w:rPr>
          <w:rFonts w:eastAsia="Calibri"/>
          <w:lang w:val="ru-RU" w:eastAsia="en-US"/>
        </w:rPr>
        <w:t>передбаченому</w:t>
      </w:r>
      <w:proofErr w:type="spellEnd"/>
      <w:r w:rsidRPr="00AF0051">
        <w:rPr>
          <w:rFonts w:eastAsia="Calibri"/>
          <w:lang w:val="ru-RU" w:eastAsia="en-US"/>
        </w:rPr>
        <w:t xml:space="preserve"> </w:t>
      </w:r>
      <w:proofErr w:type="spellStart"/>
      <w:r w:rsidRPr="00AF0051">
        <w:rPr>
          <w:rFonts w:eastAsia="Calibri"/>
          <w:lang w:val="ru-RU" w:eastAsia="en-US"/>
        </w:rPr>
        <w:t>відповідними</w:t>
      </w:r>
      <w:proofErr w:type="spellEnd"/>
      <w:r w:rsidRPr="00AF0051">
        <w:rPr>
          <w:rFonts w:eastAsia="Calibri"/>
          <w:lang w:val="ru-RU" w:eastAsia="en-US"/>
        </w:rPr>
        <w:t xml:space="preserve"> </w:t>
      </w:r>
      <w:proofErr w:type="spellStart"/>
      <w:r w:rsidRPr="00AF0051">
        <w:rPr>
          <w:rFonts w:eastAsia="Calibri"/>
          <w:lang w:val="ru-RU" w:eastAsia="en-US"/>
        </w:rPr>
        <w:t>програмними</w:t>
      </w:r>
      <w:proofErr w:type="spellEnd"/>
      <w:r w:rsidRPr="00AF0051">
        <w:rPr>
          <w:rFonts w:eastAsia="Calibri"/>
          <w:lang w:val="ru-RU" w:eastAsia="en-US"/>
        </w:rPr>
        <w:t xml:space="preserve"> </w:t>
      </w:r>
      <w:proofErr w:type="spellStart"/>
      <w:r w:rsidRPr="00AF0051">
        <w:rPr>
          <w:rFonts w:eastAsia="Calibri"/>
          <w:lang w:val="ru-RU" w:eastAsia="en-US"/>
        </w:rPr>
        <w:t>засобами</w:t>
      </w:r>
      <w:proofErr w:type="spellEnd"/>
      <w:r w:rsidRPr="00AF0051">
        <w:rPr>
          <w:rFonts w:eastAsia="Calibri"/>
          <w:lang w:val="ru-RU" w:eastAsia="en-US"/>
        </w:rPr>
        <w:t xml:space="preserve">, з </w:t>
      </w:r>
      <w:proofErr w:type="spellStart"/>
      <w:r w:rsidRPr="00AF0051">
        <w:rPr>
          <w:rFonts w:eastAsia="Calibri"/>
          <w:lang w:val="ru-RU" w:eastAsia="en-US"/>
        </w:rPr>
        <w:t>фіксацією</w:t>
      </w:r>
      <w:proofErr w:type="spellEnd"/>
      <w:r w:rsidRPr="00AF0051">
        <w:rPr>
          <w:rFonts w:eastAsia="Calibri"/>
          <w:lang w:val="ru-RU" w:eastAsia="en-US"/>
        </w:rPr>
        <w:t xml:space="preserve"> </w:t>
      </w:r>
      <w:proofErr w:type="spellStart"/>
      <w:r w:rsidRPr="00AF0051">
        <w:rPr>
          <w:rFonts w:eastAsia="Calibri"/>
          <w:lang w:val="ru-RU" w:eastAsia="en-US"/>
        </w:rPr>
        <w:t>результатів</w:t>
      </w:r>
      <w:proofErr w:type="spellEnd"/>
      <w:r w:rsidRPr="00AF0051">
        <w:rPr>
          <w:rFonts w:eastAsia="Calibri"/>
          <w:lang w:val="ru-RU" w:eastAsia="en-US"/>
        </w:rPr>
        <w:t xml:space="preserve"> одного </w:t>
      </w:r>
      <w:proofErr w:type="spellStart"/>
      <w:r w:rsidRPr="00AF0051">
        <w:rPr>
          <w:rFonts w:eastAsia="Calibri"/>
          <w:lang w:val="ru-RU" w:eastAsia="en-US"/>
        </w:rPr>
        <w:t>повного</w:t>
      </w:r>
      <w:proofErr w:type="spellEnd"/>
      <w:r w:rsidRPr="00AF0051">
        <w:rPr>
          <w:rFonts w:eastAsia="Calibri"/>
          <w:lang w:val="ru-RU" w:eastAsia="en-US"/>
        </w:rPr>
        <w:t xml:space="preserve"> проходу тесту. Для </w:t>
      </w:r>
      <w:proofErr w:type="spellStart"/>
      <w:r w:rsidRPr="00AF0051">
        <w:rPr>
          <w:rFonts w:eastAsia="Calibri"/>
          <w:lang w:val="ru-RU" w:eastAsia="en-US"/>
        </w:rPr>
        <w:t>подальшого</w:t>
      </w:r>
      <w:proofErr w:type="spellEnd"/>
      <w:r w:rsidRPr="00AF0051">
        <w:rPr>
          <w:rFonts w:eastAsia="Calibri"/>
          <w:lang w:val="ru-RU" w:eastAsia="en-US"/>
        </w:rPr>
        <w:t xml:space="preserve"> </w:t>
      </w:r>
      <w:proofErr w:type="spellStart"/>
      <w:r w:rsidRPr="00AF0051">
        <w:rPr>
          <w:rFonts w:eastAsia="Calibri"/>
          <w:lang w:val="ru-RU" w:eastAsia="en-US"/>
        </w:rPr>
        <w:t>аналізу</w:t>
      </w:r>
      <w:proofErr w:type="spellEnd"/>
      <w:r w:rsidRPr="00AF0051">
        <w:rPr>
          <w:rFonts w:eastAsia="Calibri"/>
          <w:lang w:val="ru-RU" w:eastAsia="en-US"/>
        </w:rPr>
        <w:t xml:space="preserve"> </w:t>
      </w:r>
      <w:proofErr w:type="spellStart"/>
      <w:r w:rsidRPr="00AF0051">
        <w:rPr>
          <w:rFonts w:eastAsia="Calibri"/>
          <w:lang w:val="ru-RU" w:eastAsia="en-US"/>
        </w:rPr>
        <w:t>використовуватимуться</w:t>
      </w:r>
      <w:proofErr w:type="spellEnd"/>
      <w:r w:rsidRPr="00AF0051">
        <w:rPr>
          <w:rFonts w:eastAsia="Calibri"/>
          <w:lang w:val="ru-RU" w:eastAsia="en-US"/>
        </w:rPr>
        <w:t xml:space="preserve"> </w:t>
      </w:r>
      <w:proofErr w:type="spellStart"/>
      <w:r w:rsidRPr="00AF0051">
        <w:rPr>
          <w:rFonts w:eastAsia="Calibri"/>
          <w:lang w:val="ru-RU" w:eastAsia="en-US"/>
        </w:rPr>
        <w:t>значення</w:t>
      </w:r>
      <w:proofErr w:type="spellEnd"/>
      <w:r w:rsidRPr="00AF0051">
        <w:rPr>
          <w:rFonts w:eastAsia="Calibri"/>
          <w:lang w:val="ru-RU" w:eastAsia="en-US"/>
        </w:rPr>
        <w:t xml:space="preserve"> </w:t>
      </w:r>
      <w:proofErr w:type="spellStart"/>
      <w:r w:rsidRPr="00AF0051">
        <w:rPr>
          <w:rFonts w:eastAsia="Calibri"/>
          <w:lang w:val="ru-RU" w:eastAsia="en-US"/>
        </w:rPr>
        <w:t>середньої</w:t>
      </w:r>
      <w:proofErr w:type="spellEnd"/>
      <w:r w:rsidRPr="00AF0051">
        <w:rPr>
          <w:rFonts w:eastAsia="Calibri"/>
          <w:lang w:val="ru-RU" w:eastAsia="en-US"/>
        </w:rPr>
        <w:t xml:space="preserve"> </w:t>
      </w:r>
      <w:proofErr w:type="spellStart"/>
      <w:r w:rsidRPr="00AF0051">
        <w:rPr>
          <w:rFonts w:eastAsia="Calibri"/>
          <w:lang w:val="ru-RU" w:eastAsia="en-US"/>
        </w:rPr>
        <w:t>частоти</w:t>
      </w:r>
      <w:proofErr w:type="spellEnd"/>
      <w:r w:rsidRPr="00AF0051">
        <w:rPr>
          <w:rFonts w:eastAsia="Calibri"/>
          <w:lang w:val="ru-RU" w:eastAsia="en-US"/>
        </w:rPr>
        <w:t xml:space="preserve"> </w:t>
      </w:r>
      <w:proofErr w:type="spellStart"/>
      <w:r w:rsidRPr="00AF0051">
        <w:rPr>
          <w:rFonts w:eastAsia="Calibri"/>
          <w:lang w:val="ru-RU" w:eastAsia="en-US"/>
        </w:rPr>
        <w:t>кадрів</w:t>
      </w:r>
      <w:proofErr w:type="spellEnd"/>
      <w:r w:rsidRPr="00AF0051">
        <w:rPr>
          <w:rFonts w:eastAsia="Calibri"/>
          <w:lang w:val="ru-RU" w:eastAsia="en-US"/>
        </w:rPr>
        <w:t xml:space="preserve"> (</w:t>
      </w:r>
      <w:proofErr w:type="spellStart"/>
      <w:r w:rsidRPr="00AF0051">
        <w:rPr>
          <w:rFonts w:eastAsia="Calibri"/>
          <w:lang w:val="ru-RU" w:eastAsia="en-US"/>
        </w:rPr>
        <w:t>Average</w:t>
      </w:r>
      <w:proofErr w:type="spellEnd"/>
      <w:r w:rsidRPr="00AF0051">
        <w:rPr>
          <w:rFonts w:eastAsia="Calibri"/>
          <w:lang w:val="ru-RU" w:eastAsia="en-US"/>
        </w:rPr>
        <w:t xml:space="preserve"> FPS) та </w:t>
      </w:r>
      <w:proofErr w:type="spellStart"/>
      <w:r w:rsidRPr="00AF0051">
        <w:rPr>
          <w:rFonts w:eastAsia="Calibri"/>
          <w:lang w:val="ru-RU" w:eastAsia="en-US"/>
        </w:rPr>
        <w:t>показника</w:t>
      </w:r>
      <w:proofErr w:type="spellEnd"/>
      <w:r w:rsidRPr="00AF0051">
        <w:rPr>
          <w:rFonts w:eastAsia="Calibri"/>
          <w:lang w:val="ru-RU" w:eastAsia="en-US"/>
        </w:rPr>
        <w:t xml:space="preserve"> 0.1% </w:t>
      </w:r>
      <w:proofErr w:type="spellStart"/>
      <w:r w:rsidRPr="00AF0051">
        <w:rPr>
          <w:rFonts w:eastAsia="Calibri"/>
          <w:lang w:val="ru-RU" w:eastAsia="en-US"/>
        </w:rPr>
        <w:t>Low</w:t>
      </w:r>
      <w:proofErr w:type="spellEnd"/>
      <w:r w:rsidRPr="00AF0051">
        <w:rPr>
          <w:rFonts w:eastAsia="Calibri"/>
          <w:lang w:val="ru-RU" w:eastAsia="en-US"/>
        </w:rPr>
        <w:t xml:space="preserve"> FPS, </w:t>
      </w:r>
      <w:proofErr w:type="spellStart"/>
      <w:r w:rsidRPr="00AF0051">
        <w:rPr>
          <w:rFonts w:eastAsia="Calibri"/>
          <w:lang w:val="ru-RU" w:eastAsia="en-US"/>
        </w:rPr>
        <w:t>які</w:t>
      </w:r>
      <w:proofErr w:type="spellEnd"/>
      <w:r w:rsidRPr="00AF0051">
        <w:rPr>
          <w:rFonts w:eastAsia="Calibri"/>
          <w:lang w:val="ru-RU" w:eastAsia="en-US"/>
        </w:rPr>
        <w:t xml:space="preserve"> </w:t>
      </w:r>
      <w:proofErr w:type="spellStart"/>
      <w:r w:rsidRPr="00AF0051">
        <w:rPr>
          <w:rFonts w:eastAsia="Calibri"/>
          <w:lang w:val="ru-RU" w:eastAsia="en-US"/>
        </w:rPr>
        <w:t>формуються</w:t>
      </w:r>
      <w:proofErr w:type="spellEnd"/>
      <w:r w:rsidRPr="00AF0051">
        <w:rPr>
          <w:rFonts w:eastAsia="Calibri"/>
          <w:lang w:val="ru-RU" w:eastAsia="en-US"/>
        </w:rPr>
        <w:t xml:space="preserve"> </w:t>
      </w:r>
      <w:proofErr w:type="spellStart"/>
      <w:r w:rsidRPr="00AF0051">
        <w:rPr>
          <w:rFonts w:eastAsia="Calibri"/>
          <w:lang w:val="ru-RU" w:eastAsia="en-US"/>
        </w:rPr>
        <w:t>бенчмарковими</w:t>
      </w:r>
      <w:proofErr w:type="spellEnd"/>
      <w:r w:rsidRPr="00AF0051">
        <w:rPr>
          <w:rFonts w:eastAsia="Calibri"/>
          <w:lang w:val="ru-RU" w:eastAsia="en-US"/>
        </w:rPr>
        <w:t xml:space="preserve"> </w:t>
      </w:r>
      <w:proofErr w:type="spellStart"/>
      <w:r w:rsidRPr="00AF0051">
        <w:rPr>
          <w:rFonts w:eastAsia="Calibri"/>
          <w:lang w:val="ru-RU" w:eastAsia="en-US"/>
        </w:rPr>
        <w:t>інструментами</w:t>
      </w:r>
      <w:proofErr w:type="spellEnd"/>
      <w:r w:rsidRPr="00AF0051">
        <w:rPr>
          <w:rFonts w:eastAsia="Calibri"/>
          <w:lang w:val="ru-RU" w:eastAsia="en-US"/>
        </w:rPr>
        <w:t xml:space="preserve"> за результатами </w:t>
      </w:r>
      <w:proofErr w:type="spellStart"/>
      <w:r w:rsidRPr="00AF0051">
        <w:rPr>
          <w:rFonts w:eastAsia="Calibri"/>
          <w:lang w:val="ru-RU" w:eastAsia="en-US"/>
        </w:rPr>
        <w:t>повного</w:t>
      </w:r>
      <w:proofErr w:type="spellEnd"/>
      <w:r w:rsidRPr="00AF0051">
        <w:rPr>
          <w:rFonts w:eastAsia="Calibri"/>
          <w:lang w:val="ru-RU" w:eastAsia="en-US"/>
        </w:rPr>
        <w:t xml:space="preserve"> тестового циклу та є </w:t>
      </w:r>
      <w:proofErr w:type="spellStart"/>
      <w:r w:rsidRPr="00AF0051">
        <w:rPr>
          <w:rFonts w:eastAsia="Calibri"/>
          <w:lang w:val="ru-RU" w:eastAsia="en-US"/>
        </w:rPr>
        <w:t>достатніми</w:t>
      </w:r>
      <w:proofErr w:type="spellEnd"/>
      <w:r w:rsidRPr="00AF0051">
        <w:rPr>
          <w:rFonts w:eastAsia="Calibri"/>
          <w:lang w:val="ru-RU" w:eastAsia="en-US"/>
        </w:rPr>
        <w:t xml:space="preserve"> для </w:t>
      </w:r>
      <w:proofErr w:type="spellStart"/>
      <w:r w:rsidRPr="00AF0051">
        <w:rPr>
          <w:rFonts w:eastAsia="Calibri"/>
          <w:lang w:val="ru-RU" w:eastAsia="en-US"/>
        </w:rPr>
        <w:t>оцінювання</w:t>
      </w:r>
      <w:proofErr w:type="spellEnd"/>
      <w:r w:rsidRPr="00AF0051">
        <w:rPr>
          <w:rFonts w:eastAsia="Calibri"/>
          <w:lang w:val="ru-RU" w:eastAsia="en-US"/>
        </w:rPr>
        <w:t xml:space="preserve"> </w:t>
      </w:r>
      <w:proofErr w:type="spellStart"/>
      <w:r w:rsidRPr="00AF0051">
        <w:rPr>
          <w:rFonts w:eastAsia="Calibri"/>
          <w:lang w:val="ru-RU" w:eastAsia="en-US"/>
        </w:rPr>
        <w:t>впливу</w:t>
      </w:r>
      <w:proofErr w:type="spellEnd"/>
      <w:r w:rsidRPr="00AF0051">
        <w:rPr>
          <w:rFonts w:eastAsia="Calibri"/>
          <w:lang w:val="ru-RU" w:eastAsia="en-US"/>
        </w:rPr>
        <w:t xml:space="preserve"> </w:t>
      </w:r>
      <w:proofErr w:type="spellStart"/>
      <w:r w:rsidRPr="00AF0051">
        <w:rPr>
          <w:rFonts w:eastAsia="Calibri"/>
          <w:lang w:val="ru-RU" w:eastAsia="en-US"/>
        </w:rPr>
        <w:t>параметрів</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на </w:t>
      </w:r>
      <w:proofErr w:type="spellStart"/>
      <w:r w:rsidRPr="00AF0051">
        <w:rPr>
          <w:rFonts w:eastAsia="Calibri"/>
          <w:lang w:val="ru-RU" w:eastAsia="en-US"/>
        </w:rPr>
        <w:t>продуктивність</w:t>
      </w:r>
      <w:proofErr w:type="spellEnd"/>
      <w:r w:rsidRPr="00AF0051">
        <w:rPr>
          <w:rFonts w:eastAsia="Calibri"/>
          <w:lang w:val="ru-RU" w:eastAsia="en-US"/>
        </w:rPr>
        <w:t xml:space="preserve"> </w:t>
      </w:r>
      <w:proofErr w:type="spellStart"/>
      <w:r w:rsidRPr="00AF0051">
        <w:rPr>
          <w:rFonts w:eastAsia="Calibri"/>
          <w:lang w:val="ru-RU" w:eastAsia="en-US"/>
        </w:rPr>
        <w:t>комп’ютерної</w:t>
      </w:r>
      <w:proofErr w:type="spellEnd"/>
      <w:r w:rsidRPr="00AF0051">
        <w:rPr>
          <w:rFonts w:eastAsia="Calibri"/>
          <w:lang w:val="ru-RU" w:eastAsia="en-US"/>
        </w:rPr>
        <w:t xml:space="preserve"> </w:t>
      </w:r>
      <w:proofErr w:type="spellStart"/>
      <w:r w:rsidRPr="00AF0051">
        <w:rPr>
          <w:rFonts w:eastAsia="Calibri"/>
          <w:lang w:val="ru-RU" w:eastAsia="en-US"/>
        </w:rPr>
        <w:t>системи</w:t>
      </w:r>
      <w:proofErr w:type="spellEnd"/>
      <w:r w:rsidRPr="00AF0051">
        <w:rPr>
          <w:rFonts w:eastAsia="Calibri"/>
          <w:lang w:val="ru-RU" w:eastAsia="en-US"/>
        </w:rPr>
        <w:t>.</w:t>
      </w:r>
    </w:p>
    <w:p w14:paraId="01F1689C" w14:textId="4E3F00DC" w:rsidR="00AF0051" w:rsidRPr="00AF0051" w:rsidRDefault="00AF0051" w:rsidP="00D17D93">
      <w:pPr>
        <w:rPr>
          <w:rFonts w:eastAsia="Calibri"/>
          <w:lang w:val="ru-RU" w:eastAsia="en-US"/>
        </w:rPr>
      </w:pPr>
      <w:proofErr w:type="gramStart"/>
      <w:r w:rsidRPr="00AF0051">
        <w:rPr>
          <w:rFonts w:eastAsia="Calibri"/>
          <w:lang w:val="ru-RU" w:eastAsia="en-US"/>
        </w:rPr>
        <w:t>У межах</w:t>
      </w:r>
      <w:proofErr w:type="gramEnd"/>
      <w:r w:rsidRPr="00AF0051">
        <w:rPr>
          <w:rFonts w:eastAsia="Calibri"/>
          <w:lang w:val="ru-RU" w:eastAsia="en-US"/>
        </w:rPr>
        <w:t xml:space="preserve"> </w:t>
      </w:r>
      <w:proofErr w:type="spellStart"/>
      <w:r w:rsidRPr="00AF0051">
        <w:rPr>
          <w:rFonts w:eastAsia="Calibri"/>
          <w:lang w:val="ru-RU" w:eastAsia="en-US"/>
        </w:rPr>
        <w:t>даного</w:t>
      </w:r>
      <w:proofErr w:type="spellEnd"/>
      <w:r w:rsidRPr="00AF0051">
        <w:rPr>
          <w:rFonts w:eastAsia="Calibri"/>
          <w:lang w:val="ru-RU" w:eastAsia="en-US"/>
        </w:rPr>
        <w:t xml:space="preserve"> </w:t>
      </w:r>
      <w:proofErr w:type="spellStart"/>
      <w:r w:rsidRPr="00AF0051">
        <w:rPr>
          <w:rFonts w:eastAsia="Calibri"/>
          <w:lang w:val="ru-RU" w:eastAsia="en-US"/>
        </w:rPr>
        <w:t>розділу</w:t>
      </w:r>
      <w:proofErr w:type="spellEnd"/>
      <w:r w:rsidRPr="00AF0051">
        <w:rPr>
          <w:rFonts w:eastAsia="Calibri"/>
          <w:lang w:val="ru-RU" w:eastAsia="en-US"/>
        </w:rPr>
        <w:t xml:space="preserve"> для </w:t>
      </w:r>
      <w:proofErr w:type="spellStart"/>
      <w:r w:rsidRPr="00AF0051">
        <w:rPr>
          <w:rFonts w:eastAsia="Calibri"/>
          <w:lang w:val="ru-RU" w:eastAsia="en-US"/>
        </w:rPr>
        <w:t>обробки</w:t>
      </w:r>
      <w:proofErr w:type="spellEnd"/>
      <w:r w:rsidRPr="00AF0051">
        <w:rPr>
          <w:rFonts w:eastAsia="Calibri"/>
          <w:lang w:val="ru-RU" w:eastAsia="en-US"/>
        </w:rPr>
        <w:t xml:space="preserve"> </w:t>
      </w:r>
      <w:proofErr w:type="spellStart"/>
      <w:r w:rsidRPr="00AF0051">
        <w:rPr>
          <w:rFonts w:eastAsia="Calibri"/>
          <w:lang w:val="ru-RU" w:eastAsia="en-US"/>
        </w:rPr>
        <w:t>результатів</w:t>
      </w:r>
      <w:proofErr w:type="spellEnd"/>
      <w:r w:rsidRPr="00AF0051">
        <w:rPr>
          <w:rFonts w:eastAsia="Calibri"/>
          <w:lang w:val="ru-RU" w:eastAsia="en-US"/>
        </w:rPr>
        <w:t xml:space="preserve"> </w:t>
      </w:r>
      <w:proofErr w:type="spellStart"/>
      <w:r w:rsidRPr="00AF0051">
        <w:rPr>
          <w:rFonts w:eastAsia="Calibri"/>
          <w:lang w:val="ru-RU" w:eastAsia="en-US"/>
        </w:rPr>
        <w:t>ігрових</w:t>
      </w:r>
      <w:proofErr w:type="spellEnd"/>
      <w:r w:rsidRPr="00AF0051">
        <w:rPr>
          <w:rFonts w:eastAsia="Calibri"/>
          <w:lang w:val="ru-RU" w:eastAsia="en-US"/>
        </w:rPr>
        <w:t xml:space="preserve"> та </w:t>
      </w:r>
      <w:proofErr w:type="spellStart"/>
      <w:r w:rsidRPr="00AF0051">
        <w:rPr>
          <w:rFonts w:eastAsia="Calibri"/>
          <w:lang w:val="ru-RU" w:eastAsia="en-US"/>
        </w:rPr>
        <w:t>синтетичних</w:t>
      </w:r>
      <w:proofErr w:type="spellEnd"/>
      <w:r w:rsidRPr="00AF0051">
        <w:rPr>
          <w:rFonts w:eastAsia="Calibri"/>
          <w:lang w:val="ru-RU" w:eastAsia="en-US"/>
        </w:rPr>
        <w:t xml:space="preserve"> </w:t>
      </w:r>
      <w:proofErr w:type="spellStart"/>
      <w:r w:rsidRPr="00AF0051">
        <w:rPr>
          <w:rFonts w:eastAsia="Calibri"/>
          <w:lang w:val="ru-RU" w:eastAsia="en-US"/>
        </w:rPr>
        <w:t>бенчмарків</w:t>
      </w:r>
      <w:proofErr w:type="spellEnd"/>
      <w:r w:rsidRPr="00AF0051">
        <w:rPr>
          <w:rFonts w:eastAsia="Calibri"/>
          <w:lang w:val="ru-RU" w:eastAsia="en-US"/>
        </w:rPr>
        <w:t xml:space="preserve"> </w:t>
      </w:r>
      <w:proofErr w:type="spellStart"/>
      <w:r w:rsidRPr="00AF0051">
        <w:rPr>
          <w:rFonts w:eastAsia="Calibri"/>
          <w:lang w:val="ru-RU" w:eastAsia="en-US"/>
        </w:rPr>
        <w:t>застосовуються</w:t>
      </w:r>
      <w:proofErr w:type="spellEnd"/>
      <w:r w:rsidRPr="00AF0051">
        <w:rPr>
          <w:rFonts w:eastAsia="Calibri"/>
          <w:lang w:val="ru-RU" w:eastAsia="en-US"/>
        </w:rPr>
        <w:t xml:space="preserve"> </w:t>
      </w:r>
      <w:proofErr w:type="spellStart"/>
      <w:r w:rsidRPr="00AF0051">
        <w:rPr>
          <w:rFonts w:eastAsia="Calibri"/>
          <w:lang w:val="ru-RU" w:eastAsia="en-US"/>
        </w:rPr>
        <w:t>розрахункові</w:t>
      </w:r>
      <w:proofErr w:type="spellEnd"/>
      <w:r w:rsidRPr="00AF0051">
        <w:rPr>
          <w:rFonts w:eastAsia="Calibri"/>
          <w:lang w:val="ru-RU" w:eastAsia="en-US"/>
        </w:rPr>
        <w:t xml:space="preserve"> </w:t>
      </w:r>
      <w:proofErr w:type="spellStart"/>
      <w:r w:rsidRPr="00AF0051">
        <w:rPr>
          <w:rFonts w:eastAsia="Calibri"/>
          <w:lang w:val="ru-RU" w:eastAsia="en-US"/>
        </w:rPr>
        <w:t>формули</w:t>
      </w:r>
      <w:proofErr w:type="spellEnd"/>
      <w:r w:rsidRPr="00AF0051">
        <w:rPr>
          <w:rFonts w:eastAsia="Calibri"/>
          <w:lang w:val="ru-RU" w:eastAsia="en-US"/>
        </w:rPr>
        <w:t xml:space="preserve"> (2.1)</w:t>
      </w:r>
      <w:r w:rsidR="00176BF1" w:rsidRPr="00176BF1">
        <w:rPr>
          <w:rFonts w:eastAsia="Calibri"/>
          <w:lang w:val="ru-RU" w:eastAsia="en-US"/>
        </w:rPr>
        <w:t xml:space="preserve"> </w:t>
      </w:r>
      <w:r w:rsidRPr="00AF0051">
        <w:rPr>
          <w:rFonts w:eastAsia="Calibri"/>
          <w:lang w:val="ru-RU" w:eastAsia="en-US"/>
        </w:rPr>
        <w:t>–</w:t>
      </w:r>
      <w:r w:rsidR="00176BF1" w:rsidRPr="00176BF1">
        <w:rPr>
          <w:rFonts w:eastAsia="Calibri"/>
          <w:lang w:val="ru-RU" w:eastAsia="en-US"/>
        </w:rPr>
        <w:t xml:space="preserve"> </w:t>
      </w:r>
      <w:r w:rsidRPr="00AF0051">
        <w:rPr>
          <w:rFonts w:eastAsia="Calibri"/>
          <w:lang w:val="ru-RU" w:eastAsia="en-US"/>
        </w:rPr>
        <w:t xml:space="preserve">(2.7), </w:t>
      </w:r>
      <w:proofErr w:type="spellStart"/>
      <w:r w:rsidRPr="00AF0051">
        <w:rPr>
          <w:rFonts w:eastAsia="Calibri"/>
          <w:lang w:val="ru-RU" w:eastAsia="en-US"/>
        </w:rPr>
        <w:t>кожна</w:t>
      </w:r>
      <w:proofErr w:type="spellEnd"/>
      <w:r w:rsidRPr="00AF0051">
        <w:rPr>
          <w:rFonts w:eastAsia="Calibri"/>
          <w:lang w:val="ru-RU" w:eastAsia="en-US"/>
        </w:rPr>
        <w:t xml:space="preserve"> з </w:t>
      </w:r>
      <w:proofErr w:type="spellStart"/>
      <w:r w:rsidRPr="00AF0051">
        <w:rPr>
          <w:rFonts w:eastAsia="Calibri"/>
          <w:lang w:val="ru-RU" w:eastAsia="en-US"/>
        </w:rPr>
        <w:t>яких</w:t>
      </w:r>
      <w:proofErr w:type="spellEnd"/>
      <w:r w:rsidRPr="00AF0051">
        <w:rPr>
          <w:rFonts w:eastAsia="Calibri"/>
          <w:lang w:val="ru-RU" w:eastAsia="en-US"/>
        </w:rPr>
        <w:t xml:space="preserve">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w:t>
      </w:r>
      <w:proofErr w:type="spellStart"/>
      <w:r w:rsidRPr="00AF0051">
        <w:rPr>
          <w:rFonts w:eastAsia="Calibri"/>
          <w:lang w:val="ru-RU" w:eastAsia="en-US"/>
        </w:rPr>
        <w:t>відповідно</w:t>
      </w:r>
      <w:proofErr w:type="spellEnd"/>
      <w:r w:rsidRPr="00AF0051">
        <w:rPr>
          <w:rFonts w:eastAsia="Calibri"/>
          <w:lang w:val="ru-RU" w:eastAsia="en-US"/>
        </w:rPr>
        <w:t xml:space="preserve"> до типу </w:t>
      </w:r>
      <w:proofErr w:type="spellStart"/>
      <w:r w:rsidRPr="00AF0051">
        <w:rPr>
          <w:rFonts w:eastAsia="Calibri"/>
          <w:lang w:val="ru-RU" w:eastAsia="en-US"/>
        </w:rPr>
        <w:t>аналізованих</w:t>
      </w:r>
      <w:proofErr w:type="spellEnd"/>
      <w:r w:rsidRPr="00AF0051">
        <w:rPr>
          <w:rFonts w:eastAsia="Calibri"/>
          <w:lang w:val="ru-RU" w:eastAsia="en-US"/>
        </w:rPr>
        <w:t xml:space="preserve"> </w:t>
      </w:r>
      <w:proofErr w:type="spellStart"/>
      <w:r w:rsidRPr="00AF0051">
        <w:rPr>
          <w:rFonts w:eastAsia="Calibri"/>
          <w:lang w:val="ru-RU" w:eastAsia="en-US"/>
        </w:rPr>
        <w:t>показників</w:t>
      </w:r>
      <w:proofErr w:type="spellEnd"/>
      <w:r w:rsidRPr="00AF0051">
        <w:rPr>
          <w:rFonts w:eastAsia="Calibri"/>
          <w:lang w:val="ru-RU" w:eastAsia="en-US"/>
        </w:rPr>
        <w:t xml:space="preserve"> </w:t>
      </w:r>
      <w:proofErr w:type="spellStart"/>
      <w:r w:rsidRPr="00AF0051">
        <w:rPr>
          <w:rFonts w:eastAsia="Calibri"/>
          <w:lang w:val="ru-RU" w:eastAsia="en-US"/>
        </w:rPr>
        <w:t>продуктивності</w:t>
      </w:r>
      <w:proofErr w:type="spellEnd"/>
      <w:r w:rsidRPr="00AF0051">
        <w:rPr>
          <w:rFonts w:eastAsia="Calibri"/>
          <w:lang w:val="ru-RU" w:eastAsia="en-US"/>
        </w:rPr>
        <w:t xml:space="preserve">. Формула (2.1) </w:t>
      </w:r>
      <w:proofErr w:type="spellStart"/>
      <w:r w:rsidRPr="00AF0051">
        <w:rPr>
          <w:rFonts w:eastAsia="Calibri"/>
          <w:lang w:val="ru-RU" w:eastAsia="en-US"/>
        </w:rPr>
        <w:t>застосовується</w:t>
      </w:r>
      <w:proofErr w:type="spellEnd"/>
      <w:r w:rsidRPr="00AF0051">
        <w:rPr>
          <w:rFonts w:eastAsia="Calibri"/>
          <w:lang w:val="ru-RU" w:eastAsia="en-US"/>
        </w:rPr>
        <w:t xml:space="preserve"> для </w:t>
      </w:r>
      <w:proofErr w:type="spellStart"/>
      <w:r w:rsidRPr="00AF0051">
        <w:rPr>
          <w:rFonts w:eastAsia="Calibri"/>
          <w:lang w:val="ru-RU" w:eastAsia="en-US"/>
        </w:rPr>
        <w:t>визначення</w:t>
      </w:r>
      <w:proofErr w:type="spellEnd"/>
      <w:r w:rsidRPr="00AF0051">
        <w:rPr>
          <w:rFonts w:eastAsia="Calibri"/>
          <w:lang w:val="ru-RU" w:eastAsia="en-US"/>
        </w:rPr>
        <w:t xml:space="preserve"> абсолютного приросту </w:t>
      </w:r>
      <w:proofErr w:type="spellStart"/>
      <w:r w:rsidRPr="00AF0051">
        <w:rPr>
          <w:rFonts w:eastAsia="Calibri"/>
          <w:lang w:val="ru-RU" w:eastAsia="en-US"/>
        </w:rPr>
        <w:t>середньої</w:t>
      </w:r>
      <w:proofErr w:type="spellEnd"/>
      <w:r w:rsidRPr="00AF0051">
        <w:rPr>
          <w:rFonts w:eastAsia="Calibri"/>
          <w:lang w:val="ru-RU" w:eastAsia="en-US"/>
        </w:rPr>
        <w:t xml:space="preserve"> </w:t>
      </w:r>
      <w:proofErr w:type="spellStart"/>
      <w:r w:rsidRPr="00AF0051">
        <w:rPr>
          <w:rFonts w:eastAsia="Calibri"/>
          <w:lang w:val="ru-RU" w:eastAsia="en-US"/>
        </w:rPr>
        <w:t>частоти</w:t>
      </w:r>
      <w:proofErr w:type="spellEnd"/>
      <w:r w:rsidRPr="00AF0051">
        <w:rPr>
          <w:rFonts w:eastAsia="Calibri"/>
          <w:lang w:val="ru-RU" w:eastAsia="en-US"/>
        </w:rPr>
        <w:t xml:space="preserve"> </w:t>
      </w:r>
      <w:proofErr w:type="spellStart"/>
      <w:r w:rsidRPr="00AF0051">
        <w:rPr>
          <w:rFonts w:eastAsia="Calibri"/>
          <w:lang w:val="ru-RU" w:eastAsia="en-US"/>
        </w:rPr>
        <w:t>кадрів</w:t>
      </w:r>
      <w:proofErr w:type="spellEnd"/>
      <w:r w:rsidRPr="00AF0051">
        <w:rPr>
          <w:rFonts w:eastAsia="Calibri"/>
          <w:lang w:val="ru-RU" w:eastAsia="en-US"/>
        </w:rPr>
        <w:t xml:space="preserve"> </w:t>
      </w:r>
      <w:proofErr w:type="spellStart"/>
      <w:r w:rsidRPr="00AF0051">
        <w:rPr>
          <w:rFonts w:eastAsia="Calibri"/>
          <w:lang w:val="ru-RU" w:eastAsia="en-US"/>
        </w:rPr>
        <w:t>Average</w:t>
      </w:r>
      <w:proofErr w:type="spellEnd"/>
      <w:r w:rsidRPr="00AF0051">
        <w:rPr>
          <w:rFonts w:eastAsia="Calibri"/>
          <w:lang w:val="ru-RU" w:eastAsia="en-US"/>
        </w:rPr>
        <w:t xml:space="preserve"> FPS та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w:t>
      </w:r>
      <w:proofErr w:type="spellStart"/>
      <w:r w:rsidRPr="00AF0051">
        <w:rPr>
          <w:rFonts w:eastAsia="Calibri"/>
          <w:lang w:val="ru-RU" w:eastAsia="en-US"/>
        </w:rPr>
        <w:t>під</w:t>
      </w:r>
      <w:proofErr w:type="spellEnd"/>
      <w:r w:rsidRPr="00AF0051">
        <w:rPr>
          <w:rFonts w:eastAsia="Calibri"/>
          <w:lang w:val="ru-RU" w:eastAsia="en-US"/>
        </w:rPr>
        <w:t xml:space="preserve"> час </w:t>
      </w:r>
      <w:proofErr w:type="spellStart"/>
      <w:r w:rsidRPr="00AF0051">
        <w:rPr>
          <w:rFonts w:eastAsia="Calibri"/>
          <w:lang w:val="ru-RU" w:eastAsia="en-US"/>
        </w:rPr>
        <w:t>порівняння</w:t>
      </w:r>
      <w:proofErr w:type="spellEnd"/>
      <w:r w:rsidRPr="00AF0051">
        <w:rPr>
          <w:rFonts w:eastAsia="Calibri"/>
          <w:lang w:val="ru-RU" w:eastAsia="en-US"/>
        </w:rPr>
        <w:t xml:space="preserve"> </w:t>
      </w:r>
      <w:proofErr w:type="spellStart"/>
      <w:r w:rsidRPr="00AF0051">
        <w:rPr>
          <w:rFonts w:eastAsia="Calibri"/>
          <w:lang w:val="ru-RU" w:eastAsia="en-US"/>
        </w:rPr>
        <w:t>ігрової</w:t>
      </w:r>
      <w:proofErr w:type="spellEnd"/>
      <w:r w:rsidRPr="00AF0051">
        <w:rPr>
          <w:rFonts w:eastAsia="Calibri"/>
          <w:lang w:val="ru-RU" w:eastAsia="en-US"/>
        </w:rPr>
        <w:t xml:space="preserve"> </w:t>
      </w:r>
      <w:proofErr w:type="spellStart"/>
      <w:r w:rsidRPr="00AF0051">
        <w:rPr>
          <w:rFonts w:eastAsia="Calibri"/>
          <w:lang w:val="ru-RU" w:eastAsia="en-US"/>
        </w:rPr>
        <w:t>продуктивності</w:t>
      </w:r>
      <w:proofErr w:type="spellEnd"/>
      <w:r w:rsidRPr="00AF0051">
        <w:rPr>
          <w:rFonts w:eastAsia="Calibri"/>
          <w:lang w:val="ru-RU" w:eastAsia="en-US"/>
        </w:rPr>
        <w:t xml:space="preserve"> </w:t>
      </w:r>
      <w:proofErr w:type="spellStart"/>
      <w:r w:rsidRPr="00AF0051">
        <w:rPr>
          <w:rFonts w:eastAsia="Calibri"/>
          <w:lang w:val="ru-RU" w:eastAsia="en-US"/>
        </w:rPr>
        <w:t>між</w:t>
      </w:r>
      <w:proofErr w:type="spellEnd"/>
      <w:r w:rsidRPr="00AF0051">
        <w:rPr>
          <w:rFonts w:eastAsia="Calibri"/>
          <w:lang w:val="ru-RU" w:eastAsia="en-US"/>
        </w:rPr>
        <w:t xml:space="preserve"> </w:t>
      </w:r>
      <w:proofErr w:type="spellStart"/>
      <w:r w:rsidRPr="00AF0051">
        <w:rPr>
          <w:rFonts w:eastAsia="Calibri"/>
          <w:lang w:val="ru-RU" w:eastAsia="en-US"/>
        </w:rPr>
        <w:t>різними</w:t>
      </w:r>
      <w:proofErr w:type="spellEnd"/>
      <w:r w:rsidRPr="00AF0051">
        <w:rPr>
          <w:rFonts w:eastAsia="Calibri"/>
          <w:lang w:val="ru-RU" w:eastAsia="en-US"/>
        </w:rPr>
        <w:t xml:space="preserve"> </w:t>
      </w:r>
      <w:proofErr w:type="spellStart"/>
      <w:r w:rsidRPr="00AF0051">
        <w:rPr>
          <w:rFonts w:eastAsia="Calibri"/>
          <w:lang w:val="ru-RU" w:eastAsia="en-US"/>
        </w:rPr>
        <w:t>конфігураціями</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Формула (2.2)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для </w:t>
      </w:r>
      <w:proofErr w:type="spellStart"/>
      <w:r w:rsidRPr="00AF0051">
        <w:rPr>
          <w:rFonts w:eastAsia="Calibri"/>
          <w:lang w:val="ru-RU" w:eastAsia="en-US"/>
        </w:rPr>
        <w:t>розрахунку</w:t>
      </w:r>
      <w:proofErr w:type="spellEnd"/>
      <w:r w:rsidRPr="00AF0051">
        <w:rPr>
          <w:rFonts w:eastAsia="Calibri"/>
          <w:lang w:val="ru-RU" w:eastAsia="en-US"/>
        </w:rPr>
        <w:t xml:space="preserve"> </w:t>
      </w:r>
      <w:proofErr w:type="spellStart"/>
      <w:r w:rsidRPr="00AF0051">
        <w:rPr>
          <w:rFonts w:eastAsia="Calibri"/>
          <w:lang w:val="ru-RU" w:eastAsia="en-US"/>
        </w:rPr>
        <w:t>абсолютної</w:t>
      </w:r>
      <w:proofErr w:type="spellEnd"/>
      <w:r w:rsidRPr="00AF0051">
        <w:rPr>
          <w:rFonts w:eastAsia="Calibri"/>
          <w:lang w:val="ru-RU" w:eastAsia="en-US"/>
        </w:rPr>
        <w:t xml:space="preserve"> </w:t>
      </w:r>
      <w:proofErr w:type="spellStart"/>
      <w:r w:rsidRPr="00AF0051">
        <w:rPr>
          <w:rFonts w:eastAsia="Calibri"/>
          <w:lang w:val="ru-RU" w:eastAsia="en-US"/>
        </w:rPr>
        <w:t>зміни</w:t>
      </w:r>
      <w:proofErr w:type="spellEnd"/>
      <w:r w:rsidRPr="00AF0051">
        <w:rPr>
          <w:rFonts w:eastAsia="Calibri"/>
          <w:lang w:val="ru-RU" w:eastAsia="en-US"/>
        </w:rPr>
        <w:t xml:space="preserve"> </w:t>
      </w:r>
      <w:proofErr w:type="spellStart"/>
      <w:r w:rsidRPr="00AF0051">
        <w:rPr>
          <w:rFonts w:eastAsia="Calibri"/>
          <w:lang w:val="ru-RU" w:eastAsia="en-US"/>
        </w:rPr>
        <w:t>показника</w:t>
      </w:r>
      <w:proofErr w:type="spellEnd"/>
      <w:r w:rsidRPr="00AF0051">
        <w:rPr>
          <w:rFonts w:eastAsia="Calibri"/>
          <w:lang w:val="ru-RU" w:eastAsia="en-US"/>
        </w:rPr>
        <w:t xml:space="preserve"> 0.1% </w:t>
      </w:r>
      <w:proofErr w:type="spellStart"/>
      <w:r w:rsidRPr="00AF0051">
        <w:rPr>
          <w:rFonts w:eastAsia="Calibri"/>
          <w:lang w:val="ru-RU" w:eastAsia="en-US"/>
        </w:rPr>
        <w:t>Low</w:t>
      </w:r>
      <w:proofErr w:type="spellEnd"/>
      <w:r w:rsidRPr="00AF0051">
        <w:rPr>
          <w:rFonts w:eastAsia="Calibri"/>
          <w:lang w:val="ru-RU" w:eastAsia="en-US"/>
        </w:rPr>
        <w:t xml:space="preserve"> FPS і </w:t>
      </w:r>
      <w:proofErr w:type="spellStart"/>
      <w:r w:rsidRPr="00AF0051">
        <w:rPr>
          <w:rFonts w:eastAsia="Calibri"/>
          <w:lang w:val="ru-RU" w:eastAsia="en-US"/>
        </w:rPr>
        <w:t>застосовується</w:t>
      </w:r>
      <w:proofErr w:type="spellEnd"/>
      <w:r w:rsidRPr="00AF0051">
        <w:rPr>
          <w:rFonts w:eastAsia="Calibri"/>
          <w:lang w:val="ru-RU" w:eastAsia="en-US"/>
        </w:rPr>
        <w:t xml:space="preserve"> для </w:t>
      </w:r>
      <w:proofErr w:type="spellStart"/>
      <w:r w:rsidRPr="00AF0051">
        <w:rPr>
          <w:rFonts w:eastAsia="Calibri"/>
          <w:lang w:val="ru-RU" w:eastAsia="en-US"/>
        </w:rPr>
        <w:t>всіх</w:t>
      </w:r>
      <w:proofErr w:type="spellEnd"/>
      <w:r w:rsidRPr="00AF0051">
        <w:rPr>
          <w:rFonts w:eastAsia="Calibri"/>
          <w:lang w:val="ru-RU" w:eastAsia="en-US"/>
        </w:rPr>
        <w:t xml:space="preserve"> </w:t>
      </w:r>
      <w:proofErr w:type="spellStart"/>
      <w:r w:rsidRPr="00AF0051">
        <w:rPr>
          <w:rFonts w:eastAsia="Calibri"/>
          <w:lang w:val="ru-RU" w:eastAsia="en-US"/>
        </w:rPr>
        <w:t>ігрових</w:t>
      </w:r>
      <w:proofErr w:type="spellEnd"/>
      <w:r w:rsidRPr="00AF0051">
        <w:rPr>
          <w:rFonts w:eastAsia="Calibri"/>
          <w:lang w:val="ru-RU" w:eastAsia="en-US"/>
        </w:rPr>
        <w:t xml:space="preserve"> </w:t>
      </w:r>
      <w:proofErr w:type="spellStart"/>
      <w:r w:rsidRPr="00AF0051">
        <w:rPr>
          <w:rFonts w:eastAsia="Calibri"/>
          <w:lang w:val="ru-RU" w:eastAsia="en-US"/>
        </w:rPr>
        <w:t>порівнянь</w:t>
      </w:r>
      <w:proofErr w:type="spellEnd"/>
      <w:r w:rsidRPr="00AF0051">
        <w:rPr>
          <w:rFonts w:eastAsia="Calibri"/>
          <w:lang w:val="ru-RU" w:eastAsia="en-US"/>
        </w:rPr>
        <w:t xml:space="preserve">, </w:t>
      </w:r>
      <w:proofErr w:type="spellStart"/>
      <w:r w:rsidRPr="00AF0051">
        <w:rPr>
          <w:rFonts w:eastAsia="Calibri"/>
          <w:lang w:val="ru-RU" w:eastAsia="en-US"/>
        </w:rPr>
        <w:t>оскільки</w:t>
      </w:r>
      <w:proofErr w:type="spellEnd"/>
      <w:r w:rsidRPr="00AF0051">
        <w:rPr>
          <w:rFonts w:eastAsia="Calibri"/>
          <w:lang w:val="ru-RU" w:eastAsia="en-US"/>
        </w:rPr>
        <w:t xml:space="preserve"> </w:t>
      </w:r>
      <w:proofErr w:type="spellStart"/>
      <w:r w:rsidRPr="00AF0051">
        <w:rPr>
          <w:rFonts w:eastAsia="Calibri"/>
          <w:lang w:val="ru-RU" w:eastAsia="en-US"/>
        </w:rPr>
        <w:t>саме</w:t>
      </w:r>
      <w:proofErr w:type="spellEnd"/>
      <w:r w:rsidRPr="00AF0051">
        <w:rPr>
          <w:rFonts w:eastAsia="Calibri"/>
          <w:lang w:val="ru-RU" w:eastAsia="en-US"/>
        </w:rPr>
        <w:t xml:space="preserve"> </w:t>
      </w:r>
      <w:proofErr w:type="spellStart"/>
      <w:r w:rsidRPr="00AF0051">
        <w:rPr>
          <w:rFonts w:eastAsia="Calibri"/>
          <w:lang w:val="ru-RU" w:eastAsia="en-US"/>
        </w:rPr>
        <w:t>цей</w:t>
      </w:r>
      <w:proofErr w:type="spellEnd"/>
      <w:r w:rsidRPr="00AF0051">
        <w:rPr>
          <w:rFonts w:eastAsia="Calibri"/>
          <w:lang w:val="ru-RU" w:eastAsia="en-US"/>
        </w:rPr>
        <w:t xml:space="preserve"> </w:t>
      </w:r>
      <w:proofErr w:type="spellStart"/>
      <w:r w:rsidRPr="00AF0051">
        <w:rPr>
          <w:rFonts w:eastAsia="Calibri"/>
          <w:lang w:val="ru-RU" w:eastAsia="en-US"/>
        </w:rPr>
        <w:t>показник</w:t>
      </w:r>
      <w:proofErr w:type="spellEnd"/>
      <w:r w:rsidRPr="00AF0051">
        <w:rPr>
          <w:rFonts w:eastAsia="Calibri"/>
          <w:lang w:val="ru-RU" w:eastAsia="en-US"/>
        </w:rPr>
        <w:t xml:space="preserve"> є </w:t>
      </w:r>
      <w:proofErr w:type="spellStart"/>
      <w:r w:rsidRPr="00AF0051">
        <w:rPr>
          <w:rFonts w:eastAsia="Calibri"/>
          <w:lang w:val="ru-RU" w:eastAsia="en-US"/>
        </w:rPr>
        <w:t>найбільш</w:t>
      </w:r>
      <w:proofErr w:type="spellEnd"/>
      <w:r w:rsidRPr="00AF0051">
        <w:rPr>
          <w:rFonts w:eastAsia="Calibri"/>
          <w:lang w:val="ru-RU" w:eastAsia="en-US"/>
        </w:rPr>
        <w:t xml:space="preserve"> </w:t>
      </w:r>
      <w:proofErr w:type="spellStart"/>
      <w:r w:rsidRPr="00AF0051">
        <w:rPr>
          <w:rFonts w:eastAsia="Calibri"/>
          <w:lang w:val="ru-RU" w:eastAsia="en-US"/>
        </w:rPr>
        <w:t>чутливим</w:t>
      </w:r>
      <w:proofErr w:type="spellEnd"/>
      <w:r w:rsidRPr="00AF0051">
        <w:rPr>
          <w:rFonts w:eastAsia="Calibri"/>
          <w:lang w:val="ru-RU" w:eastAsia="en-US"/>
        </w:rPr>
        <w:t xml:space="preserve"> до </w:t>
      </w:r>
      <w:proofErr w:type="spellStart"/>
      <w:r w:rsidRPr="00AF0051">
        <w:rPr>
          <w:rFonts w:eastAsia="Calibri"/>
          <w:lang w:val="ru-RU" w:eastAsia="en-US"/>
        </w:rPr>
        <w:t>затримок</w:t>
      </w:r>
      <w:proofErr w:type="spellEnd"/>
      <w:r w:rsidRPr="00AF0051">
        <w:rPr>
          <w:rFonts w:eastAsia="Calibri"/>
          <w:lang w:val="ru-RU" w:eastAsia="en-US"/>
        </w:rPr>
        <w:t xml:space="preserve"> </w:t>
      </w:r>
      <w:proofErr w:type="spellStart"/>
      <w:r w:rsidRPr="00AF0051">
        <w:rPr>
          <w:rFonts w:eastAsia="Calibri"/>
          <w:lang w:val="ru-RU" w:eastAsia="en-US"/>
        </w:rPr>
        <w:t>підсистеми</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та </w:t>
      </w:r>
      <w:proofErr w:type="spellStart"/>
      <w:r w:rsidRPr="00AF0051">
        <w:rPr>
          <w:rFonts w:eastAsia="Calibri"/>
          <w:lang w:val="ru-RU" w:eastAsia="en-US"/>
        </w:rPr>
        <w:t>дозволяє</w:t>
      </w:r>
      <w:proofErr w:type="spellEnd"/>
      <w:r w:rsidRPr="00AF0051">
        <w:rPr>
          <w:rFonts w:eastAsia="Calibri"/>
          <w:lang w:val="ru-RU" w:eastAsia="en-US"/>
        </w:rPr>
        <w:t xml:space="preserve"> </w:t>
      </w:r>
      <w:proofErr w:type="spellStart"/>
      <w:r w:rsidRPr="00AF0051">
        <w:rPr>
          <w:rFonts w:eastAsia="Calibri"/>
          <w:lang w:val="ru-RU" w:eastAsia="en-US"/>
        </w:rPr>
        <w:t>оцінити</w:t>
      </w:r>
      <w:proofErr w:type="spellEnd"/>
      <w:r w:rsidRPr="00AF0051">
        <w:rPr>
          <w:rFonts w:eastAsia="Calibri"/>
          <w:lang w:val="ru-RU" w:eastAsia="en-US"/>
        </w:rPr>
        <w:t xml:space="preserve"> </w:t>
      </w:r>
      <w:proofErr w:type="spellStart"/>
      <w:r w:rsidRPr="00AF0051">
        <w:rPr>
          <w:rFonts w:eastAsia="Calibri"/>
          <w:lang w:val="ru-RU" w:eastAsia="en-US"/>
        </w:rPr>
        <w:t>зміну</w:t>
      </w:r>
      <w:proofErr w:type="spellEnd"/>
      <w:r w:rsidRPr="00AF0051">
        <w:rPr>
          <w:rFonts w:eastAsia="Calibri"/>
          <w:lang w:val="ru-RU" w:eastAsia="en-US"/>
        </w:rPr>
        <w:t xml:space="preserve"> </w:t>
      </w:r>
      <w:proofErr w:type="spellStart"/>
      <w:r w:rsidRPr="00AF0051">
        <w:rPr>
          <w:rFonts w:eastAsia="Calibri"/>
          <w:lang w:val="ru-RU" w:eastAsia="en-US"/>
        </w:rPr>
        <w:t>рівня</w:t>
      </w:r>
      <w:proofErr w:type="spellEnd"/>
      <w:r w:rsidRPr="00AF0051">
        <w:rPr>
          <w:rFonts w:eastAsia="Calibri"/>
          <w:lang w:val="ru-RU" w:eastAsia="en-US"/>
        </w:rPr>
        <w:t xml:space="preserve"> </w:t>
      </w:r>
      <w:proofErr w:type="spellStart"/>
      <w:r w:rsidRPr="00AF0051">
        <w:rPr>
          <w:rFonts w:eastAsia="Calibri"/>
          <w:lang w:val="ru-RU" w:eastAsia="en-US"/>
        </w:rPr>
        <w:t>фризів</w:t>
      </w:r>
      <w:proofErr w:type="spellEnd"/>
      <w:r w:rsidRPr="00AF0051">
        <w:rPr>
          <w:rFonts w:eastAsia="Calibri"/>
          <w:lang w:val="ru-RU" w:eastAsia="en-US"/>
        </w:rPr>
        <w:t xml:space="preserve"> і </w:t>
      </w:r>
      <w:proofErr w:type="spellStart"/>
      <w:r w:rsidRPr="00AF0051">
        <w:rPr>
          <w:rFonts w:eastAsia="Calibri"/>
          <w:lang w:val="ru-RU" w:eastAsia="en-US"/>
        </w:rPr>
        <w:t>стабільність</w:t>
      </w:r>
      <w:proofErr w:type="spellEnd"/>
      <w:r w:rsidRPr="00AF0051">
        <w:rPr>
          <w:rFonts w:eastAsia="Calibri"/>
          <w:lang w:val="ru-RU" w:eastAsia="en-US"/>
        </w:rPr>
        <w:t xml:space="preserve"> </w:t>
      </w:r>
      <w:proofErr w:type="spellStart"/>
      <w:r w:rsidRPr="00AF0051">
        <w:rPr>
          <w:rFonts w:eastAsia="Calibri"/>
          <w:lang w:val="ru-RU" w:eastAsia="en-US"/>
        </w:rPr>
        <w:t>ігрового</w:t>
      </w:r>
      <w:proofErr w:type="spellEnd"/>
      <w:r w:rsidRPr="00AF0051">
        <w:rPr>
          <w:rFonts w:eastAsia="Calibri"/>
          <w:lang w:val="ru-RU" w:eastAsia="en-US"/>
        </w:rPr>
        <w:t xml:space="preserve"> </w:t>
      </w:r>
      <w:proofErr w:type="spellStart"/>
      <w:r w:rsidRPr="00AF0051">
        <w:rPr>
          <w:rFonts w:eastAsia="Calibri"/>
          <w:lang w:val="ru-RU" w:eastAsia="en-US"/>
        </w:rPr>
        <w:t>процесу</w:t>
      </w:r>
      <w:proofErr w:type="spellEnd"/>
      <w:r w:rsidRPr="00AF0051">
        <w:rPr>
          <w:rFonts w:eastAsia="Calibri"/>
          <w:lang w:val="ru-RU" w:eastAsia="en-US"/>
        </w:rPr>
        <w:t xml:space="preserve"> при </w:t>
      </w:r>
      <w:proofErr w:type="spellStart"/>
      <w:r w:rsidRPr="00AF0051">
        <w:rPr>
          <w:rFonts w:eastAsia="Calibri"/>
          <w:lang w:val="ru-RU" w:eastAsia="en-US"/>
        </w:rPr>
        <w:t>зміні</w:t>
      </w:r>
      <w:proofErr w:type="spellEnd"/>
      <w:r w:rsidRPr="00AF0051">
        <w:rPr>
          <w:rFonts w:eastAsia="Calibri"/>
          <w:lang w:val="ru-RU" w:eastAsia="en-US"/>
        </w:rPr>
        <w:t xml:space="preserve"> </w:t>
      </w:r>
      <w:proofErr w:type="spellStart"/>
      <w:r w:rsidRPr="00AF0051">
        <w:rPr>
          <w:rFonts w:eastAsia="Calibri"/>
          <w:lang w:val="ru-RU" w:eastAsia="en-US"/>
        </w:rPr>
        <w:t>частоти</w:t>
      </w:r>
      <w:proofErr w:type="spellEnd"/>
      <w:r w:rsidRPr="00AF0051">
        <w:rPr>
          <w:rFonts w:eastAsia="Calibri"/>
          <w:lang w:val="ru-RU" w:eastAsia="en-US"/>
        </w:rPr>
        <w:t xml:space="preserve">, </w:t>
      </w:r>
      <w:proofErr w:type="spellStart"/>
      <w:r w:rsidRPr="00AF0051">
        <w:rPr>
          <w:rFonts w:eastAsia="Calibri"/>
          <w:lang w:val="ru-RU" w:eastAsia="en-US"/>
        </w:rPr>
        <w:t>таймінгів</w:t>
      </w:r>
      <w:proofErr w:type="spellEnd"/>
      <w:r w:rsidRPr="00AF0051">
        <w:rPr>
          <w:rFonts w:eastAsia="Calibri"/>
          <w:lang w:val="ru-RU" w:eastAsia="en-US"/>
        </w:rPr>
        <w:t xml:space="preserve"> </w:t>
      </w:r>
      <w:proofErr w:type="spellStart"/>
      <w:r w:rsidRPr="00AF0051">
        <w:rPr>
          <w:rFonts w:eastAsia="Calibri"/>
          <w:lang w:val="ru-RU" w:eastAsia="en-US"/>
        </w:rPr>
        <w:t>або</w:t>
      </w:r>
      <w:proofErr w:type="spellEnd"/>
      <w:r w:rsidRPr="00AF0051">
        <w:rPr>
          <w:rFonts w:eastAsia="Calibri"/>
          <w:lang w:val="ru-RU" w:eastAsia="en-US"/>
        </w:rPr>
        <w:t xml:space="preserve"> </w:t>
      </w:r>
      <w:proofErr w:type="spellStart"/>
      <w:r w:rsidRPr="00AF0051">
        <w:rPr>
          <w:rFonts w:eastAsia="Calibri"/>
          <w:lang w:val="ru-RU" w:eastAsia="en-US"/>
        </w:rPr>
        <w:t>обсягу</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Формула (2.3) </w:t>
      </w:r>
      <w:proofErr w:type="spellStart"/>
      <w:r w:rsidRPr="00AF0051">
        <w:rPr>
          <w:rFonts w:eastAsia="Calibri"/>
          <w:lang w:val="ru-RU" w:eastAsia="en-US"/>
        </w:rPr>
        <w:t>застосовується</w:t>
      </w:r>
      <w:proofErr w:type="spellEnd"/>
      <w:r w:rsidRPr="00AF0051">
        <w:rPr>
          <w:rFonts w:eastAsia="Calibri"/>
          <w:lang w:val="ru-RU" w:eastAsia="en-US"/>
        </w:rPr>
        <w:t xml:space="preserve"> для </w:t>
      </w:r>
      <w:proofErr w:type="spellStart"/>
      <w:r w:rsidRPr="00AF0051">
        <w:rPr>
          <w:rFonts w:eastAsia="Calibri"/>
          <w:lang w:val="ru-RU" w:eastAsia="en-US"/>
        </w:rPr>
        <w:t>визначення</w:t>
      </w:r>
      <w:proofErr w:type="spellEnd"/>
      <w:r w:rsidRPr="00AF0051">
        <w:rPr>
          <w:rFonts w:eastAsia="Calibri"/>
          <w:lang w:val="ru-RU" w:eastAsia="en-US"/>
        </w:rPr>
        <w:t xml:space="preserve"> </w:t>
      </w:r>
      <w:proofErr w:type="spellStart"/>
      <w:r w:rsidRPr="00AF0051">
        <w:rPr>
          <w:rFonts w:eastAsia="Calibri"/>
          <w:lang w:val="ru-RU" w:eastAsia="en-US"/>
        </w:rPr>
        <w:t>відносного</w:t>
      </w:r>
      <w:proofErr w:type="spellEnd"/>
      <w:r w:rsidRPr="00AF0051">
        <w:rPr>
          <w:rFonts w:eastAsia="Calibri"/>
          <w:lang w:val="ru-RU" w:eastAsia="en-US"/>
        </w:rPr>
        <w:t xml:space="preserve"> приросту </w:t>
      </w:r>
      <w:proofErr w:type="spellStart"/>
      <w:r w:rsidRPr="00AF0051">
        <w:rPr>
          <w:rFonts w:eastAsia="Calibri"/>
          <w:lang w:val="ru-RU" w:eastAsia="en-US"/>
        </w:rPr>
        <w:t>показників</w:t>
      </w:r>
      <w:proofErr w:type="spellEnd"/>
      <w:r w:rsidRPr="00AF0051">
        <w:rPr>
          <w:rFonts w:eastAsia="Calibri"/>
          <w:lang w:val="ru-RU" w:eastAsia="en-US"/>
        </w:rPr>
        <w:t xml:space="preserve"> </w:t>
      </w:r>
      <w:proofErr w:type="spellStart"/>
      <w:r w:rsidRPr="00AF0051">
        <w:rPr>
          <w:rFonts w:eastAsia="Calibri"/>
          <w:lang w:val="ru-RU" w:eastAsia="en-US"/>
        </w:rPr>
        <w:t>пропускної</w:t>
      </w:r>
      <w:proofErr w:type="spellEnd"/>
      <w:r w:rsidRPr="00AF0051">
        <w:rPr>
          <w:rFonts w:eastAsia="Calibri"/>
          <w:lang w:val="ru-RU" w:eastAsia="en-US"/>
        </w:rPr>
        <w:t xml:space="preserve"> </w:t>
      </w:r>
      <w:proofErr w:type="spellStart"/>
      <w:r w:rsidRPr="00AF0051">
        <w:rPr>
          <w:rFonts w:eastAsia="Calibri"/>
          <w:lang w:val="ru-RU" w:eastAsia="en-US"/>
        </w:rPr>
        <w:t>здатності</w:t>
      </w:r>
      <w:proofErr w:type="spellEnd"/>
      <w:r w:rsidRPr="00AF0051">
        <w:rPr>
          <w:rFonts w:eastAsia="Calibri"/>
          <w:lang w:val="ru-RU" w:eastAsia="en-US"/>
        </w:rPr>
        <w:t xml:space="preserve"> та </w:t>
      </w:r>
      <w:proofErr w:type="spellStart"/>
      <w:r w:rsidRPr="00AF0051">
        <w:rPr>
          <w:rFonts w:eastAsia="Calibri"/>
          <w:lang w:val="ru-RU" w:eastAsia="en-US"/>
        </w:rPr>
        <w:t>латентності</w:t>
      </w:r>
      <w:proofErr w:type="spellEnd"/>
      <w:r w:rsidRPr="00AF0051">
        <w:rPr>
          <w:rFonts w:eastAsia="Calibri"/>
          <w:lang w:val="ru-RU" w:eastAsia="en-US"/>
        </w:rPr>
        <w:t xml:space="preserve"> в </w:t>
      </w:r>
      <w:proofErr w:type="spellStart"/>
      <w:r w:rsidRPr="00AF0051">
        <w:rPr>
          <w:rFonts w:eastAsia="Calibri"/>
          <w:lang w:val="ru-RU" w:eastAsia="en-US"/>
        </w:rPr>
        <w:t>тесті</w:t>
      </w:r>
      <w:proofErr w:type="spellEnd"/>
      <w:r w:rsidRPr="00AF0051">
        <w:rPr>
          <w:rFonts w:eastAsia="Calibri"/>
          <w:lang w:val="ru-RU" w:eastAsia="en-US"/>
        </w:rPr>
        <w:t xml:space="preserve"> AIDA64 </w:t>
      </w:r>
      <w:proofErr w:type="spellStart"/>
      <w:r w:rsidRPr="00AF0051">
        <w:rPr>
          <w:rFonts w:eastAsia="Calibri"/>
          <w:lang w:val="ru-RU" w:eastAsia="en-US"/>
        </w:rPr>
        <w:t>Cache</w:t>
      </w:r>
      <w:proofErr w:type="spellEnd"/>
      <w:r w:rsidRPr="00AF0051">
        <w:rPr>
          <w:rFonts w:eastAsia="Calibri"/>
          <w:lang w:val="ru-RU" w:eastAsia="en-US"/>
        </w:rPr>
        <w:t xml:space="preserve"> &amp; </w:t>
      </w:r>
      <w:proofErr w:type="spellStart"/>
      <w:r w:rsidRPr="00AF0051">
        <w:rPr>
          <w:rFonts w:eastAsia="Calibri"/>
          <w:lang w:val="ru-RU" w:eastAsia="en-US"/>
        </w:rPr>
        <w:t>Memory</w:t>
      </w:r>
      <w:proofErr w:type="spellEnd"/>
      <w:r w:rsidRPr="00AF0051">
        <w:rPr>
          <w:rFonts w:eastAsia="Calibri"/>
          <w:lang w:val="ru-RU" w:eastAsia="en-US"/>
        </w:rPr>
        <w:t xml:space="preserve"> </w:t>
      </w:r>
      <w:proofErr w:type="spellStart"/>
      <w:r w:rsidRPr="00AF0051">
        <w:rPr>
          <w:rFonts w:eastAsia="Calibri"/>
          <w:lang w:val="ru-RU" w:eastAsia="en-US"/>
        </w:rPr>
        <w:t>Benchmark</w:t>
      </w:r>
      <w:proofErr w:type="spellEnd"/>
      <w:r w:rsidRPr="00AF0051">
        <w:rPr>
          <w:rFonts w:eastAsia="Calibri"/>
          <w:lang w:val="ru-RU" w:eastAsia="en-US"/>
        </w:rPr>
        <w:t xml:space="preserve">, при </w:t>
      </w:r>
      <w:proofErr w:type="spellStart"/>
      <w:r w:rsidRPr="00AF0051">
        <w:rPr>
          <w:rFonts w:eastAsia="Calibri"/>
          <w:lang w:val="ru-RU" w:eastAsia="en-US"/>
        </w:rPr>
        <w:t>цьому</w:t>
      </w:r>
      <w:proofErr w:type="spellEnd"/>
      <w:r w:rsidRPr="00AF0051">
        <w:rPr>
          <w:rFonts w:eastAsia="Calibri"/>
          <w:lang w:val="ru-RU" w:eastAsia="en-US"/>
        </w:rPr>
        <w:t xml:space="preserve"> для </w:t>
      </w:r>
      <w:proofErr w:type="spellStart"/>
      <w:r w:rsidRPr="00AF0051">
        <w:rPr>
          <w:rFonts w:eastAsia="Calibri"/>
          <w:lang w:val="ru-RU" w:eastAsia="en-US"/>
        </w:rPr>
        <w:t>показника</w:t>
      </w:r>
      <w:proofErr w:type="spellEnd"/>
      <w:r w:rsidRPr="00AF0051">
        <w:rPr>
          <w:rFonts w:eastAsia="Calibri"/>
          <w:lang w:val="ru-RU" w:eastAsia="en-US"/>
        </w:rPr>
        <w:t xml:space="preserve"> </w:t>
      </w:r>
      <w:proofErr w:type="spellStart"/>
      <w:r w:rsidRPr="00AF0051">
        <w:rPr>
          <w:rFonts w:eastAsia="Calibri"/>
          <w:lang w:val="ru-RU" w:eastAsia="en-US"/>
        </w:rPr>
        <w:t>Latency</w:t>
      </w:r>
      <w:proofErr w:type="spellEnd"/>
      <w:r w:rsidRPr="00AF0051">
        <w:rPr>
          <w:rFonts w:eastAsia="Calibri"/>
          <w:lang w:val="ru-RU" w:eastAsia="en-US"/>
        </w:rPr>
        <w:t xml:space="preserve"> </w:t>
      </w:r>
      <w:proofErr w:type="spellStart"/>
      <w:r w:rsidRPr="00AF0051">
        <w:rPr>
          <w:rFonts w:eastAsia="Calibri"/>
          <w:lang w:val="ru-RU" w:eastAsia="en-US"/>
        </w:rPr>
        <w:t>зменшення</w:t>
      </w:r>
      <w:proofErr w:type="spellEnd"/>
      <w:r w:rsidRPr="00AF0051">
        <w:rPr>
          <w:rFonts w:eastAsia="Calibri"/>
          <w:lang w:val="ru-RU" w:eastAsia="en-US"/>
        </w:rPr>
        <w:t xml:space="preserve"> </w:t>
      </w:r>
      <w:proofErr w:type="spellStart"/>
      <w:r w:rsidRPr="00AF0051">
        <w:rPr>
          <w:rFonts w:eastAsia="Calibri"/>
          <w:lang w:val="ru-RU" w:eastAsia="en-US"/>
        </w:rPr>
        <w:t>значення</w:t>
      </w:r>
      <w:proofErr w:type="spellEnd"/>
      <w:r w:rsidRPr="00AF0051">
        <w:rPr>
          <w:rFonts w:eastAsia="Calibri"/>
          <w:lang w:val="ru-RU" w:eastAsia="en-US"/>
        </w:rPr>
        <w:t xml:space="preserve"> </w:t>
      </w:r>
      <w:proofErr w:type="spellStart"/>
      <w:r w:rsidRPr="00AF0051">
        <w:rPr>
          <w:rFonts w:eastAsia="Calibri"/>
          <w:lang w:val="ru-RU" w:eastAsia="en-US"/>
        </w:rPr>
        <w:t>інтерпретується</w:t>
      </w:r>
      <w:proofErr w:type="spellEnd"/>
      <w:r w:rsidRPr="00AF0051">
        <w:rPr>
          <w:rFonts w:eastAsia="Calibri"/>
          <w:lang w:val="ru-RU" w:eastAsia="en-US"/>
        </w:rPr>
        <w:t xml:space="preserve"> як </w:t>
      </w:r>
      <w:proofErr w:type="spellStart"/>
      <w:r w:rsidRPr="00AF0051">
        <w:rPr>
          <w:rFonts w:eastAsia="Calibri"/>
          <w:lang w:val="ru-RU" w:eastAsia="en-US"/>
        </w:rPr>
        <w:t>позитивний</w:t>
      </w:r>
      <w:proofErr w:type="spellEnd"/>
      <w:r w:rsidRPr="00AF0051">
        <w:rPr>
          <w:rFonts w:eastAsia="Calibri"/>
          <w:lang w:val="ru-RU" w:eastAsia="en-US"/>
        </w:rPr>
        <w:t xml:space="preserve"> результат. </w:t>
      </w:r>
      <w:proofErr w:type="spellStart"/>
      <w:r w:rsidRPr="00AF0051">
        <w:rPr>
          <w:rFonts w:eastAsia="Calibri"/>
          <w:lang w:val="ru-RU" w:eastAsia="en-US"/>
        </w:rPr>
        <w:t>Формули</w:t>
      </w:r>
      <w:proofErr w:type="spellEnd"/>
      <w:r w:rsidRPr="00AF0051">
        <w:rPr>
          <w:rFonts w:eastAsia="Calibri"/>
          <w:lang w:val="ru-RU" w:eastAsia="en-US"/>
        </w:rPr>
        <w:t xml:space="preserve"> (2.4) та (2.5) </w:t>
      </w:r>
      <w:proofErr w:type="spellStart"/>
      <w:r w:rsidRPr="00AF0051">
        <w:rPr>
          <w:rFonts w:eastAsia="Calibri"/>
          <w:lang w:val="ru-RU" w:eastAsia="en-US"/>
        </w:rPr>
        <w:t>використовуються</w:t>
      </w:r>
      <w:proofErr w:type="spellEnd"/>
      <w:r w:rsidRPr="00AF0051">
        <w:rPr>
          <w:rFonts w:eastAsia="Calibri"/>
          <w:lang w:val="ru-RU" w:eastAsia="en-US"/>
        </w:rPr>
        <w:t xml:space="preserve"> для </w:t>
      </w:r>
      <w:proofErr w:type="spellStart"/>
      <w:r w:rsidRPr="00AF0051">
        <w:rPr>
          <w:rFonts w:eastAsia="Calibri"/>
          <w:lang w:val="ru-RU" w:eastAsia="en-US"/>
        </w:rPr>
        <w:t>оцінювання</w:t>
      </w:r>
      <w:proofErr w:type="spellEnd"/>
      <w:r w:rsidRPr="00AF0051">
        <w:rPr>
          <w:rFonts w:eastAsia="Calibri"/>
          <w:lang w:val="ru-RU" w:eastAsia="en-US"/>
        </w:rPr>
        <w:t xml:space="preserve"> </w:t>
      </w:r>
      <w:proofErr w:type="spellStart"/>
      <w:r w:rsidRPr="00AF0051">
        <w:rPr>
          <w:rFonts w:eastAsia="Calibri"/>
          <w:lang w:val="ru-RU" w:eastAsia="en-US"/>
        </w:rPr>
        <w:t>відносного</w:t>
      </w:r>
      <w:proofErr w:type="spellEnd"/>
      <w:r w:rsidRPr="00AF0051">
        <w:rPr>
          <w:rFonts w:eastAsia="Calibri"/>
          <w:lang w:val="ru-RU" w:eastAsia="en-US"/>
        </w:rPr>
        <w:t xml:space="preserve"> приросту </w:t>
      </w:r>
      <w:proofErr w:type="spellStart"/>
      <w:r w:rsidRPr="00AF0051">
        <w:rPr>
          <w:rFonts w:eastAsia="Calibri"/>
          <w:lang w:val="ru-RU" w:eastAsia="en-US"/>
        </w:rPr>
        <w:t>продуктивності</w:t>
      </w:r>
      <w:proofErr w:type="spellEnd"/>
      <w:r w:rsidRPr="00AF0051">
        <w:rPr>
          <w:rFonts w:eastAsia="Calibri"/>
          <w:lang w:val="ru-RU" w:eastAsia="en-US"/>
        </w:rPr>
        <w:t xml:space="preserve"> в </w:t>
      </w:r>
      <w:proofErr w:type="spellStart"/>
      <w:r w:rsidRPr="00AF0051">
        <w:rPr>
          <w:rFonts w:eastAsia="Calibri"/>
          <w:lang w:val="ru-RU" w:eastAsia="en-US"/>
        </w:rPr>
        <w:t>синтетичних</w:t>
      </w:r>
      <w:proofErr w:type="spellEnd"/>
      <w:r w:rsidRPr="00AF0051">
        <w:rPr>
          <w:rFonts w:eastAsia="Calibri"/>
          <w:lang w:val="ru-RU" w:eastAsia="en-US"/>
        </w:rPr>
        <w:t xml:space="preserve"> бенчмарках 7-Zip та </w:t>
      </w:r>
      <w:proofErr w:type="spellStart"/>
      <w:r w:rsidRPr="00AF0051">
        <w:rPr>
          <w:rFonts w:eastAsia="Calibri"/>
          <w:lang w:val="ru-RU" w:eastAsia="en-US"/>
        </w:rPr>
        <w:t>Geekbench</w:t>
      </w:r>
      <w:proofErr w:type="spellEnd"/>
      <w:r w:rsidRPr="00AF0051">
        <w:rPr>
          <w:rFonts w:eastAsia="Calibri"/>
          <w:lang w:val="ru-RU" w:eastAsia="en-US"/>
        </w:rPr>
        <w:t xml:space="preserve"> </w:t>
      </w:r>
      <w:proofErr w:type="spellStart"/>
      <w:r w:rsidRPr="00AF0051">
        <w:rPr>
          <w:rFonts w:eastAsia="Calibri"/>
          <w:lang w:val="ru-RU" w:eastAsia="en-US"/>
        </w:rPr>
        <w:t>відповідно</w:t>
      </w:r>
      <w:proofErr w:type="spellEnd"/>
      <w:r w:rsidRPr="00AF0051">
        <w:rPr>
          <w:rFonts w:eastAsia="Calibri"/>
          <w:lang w:val="ru-RU" w:eastAsia="en-US"/>
        </w:rPr>
        <w:t xml:space="preserve">, </w:t>
      </w:r>
      <w:proofErr w:type="spellStart"/>
      <w:r w:rsidRPr="00AF0051">
        <w:rPr>
          <w:rFonts w:eastAsia="Calibri"/>
          <w:lang w:val="ru-RU" w:eastAsia="en-US"/>
        </w:rPr>
        <w:t>що</w:t>
      </w:r>
      <w:proofErr w:type="spellEnd"/>
      <w:r w:rsidRPr="00AF0051">
        <w:rPr>
          <w:rFonts w:eastAsia="Calibri"/>
          <w:lang w:val="ru-RU" w:eastAsia="en-US"/>
        </w:rPr>
        <w:t xml:space="preserve"> </w:t>
      </w:r>
      <w:proofErr w:type="spellStart"/>
      <w:r w:rsidRPr="00AF0051">
        <w:rPr>
          <w:rFonts w:eastAsia="Calibri"/>
          <w:lang w:val="ru-RU" w:eastAsia="en-US"/>
        </w:rPr>
        <w:t>забезпечує</w:t>
      </w:r>
      <w:proofErr w:type="spellEnd"/>
      <w:r w:rsidRPr="00AF0051">
        <w:rPr>
          <w:rFonts w:eastAsia="Calibri"/>
          <w:lang w:val="ru-RU" w:eastAsia="en-US"/>
        </w:rPr>
        <w:t xml:space="preserve"> </w:t>
      </w:r>
      <w:proofErr w:type="spellStart"/>
      <w:r w:rsidRPr="00AF0051">
        <w:rPr>
          <w:rFonts w:eastAsia="Calibri"/>
          <w:lang w:val="ru-RU" w:eastAsia="en-US"/>
        </w:rPr>
        <w:t>коректне</w:t>
      </w:r>
      <w:proofErr w:type="spellEnd"/>
      <w:r w:rsidRPr="00AF0051">
        <w:rPr>
          <w:rFonts w:eastAsia="Calibri"/>
          <w:lang w:val="ru-RU" w:eastAsia="en-US"/>
        </w:rPr>
        <w:t xml:space="preserve"> </w:t>
      </w:r>
      <w:proofErr w:type="spellStart"/>
      <w:r w:rsidRPr="00AF0051">
        <w:rPr>
          <w:rFonts w:eastAsia="Calibri"/>
          <w:lang w:val="ru-RU" w:eastAsia="en-US"/>
        </w:rPr>
        <w:t>порівняння</w:t>
      </w:r>
      <w:proofErr w:type="spellEnd"/>
      <w:r w:rsidRPr="00AF0051">
        <w:rPr>
          <w:rFonts w:eastAsia="Calibri"/>
          <w:lang w:val="ru-RU" w:eastAsia="en-US"/>
        </w:rPr>
        <w:t xml:space="preserve"> </w:t>
      </w:r>
      <w:proofErr w:type="spellStart"/>
      <w:r w:rsidRPr="00AF0051">
        <w:rPr>
          <w:rFonts w:eastAsia="Calibri"/>
          <w:lang w:val="ru-RU" w:eastAsia="en-US"/>
        </w:rPr>
        <w:t>результатів</w:t>
      </w:r>
      <w:proofErr w:type="spellEnd"/>
      <w:r w:rsidRPr="00AF0051">
        <w:rPr>
          <w:rFonts w:eastAsia="Calibri"/>
          <w:lang w:val="ru-RU" w:eastAsia="en-US"/>
        </w:rPr>
        <w:t xml:space="preserve"> </w:t>
      </w:r>
      <w:proofErr w:type="spellStart"/>
      <w:r w:rsidRPr="00AF0051">
        <w:rPr>
          <w:rFonts w:eastAsia="Calibri"/>
          <w:lang w:val="ru-RU" w:eastAsia="en-US"/>
        </w:rPr>
        <w:t>між</w:t>
      </w:r>
      <w:proofErr w:type="spellEnd"/>
      <w:r w:rsidRPr="00AF0051">
        <w:rPr>
          <w:rFonts w:eastAsia="Calibri"/>
          <w:lang w:val="ru-RU" w:eastAsia="en-US"/>
        </w:rPr>
        <w:t xml:space="preserve"> </w:t>
      </w:r>
      <w:proofErr w:type="spellStart"/>
      <w:r w:rsidRPr="00AF0051">
        <w:rPr>
          <w:rFonts w:eastAsia="Calibri"/>
          <w:lang w:val="ru-RU" w:eastAsia="en-US"/>
        </w:rPr>
        <w:t>різними</w:t>
      </w:r>
      <w:proofErr w:type="spellEnd"/>
      <w:r w:rsidRPr="00AF0051">
        <w:rPr>
          <w:rFonts w:eastAsia="Calibri"/>
          <w:lang w:val="ru-RU" w:eastAsia="en-US"/>
        </w:rPr>
        <w:t xml:space="preserve"> </w:t>
      </w:r>
      <w:proofErr w:type="spellStart"/>
      <w:r w:rsidRPr="00AF0051">
        <w:rPr>
          <w:rFonts w:eastAsia="Calibri"/>
          <w:lang w:val="ru-RU" w:eastAsia="en-US"/>
        </w:rPr>
        <w:t>конфігураціями</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Формула (2.6) </w:t>
      </w:r>
      <w:proofErr w:type="spellStart"/>
      <w:r w:rsidR="007E756F" w:rsidRPr="007E756F">
        <w:rPr>
          <w:rFonts w:eastAsia="Calibri"/>
          <w:lang w:val="ru-RU" w:eastAsia="en-US"/>
        </w:rPr>
        <w:t>призначена</w:t>
      </w:r>
      <w:proofErr w:type="spellEnd"/>
      <w:r w:rsidR="007E756F" w:rsidRPr="007E756F">
        <w:rPr>
          <w:rFonts w:eastAsia="Calibri"/>
          <w:lang w:val="ru-RU" w:eastAsia="en-US"/>
        </w:rPr>
        <w:t xml:space="preserve"> для </w:t>
      </w:r>
      <w:proofErr w:type="spellStart"/>
      <w:r w:rsidR="007E756F" w:rsidRPr="007E756F">
        <w:rPr>
          <w:rFonts w:eastAsia="Calibri"/>
          <w:lang w:val="ru-RU" w:eastAsia="en-US"/>
        </w:rPr>
        <w:t>опрацювання</w:t>
      </w:r>
      <w:proofErr w:type="spellEnd"/>
      <w:r w:rsidR="007E756F" w:rsidRPr="007E756F">
        <w:rPr>
          <w:rFonts w:eastAsia="Calibri"/>
          <w:lang w:val="ru-RU" w:eastAsia="en-US"/>
        </w:rPr>
        <w:t xml:space="preserve"> </w:t>
      </w:r>
      <w:proofErr w:type="spellStart"/>
      <w:r w:rsidR="007E756F" w:rsidRPr="007E756F">
        <w:rPr>
          <w:rFonts w:eastAsia="Calibri"/>
          <w:lang w:val="ru-RU" w:eastAsia="en-US"/>
        </w:rPr>
        <w:t>даних</w:t>
      </w:r>
      <w:proofErr w:type="spellEnd"/>
      <w:r w:rsidR="007E756F" w:rsidRPr="007E756F">
        <w:rPr>
          <w:rFonts w:eastAsia="Calibri"/>
          <w:lang w:val="ru-RU" w:eastAsia="en-US"/>
        </w:rPr>
        <w:t xml:space="preserve"> </w:t>
      </w:r>
      <w:proofErr w:type="spellStart"/>
      <w:r w:rsidR="007E756F" w:rsidRPr="007E756F">
        <w:rPr>
          <w:rFonts w:eastAsia="Calibri"/>
          <w:lang w:val="ru-RU" w:eastAsia="en-US"/>
        </w:rPr>
        <w:t>із</w:t>
      </w:r>
      <w:proofErr w:type="spellEnd"/>
      <w:r w:rsidR="007E756F" w:rsidRPr="007E756F">
        <w:rPr>
          <w:rFonts w:eastAsia="Calibri"/>
          <w:lang w:val="ru-RU" w:eastAsia="en-US"/>
        </w:rPr>
        <w:t xml:space="preserve"> бенчмарку 3DMark</w:t>
      </w:r>
      <w:r w:rsidRPr="00AF0051">
        <w:rPr>
          <w:rFonts w:eastAsia="Calibri"/>
          <w:lang w:val="ru-RU" w:eastAsia="en-US"/>
        </w:rPr>
        <w:t xml:space="preserve"> і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як для </w:t>
      </w:r>
      <w:proofErr w:type="spellStart"/>
      <w:r w:rsidRPr="00AF0051">
        <w:rPr>
          <w:rFonts w:eastAsia="Calibri"/>
          <w:lang w:val="ru-RU" w:eastAsia="en-US"/>
        </w:rPr>
        <w:t>оцінювання</w:t>
      </w:r>
      <w:proofErr w:type="spellEnd"/>
      <w:r w:rsidRPr="00AF0051">
        <w:rPr>
          <w:rFonts w:eastAsia="Calibri"/>
          <w:lang w:val="ru-RU" w:eastAsia="en-US"/>
        </w:rPr>
        <w:t xml:space="preserve"> </w:t>
      </w:r>
      <w:proofErr w:type="spellStart"/>
      <w:r w:rsidRPr="00AF0051">
        <w:rPr>
          <w:rFonts w:eastAsia="Calibri"/>
          <w:lang w:val="ru-RU" w:eastAsia="en-US"/>
        </w:rPr>
        <w:t>впливу</w:t>
      </w:r>
      <w:proofErr w:type="spellEnd"/>
      <w:r w:rsidRPr="00AF0051">
        <w:rPr>
          <w:rFonts w:eastAsia="Calibri"/>
          <w:lang w:val="ru-RU" w:eastAsia="en-US"/>
        </w:rPr>
        <w:t xml:space="preserve"> </w:t>
      </w:r>
      <w:proofErr w:type="spellStart"/>
      <w:r w:rsidRPr="00AF0051">
        <w:rPr>
          <w:rFonts w:eastAsia="Calibri"/>
          <w:lang w:val="ru-RU" w:eastAsia="en-US"/>
        </w:rPr>
        <w:t>зміни</w:t>
      </w:r>
      <w:proofErr w:type="spellEnd"/>
      <w:r w:rsidRPr="00AF0051">
        <w:rPr>
          <w:rFonts w:eastAsia="Calibri"/>
          <w:lang w:val="ru-RU" w:eastAsia="en-US"/>
        </w:rPr>
        <w:t xml:space="preserve"> </w:t>
      </w:r>
      <w:proofErr w:type="spellStart"/>
      <w:r w:rsidRPr="00AF0051">
        <w:rPr>
          <w:rFonts w:eastAsia="Calibri"/>
          <w:lang w:val="ru-RU" w:eastAsia="en-US"/>
        </w:rPr>
        <w:t>частоти</w:t>
      </w:r>
      <w:proofErr w:type="spellEnd"/>
      <w:r w:rsidRPr="00AF0051">
        <w:rPr>
          <w:rFonts w:eastAsia="Calibri"/>
          <w:lang w:val="ru-RU" w:eastAsia="en-US"/>
        </w:rPr>
        <w:t xml:space="preserve"> та </w:t>
      </w:r>
      <w:proofErr w:type="spellStart"/>
      <w:r w:rsidRPr="00AF0051">
        <w:rPr>
          <w:rFonts w:eastAsia="Calibri"/>
          <w:lang w:val="ru-RU" w:eastAsia="en-US"/>
        </w:rPr>
        <w:t>таймінгів</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стандарту DDR5, так і для </w:t>
      </w:r>
      <w:proofErr w:type="spellStart"/>
      <w:r w:rsidRPr="00AF0051">
        <w:rPr>
          <w:rFonts w:eastAsia="Calibri"/>
          <w:lang w:val="ru-RU" w:eastAsia="en-US"/>
        </w:rPr>
        <w:t>порівняння</w:t>
      </w:r>
      <w:proofErr w:type="spellEnd"/>
      <w:r w:rsidRPr="00AF0051">
        <w:rPr>
          <w:rFonts w:eastAsia="Calibri"/>
          <w:lang w:val="ru-RU" w:eastAsia="en-US"/>
        </w:rPr>
        <w:t xml:space="preserve"> </w:t>
      </w:r>
      <w:proofErr w:type="spellStart"/>
      <w:r w:rsidRPr="00AF0051">
        <w:rPr>
          <w:rFonts w:eastAsia="Calibri"/>
          <w:lang w:val="ru-RU" w:eastAsia="en-US"/>
        </w:rPr>
        <w:t>конфігурацій</w:t>
      </w:r>
      <w:proofErr w:type="spellEnd"/>
      <w:r w:rsidRPr="00AF0051">
        <w:rPr>
          <w:rFonts w:eastAsia="Calibri"/>
          <w:lang w:val="ru-RU" w:eastAsia="en-US"/>
        </w:rPr>
        <w:t xml:space="preserve"> з оперативною </w:t>
      </w:r>
      <w:proofErr w:type="spellStart"/>
      <w:r w:rsidRPr="00AF0051">
        <w:rPr>
          <w:rFonts w:eastAsia="Calibri"/>
          <w:lang w:val="ru-RU" w:eastAsia="en-US"/>
        </w:rPr>
        <w:t>пам’яттю</w:t>
      </w:r>
      <w:proofErr w:type="spellEnd"/>
      <w:r w:rsidRPr="00AF0051">
        <w:rPr>
          <w:rFonts w:eastAsia="Calibri"/>
          <w:lang w:val="ru-RU" w:eastAsia="en-US"/>
        </w:rPr>
        <w:t xml:space="preserve"> стандарту DDR4 з </w:t>
      </w:r>
      <w:proofErr w:type="spellStart"/>
      <w:r w:rsidRPr="00AF0051">
        <w:rPr>
          <w:rFonts w:eastAsia="Calibri"/>
          <w:lang w:val="ru-RU" w:eastAsia="en-US"/>
        </w:rPr>
        <w:t>різними</w:t>
      </w:r>
      <w:proofErr w:type="spellEnd"/>
      <w:r w:rsidRPr="00AF0051">
        <w:rPr>
          <w:rFonts w:eastAsia="Calibri"/>
          <w:lang w:val="ru-RU" w:eastAsia="en-US"/>
        </w:rPr>
        <w:t xml:space="preserve"> </w:t>
      </w:r>
      <w:proofErr w:type="spellStart"/>
      <w:r w:rsidRPr="00AF0051">
        <w:rPr>
          <w:rFonts w:eastAsia="Calibri"/>
          <w:lang w:val="ru-RU" w:eastAsia="en-US"/>
        </w:rPr>
        <w:t>робочими</w:t>
      </w:r>
      <w:proofErr w:type="spellEnd"/>
      <w:r w:rsidRPr="00AF0051">
        <w:rPr>
          <w:rFonts w:eastAsia="Calibri"/>
          <w:lang w:val="ru-RU" w:eastAsia="en-US"/>
        </w:rPr>
        <w:t xml:space="preserve"> частотами. Формула (2.7)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для </w:t>
      </w:r>
      <w:proofErr w:type="spellStart"/>
      <w:r w:rsidRPr="00AF0051">
        <w:rPr>
          <w:rFonts w:eastAsia="Calibri"/>
          <w:lang w:val="ru-RU" w:eastAsia="en-US"/>
        </w:rPr>
        <w:t>міжпоколінного</w:t>
      </w:r>
      <w:proofErr w:type="spellEnd"/>
      <w:r w:rsidRPr="00AF0051">
        <w:rPr>
          <w:rFonts w:eastAsia="Calibri"/>
          <w:lang w:val="ru-RU" w:eastAsia="en-US"/>
        </w:rPr>
        <w:t xml:space="preserve"> </w:t>
      </w:r>
      <w:proofErr w:type="spellStart"/>
      <w:r w:rsidRPr="00AF0051">
        <w:rPr>
          <w:rFonts w:eastAsia="Calibri"/>
          <w:lang w:val="ru-RU" w:eastAsia="en-US"/>
        </w:rPr>
        <w:t>порівняння</w:t>
      </w:r>
      <w:proofErr w:type="spellEnd"/>
      <w:r w:rsidRPr="00AF0051">
        <w:rPr>
          <w:rFonts w:eastAsia="Calibri"/>
          <w:lang w:val="ru-RU" w:eastAsia="en-US"/>
        </w:rPr>
        <w:t xml:space="preserve"> </w:t>
      </w:r>
      <w:proofErr w:type="spellStart"/>
      <w:r w:rsidRPr="00AF0051">
        <w:rPr>
          <w:rFonts w:eastAsia="Calibri"/>
          <w:lang w:val="ru-RU" w:eastAsia="en-US"/>
        </w:rPr>
        <w:t>оперативної</w:t>
      </w:r>
      <w:proofErr w:type="spellEnd"/>
      <w:r w:rsidRPr="00AF0051">
        <w:rPr>
          <w:rFonts w:eastAsia="Calibri"/>
          <w:lang w:val="ru-RU" w:eastAsia="en-US"/>
        </w:rPr>
        <w:t xml:space="preserve"> </w:t>
      </w:r>
      <w:proofErr w:type="spellStart"/>
      <w:r w:rsidRPr="00AF0051">
        <w:rPr>
          <w:rFonts w:eastAsia="Calibri"/>
          <w:lang w:val="ru-RU" w:eastAsia="en-US"/>
        </w:rPr>
        <w:t>пам’яті</w:t>
      </w:r>
      <w:proofErr w:type="spellEnd"/>
      <w:r w:rsidRPr="00AF0051">
        <w:rPr>
          <w:rFonts w:eastAsia="Calibri"/>
          <w:lang w:val="ru-RU" w:eastAsia="en-US"/>
        </w:rPr>
        <w:t xml:space="preserve"> </w:t>
      </w:r>
      <w:proofErr w:type="spellStart"/>
      <w:r w:rsidRPr="00AF0051">
        <w:rPr>
          <w:rFonts w:eastAsia="Calibri"/>
          <w:lang w:val="ru-RU" w:eastAsia="en-US"/>
        </w:rPr>
        <w:t>стандартів</w:t>
      </w:r>
      <w:proofErr w:type="spellEnd"/>
      <w:r w:rsidRPr="00AF0051">
        <w:rPr>
          <w:rFonts w:eastAsia="Calibri"/>
          <w:lang w:val="ru-RU" w:eastAsia="en-US"/>
        </w:rPr>
        <w:t xml:space="preserve"> DDR4 і DDR5 та </w:t>
      </w:r>
      <w:proofErr w:type="spellStart"/>
      <w:r w:rsidRPr="00AF0051">
        <w:rPr>
          <w:rFonts w:eastAsia="Calibri"/>
          <w:lang w:val="ru-RU" w:eastAsia="en-US"/>
        </w:rPr>
        <w:t>дозволяє</w:t>
      </w:r>
      <w:proofErr w:type="spellEnd"/>
      <w:r w:rsidRPr="00AF0051">
        <w:rPr>
          <w:rFonts w:eastAsia="Calibri"/>
          <w:lang w:val="ru-RU" w:eastAsia="en-US"/>
        </w:rPr>
        <w:t xml:space="preserve"> </w:t>
      </w:r>
      <w:proofErr w:type="spellStart"/>
      <w:r w:rsidRPr="00AF0051">
        <w:rPr>
          <w:rFonts w:eastAsia="Calibri"/>
          <w:lang w:val="ru-RU" w:eastAsia="en-US"/>
        </w:rPr>
        <w:t>визначити</w:t>
      </w:r>
      <w:proofErr w:type="spellEnd"/>
      <w:r w:rsidRPr="00AF0051">
        <w:rPr>
          <w:rFonts w:eastAsia="Calibri"/>
          <w:lang w:val="ru-RU" w:eastAsia="en-US"/>
        </w:rPr>
        <w:t xml:space="preserve"> </w:t>
      </w:r>
      <w:proofErr w:type="spellStart"/>
      <w:r w:rsidRPr="00AF0051">
        <w:rPr>
          <w:rFonts w:eastAsia="Calibri"/>
          <w:lang w:val="ru-RU" w:eastAsia="en-US"/>
        </w:rPr>
        <w:t>абсолютну</w:t>
      </w:r>
      <w:proofErr w:type="spellEnd"/>
      <w:r w:rsidRPr="00AF0051">
        <w:rPr>
          <w:rFonts w:eastAsia="Calibri"/>
          <w:lang w:val="ru-RU" w:eastAsia="en-US"/>
        </w:rPr>
        <w:t xml:space="preserve"> </w:t>
      </w:r>
      <w:proofErr w:type="spellStart"/>
      <w:r w:rsidRPr="00AF0051">
        <w:rPr>
          <w:rFonts w:eastAsia="Calibri"/>
          <w:lang w:val="ru-RU" w:eastAsia="en-US"/>
        </w:rPr>
        <w:t>різницю</w:t>
      </w:r>
      <w:proofErr w:type="spellEnd"/>
      <w:r w:rsidRPr="00AF0051">
        <w:rPr>
          <w:rFonts w:eastAsia="Calibri"/>
          <w:lang w:val="ru-RU" w:eastAsia="en-US"/>
        </w:rPr>
        <w:t xml:space="preserve"> </w:t>
      </w:r>
      <w:proofErr w:type="spellStart"/>
      <w:r w:rsidRPr="00AF0051">
        <w:rPr>
          <w:rFonts w:eastAsia="Calibri"/>
          <w:lang w:val="ru-RU" w:eastAsia="en-US"/>
        </w:rPr>
        <w:t>значень</w:t>
      </w:r>
      <w:proofErr w:type="spellEnd"/>
      <w:r w:rsidRPr="00AF0051">
        <w:rPr>
          <w:rFonts w:eastAsia="Calibri"/>
          <w:lang w:val="ru-RU" w:eastAsia="en-US"/>
        </w:rPr>
        <w:t xml:space="preserve"> </w:t>
      </w:r>
      <w:proofErr w:type="spellStart"/>
      <w:r w:rsidRPr="00AF0051">
        <w:rPr>
          <w:rFonts w:eastAsia="Calibri"/>
          <w:lang w:val="ru-RU" w:eastAsia="en-US"/>
        </w:rPr>
        <w:t>показника</w:t>
      </w:r>
      <w:proofErr w:type="spellEnd"/>
      <w:r w:rsidRPr="00AF0051">
        <w:rPr>
          <w:rFonts w:eastAsia="Calibri"/>
          <w:lang w:val="ru-RU" w:eastAsia="en-US"/>
        </w:rPr>
        <w:t xml:space="preserve"> 0.1% </w:t>
      </w:r>
      <w:proofErr w:type="spellStart"/>
      <w:r w:rsidRPr="00AF0051">
        <w:rPr>
          <w:rFonts w:eastAsia="Calibri"/>
          <w:lang w:val="ru-RU" w:eastAsia="en-US"/>
        </w:rPr>
        <w:t>Low</w:t>
      </w:r>
      <w:proofErr w:type="spellEnd"/>
      <w:r w:rsidRPr="00AF0051">
        <w:rPr>
          <w:rFonts w:eastAsia="Calibri"/>
          <w:lang w:val="ru-RU" w:eastAsia="en-US"/>
        </w:rPr>
        <w:t xml:space="preserve"> FPS </w:t>
      </w:r>
      <w:proofErr w:type="spellStart"/>
      <w:r w:rsidRPr="00AF0051">
        <w:rPr>
          <w:rFonts w:eastAsia="Calibri"/>
          <w:lang w:val="ru-RU" w:eastAsia="en-US"/>
        </w:rPr>
        <w:t>між</w:t>
      </w:r>
      <w:proofErr w:type="spellEnd"/>
      <w:r w:rsidRPr="00AF0051">
        <w:rPr>
          <w:rFonts w:eastAsia="Calibri"/>
          <w:lang w:val="ru-RU" w:eastAsia="en-US"/>
        </w:rPr>
        <w:t xml:space="preserve"> </w:t>
      </w:r>
      <w:proofErr w:type="spellStart"/>
      <w:r w:rsidRPr="00AF0051">
        <w:rPr>
          <w:rFonts w:eastAsia="Calibri"/>
          <w:lang w:val="ru-RU" w:eastAsia="en-US"/>
        </w:rPr>
        <w:t>відповідними</w:t>
      </w:r>
      <w:proofErr w:type="spellEnd"/>
      <w:r w:rsidRPr="00AF0051">
        <w:rPr>
          <w:rFonts w:eastAsia="Calibri"/>
          <w:lang w:val="ru-RU" w:eastAsia="en-US"/>
        </w:rPr>
        <w:t xml:space="preserve"> </w:t>
      </w:r>
      <w:proofErr w:type="spellStart"/>
      <w:r w:rsidRPr="00AF0051">
        <w:rPr>
          <w:rFonts w:eastAsia="Calibri"/>
          <w:lang w:val="ru-RU" w:eastAsia="en-US"/>
        </w:rPr>
        <w:t>конфігураціями</w:t>
      </w:r>
      <w:proofErr w:type="spellEnd"/>
      <w:r w:rsidRPr="00AF0051">
        <w:rPr>
          <w:rFonts w:eastAsia="Calibri"/>
          <w:lang w:val="ru-RU" w:eastAsia="en-US"/>
        </w:rPr>
        <w:t xml:space="preserve">, яка </w:t>
      </w:r>
      <w:proofErr w:type="spellStart"/>
      <w:r w:rsidRPr="00AF0051">
        <w:rPr>
          <w:rFonts w:eastAsia="Calibri"/>
          <w:lang w:val="ru-RU" w:eastAsia="en-US"/>
        </w:rPr>
        <w:t>надалі</w:t>
      </w:r>
      <w:proofErr w:type="spellEnd"/>
      <w:r w:rsidRPr="00AF0051">
        <w:rPr>
          <w:rFonts w:eastAsia="Calibri"/>
          <w:lang w:val="ru-RU" w:eastAsia="en-US"/>
        </w:rPr>
        <w:t xml:space="preserve"> </w:t>
      </w:r>
      <w:proofErr w:type="spellStart"/>
      <w:r w:rsidRPr="00AF0051">
        <w:rPr>
          <w:rFonts w:eastAsia="Calibri"/>
          <w:lang w:val="ru-RU" w:eastAsia="en-US"/>
        </w:rPr>
        <w:t>використовується</w:t>
      </w:r>
      <w:proofErr w:type="spellEnd"/>
      <w:r w:rsidRPr="00AF0051">
        <w:rPr>
          <w:rFonts w:eastAsia="Calibri"/>
          <w:lang w:val="ru-RU" w:eastAsia="en-US"/>
        </w:rPr>
        <w:t xml:space="preserve"> для </w:t>
      </w:r>
      <w:proofErr w:type="spellStart"/>
      <w:r w:rsidRPr="00AF0051">
        <w:rPr>
          <w:rFonts w:eastAsia="Calibri"/>
          <w:lang w:val="ru-RU" w:eastAsia="en-US"/>
        </w:rPr>
        <w:t>аналізу</w:t>
      </w:r>
      <w:proofErr w:type="spellEnd"/>
      <w:r w:rsidRPr="00AF0051">
        <w:rPr>
          <w:rFonts w:eastAsia="Calibri"/>
          <w:lang w:val="ru-RU" w:eastAsia="en-US"/>
        </w:rPr>
        <w:t xml:space="preserve"> </w:t>
      </w:r>
      <w:proofErr w:type="spellStart"/>
      <w:r w:rsidRPr="00AF0051">
        <w:rPr>
          <w:rFonts w:eastAsia="Calibri"/>
          <w:lang w:val="ru-RU" w:eastAsia="en-US"/>
        </w:rPr>
        <w:t>міжпоколінних</w:t>
      </w:r>
      <w:proofErr w:type="spellEnd"/>
      <w:r w:rsidRPr="00AF0051">
        <w:rPr>
          <w:rFonts w:eastAsia="Calibri"/>
          <w:lang w:val="ru-RU" w:eastAsia="en-US"/>
        </w:rPr>
        <w:t xml:space="preserve"> </w:t>
      </w:r>
      <w:proofErr w:type="spellStart"/>
      <w:r w:rsidRPr="00AF0051">
        <w:rPr>
          <w:rFonts w:eastAsia="Calibri"/>
          <w:lang w:val="ru-RU" w:eastAsia="en-US"/>
        </w:rPr>
        <w:t>відмінностей</w:t>
      </w:r>
      <w:proofErr w:type="spellEnd"/>
      <w:r w:rsidRPr="00AF0051">
        <w:rPr>
          <w:rFonts w:eastAsia="Calibri"/>
          <w:lang w:val="ru-RU" w:eastAsia="en-US"/>
        </w:rPr>
        <w:t xml:space="preserve"> у </w:t>
      </w:r>
      <w:proofErr w:type="spellStart"/>
      <w:r w:rsidRPr="00AF0051">
        <w:rPr>
          <w:rFonts w:eastAsia="Calibri"/>
          <w:lang w:val="ru-RU" w:eastAsia="en-US"/>
        </w:rPr>
        <w:t>стабільності</w:t>
      </w:r>
      <w:proofErr w:type="spellEnd"/>
      <w:r w:rsidRPr="00AF0051">
        <w:rPr>
          <w:rFonts w:eastAsia="Calibri"/>
          <w:lang w:val="ru-RU" w:eastAsia="en-US"/>
        </w:rPr>
        <w:t xml:space="preserve"> </w:t>
      </w:r>
      <w:proofErr w:type="spellStart"/>
      <w:r w:rsidRPr="00AF0051">
        <w:rPr>
          <w:rFonts w:eastAsia="Calibri"/>
          <w:lang w:val="ru-RU" w:eastAsia="en-US"/>
        </w:rPr>
        <w:t>ігрової</w:t>
      </w:r>
      <w:proofErr w:type="spellEnd"/>
      <w:r w:rsidRPr="00AF0051">
        <w:rPr>
          <w:rFonts w:eastAsia="Calibri"/>
          <w:lang w:val="ru-RU" w:eastAsia="en-US"/>
        </w:rPr>
        <w:t xml:space="preserve"> </w:t>
      </w:r>
      <w:proofErr w:type="spellStart"/>
      <w:r w:rsidRPr="00AF0051">
        <w:rPr>
          <w:rFonts w:eastAsia="Calibri"/>
          <w:lang w:val="ru-RU" w:eastAsia="en-US"/>
        </w:rPr>
        <w:t>продуктивності</w:t>
      </w:r>
      <w:proofErr w:type="spellEnd"/>
      <w:r w:rsidRPr="00AF0051">
        <w:rPr>
          <w:rFonts w:eastAsia="Calibri"/>
          <w:lang w:val="ru-RU" w:eastAsia="en-US"/>
        </w:rPr>
        <w:t>.</w:t>
      </w:r>
      <w:r w:rsidR="006A7DCA" w:rsidRPr="006A7DCA">
        <w:rPr>
          <w:noProof/>
          <w:lang w:val="ru-RU"/>
        </w:rPr>
        <w:t xml:space="preserve"> </w:t>
      </w:r>
    </w:p>
    <w:p w14:paraId="37AF180E" w14:textId="08B5FEE1" w:rsidR="00951B9B" w:rsidRDefault="00951B9B" w:rsidP="00951B9B">
      <w:pPr>
        <w:pStyle w:val="2"/>
        <w:rPr>
          <w:rFonts w:eastAsia="Calibri"/>
          <w:lang w:val="ru-RU" w:eastAsia="en-US"/>
        </w:rPr>
      </w:pPr>
      <w:bookmarkStart w:id="101" w:name="_Toc230868754"/>
      <w:r>
        <w:rPr>
          <w:rFonts w:eastAsia="Calibri"/>
          <w:lang w:val="ru-RU" w:eastAsia="en-US"/>
        </w:rPr>
        <w:lastRenderedPageBreak/>
        <w:t xml:space="preserve">2.4.1 </w:t>
      </w:r>
      <w:proofErr w:type="spellStart"/>
      <w:r w:rsidRPr="00951B9B">
        <w:rPr>
          <w:rFonts w:eastAsia="Calibri"/>
          <w:lang w:val="ru-RU" w:eastAsia="en-US"/>
        </w:rPr>
        <w:t>Обробка</w:t>
      </w:r>
      <w:proofErr w:type="spellEnd"/>
      <w:r w:rsidRPr="00951B9B">
        <w:rPr>
          <w:rFonts w:eastAsia="Calibri"/>
          <w:lang w:val="ru-RU" w:eastAsia="en-US"/>
        </w:rPr>
        <w:t xml:space="preserve"> </w:t>
      </w:r>
      <w:proofErr w:type="spellStart"/>
      <w:r w:rsidRPr="00951B9B">
        <w:rPr>
          <w:rFonts w:eastAsia="Calibri"/>
          <w:lang w:val="ru-RU" w:eastAsia="en-US"/>
        </w:rPr>
        <w:t>результатів</w:t>
      </w:r>
      <w:proofErr w:type="spellEnd"/>
      <w:r w:rsidRPr="00951B9B">
        <w:rPr>
          <w:rFonts w:eastAsia="Calibri"/>
          <w:lang w:val="ru-RU" w:eastAsia="en-US"/>
        </w:rPr>
        <w:t xml:space="preserve"> </w:t>
      </w:r>
      <w:proofErr w:type="spellStart"/>
      <w:r w:rsidRPr="00951B9B">
        <w:rPr>
          <w:rFonts w:eastAsia="Calibri"/>
          <w:lang w:val="ru-RU" w:eastAsia="en-US"/>
        </w:rPr>
        <w:t>ігрових</w:t>
      </w:r>
      <w:proofErr w:type="spellEnd"/>
      <w:r w:rsidRPr="00951B9B">
        <w:rPr>
          <w:rFonts w:eastAsia="Calibri"/>
          <w:lang w:val="ru-RU" w:eastAsia="en-US"/>
        </w:rPr>
        <w:t xml:space="preserve"> </w:t>
      </w:r>
      <w:proofErr w:type="spellStart"/>
      <w:r w:rsidRPr="00951B9B">
        <w:rPr>
          <w:rFonts w:eastAsia="Calibri"/>
          <w:lang w:val="ru-RU" w:eastAsia="en-US"/>
        </w:rPr>
        <w:t>бенчмарків</w:t>
      </w:r>
      <w:bookmarkEnd w:id="101"/>
      <w:proofErr w:type="spellEnd"/>
    </w:p>
    <w:p w14:paraId="1F9A63CE" w14:textId="5185FE1C" w:rsidR="00BC10C3" w:rsidRPr="00BC10C3" w:rsidRDefault="00BC10C3" w:rsidP="00D17D93">
      <w:pPr>
        <w:rPr>
          <w:lang w:val="ru-RU" w:eastAsia="en-US"/>
        </w:rPr>
      </w:pPr>
      <w:r w:rsidRPr="00BC10C3">
        <w:rPr>
          <w:lang w:val="ru-RU" w:eastAsia="en-US"/>
        </w:rPr>
        <w:t xml:space="preserve">Для </w:t>
      </w:r>
      <w:proofErr w:type="spellStart"/>
      <w:r w:rsidRPr="00BC10C3">
        <w:rPr>
          <w:lang w:val="ru-RU" w:eastAsia="en-US"/>
        </w:rPr>
        <w:t>ігрових</w:t>
      </w:r>
      <w:proofErr w:type="spellEnd"/>
      <w:r w:rsidRPr="00BC10C3">
        <w:rPr>
          <w:lang w:val="ru-RU" w:eastAsia="en-US"/>
        </w:rPr>
        <w:t xml:space="preserve"> </w:t>
      </w:r>
      <w:proofErr w:type="spellStart"/>
      <w:r w:rsidRPr="00BC10C3">
        <w:rPr>
          <w:lang w:val="ru-RU" w:eastAsia="en-US"/>
        </w:rPr>
        <w:t>тестів</w:t>
      </w:r>
      <w:proofErr w:type="spellEnd"/>
      <w:r w:rsidRPr="00BC10C3">
        <w:rPr>
          <w:lang w:val="ru-RU" w:eastAsia="en-US"/>
        </w:rPr>
        <w:t xml:space="preserve"> </w:t>
      </w:r>
      <w:proofErr w:type="spellStart"/>
      <w:r w:rsidRPr="00BC10C3">
        <w:rPr>
          <w:lang w:val="ru-RU" w:eastAsia="en-US"/>
        </w:rPr>
        <w:t>аналізуватимуться</w:t>
      </w:r>
      <w:proofErr w:type="spellEnd"/>
      <w:r w:rsidRPr="00BC10C3">
        <w:rPr>
          <w:lang w:val="ru-RU" w:eastAsia="en-US"/>
        </w:rPr>
        <w:t xml:space="preserve"> два </w:t>
      </w:r>
      <w:proofErr w:type="spellStart"/>
      <w:r w:rsidRPr="00BC10C3">
        <w:rPr>
          <w:lang w:val="ru-RU" w:eastAsia="en-US"/>
        </w:rPr>
        <w:t>ключові</w:t>
      </w:r>
      <w:proofErr w:type="spellEnd"/>
      <w:r w:rsidRPr="00BC10C3">
        <w:rPr>
          <w:lang w:val="ru-RU" w:eastAsia="en-US"/>
        </w:rPr>
        <w:t xml:space="preserve"> </w:t>
      </w:r>
      <w:proofErr w:type="spellStart"/>
      <w:r w:rsidRPr="00BC10C3">
        <w:rPr>
          <w:lang w:val="ru-RU" w:eastAsia="en-US"/>
        </w:rPr>
        <w:t>показники</w:t>
      </w:r>
      <w:proofErr w:type="spellEnd"/>
      <w:r w:rsidRPr="00BC10C3">
        <w:rPr>
          <w:lang w:val="ru-RU" w:eastAsia="en-US"/>
        </w:rPr>
        <w:t xml:space="preserve"> </w:t>
      </w:r>
      <w:proofErr w:type="spellStart"/>
      <w:r w:rsidRPr="00BC10C3">
        <w:rPr>
          <w:lang w:val="ru-RU" w:eastAsia="en-US"/>
        </w:rPr>
        <w:t>продуктивності</w:t>
      </w:r>
      <w:proofErr w:type="spellEnd"/>
      <w:r w:rsidRPr="00BC10C3">
        <w:rPr>
          <w:lang w:val="ru-RU" w:eastAsia="en-US"/>
        </w:rPr>
        <w:t>:</w:t>
      </w:r>
    </w:p>
    <w:p w14:paraId="1DF824EC" w14:textId="48330B27" w:rsidR="00BC10C3" w:rsidRPr="00BC10C3" w:rsidRDefault="00BC10C3" w:rsidP="00D17D93">
      <w:pPr>
        <w:pStyle w:val="a3"/>
        <w:numPr>
          <w:ilvl w:val="0"/>
          <w:numId w:val="15"/>
        </w:numPr>
        <w:ind w:left="0" w:firstLine="851"/>
        <w:rPr>
          <w:rFonts w:cs="Times New Roman"/>
          <w:szCs w:val="28"/>
          <w:lang w:eastAsia="en-US"/>
        </w:rPr>
      </w:pPr>
      <w:proofErr w:type="spellStart"/>
      <w:r w:rsidRPr="00BC10C3">
        <w:rPr>
          <w:rFonts w:cs="Times New Roman"/>
          <w:szCs w:val="28"/>
          <w:lang w:eastAsia="en-US"/>
        </w:rPr>
        <w:t>середня</w:t>
      </w:r>
      <w:proofErr w:type="spellEnd"/>
      <w:r w:rsidRPr="00BC10C3">
        <w:rPr>
          <w:rFonts w:cs="Times New Roman"/>
          <w:szCs w:val="28"/>
          <w:lang w:eastAsia="en-US"/>
        </w:rPr>
        <w:t xml:space="preserve"> частота </w:t>
      </w:r>
      <w:proofErr w:type="spellStart"/>
      <w:r w:rsidRPr="00BC10C3">
        <w:rPr>
          <w:rFonts w:cs="Times New Roman"/>
          <w:szCs w:val="28"/>
          <w:lang w:eastAsia="en-US"/>
        </w:rPr>
        <w:t>кадрів</w:t>
      </w:r>
      <w:proofErr w:type="spellEnd"/>
      <w:r w:rsidRPr="00BC10C3">
        <w:rPr>
          <w:rFonts w:cs="Times New Roman"/>
          <w:szCs w:val="28"/>
          <w:lang w:eastAsia="en-US"/>
        </w:rPr>
        <w:t xml:space="preserve"> </w:t>
      </w:r>
      <w:proofErr w:type="spellStart"/>
      <w:r w:rsidRPr="00BC10C3">
        <w:rPr>
          <w:rFonts w:cs="Times New Roman"/>
          <w:szCs w:val="28"/>
          <w:lang w:eastAsia="en-US"/>
        </w:rPr>
        <w:t>Average</w:t>
      </w:r>
      <w:proofErr w:type="spellEnd"/>
      <w:r w:rsidRPr="00BC10C3">
        <w:rPr>
          <w:rFonts w:cs="Times New Roman"/>
          <w:szCs w:val="28"/>
          <w:lang w:eastAsia="en-US"/>
        </w:rPr>
        <w:t xml:space="preserve"> FPS;</w:t>
      </w:r>
    </w:p>
    <w:p w14:paraId="350EDF11" w14:textId="6210D176" w:rsidR="00BC10C3" w:rsidRPr="00BC10C3" w:rsidRDefault="00BC10C3" w:rsidP="00D17D93">
      <w:pPr>
        <w:pStyle w:val="a3"/>
        <w:numPr>
          <w:ilvl w:val="0"/>
          <w:numId w:val="15"/>
        </w:numPr>
        <w:ind w:left="0" w:firstLine="851"/>
        <w:rPr>
          <w:rFonts w:cs="Times New Roman"/>
          <w:szCs w:val="28"/>
          <w:lang w:eastAsia="en-US"/>
        </w:rPr>
      </w:pPr>
      <w:proofErr w:type="spellStart"/>
      <w:r w:rsidRPr="00BC10C3">
        <w:rPr>
          <w:rFonts w:cs="Times New Roman"/>
          <w:szCs w:val="28"/>
          <w:lang w:eastAsia="en-US"/>
        </w:rPr>
        <w:t>показник</w:t>
      </w:r>
      <w:proofErr w:type="spellEnd"/>
      <w:r w:rsidRPr="00BC10C3">
        <w:rPr>
          <w:rFonts w:cs="Times New Roman"/>
          <w:szCs w:val="28"/>
          <w:lang w:eastAsia="en-US"/>
        </w:rPr>
        <w:t xml:space="preserve"> </w:t>
      </w:r>
      <w:proofErr w:type="spellStart"/>
      <w:r w:rsidRPr="00BC10C3">
        <w:rPr>
          <w:rFonts w:cs="Times New Roman"/>
          <w:szCs w:val="28"/>
          <w:lang w:eastAsia="en-US"/>
        </w:rPr>
        <w:t>мінімальної</w:t>
      </w:r>
      <w:proofErr w:type="spellEnd"/>
      <w:r w:rsidRPr="00BC10C3">
        <w:rPr>
          <w:rFonts w:cs="Times New Roman"/>
          <w:szCs w:val="28"/>
          <w:lang w:eastAsia="en-US"/>
        </w:rPr>
        <w:t xml:space="preserve"> </w:t>
      </w:r>
      <w:proofErr w:type="spellStart"/>
      <w:r w:rsidRPr="00BC10C3">
        <w:rPr>
          <w:rFonts w:cs="Times New Roman"/>
          <w:szCs w:val="28"/>
          <w:lang w:eastAsia="en-US"/>
        </w:rPr>
        <w:t>стабільної</w:t>
      </w:r>
      <w:proofErr w:type="spellEnd"/>
      <w:r w:rsidRPr="00BC10C3">
        <w:rPr>
          <w:rFonts w:cs="Times New Roman"/>
          <w:szCs w:val="28"/>
          <w:lang w:eastAsia="en-US"/>
        </w:rPr>
        <w:t xml:space="preserve"> </w:t>
      </w:r>
      <w:proofErr w:type="spellStart"/>
      <w:r w:rsidRPr="00BC10C3">
        <w:rPr>
          <w:rFonts w:cs="Times New Roman"/>
          <w:szCs w:val="28"/>
          <w:lang w:eastAsia="en-US"/>
        </w:rPr>
        <w:t>продуктивності</w:t>
      </w:r>
      <w:proofErr w:type="spellEnd"/>
      <w:r w:rsidRPr="00BC10C3">
        <w:rPr>
          <w:rFonts w:cs="Times New Roman"/>
          <w:szCs w:val="28"/>
          <w:lang w:eastAsia="en-US"/>
        </w:rPr>
        <w:t xml:space="preserve"> 0.1% </w:t>
      </w:r>
      <w:proofErr w:type="spellStart"/>
      <w:r w:rsidRPr="00BC10C3">
        <w:rPr>
          <w:rFonts w:cs="Times New Roman"/>
          <w:szCs w:val="28"/>
          <w:lang w:eastAsia="en-US"/>
        </w:rPr>
        <w:t>Low</w:t>
      </w:r>
      <w:proofErr w:type="spellEnd"/>
      <w:r w:rsidRPr="00BC10C3">
        <w:rPr>
          <w:rFonts w:cs="Times New Roman"/>
          <w:szCs w:val="28"/>
          <w:lang w:eastAsia="en-US"/>
        </w:rPr>
        <w:t xml:space="preserve">, </w:t>
      </w:r>
      <w:proofErr w:type="spellStart"/>
      <w:r w:rsidRPr="00BC10C3">
        <w:rPr>
          <w:rFonts w:cs="Times New Roman"/>
          <w:szCs w:val="28"/>
          <w:lang w:eastAsia="en-US"/>
        </w:rPr>
        <w:t>який</w:t>
      </w:r>
      <w:proofErr w:type="spellEnd"/>
      <w:r w:rsidRPr="00BC10C3">
        <w:rPr>
          <w:rFonts w:cs="Times New Roman"/>
          <w:szCs w:val="28"/>
          <w:lang w:eastAsia="en-US"/>
        </w:rPr>
        <w:t xml:space="preserve"> </w:t>
      </w:r>
      <w:proofErr w:type="spellStart"/>
      <w:r w:rsidRPr="00BC10C3">
        <w:rPr>
          <w:rFonts w:cs="Times New Roman"/>
          <w:szCs w:val="28"/>
          <w:lang w:eastAsia="en-US"/>
        </w:rPr>
        <w:t>характеризує</w:t>
      </w:r>
      <w:proofErr w:type="spellEnd"/>
      <w:r w:rsidRPr="00BC10C3">
        <w:rPr>
          <w:rFonts w:cs="Times New Roman"/>
          <w:szCs w:val="28"/>
          <w:lang w:eastAsia="en-US"/>
        </w:rPr>
        <w:t xml:space="preserve"> </w:t>
      </w:r>
      <w:proofErr w:type="spellStart"/>
      <w:r w:rsidRPr="00BC10C3">
        <w:rPr>
          <w:rFonts w:cs="Times New Roman"/>
          <w:szCs w:val="28"/>
          <w:lang w:eastAsia="en-US"/>
        </w:rPr>
        <w:t>рівень</w:t>
      </w:r>
      <w:proofErr w:type="spellEnd"/>
      <w:r w:rsidRPr="00BC10C3">
        <w:rPr>
          <w:rFonts w:cs="Times New Roman"/>
          <w:szCs w:val="28"/>
          <w:lang w:eastAsia="en-US"/>
        </w:rPr>
        <w:t xml:space="preserve"> </w:t>
      </w:r>
      <w:proofErr w:type="spellStart"/>
      <w:r w:rsidRPr="00BC10C3">
        <w:rPr>
          <w:rFonts w:cs="Times New Roman"/>
          <w:szCs w:val="28"/>
          <w:lang w:eastAsia="en-US"/>
        </w:rPr>
        <w:t>фризів</w:t>
      </w:r>
      <w:proofErr w:type="spellEnd"/>
      <w:r w:rsidRPr="00BC10C3">
        <w:rPr>
          <w:rFonts w:cs="Times New Roman"/>
          <w:szCs w:val="28"/>
          <w:lang w:eastAsia="en-US"/>
        </w:rPr>
        <w:t xml:space="preserve"> і </w:t>
      </w:r>
      <w:proofErr w:type="spellStart"/>
      <w:r w:rsidRPr="00BC10C3">
        <w:rPr>
          <w:rFonts w:cs="Times New Roman"/>
          <w:szCs w:val="28"/>
          <w:lang w:eastAsia="en-US"/>
        </w:rPr>
        <w:t>статерів</w:t>
      </w:r>
      <w:proofErr w:type="spellEnd"/>
      <w:r w:rsidRPr="00BC10C3">
        <w:rPr>
          <w:rFonts w:cs="Times New Roman"/>
          <w:szCs w:val="28"/>
          <w:lang w:eastAsia="en-US"/>
        </w:rPr>
        <w:t>.</w:t>
      </w:r>
      <w:r w:rsidR="0096673E" w:rsidRPr="0096673E">
        <w:rPr>
          <w:noProof/>
        </w:rPr>
        <w:t xml:space="preserve"> </w:t>
      </w:r>
    </w:p>
    <w:p w14:paraId="287CCACD" w14:textId="169060B3" w:rsidR="00807376" w:rsidRPr="00BC10C3" w:rsidRDefault="00BC10C3" w:rsidP="008E49CC">
      <w:pPr>
        <w:rPr>
          <w:rFonts w:eastAsia="Calibri"/>
          <w:lang w:val="ru-RU" w:eastAsia="en-US"/>
        </w:rPr>
      </w:pPr>
      <w:proofErr w:type="spellStart"/>
      <w:r w:rsidRPr="00BC10C3">
        <w:rPr>
          <w:lang w:val="ru-RU" w:eastAsia="en-US"/>
        </w:rPr>
        <w:t>Абсолютне</w:t>
      </w:r>
      <w:proofErr w:type="spellEnd"/>
      <w:r w:rsidRPr="00BC10C3">
        <w:rPr>
          <w:lang w:val="ru-RU" w:eastAsia="en-US"/>
        </w:rPr>
        <w:t xml:space="preserve"> </w:t>
      </w:r>
      <w:proofErr w:type="spellStart"/>
      <w:r w:rsidRPr="00BC10C3">
        <w:rPr>
          <w:lang w:val="ru-RU" w:eastAsia="en-US"/>
        </w:rPr>
        <w:t>значення</w:t>
      </w:r>
      <w:proofErr w:type="spellEnd"/>
      <w:r w:rsidRPr="00BC10C3">
        <w:rPr>
          <w:lang w:val="ru-RU" w:eastAsia="en-US"/>
        </w:rPr>
        <w:t xml:space="preserve"> </w:t>
      </w:r>
      <w:proofErr w:type="spellStart"/>
      <w:r w:rsidRPr="00BC10C3">
        <w:rPr>
          <w:lang w:val="ru-RU" w:eastAsia="en-US"/>
        </w:rPr>
        <w:t>середньої</w:t>
      </w:r>
      <w:proofErr w:type="spellEnd"/>
      <w:r w:rsidRPr="00BC10C3">
        <w:rPr>
          <w:lang w:val="ru-RU" w:eastAsia="en-US"/>
        </w:rPr>
        <w:t xml:space="preserve"> </w:t>
      </w:r>
      <w:proofErr w:type="spellStart"/>
      <w:r w:rsidRPr="00BC10C3">
        <w:rPr>
          <w:lang w:val="ru-RU" w:eastAsia="en-US"/>
        </w:rPr>
        <w:t>частоти</w:t>
      </w:r>
      <w:proofErr w:type="spellEnd"/>
      <w:r w:rsidRPr="00BC10C3">
        <w:rPr>
          <w:lang w:val="ru-RU" w:eastAsia="en-US"/>
        </w:rPr>
        <w:t xml:space="preserve"> </w:t>
      </w:r>
      <w:proofErr w:type="spellStart"/>
      <w:r w:rsidRPr="00BC10C3">
        <w:rPr>
          <w:lang w:val="ru-RU" w:eastAsia="en-US"/>
        </w:rPr>
        <w:t>кадрів</w:t>
      </w:r>
      <w:proofErr w:type="spellEnd"/>
      <w:r w:rsidRPr="00BC10C3">
        <w:rPr>
          <w:lang w:val="ru-RU" w:eastAsia="en-US"/>
        </w:rPr>
        <w:t xml:space="preserve"> для </w:t>
      </w:r>
      <w:proofErr w:type="spellStart"/>
      <w:r w:rsidRPr="00BC10C3">
        <w:rPr>
          <w:lang w:val="ru-RU" w:eastAsia="en-US"/>
        </w:rPr>
        <w:t>кожної</w:t>
      </w:r>
      <w:proofErr w:type="spellEnd"/>
      <w:r w:rsidRPr="00BC10C3">
        <w:rPr>
          <w:lang w:val="ru-RU" w:eastAsia="en-US"/>
        </w:rPr>
        <w:t xml:space="preserve"> </w:t>
      </w:r>
      <w:proofErr w:type="spellStart"/>
      <w:r w:rsidRPr="00BC10C3">
        <w:rPr>
          <w:lang w:val="ru-RU" w:eastAsia="en-US"/>
        </w:rPr>
        <w:t>конфігурації</w:t>
      </w:r>
      <w:proofErr w:type="spellEnd"/>
      <w:r w:rsidRPr="00BC10C3">
        <w:rPr>
          <w:lang w:val="ru-RU" w:eastAsia="en-US"/>
        </w:rPr>
        <w:t xml:space="preserve"> </w:t>
      </w:r>
      <w:proofErr w:type="spellStart"/>
      <w:r w:rsidRPr="00BC10C3">
        <w:rPr>
          <w:lang w:val="ru-RU" w:eastAsia="en-US"/>
        </w:rPr>
        <w:t>оперативної</w:t>
      </w:r>
      <w:proofErr w:type="spellEnd"/>
      <w:r w:rsidRPr="00BC10C3">
        <w:rPr>
          <w:lang w:val="ru-RU" w:eastAsia="en-US"/>
        </w:rPr>
        <w:t xml:space="preserve"> </w:t>
      </w:r>
      <w:proofErr w:type="spellStart"/>
      <w:r w:rsidRPr="00BC10C3">
        <w:rPr>
          <w:lang w:val="ru-RU" w:eastAsia="en-US"/>
        </w:rPr>
        <w:t>пам’яті</w:t>
      </w:r>
      <w:proofErr w:type="spellEnd"/>
      <w:r w:rsidRPr="00BC10C3">
        <w:rPr>
          <w:lang w:val="ru-RU" w:eastAsia="en-US"/>
        </w:rPr>
        <w:t xml:space="preserve"> </w:t>
      </w:r>
      <w:proofErr w:type="spellStart"/>
      <w:r w:rsidRPr="00BC10C3">
        <w:rPr>
          <w:lang w:val="ru-RU" w:eastAsia="en-US"/>
        </w:rPr>
        <w:t>визначатиметься</w:t>
      </w:r>
      <w:proofErr w:type="spellEnd"/>
      <w:r w:rsidRPr="00BC10C3">
        <w:rPr>
          <w:lang w:val="ru-RU" w:eastAsia="en-US"/>
        </w:rPr>
        <w:t xml:space="preserve"> без </w:t>
      </w:r>
      <w:proofErr w:type="spellStart"/>
      <w:r w:rsidRPr="00BC10C3">
        <w:rPr>
          <w:lang w:val="ru-RU" w:eastAsia="en-US"/>
        </w:rPr>
        <w:t>додаткового</w:t>
      </w:r>
      <w:proofErr w:type="spellEnd"/>
      <w:r w:rsidRPr="00BC10C3">
        <w:rPr>
          <w:lang w:val="ru-RU" w:eastAsia="en-US"/>
        </w:rPr>
        <w:t xml:space="preserve"> </w:t>
      </w:r>
      <w:proofErr w:type="spellStart"/>
      <w:r w:rsidRPr="00BC10C3">
        <w:rPr>
          <w:lang w:val="ru-RU" w:eastAsia="en-US"/>
        </w:rPr>
        <w:t>усереднення</w:t>
      </w:r>
      <w:proofErr w:type="spellEnd"/>
      <w:r w:rsidRPr="00BC10C3">
        <w:rPr>
          <w:lang w:val="ru-RU" w:eastAsia="en-US"/>
        </w:rPr>
        <w:t xml:space="preserve"> на </w:t>
      </w:r>
      <w:proofErr w:type="spellStart"/>
      <w:r w:rsidRPr="00BC10C3">
        <w:rPr>
          <w:lang w:val="ru-RU" w:eastAsia="en-US"/>
        </w:rPr>
        <w:t>основі</w:t>
      </w:r>
      <w:proofErr w:type="spellEnd"/>
      <w:r w:rsidRPr="00BC10C3">
        <w:rPr>
          <w:lang w:val="ru-RU" w:eastAsia="en-US"/>
        </w:rPr>
        <w:t xml:space="preserve"> </w:t>
      </w:r>
      <w:proofErr w:type="spellStart"/>
      <w:r w:rsidRPr="00BC10C3">
        <w:rPr>
          <w:lang w:val="ru-RU" w:eastAsia="en-US"/>
        </w:rPr>
        <w:t>телеметрії</w:t>
      </w:r>
      <w:proofErr w:type="spellEnd"/>
      <w:r w:rsidRPr="00BC10C3">
        <w:rPr>
          <w:lang w:val="ru-RU" w:eastAsia="en-US"/>
        </w:rPr>
        <w:t xml:space="preserve"> </w:t>
      </w:r>
      <w:proofErr w:type="spellStart"/>
      <w:r w:rsidRPr="00BC10C3">
        <w:rPr>
          <w:lang w:val="ru-RU" w:eastAsia="en-US"/>
        </w:rPr>
        <w:t>ігрових</w:t>
      </w:r>
      <w:proofErr w:type="spellEnd"/>
      <w:r w:rsidRPr="00BC10C3">
        <w:rPr>
          <w:lang w:val="ru-RU" w:eastAsia="en-US"/>
        </w:rPr>
        <w:t xml:space="preserve"> </w:t>
      </w:r>
      <w:proofErr w:type="spellStart"/>
      <w:r w:rsidRPr="00BC10C3">
        <w:rPr>
          <w:lang w:val="ru-RU" w:eastAsia="en-US"/>
        </w:rPr>
        <w:t>рушіїв</w:t>
      </w:r>
      <w:proofErr w:type="spellEnd"/>
      <w:r w:rsidRPr="00BC10C3">
        <w:rPr>
          <w:lang w:val="ru-RU" w:eastAsia="en-US"/>
        </w:rPr>
        <w:t xml:space="preserve">. Для </w:t>
      </w:r>
      <w:proofErr w:type="spellStart"/>
      <w:r w:rsidRPr="00BC10C3">
        <w:rPr>
          <w:lang w:val="ru-RU" w:eastAsia="en-US"/>
        </w:rPr>
        <w:t>кількісного</w:t>
      </w:r>
      <w:proofErr w:type="spellEnd"/>
      <w:r w:rsidRPr="00BC10C3">
        <w:rPr>
          <w:lang w:val="ru-RU" w:eastAsia="en-US"/>
        </w:rPr>
        <w:t xml:space="preserve"> </w:t>
      </w:r>
      <w:proofErr w:type="spellStart"/>
      <w:r w:rsidRPr="00BC10C3">
        <w:rPr>
          <w:lang w:val="ru-RU" w:eastAsia="en-US"/>
        </w:rPr>
        <w:t>оцінювання</w:t>
      </w:r>
      <w:proofErr w:type="spellEnd"/>
      <w:r w:rsidRPr="00BC10C3">
        <w:rPr>
          <w:lang w:val="ru-RU" w:eastAsia="en-US"/>
        </w:rPr>
        <w:t xml:space="preserve"> </w:t>
      </w:r>
      <w:proofErr w:type="spellStart"/>
      <w:r w:rsidRPr="00BC10C3">
        <w:rPr>
          <w:lang w:val="ru-RU" w:eastAsia="en-US"/>
        </w:rPr>
        <w:t>впливу</w:t>
      </w:r>
      <w:proofErr w:type="spellEnd"/>
      <w:r w:rsidRPr="00BC10C3">
        <w:rPr>
          <w:lang w:val="ru-RU" w:eastAsia="en-US"/>
        </w:rPr>
        <w:t xml:space="preserve"> </w:t>
      </w:r>
      <w:proofErr w:type="spellStart"/>
      <w:r w:rsidRPr="00BC10C3">
        <w:rPr>
          <w:lang w:val="ru-RU" w:eastAsia="en-US"/>
        </w:rPr>
        <w:t>зміни</w:t>
      </w:r>
      <w:proofErr w:type="spellEnd"/>
      <w:r w:rsidRPr="00BC10C3">
        <w:rPr>
          <w:lang w:val="ru-RU" w:eastAsia="en-US"/>
        </w:rPr>
        <w:t xml:space="preserve"> </w:t>
      </w:r>
      <w:proofErr w:type="spellStart"/>
      <w:r w:rsidRPr="00BC10C3">
        <w:rPr>
          <w:lang w:val="ru-RU" w:eastAsia="en-US"/>
        </w:rPr>
        <w:t>параметрів</w:t>
      </w:r>
      <w:proofErr w:type="spellEnd"/>
      <w:r w:rsidRPr="00BC10C3">
        <w:rPr>
          <w:lang w:val="ru-RU" w:eastAsia="en-US"/>
        </w:rPr>
        <w:t xml:space="preserve"> </w:t>
      </w:r>
      <w:proofErr w:type="spellStart"/>
      <w:r w:rsidRPr="00BC10C3">
        <w:rPr>
          <w:lang w:val="ru-RU" w:eastAsia="en-US"/>
        </w:rPr>
        <w:t>оперативної</w:t>
      </w:r>
      <w:proofErr w:type="spellEnd"/>
      <w:r w:rsidRPr="00BC10C3">
        <w:rPr>
          <w:lang w:val="ru-RU" w:eastAsia="en-US"/>
        </w:rPr>
        <w:t xml:space="preserve"> </w:t>
      </w:r>
      <w:proofErr w:type="spellStart"/>
      <w:r w:rsidRPr="00BC10C3">
        <w:rPr>
          <w:lang w:val="ru-RU" w:eastAsia="en-US"/>
        </w:rPr>
        <w:t>пам’яті</w:t>
      </w:r>
      <w:proofErr w:type="spellEnd"/>
      <w:r w:rsidRPr="00BC10C3">
        <w:rPr>
          <w:lang w:val="ru-RU" w:eastAsia="en-US"/>
        </w:rPr>
        <w:t xml:space="preserve"> </w:t>
      </w:r>
      <w:proofErr w:type="spellStart"/>
      <w:r w:rsidRPr="00BC10C3">
        <w:rPr>
          <w:lang w:val="ru-RU" w:eastAsia="en-US"/>
        </w:rPr>
        <w:t>приріст</w:t>
      </w:r>
      <w:proofErr w:type="spellEnd"/>
      <w:r w:rsidRPr="00BC10C3">
        <w:rPr>
          <w:lang w:val="ru-RU" w:eastAsia="en-US"/>
        </w:rPr>
        <w:t xml:space="preserve"> </w:t>
      </w:r>
      <w:proofErr w:type="spellStart"/>
      <w:r w:rsidRPr="00BC10C3">
        <w:rPr>
          <w:lang w:val="ru-RU" w:eastAsia="en-US"/>
        </w:rPr>
        <w:t>середньої</w:t>
      </w:r>
      <w:proofErr w:type="spellEnd"/>
      <w:r w:rsidRPr="00BC10C3">
        <w:rPr>
          <w:lang w:val="ru-RU" w:eastAsia="en-US"/>
        </w:rPr>
        <w:t xml:space="preserve"> </w:t>
      </w:r>
      <w:proofErr w:type="spellStart"/>
      <w:r w:rsidRPr="00BC10C3">
        <w:rPr>
          <w:lang w:val="ru-RU" w:eastAsia="en-US"/>
        </w:rPr>
        <w:t>частоти</w:t>
      </w:r>
      <w:proofErr w:type="spellEnd"/>
      <w:r w:rsidRPr="00BC10C3">
        <w:rPr>
          <w:lang w:val="ru-RU" w:eastAsia="en-US"/>
        </w:rPr>
        <w:t xml:space="preserve"> </w:t>
      </w:r>
      <w:proofErr w:type="spellStart"/>
      <w:r w:rsidRPr="00BC10C3">
        <w:rPr>
          <w:lang w:val="ru-RU" w:eastAsia="en-US"/>
        </w:rPr>
        <w:t>кадрів</w:t>
      </w:r>
      <w:proofErr w:type="spellEnd"/>
      <w:r w:rsidRPr="00BC10C3">
        <w:rPr>
          <w:lang w:val="ru-RU" w:eastAsia="en-US"/>
        </w:rPr>
        <w:t xml:space="preserve"> </w:t>
      </w:r>
      <w:proofErr w:type="spellStart"/>
      <w:r w:rsidRPr="00BC10C3">
        <w:rPr>
          <w:lang w:val="ru-RU" w:eastAsia="en-US"/>
        </w:rPr>
        <w:t>обчислюватиметься</w:t>
      </w:r>
      <w:proofErr w:type="spellEnd"/>
      <w:r w:rsidRPr="00BC10C3">
        <w:rPr>
          <w:lang w:val="ru-RU" w:eastAsia="en-US"/>
        </w:rPr>
        <w:t xml:space="preserve"> за формулою (2.1):</w:t>
      </w:r>
    </w:p>
    <w:p w14:paraId="2DC91C22" w14:textId="77777777" w:rsidR="00F72AA8" w:rsidRDefault="00F72AA8" w:rsidP="005F1D1F">
      <w:pPr>
        <w:ind w:firstLine="708"/>
        <w:rPr>
          <w:rFonts w:eastAsia="Calibri"/>
          <w:szCs w:val="28"/>
          <w:lang w:eastAsia="en-US"/>
        </w:rPr>
      </w:pPr>
    </w:p>
    <w:p w14:paraId="6A2C5A13" w14:textId="6992B2EF" w:rsidR="00F72AA8" w:rsidRPr="00C51E29" w:rsidRDefault="000A5A91" w:rsidP="005F1D1F">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r>
                <w:rPr>
                  <w:rFonts w:ascii="Cambria Math" w:eastAsia="Calibri" w:hAnsi="Cambria Math"/>
                  <w:szCs w:val="28"/>
                  <w:lang w:eastAsia="en-US"/>
                </w:rPr>
                <m:t>∆F</m:t>
              </m:r>
              <m:r>
                <w:rPr>
                  <w:rFonts w:ascii="Cambria Math" w:eastAsia="Calibri" w:hAnsi="Cambria Math"/>
                  <w:szCs w:val="28"/>
                  <w:lang w:val="en-US" w:eastAsia="en-US"/>
                </w:rPr>
                <m:t>PS=</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FPS</m:t>
                  </m:r>
                </m:e>
                <m:sub>
                  <m:r>
                    <w:rPr>
                      <w:rFonts w:ascii="Cambria Math" w:eastAsia="Calibri" w:hAnsi="Cambria Math"/>
                      <w:szCs w:val="28"/>
                      <w:lang w:val="en-US" w:eastAsia="en-US"/>
                    </w:rPr>
                    <m:t>conf2</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FPS</m:t>
                  </m:r>
                </m:e>
                <m:sub>
                  <m:r>
                    <w:rPr>
                      <w:rFonts w:ascii="Cambria Math" w:eastAsia="Calibri" w:hAnsi="Cambria Math"/>
                      <w:szCs w:val="28"/>
                      <w:lang w:val="en-US" w:eastAsia="en-US"/>
                    </w:rPr>
                    <m:t>conf1</m:t>
                  </m:r>
                </m:sub>
              </m:sSub>
              <m:r>
                <w:rPr>
                  <w:rFonts w:ascii="Cambria Math" w:eastAsia="Calibri" w:hAnsi="Cambria Math"/>
                  <w:szCs w:val="28"/>
                  <w:lang w:val="en-US" w:eastAsia="en-US"/>
                </w:rPr>
                <m:t>,</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2.1</m:t>
                  </m:r>
                </m:e>
              </m:d>
              <m:ctrlPr>
                <w:rPr>
                  <w:rFonts w:ascii="Cambria Math" w:eastAsia="Calibri" w:hAnsi="Cambria Math"/>
                  <w:i/>
                  <w:szCs w:val="28"/>
                  <w:lang w:eastAsia="en-US"/>
                </w:rPr>
              </m:ctrlPr>
            </m:e>
          </m:eqArr>
        </m:oMath>
      </m:oMathPara>
    </w:p>
    <w:p w14:paraId="08B03890" w14:textId="77777777" w:rsidR="00C51E29" w:rsidRDefault="00C51E29" w:rsidP="00C51E29">
      <w:pPr>
        <w:rPr>
          <w:rFonts w:eastAsia="Calibri"/>
          <w:szCs w:val="28"/>
          <w:lang w:val="en-AU" w:eastAsia="en-US"/>
        </w:rPr>
      </w:pPr>
    </w:p>
    <w:p w14:paraId="41C88F73" w14:textId="679832B1" w:rsidR="00C51E29" w:rsidRDefault="001036EE" w:rsidP="008E49CC">
      <w:pPr>
        <w:ind w:firstLine="0"/>
        <w:rPr>
          <w:rFonts w:eastAsia="Calibri"/>
          <w:szCs w:val="28"/>
          <w:lang w:val="ru-RU" w:eastAsia="en-US"/>
        </w:rPr>
      </w:pPr>
      <w:r>
        <w:rPr>
          <w:rFonts w:eastAsia="Calibri"/>
          <w:szCs w:val="28"/>
          <w:lang w:val="ru-RU" w:eastAsia="en-US"/>
        </w:rPr>
        <w:t>д</w:t>
      </w:r>
      <w:r w:rsidR="00C51E29">
        <w:rPr>
          <w:rFonts w:eastAsia="Calibri"/>
          <w:szCs w:val="28"/>
          <w:lang w:val="ru-RU" w:eastAsia="en-US"/>
        </w:rPr>
        <w:t xml:space="preserve">е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FPS</m:t>
            </m:r>
          </m:e>
          <m:sub>
            <m:r>
              <w:rPr>
                <w:rFonts w:ascii="Cambria Math" w:eastAsia="Calibri" w:hAnsi="Cambria Math"/>
                <w:szCs w:val="28"/>
                <w:lang w:val="en-US" w:eastAsia="en-US"/>
              </w:rPr>
              <m:t>conf</m:t>
            </m:r>
            <m:r>
              <w:rPr>
                <w:rFonts w:ascii="Cambria Math" w:eastAsia="Calibri" w:hAnsi="Cambria Math"/>
                <w:szCs w:val="28"/>
                <w:lang w:val="ru-RU" w:eastAsia="en-US"/>
              </w:rPr>
              <m:t>2</m:t>
            </m:r>
          </m:sub>
        </m:sSub>
      </m:oMath>
      <w:r w:rsidR="0004178B" w:rsidRPr="0004178B">
        <w:rPr>
          <w:rFonts w:eastAsia="Calibri"/>
          <w:szCs w:val="28"/>
          <w:lang w:val="ru-RU" w:eastAsia="en-US"/>
        </w:rPr>
        <w:t xml:space="preserve"> </w:t>
      </w:r>
      <w:r w:rsidR="003B3B04">
        <w:rPr>
          <w:rFonts w:eastAsia="Calibri"/>
          <w:szCs w:val="28"/>
          <w:lang w:val="ru-RU" w:eastAsia="en-US"/>
        </w:rPr>
        <w:t>–</w:t>
      </w:r>
      <w:r w:rsidR="0004178B" w:rsidRPr="0004178B">
        <w:rPr>
          <w:rFonts w:eastAsia="Calibri"/>
          <w:szCs w:val="28"/>
          <w:lang w:val="ru-RU" w:eastAsia="en-US"/>
        </w:rPr>
        <w:t xml:space="preserve"> </w:t>
      </w:r>
      <w:proofErr w:type="spellStart"/>
      <w:r w:rsidR="0004178B" w:rsidRPr="0004178B">
        <w:rPr>
          <w:rFonts w:eastAsia="Calibri"/>
          <w:szCs w:val="28"/>
          <w:lang w:val="ru-RU" w:eastAsia="en-US"/>
        </w:rPr>
        <w:t>середня</w:t>
      </w:r>
      <w:proofErr w:type="spellEnd"/>
      <w:r w:rsidR="0004178B" w:rsidRPr="0004178B">
        <w:rPr>
          <w:rFonts w:eastAsia="Calibri"/>
          <w:szCs w:val="28"/>
          <w:lang w:val="ru-RU" w:eastAsia="en-US"/>
        </w:rPr>
        <w:t xml:space="preserve"> частота </w:t>
      </w:r>
      <w:proofErr w:type="spellStart"/>
      <w:r w:rsidR="0004178B" w:rsidRPr="0004178B">
        <w:rPr>
          <w:rFonts w:eastAsia="Calibri"/>
          <w:szCs w:val="28"/>
          <w:lang w:val="ru-RU" w:eastAsia="en-US"/>
        </w:rPr>
        <w:t>кадрів</w:t>
      </w:r>
      <w:proofErr w:type="spellEnd"/>
      <w:r w:rsidR="0004178B" w:rsidRPr="0004178B">
        <w:rPr>
          <w:rFonts w:eastAsia="Calibri"/>
          <w:szCs w:val="28"/>
          <w:lang w:val="ru-RU" w:eastAsia="en-US"/>
        </w:rPr>
        <w:t xml:space="preserve"> для </w:t>
      </w:r>
      <w:proofErr w:type="spellStart"/>
      <w:r w:rsidR="0004178B" w:rsidRPr="0004178B">
        <w:rPr>
          <w:rFonts w:eastAsia="Calibri"/>
          <w:szCs w:val="28"/>
          <w:lang w:val="ru-RU" w:eastAsia="en-US"/>
        </w:rPr>
        <w:t>конфігурації</w:t>
      </w:r>
      <w:proofErr w:type="spellEnd"/>
      <w:r w:rsidR="0004178B" w:rsidRPr="0004178B">
        <w:rPr>
          <w:rFonts w:eastAsia="Calibri"/>
          <w:szCs w:val="28"/>
          <w:lang w:val="ru-RU" w:eastAsia="en-US"/>
        </w:rPr>
        <w:t xml:space="preserve"> з </w:t>
      </w:r>
      <w:proofErr w:type="spellStart"/>
      <w:r w:rsidR="0004178B" w:rsidRPr="0004178B">
        <w:rPr>
          <w:rFonts w:eastAsia="Calibri"/>
          <w:szCs w:val="28"/>
          <w:lang w:val="ru-RU" w:eastAsia="en-US"/>
        </w:rPr>
        <w:t>покращеними</w:t>
      </w:r>
      <w:proofErr w:type="spellEnd"/>
      <w:r w:rsidR="0004178B" w:rsidRPr="0004178B">
        <w:rPr>
          <w:rFonts w:eastAsia="Calibri"/>
          <w:szCs w:val="28"/>
          <w:lang w:val="ru-RU" w:eastAsia="en-US"/>
        </w:rPr>
        <w:t xml:space="preserve"> параметрами </w:t>
      </w:r>
      <w:r w:rsidR="00821E6C">
        <w:rPr>
          <w:rFonts w:eastAsia="Calibri"/>
          <w:szCs w:val="28"/>
          <w:lang w:val="ru-RU" w:eastAsia="en-US"/>
        </w:rPr>
        <w:t>ОЗП</w:t>
      </w:r>
      <w:r w:rsidR="0004178B" w:rsidRPr="0004178B">
        <w:rPr>
          <w:rFonts w:eastAsia="Calibri"/>
          <w:szCs w:val="28"/>
          <w:lang w:val="ru-RU" w:eastAsia="en-US"/>
        </w:rPr>
        <w:t>;</w:t>
      </w:r>
      <w:r w:rsidR="00B8410A" w:rsidRPr="00B8410A">
        <w:rPr>
          <w:rFonts w:eastAsia="Calibri"/>
          <w:szCs w:val="28"/>
          <w:lang w:val="ru-RU"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FPS</m:t>
            </m:r>
          </m:e>
          <m:sub>
            <m:r>
              <w:rPr>
                <w:rFonts w:ascii="Cambria Math" w:eastAsia="Calibri" w:hAnsi="Cambria Math"/>
                <w:szCs w:val="28"/>
                <w:lang w:val="en-US" w:eastAsia="en-US"/>
              </w:rPr>
              <m:t>conf</m:t>
            </m:r>
            <m:r>
              <w:rPr>
                <w:rFonts w:ascii="Cambria Math" w:eastAsia="Calibri" w:hAnsi="Cambria Math"/>
                <w:szCs w:val="28"/>
                <w:lang w:val="ru-RU" w:eastAsia="en-US"/>
              </w:rPr>
              <m:t>1</m:t>
            </m:r>
          </m:sub>
        </m:sSub>
      </m:oMath>
      <w:r w:rsidR="00B8410A" w:rsidRPr="00B8410A">
        <w:rPr>
          <w:rFonts w:eastAsia="Calibri"/>
          <w:szCs w:val="28"/>
          <w:lang w:val="ru-RU" w:eastAsia="en-US"/>
        </w:rPr>
        <w:t xml:space="preserve"> </w:t>
      </w:r>
      <w:r w:rsidR="00B8410A">
        <w:rPr>
          <w:rFonts w:eastAsia="Calibri"/>
          <w:szCs w:val="28"/>
          <w:lang w:val="ru-RU" w:eastAsia="en-US"/>
        </w:rPr>
        <w:t>–</w:t>
      </w:r>
      <w:r w:rsidR="00B8410A" w:rsidRPr="00B8410A">
        <w:rPr>
          <w:rFonts w:eastAsia="Calibri"/>
          <w:szCs w:val="28"/>
          <w:lang w:val="ru-RU" w:eastAsia="en-US"/>
        </w:rPr>
        <w:t xml:space="preserve"> </w:t>
      </w:r>
      <w:proofErr w:type="spellStart"/>
      <w:r w:rsidR="00523F69" w:rsidRPr="00523F69">
        <w:rPr>
          <w:rFonts w:eastAsia="Calibri"/>
          <w:szCs w:val="28"/>
          <w:lang w:val="ru-RU" w:eastAsia="en-US"/>
        </w:rPr>
        <w:t>середня</w:t>
      </w:r>
      <w:proofErr w:type="spellEnd"/>
      <w:r w:rsidR="00523F69" w:rsidRPr="00523F69">
        <w:rPr>
          <w:rFonts w:eastAsia="Calibri"/>
          <w:szCs w:val="28"/>
          <w:lang w:val="ru-RU" w:eastAsia="en-US"/>
        </w:rPr>
        <w:t xml:space="preserve"> частота </w:t>
      </w:r>
      <w:proofErr w:type="spellStart"/>
      <w:r w:rsidR="00523F69" w:rsidRPr="00523F69">
        <w:rPr>
          <w:rFonts w:eastAsia="Calibri"/>
          <w:szCs w:val="28"/>
          <w:lang w:val="ru-RU" w:eastAsia="en-US"/>
        </w:rPr>
        <w:t>кадрів</w:t>
      </w:r>
      <w:proofErr w:type="spellEnd"/>
      <w:r w:rsidR="00523F69" w:rsidRPr="00523F69">
        <w:rPr>
          <w:rFonts w:eastAsia="Calibri"/>
          <w:szCs w:val="28"/>
          <w:lang w:val="ru-RU" w:eastAsia="en-US"/>
        </w:rPr>
        <w:t xml:space="preserve"> для </w:t>
      </w:r>
      <w:r w:rsidR="00523F69">
        <w:rPr>
          <w:rFonts w:eastAsia="Calibri"/>
          <w:szCs w:val="28"/>
          <w:lang w:eastAsia="en-US"/>
        </w:rPr>
        <w:t xml:space="preserve">мінімальної </w:t>
      </w:r>
      <w:proofErr w:type="spellStart"/>
      <w:r w:rsidR="00523F69" w:rsidRPr="00523F69">
        <w:rPr>
          <w:rFonts w:eastAsia="Calibri"/>
          <w:szCs w:val="28"/>
          <w:lang w:val="ru-RU" w:eastAsia="en-US"/>
        </w:rPr>
        <w:t>конфігурації</w:t>
      </w:r>
      <w:proofErr w:type="spellEnd"/>
      <w:r w:rsidR="00523091">
        <w:rPr>
          <w:rFonts w:eastAsia="Calibri"/>
          <w:szCs w:val="28"/>
          <w:lang w:val="ru-RU" w:eastAsia="en-US"/>
        </w:rPr>
        <w:t xml:space="preserve"> ОЗП</w:t>
      </w:r>
      <w:r w:rsidR="00523F69">
        <w:rPr>
          <w:rFonts w:eastAsia="Calibri"/>
          <w:szCs w:val="28"/>
          <w:lang w:val="ru-RU" w:eastAsia="en-US"/>
        </w:rPr>
        <w:t>.</w:t>
      </w:r>
      <w:r w:rsidR="00E752B4">
        <w:rPr>
          <w:rFonts w:eastAsia="Calibri"/>
          <w:szCs w:val="28"/>
          <w:lang w:val="ru-RU" w:eastAsia="en-US"/>
        </w:rPr>
        <w:t xml:space="preserve"> </w:t>
      </w:r>
      <m:oMath>
        <m:r>
          <w:rPr>
            <w:rFonts w:ascii="Cambria Math" w:eastAsia="Calibri" w:hAnsi="Cambria Math"/>
            <w:szCs w:val="28"/>
            <w:lang w:eastAsia="en-US"/>
          </w:rPr>
          <m:t>∆F</m:t>
        </m:r>
        <m:r>
          <w:rPr>
            <w:rFonts w:ascii="Cambria Math" w:eastAsia="Calibri" w:hAnsi="Cambria Math"/>
            <w:szCs w:val="28"/>
            <w:lang w:val="en-US" w:eastAsia="en-US"/>
          </w:rPr>
          <m:t>PS</m:t>
        </m:r>
      </m:oMath>
      <w:r w:rsidR="00E752B4">
        <w:rPr>
          <w:rFonts w:eastAsia="Calibri"/>
          <w:szCs w:val="28"/>
          <w:lang w:val="ru-RU" w:eastAsia="en-US"/>
        </w:rPr>
        <w:t xml:space="preserve"> </w:t>
      </w:r>
      <w:r w:rsidR="00873F00">
        <w:rPr>
          <w:rFonts w:eastAsia="Calibri"/>
          <w:szCs w:val="28"/>
          <w:lang w:val="ru-RU" w:eastAsia="en-US"/>
        </w:rPr>
        <w:t>–</w:t>
      </w:r>
      <w:r w:rsidR="00E752B4">
        <w:rPr>
          <w:rFonts w:eastAsia="Calibri"/>
          <w:szCs w:val="28"/>
          <w:lang w:val="ru-RU" w:eastAsia="en-US"/>
        </w:rPr>
        <w:t xml:space="preserve"> </w:t>
      </w:r>
      <w:proofErr w:type="spellStart"/>
      <w:r w:rsidR="00E752B4" w:rsidRPr="00E752B4">
        <w:rPr>
          <w:rFonts w:eastAsia="Calibri"/>
          <w:szCs w:val="28"/>
          <w:lang w:val="ru-RU" w:eastAsia="en-US"/>
        </w:rPr>
        <w:t>абсолютний</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приріст</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середньої</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частоти</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кадрів</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що</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показує</w:t>
      </w:r>
      <w:proofErr w:type="spellEnd"/>
      <w:r w:rsidR="00E752B4" w:rsidRPr="00E752B4">
        <w:rPr>
          <w:rFonts w:eastAsia="Calibri"/>
          <w:szCs w:val="28"/>
          <w:lang w:val="ru-RU" w:eastAsia="en-US"/>
        </w:rPr>
        <w:t xml:space="preserve">, на </w:t>
      </w:r>
      <w:proofErr w:type="spellStart"/>
      <w:r w:rsidR="00E752B4" w:rsidRPr="00E752B4">
        <w:rPr>
          <w:rFonts w:eastAsia="Calibri"/>
          <w:szCs w:val="28"/>
          <w:lang w:val="ru-RU" w:eastAsia="en-US"/>
        </w:rPr>
        <w:t>скільки</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кадрів</w:t>
      </w:r>
      <w:proofErr w:type="spellEnd"/>
      <w:r w:rsidR="00E752B4" w:rsidRPr="00E752B4">
        <w:rPr>
          <w:rFonts w:eastAsia="Calibri"/>
          <w:szCs w:val="28"/>
          <w:lang w:val="ru-RU" w:eastAsia="en-US"/>
        </w:rPr>
        <w:t xml:space="preserve"> за секунду </w:t>
      </w:r>
      <w:proofErr w:type="spellStart"/>
      <w:r w:rsidR="00E752B4" w:rsidRPr="00E752B4">
        <w:rPr>
          <w:rFonts w:eastAsia="Calibri"/>
          <w:szCs w:val="28"/>
          <w:lang w:val="ru-RU" w:eastAsia="en-US"/>
        </w:rPr>
        <w:t>змінюється</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продуктивність</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комп’ютерної</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системи</w:t>
      </w:r>
      <w:proofErr w:type="spellEnd"/>
      <w:r w:rsidR="00E752B4" w:rsidRPr="00E752B4">
        <w:rPr>
          <w:rFonts w:eastAsia="Calibri"/>
          <w:szCs w:val="28"/>
          <w:lang w:val="ru-RU" w:eastAsia="en-US"/>
        </w:rPr>
        <w:t xml:space="preserve"> при </w:t>
      </w:r>
      <w:proofErr w:type="spellStart"/>
      <w:r w:rsidR="00E752B4" w:rsidRPr="00E752B4">
        <w:rPr>
          <w:rFonts w:eastAsia="Calibri"/>
          <w:szCs w:val="28"/>
          <w:lang w:val="ru-RU" w:eastAsia="en-US"/>
        </w:rPr>
        <w:t>переході</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від</w:t>
      </w:r>
      <w:proofErr w:type="spellEnd"/>
      <w:r w:rsidR="00E752B4" w:rsidRPr="00E752B4">
        <w:rPr>
          <w:rFonts w:eastAsia="Calibri"/>
          <w:szCs w:val="28"/>
          <w:lang w:val="ru-RU" w:eastAsia="en-US"/>
        </w:rPr>
        <w:t xml:space="preserve"> </w:t>
      </w:r>
      <w:r w:rsidR="004131E4">
        <w:rPr>
          <w:rFonts w:eastAsia="Calibri"/>
          <w:szCs w:val="28"/>
          <w:lang w:val="ru-RU" w:eastAsia="en-US"/>
        </w:rPr>
        <w:t>м</w:t>
      </w:r>
      <w:proofErr w:type="spellStart"/>
      <w:r w:rsidR="004131E4">
        <w:rPr>
          <w:rFonts w:eastAsia="Calibri"/>
          <w:szCs w:val="28"/>
          <w:lang w:eastAsia="en-US"/>
        </w:rPr>
        <w:t>інімальної</w:t>
      </w:r>
      <w:proofErr w:type="spellEnd"/>
      <w:r w:rsidR="00E752B4" w:rsidRPr="00E752B4">
        <w:rPr>
          <w:rFonts w:eastAsia="Calibri"/>
          <w:szCs w:val="28"/>
          <w:lang w:val="ru-RU" w:eastAsia="en-US"/>
        </w:rPr>
        <w:t xml:space="preserve"> </w:t>
      </w:r>
      <w:proofErr w:type="spellStart"/>
      <w:r w:rsidR="00E752B4" w:rsidRPr="00E752B4">
        <w:rPr>
          <w:rFonts w:eastAsia="Calibri"/>
          <w:szCs w:val="28"/>
          <w:lang w:val="ru-RU" w:eastAsia="en-US"/>
        </w:rPr>
        <w:t>конфігурації</w:t>
      </w:r>
      <w:proofErr w:type="spellEnd"/>
      <w:r w:rsidR="00E752B4" w:rsidRPr="00E752B4">
        <w:rPr>
          <w:rFonts w:eastAsia="Calibri"/>
          <w:szCs w:val="28"/>
          <w:lang w:val="ru-RU" w:eastAsia="en-US"/>
        </w:rPr>
        <w:t xml:space="preserve"> </w:t>
      </w:r>
      <w:r w:rsidR="004131E4">
        <w:rPr>
          <w:rFonts w:eastAsia="Calibri"/>
          <w:szCs w:val="28"/>
          <w:lang w:val="ru-RU" w:eastAsia="en-US"/>
        </w:rPr>
        <w:t>ОЗП</w:t>
      </w:r>
      <w:r w:rsidR="00E752B4" w:rsidRPr="00E752B4">
        <w:rPr>
          <w:rFonts w:eastAsia="Calibri"/>
          <w:szCs w:val="28"/>
          <w:lang w:val="ru-RU" w:eastAsia="en-US"/>
        </w:rPr>
        <w:t xml:space="preserve"> до </w:t>
      </w:r>
      <w:proofErr w:type="spellStart"/>
      <w:r w:rsidR="00E752B4" w:rsidRPr="00E752B4">
        <w:rPr>
          <w:rFonts w:eastAsia="Calibri"/>
          <w:szCs w:val="28"/>
          <w:lang w:val="ru-RU" w:eastAsia="en-US"/>
        </w:rPr>
        <w:t>покращеної</w:t>
      </w:r>
      <w:proofErr w:type="spellEnd"/>
      <w:r w:rsidR="00E752B4" w:rsidRPr="00E752B4">
        <w:rPr>
          <w:rFonts w:eastAsia="Calibri"/>
          <w:szCs w:val="28"/>
          <w:lang w:val="ru-RU" w:eastAsia="en-US"/>
        </w:rPr>
        <w:t>.</w:t>
      </w:r>
    </w:p>
    <w:p w14:paraId="54DDA197" w14:textId="77777777" w:rsidR="008E49CC" w:rsidRPr="00E752B4" w:rsidRDefault="008E49CC" w:rsidP="008E49CC">
      <w:pPr>
        <w:ind w:firstLine="0"/>
        <w:rPr>
          <w:rFonts w:eastAsia="Calibri"/>
          <w:szCs w:val="28"/>
          <w:lang w:val="ru-RU" w:eastAsia="en-US"/>
        </w:rPr>
      </w:pPr>
    </w:p>
    <w:p w14:paraId="2CA30593" w14:textId="7073E318" w:rsidR="0058146D" w:rsidRDefault="008A2CD1" w:rsidP="008E49CC">
      <w:pPr>
        <w:rPr>
          <w:rFonts w:eastAsia="Calibri"/>
          <w:lang w:val="ru-RU" w:eastAsia="en-US"/>
        </w:rPr>
      </w:pPr>
      <w:r w:rsidRPr="008A2CD1">
        <w:rPr>
          <w:rFonts w:eastAsia="Calibri"/>
          <w:lang w:val="ru-RU" w:eastAsia="en-US"/>
        </w:rPr>
        <w:t xml:space="preserve">Формула (2.1) </w:t>
      </w:r>
      <w:proofErr w:type="spellStart"/>
      <w:r w:rsidRPr="008A2CD1">
        <w:rPr>
          <w:rFonts w:eastAsia="Calibri"/>
          <w:lang w:val="ru-RU" w:eastAsia="en-US"/>
        </w:rPr>
        <w:t>застосовуватиметься</w:t>
      </w:r>
      <w:proofErr w:type="spellEnd"/>
      <w:r w:rsidRPr="008A2CD1">
        <w:rPr>
          <w:rFonts w:eastAsia="Calibri"/>
          <w:lang w:val="ru-RU" w:eastAsia="en-US"/>
        </w:rPr>
        <w:t xml:space="preserve"> для </w:t>
      </w:r>
      <w:proofErr w:type="spellStart"/>
      <w:r w:rsidRPr="008A2CD1">
        <w:rPr>
          <w:rFonts w:eastAsia="Calibri"/>
          <w:lang w:val="ru-RU" w:eastAsia="en-US"/>
        </w:rPr>
        <w:t>аналізу</w:t>
      </w:r>
      <w:proofErr w:type="spellEnd"/>
      <w:r w:rsidRPr="008A2CD1">
        <w:rPr>
          <w:rFonts w:eastAsia="Calibri"/>
          <w:lang w:val="ru-RU" w:eastAsia="en-US"/>
        </w:rPr>
        <w:t xml:space="preserve"> абсолютного приросту </w:t>
      </w:r>
      <w:proofErr w:type="spellStart"/>
      <w:r w:rsidRPr="008A2CD1">
        <w:rPr>
          <w:rFonts w:eastAsia="Calibri"/>
          <w:lang w:val="ru-RU" w:eastAsia="en-US"/>
        </w:rPr>
        <w:t>Average</w:t>
      </w:r>
      <w:proofErr w:type="spellEnd"/>
      <w:r w:rsidRPr="008A2CD1">
        <w:rPr>
          <w:rFonts w:eastAsia="Calibri"/>
          <w:lang w:val="ru-RU" w:eastAsia="en-US"/>
        </w:rPr>
        <w:t xml:space="preserve"> FPS у таких </w:t>
      </w:r>
      <w:proofErr w:type="spellStart"/>
      <w:r w:rsidRPr="008A2CD1">
        <w:rPr>
          <w:rFonts w:eastAsia="Calibri"/>
          <w:lang w:val="ru-RU" w:eastAsia="en-US"/>
        </w:rPr>
        <w:t>порівняннях</w:t>
      </w:r>
      <w:proofErr w:type="spellEnd"/>
      <w:r w:rsidRPr="008A2CD1">
        <w:rPr>
          <w:rFonts w:eastAsia="Calibri"/>
          <w:lang w:val="ru-RU" w:eastAsia="en-US"/>
        </w:rPr>
        <w:t>:</w:t>
      </w:r>
    </w:p>
    <w:p w14:paraId="20EC4905" w14:textId="6F2B62C7" w:rsidR="00330D4F" w:rsidRPr="00330D4F" w:rsidRDefault="00330D4F" w:rsidP="00E57D02">
      <w:pPr>
        <w:pStyle w:val="a3"/>
        <w:numPr>
          <w:ilvl w:val="0"/>
          <w:numId w:val="16"/>
        </w:numPr>
        <w:ind w:left="0" w:firstLine="851"/>
        <w:rPr>
          <w:rFonts w:cs="Times New Roman"/>
          <w:szCs w:val="28"/>
          <w:lang w:eastAsia="en-US"/>
        </w:rPr>
      </w:pPr>
      <w:r w:rsidRPr="00330D4F">
        <w:rPr>
          <w:rFonts w:cs="Times New Roman"/>
          <w:szCs w:val="28"/>
          <w:lang w:eastAsia="en-US"/>
        </w:rPr>
        <w:t>DDR5-7200 над DDR5-5200;</w:t>
      </w:r>
    </w:p>
    <w:p w14:paraId="55DFB427" w14:textId="0C77DED4" w:rsidR="00330D4F" w:rsidRPr="00330D4F" w:rsidRDefault="00330D4F" w:rsidP="00E57D02">
      <w:pPr>
        <w:pStyle w:val="a3"/>
        <w:numPr>
          <w:ilvl w:val="0"/>
          <w:numId w:val="16"/>
        </w:numPr>
        <w:ind w:left="0" w:firstLine="851"/>
        <w:rPr>
          <w:rFonts w:cs="Times New Roman"/>
          <w:szCs w:val="28"/>
          <w:lang w:eastAsia="en-US"/>
        </w:rPr>
      </w:pPr>
      <w:r w:rsidRPr="00330D4F">
        <w:rPr>
          <w:rFonts w:cs="Times New Roman"/>
          <w:szCs w:val="28"/>
          <w:lang w:eastAsia="en-US"/>
        </w:rPr>
        <w:t>DDR5-64 ГБ над 16 ГБ;</w:t>
      </w:r>
    </w:p>
    <w:p w14:paraId="1A7DFD5D" w14:textId="34E9CA91" w:rsidR="00330D4F" w:rsidRPr="00330D4F" w:rsidRDefault="00330D4F" w:rsidP="00E57D02">
      <w:pPr>
        <w:pStyle w:val="a3"/>
        <w:numPr>
          <w:ilvl w:val="0"/>
          <w:numId w:val="16"/>
        </w:numPr>
        <w:ind w:left="0" w:firstLine="851"/>
        <w:rPr>
          <w:rFonts w:cs="Times New Roman"/>
          <w:szCs w:val="28"/>
          <w:lang w:eastAsia="en-US"/>
        </w:rPr>
      </w:pPr>
      <w:r w:rsidRPr="00330D4F">
        <w:rPr>
          <w:rFonts w:cs="Times New Roman"/>
          <w:szCs w:val="28"/>
          <w:lang w:eastAsia="en-US"/>
        </w:rPr>
        <w:t>DDR4-3600 над 2666</w:t>
      </w:r>
      <w:r w:rsidR="00B7431B">
        <w:rPr>
          <w:rFonts w:cs="Times New Roman"/>
          <w:szCs w:val="28"/>
          <w:lang w:val="uk-UA" w:eastAsia="en-US"/>
        </w:rPr>
        <w:t>.</w:t>
      </w:r>
    </w:p>
    <w:p w14:paraId="0A2269EF" w14:textId="3F274264" w:rsidR="00F72AA8" w:rsidRPr="00F7427A" w:rsidRDefault="00330D4F" w:rsidP="008E49CC">
      <w:pPr>
        <w:rPr>
          <w:rFonts w:eastAsia="Calibri"/>
          <w:lang w:val="ru-RU" w:eastAsia="en-US"/>
        </w:rPr>
      </w:pPr>
      <w:r w:rsidRPr="00330D4F">
        <w:rPr>
          <w:rFonts w:eastAsia="Calibri"/>
          <w:lang w:eastAsia="en-US"/>
        </w:rPr>
        <w:t xml:space="preserve">Для оцінювання зменшення фризів і статерів ключовим показником обиратиметься 0.1% </w:t>
      </w:r>
      <w:proofErr w:type="spellStart"/>
      <w:r w:rsidRPr="00330D4F">
        <w:rPr>
          <w:rFonts w:eastAsia="Calibri"/>
          <w:lang w:eastAsia="en-US"/>
        </w:rPr>
        <w:t>Low</w:t>
      </w:r>
      <w:proofErr w:type="spellEnd"/>
      <w:r w:rsidRPr="00330D4F">
        <w:rPr>
          <w:rFonts w:eastAsia="Calibri"/>
          <w:lang w:eastAsia="en-US"/>
        </w:rPr>
        <w:t xml:space="preserve"> FPS. </w:t>
      </w:r>
      <w:r w:rsidR="005F050F" w:rsidRPr="005F050F">
        <w:rPr>
          <w:rFonts w:eastAsia="Calibri"/>
          <w:lang w:eastAsia="en-US"/>
        </w:rPr>
        <w:t>Приріст цього показника розраховуватиметься в абсолютних значеннях за формулою (2.2):</w:t>
      </w:r>
    </w:p>
    <w:p w14:paraId="748B6595" w14:textId="77777777" w:rsidR="00A1542D" w:rsidRPr="00F7427A" w:rsidRDefault="00A1542D" w:rsidP="005F1D1F">
      <w:pPr>
        <w:ind w:firstLine="708"/>
        <w:rPr>
          <w:rFonts w:eastAsia="Calibri"/>
          <w:szCs w:val="28"/>
          <w:lang w:val="ru-RU" w:eastAsia="en-US"/>
        </w:rPr>
      </w:pPr>
    </w:p>
    <w:p w14:paraId="060B7240" w14:textId="5AEC502A" w:rsidR="00DB10C4" w:rsidRPr="008C56B4" w:rsidRDefault="000A5A91" w:rsidP="0031657F">
      <w:pPr>
        <w:rPr>
          <w:rFonts w:eastAsia="Calibri"/>
          <w:szCs w:val="28"/>
          <w:lang w:val="en-US" w:eastAsia="en-US"/>
        </w:rPr>
      </w:pPr>
      <m:oMathPara>
        <m:oMath>
          <m:eqArr>
            <m:eqArrPr>
              <m:maxDist m:val="1"/>
              <m:ctrlPr>
                <w:rPr>
                  <w:rFonts w:ascii="Cambria Math" w:eastAsia="Calibri" w:hAnsi="Cambria Math"/>
                  <w:i/>
                  <w:szCs w:val="28"/>
                  <w:lang w:val="en-US" w:eastAsia="en-US"/>
                </w:rPr>
              </m:ctrlPr>
            </m:eqArrPr>
            <m:e>
              <m:sSub>
                <m:sSubPr>
                  <m:ctrlPr>
                    <w:rPr>
                      <w:rFonts w:ascii="Cambria Math" w:eastAsia="Calibri" w:hAnsi="Cambria Math"/>
                      <w:i/>
                      <w:szCs w:val="28"/>
                      <w:lang w:eastAsia="en-US"/>
                    </w:rPr>
                  </m:ctrlPr>
                </m:sSubPr>
                <m:e>
                  <m:r>
                    <w:rPr>
                      <w:rFonts w:ascii="Cambria Math" w:eastAsia="Calibri" w:hAnsi="Cambria Math"/>
                      <w:szCs w:val="28"/>
                      <w:lang w:eastAsia="en-US"/>
                    </w:rPr>
                    <m:t>∆</m:t>
                  </m:r>
                  <m:r>
                    <w:rPr>
                      <w:rFonts w:ascii="Cambria Math" w:eastAsia="Calibri" w:hAnsi="Cambria Math"/>
                      <w:szCs w:val="28"/>
                      <w:lang w:val="en-US" w:eastAsia="en-US"/>
                    </w:rPr>
                    <m:t>FPS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m:t>
              </m:r>
              <m:sSubSup>
                <m:sSubSupPr>
                  <m:ctrlPr>
                    <w:rPr>
                      <w:rFonts w:ascii="Cambria Math" w:eastAsia="Calibri" w:hAnsi="Cambria Math"/>
                      <w:i/>
                      <w:szCs w:val="28"/>
                      <w:lang w:val="en-US" w:eastAsia="en-US"/>
                    </w:rPr>
                  </m:ctrlPr>
                </m:sSubSupPr>
                <m:e>
                  <m:r>
                    <w:rPr>
                      <w:rFonts w:ascii="Cambria Math" w:eastAsia="Calibri" w:hAnsi="Cambria Math"/>
                      <w:szCs w:val="28"/>
                      <w:lang w:val="en-US" w:eastAsia="en-US"/>
                    </w:rPr>
                    <m:t>FPS</m:t>
                  </m:r>
                </m:e>
                <m:sub>
                  <m:r>
                    <w:rPr>
                      <w:rFonts w:ascii="Cambria Math" w:eastAsia="Calibri" w:hAnsi="Cambria Math"/>
                      <w:szCs w:val="28"/>
                      <w:lang w:val="en-US" w:eastAsia="en-US"/>
                    </w:rPr>
                    <m:t>conf2</m:t>
                  </m:r>
                </m:sub>
                <m:sup>
                  <m:r>
                    <w:rPr>
                      <w:rFonts w:ascii="Cambria Math" w:eastAsia="Calibri" w:hAnsi="Cambria Math"/>
                      <w:szCs w:val="28"/>
                      <w:lang w:val="en-US" w:eastAsia="en-US"/>
                    </w:rPr>
                    <m:t>0.1%</m:t>
                  </m:r>
                </m:sup>
              </m:sSubSup>
              <m:r>
                <w:rPr>
                  <w:rFonts w:ascii="Cambria Math" w:eastAsia="Calibri" w:hAnsi="Cambria Math"/>
                  <w:szCs w:val="28"/>
                  <w:lang w:val="en-US" w:eastAsia="en-US"/>
                </w:rPr>
                <m:t>-</m:t>
              </m:r>
              <m:sSubSup>
                <m:sSubSupPr>
                  <m:ctrlPr>
                    <w:rPr>
                      <w:rFonts w:ascii="Cambria Math" w:eastAsia="Calibri" w:hAnsi="Cambria Math"/>
                      <w:i/>
                      <w:szCs w:val="28"/>
                      <w:lang w:val="en-US" w:eastAsia="en-US"/>
                    </w:rPr>
                  </m:ctrlPr>
                </m:sSubSupPr>
                <m:e>
                  <m:r>
                    <w:rPr>
                      <w:rFonts w:ascii="Cambria Math" w:eastAsia="Calibri" w:hAnsi="Cambria Math"/>
                      <w:szCs w:val="28"/>
                      <w:lang w:val="en-US" w:eastAsia="en-US"/>
                    </w:rPr>
                    <m:t>FPS</m:t>
                  </m:r>
                </m:e>
                <m:sub>
                  <m:r>
                    <w:rPr>
                      <w:rFonts w:ascii="Cambria Math" w:eastAsia="Calibri" w:hAnsi="Cambria Math"/>
                      <w:szCs w:val="28"/>
                      <w:lang w:val="en-US" w:eastAsia="en-US"/>
                    </w:rPr>
                    <m:t>conf1</m:t>
                  </m:r>
                </m:sub>
                <m:sup>
                  <m:r>
                    <w:rPr>
                      <w:rFonts w:ascii="Cambria Math" w:eastAsia="Calibri" w:hAnsi="Cambria Math"/>
                      <w:szCs w:val="28"/>
                      <w:lang w:val="en-US" w:eastAsia="en-US"/>
                    </w:rPr>
                    <m:t>0.1%</m:t>
                  </m:r>
                </m:sup>
              </m:sSubSup>
              <m:r>
                <w:rPr>
                  <w:rFonts w:ascii="Cambria Math" w:eastAsia="Calibri" w:hAnsi="Cambria Math"/>
                  <w:szCs w:val="28"/>
                  <w:lang w:val="en-US" w:eastAsia="en-US"/>
                </w:rPr>
                <m:t>,</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2.2</m:t>
                  </m:r>
                </m:e>
              </m:d>
              <m:ctrlPr>
                <w:rPr>
                  <w:rFonts w:ascii="Cambria Math" w:eastAsia="Calibri" w:hAnsi="Cambria Math"/>
                  <w:i/>
                  <w:szCs w:val="28"/>
                  <w:lang w:eastAsia="en-US"/>
                </w:rPr>
              </m:ctrlPr>
            </m:e>
          </m:eqArr>
        </m:oMath>
      </m:oMathPara>
    </w:p>
    <w:p w14:paraId="4E3BA1AA" w14:textId="77777777" w:rsidR="008C56B4" w:rsidRDefault="008C56B4" w:rsidP="0031657F">
      <w:pPr>
        <w:rPr>
          <w:rFonts w:eastAsia="Calibri"/>
          <w:szCs w:val="28"/>
          <w:lang w:val="en-US" w:eastAsia="en-US"/>
        </w:rPr>
      </w:pPr>
    </w:p>
    <w:p w14:paraId="1A0CF1A9" w14:textId="3E6EF24A" w:rsidR="00036188" w:rsidRPr="00691BF0" w:rsidRDefault="001036EE" w:rsidP="008E49CC">
      <w:pPr>
        <w:ind w:firstLine="0"/>
        <w:rPr>
          <w:rFonts w:eastAsia="Calibri"/>
          <w:szCs w:val="28"/>
          <w:lang w:val="en-US" w:eastAsia="en-US"/>
        </w:rPr>
      </w:pPr>
      <w:r>
        <w:rPr>
          <w:rFonts w:eastAsia="Calibri"/>
          <w:szCs w:val="28"/>
          <w:lang w:val="ru-RU" w:eastAsia="en-US"/>
        </w:rPr>
        <w:t>д</w:t>
      </w:r>
      <w:r w:rsidR="0011542D">
        <w:rPr>
          <w:rFonts w:eastAsia="Calibri"/>
          <w:szCs w:val="28"/>
          <w:lang w:val="ru-RU" w:eastAsia="en-US"/>
        </w:rPr>
        <w:t>е</w:t>
      </w:r>
      <w:r w:rsidR="0011542D" w:rsidRPr="00B95F3F">
        <w:rPr>
          <w:rFonts w:eastAsia="Calibri"/>
          <w:szCs w:val="28"/>
          <w:lang w:val="en-US" w:eastAsia="en-US"/>
        </w:rPr>
        <w:t xml:space="preserve"> </w:t>
      </w:r>
      <m:oMath>
        <m:sSubSup>
          <m:sSubSupPr>
            <m:ctrlPr>
              <w:rPr>
                <w:rFonts w:ascii="Cambria Math" w:eastAsia="Calibri" w:hAnsi="Cambria Math"/>
                <w:i/>
                <w:szCs w:val="28"/>
                <w:lang w:val="en-US" w:eastAsia="en-US"/>
              </w:rPr>
            </m:ctrlPr>
          </m:sSubSupPr>
          <m:e>
            <m:r>
              <w:rPr>
                <w:rFonts w:ascii="Cambria Math" w:eastAsia="Calibri" w:hAnsi="Cambria Math"/>
                <w:szCs w:val="28"/>
                <w:lang w:val="en-US" w:eastAsia="en-US"/>
              </w:rPr>
              <m:t>FPS</m:t>
            </m:r>
          </m:e>
          <m:sub>
            <m:r>
              <w:rPr>
                <w:rFonts w:ascii="Cambria Math" w:eastAsia="Calibri" w:hAnsi="Cambria Math"/>
                <w:szCs w:val="28"/>
                <w:lang w:val="en-US" w:eastAsia="en-US"/>
              </w:rPr>
              <m:t>conf2</m:t>
            </m:r>
          </m:sub>
          <m:sup>
            <m:r>
              <w:rPr>
                <w:rFonts w:ascii="Cambria Math" w:eastAsia="Calibri" w:hAnsi="Cambria Math"/>
                <w:szCs w:val="28"/>
                <w:lang w:val="en-US" w:eastAsia="en-US"/>
              </w:rPr>
              <m:t>0.1%</m:t>
            </m:r>
          </m:sup>
        </m:sSubSup>
      </m:oMath>
      <w:r w:rsidR="0011542D" w:rsidRPr="00B95F3F">
        <w:rPr>
          <w:rFonts w:eastAsia="Calibri"/>
          <w:szCs w:val="28"/>
          <w:lang w:val="en-US" w:eastAsia="en-US"/>
        </w:rPr>
        <w:t xml:space="preserve"> </w:t>
      </w:r>
      <w:r w:rsidR="00D4656F" w:rsidRPr="00B95F3F">
        <w:rPr>
          <w:rFonts w:eastAsia="Calibri"/>
          <w:szCs w:val="28"/>
          <w:lang w:val="en-US" w:eastAsia="en-US"/>
        </w:rPr>
        <w:t>–</w:t>
      </w:r>
      <w:r w:rsidR="00ED58EC" w:rsidRPr="00B95F3F">
        <w:rPr>
          <w:rFonts w:eastAsia="Calibri"/>
          <w:szCs w:val="28"/>
          <w:lang w:val="en-US" w:eastAsia="en-US"/>
        </w:rPr>
        <w:t xml:space="preserve"> </w:t>
      </w:r>
      <w:proofErr w:type="spellStart"/>
      <w:r w:rsidR="0011542D" w:rsidRPr="0011542D">
        <w:rPr>
          <w:rFonts w:eastAsia="Calibri"/>
          <w:szCs w:val="28"/>
          <w:lang w:val="ru-RU" w:eastAsia="en-US"/>
        </w:rPr>
        <w:t>значення</w:t>
      </w:r>
      <w:proofErr w:type="spellEnd"/>
      <w:r w:rsidR="0011542D" w:rsidRPr="00B95F3F">
        <w:rPr>
          <w:rFonts w:eastAsia="Calibri"/>
          <w:szCs w:val="28"/>
          <w:lang w:val="en-US" w:eastAsia="en-US"/>
        </w:rPr>
        <w:t xml:space="preserve"> 0.1% Low </w:t>
      </w:r>
      <w:r w:rsidR="0011542D" w:rsidRPr="0011542D">
        <w:rPr>
          <w:rFonts w:eastAsia="Calibri"/>
          <w:szCs w:val="28"/>
          <w:lang w:val="ru-RU" w:eastAsia="en-US"/>
        </w:rPr>
        <w:t>для</w:t>
      </w:r>
      <w:r w:rsidR="0011542D" w:rsidRPr="00B95F3F">
        <w:rPr>
          <w:rFonts w:eastAsia="Calibri"/>
          <w:szCs w:val="28"/>
          <w:lang w:val="en-US" w:eastAsia="en-US"/>
        </w:rPr>
        <w:t xml:space="preserve"> </w:t>
      </w:r>
      <w:proofErr w:type="spellStart"/>
      <w:r w:rsidR="0011542D" w:rsidRPr="0011542D">
        <w:rPr>
          <w:rFonts w:eastAsia="Calibri"/>
          <w:szCs w:val="28"/>
          <w:lang w:val="ru-RU" w:eastAsia="en-US"/>
        </w:rPr>
        <w:t>конфігурації</w:t>
      </w:r>
      <w:proofErr w:type="spellEnd"/>
      <w:r w:rsidR="0011542D" w:rsidRPr="00B95F3F">
        <w:rPr>
          <w:rFonts w:eastAsia="Calibri"/>
          <w:szCs w:val="28"/>
          <w:lang w:val="en-US" w:eastAsia="en-US"/>
        </w:rPr>
        <w:t xml:space="preserve"> </w:t>
      </w:r>
      <w:r w:rsidR="0011542D" w:rsidRPr="0011542D">
        <w:rPr>
          <w:rFonts w:eastAsia="Calibri"/>
          <w:szCs w:val="28"/>
          <w:lang w:val="ru-RU" w:eastAsia="en-US"/>
        </w:rPr>
        <w:t>з</w:t>
      </w:r>
      <w:r w:rsidR="0011542D" w:rsidRPr="00B95F3F">
        <w:rPr>
          <w:rFonts w:eastAsia="Calibri"/>
          <w:szCs w:val="28"/>
          <w:lang w:val="en-US" w:eastAsia="en-US"/>
        </w:rPr>
        <w:t xml:space="preserve"> </w:t>
      </w:r>
      <w:proofErr w:type="spellStart"/>
      <w:r w:rsidR="0011542D" w:rsidRPr="0011542D">
        <w:rPr>
          <w:rFonts w:eastAsia="Calibri"/>
          <w:szCs w:val="28"/>
          <w:lang w:val="ru-RU" w:eastAsia="en-US"/>
        </w:rPr>
        <w:t>вищими</w:t>
      </w:r>
      <w:proofErr w:type="spellEnd"/>
      <w:r w:rsidR="0011542D" w:rsidRPr="00B95F3F">
        <w:rPr>
          <w:rFonts w:eastAsia="Calibri"/>
          <w:szCs w:val="28"/>
          <w:lang w:val="en-US" w:eastAsia="en-US"/>
        </w:rPr>
        <w:t xml:space="preserve"> </w:t>
      </w:r>
      <w:r w:rsidR="0011542D" w:rsidRPr="0011542D">
        <w:rPr>
          <w:rFonts w:eastAsia="Calibri"/>
          <w:szCs w:val="28"/>
          <w:lang w:val="ru-RU" w:eastAsia="en-US"/>
        </w:rPr>
        <w:t>параметрами</w:t>
      </w:r>
      <w:r w:rsidR="00B95F3F">
        <w:rPr>
          <w:rFonts w:eastAsia="Calibri"/>
          <w:szCs w:val="28"/>
          <w:lang w:eastAsia="en-US"/>
        </w:rPr>
        <w:t xml:space="preserve"> </w:t>
      </w:r>
      <w:r w:rsidR="001A5134">
        <w:rPr>
          <w:rFonts w:eastAsia="Calibri"/>
          <w:szCs w:val="28"/>
          <w:lang w:val="ru-RU" w:eastAsia="en-US"/>
        </w:rPr>
        <w:t>ОЗП</w:t>
      </w:r>
      <w:r w:rsidR="0011542D" w:rsidRPr="00B95F3F">
        <w:rPr>
          <w:rFonts w:eastAsia="Calibri"/>
          <w:szCs w:val="28"/>
          <w:lang w:val="en-US" w:eastAsia="en-US"/>
        </w:rPr>
        <w:t>;</w:t>
      </w:r>
      <w:r w:rsidR="00AF227F" w:rsidRPr="00B95F3F">
        <w:rPr>
          <w:rFonts w:eastAsia="Calibri"/>
          <w:szCs w:val="28"/>
          <w:lang w:val="en-US" w:eastAsia="en-US"/>
        </w:rPr>
        <w:t xml:space="preserve"> </w:t>
      </w:r>
      <m:oMath>
        <m:sSubSup>
          <m:sSubSupPr>
            <m:ctrlPr>
              <w:rPr>
                <w:rFonts w:ascii="Cambria Math" w:eastAsia="Calibri" w:hAnsi="Cambria Math"/>
                <w:i/>
                <w:szCs w:val="28"/>
                <w:lang w:val="en-US" w:eastAsia="en-US"/>
              </w:rPr>
            </m:ctrlPr>
          </m:sSubSupPr>
          <m:e>
            <m:r>
              <w:rPr>
                <w:rFonts w:ascii="Cambria Math" w:eastAsia="Calibri" w:hAnsi="Cambria Math"/>
                <w:szCs w:val="28"/>
                <w:lang w:val="en-US" w:eastAsia="en-US"/>
              </w:rPr>
              <m:t>FPS</m:t>
            </m:r>
          </m:e>
          <m:sub>
            <m:r>
              <w:rPr>
                <w:rFonts w:ascii="Cambria Math" w:eastAsia="Calibri" w:hAnsi="Cambria Math"/>
                <w:szCs w:val="28"/>
                <w:lang w:val="en-US" w:eastAsia="en-US"/>
              </w:rPr>
              <m:t>conf1</m:t>
            </m:r>
          </m:sub>
          <m:sup>
            <m:r>
              <w:rPr>
                <w:rFonts w:ascii="Cambria Math" w:eastAsia="Calibri" w:hAnsi="Cambria Math"/>
                <w:szCs w:val="28"/>
                <w:lang w:val="en-US" w:eastAsia="en-US"/>
              </w:rPr>
              <m:t>0.1%</m:t>
            </m:r>
          </m:sup>
        </m:sSubSup>
      </m:oMath>
      <w:r w:rsidR="00AF227F" w:rsidRPr="00B95F3F">
        <w:rPr>
          <w:rFonts w:eastAsia="Calibri"/>
          <w:szCs w:val="28"/>
          <w:lang w:val="en-US" w:eastAsia="en-US"/>
        </w:rPr>
        <w:t xml:space="preserve"> </w:t>
      </w:r>
      <w:r w:rsidR="00E75929" w:rsidRPr="00B95F3F">
        <w:rPr>
          <w:rFonts w:eastAsia="Calibri"/>
          <w:szCs w:val="28"/>
          <w:lang w:val="en-US" w:eastAsia="en-US"/>
        </w:rPr>
        <w:t>–</w:t>
      </w:r>
      <w:r w:rsidR="00AF227F" w:rsidRPr="00B95F3F">
        <w:rPr>
          <w:rFonts w:eastAsia="Calibri"/>
          <w:szCs w:val="28"/>
          <w:lang w:val="en-US" w:eastAsia="en-US"/>
        </w:rPr>
        <w:t xml:space="preserve"> </w:t>
      </w:r>
      <w:proofErr w:type="spellStart"/>
      <w:r w:rsidR="00AF227F" w:rsidRPr="00AF227F">
        <w:rPr>
          <w:rFonts w:eastAsia="Calibri"/>
          <w:szCs w:val="28"/>
          <w:lang w:val="ru-RU" w:eastAsia="en-US"/>
        </w:rPr>
        <w:t>значення</w:t>
      </w:r>
      <w:proofErr w:type="spellEnd"/>
      <w:r w:rsidR="00AF227F" w:rsidRPr="00B95F3F">
        <w:rPr>
          <w:rFonts w:eastAsia="Calibri"/>
          <w:szCs w:val="28"/>
          <w:lang w:val="en-US" w:eastAsia="en-US"/>
        </w:rPr>
        <w:t xml:space="preserve"> 0.1% Low </w:t>
      </w:r>
      <w:r w:rsidR="00AF227F" w:rsidRPr="00AF227F">
        <w:rPr>
          <w:rFonts w:eastAsia="Calibri"/>
          <w:szCs w:val="28"/>
          <w:lang w:val="ru-RU" w:eastAsia="en-US"/>
        </w:rPr>
        <w:t>для</w:t>
      </w:r>
      <w:r w:rsidR="00AF227F" w:rsidRPr="00B95F3F">
        <w:rPr>
          <w:rFonts w:eastAsia="Calibri"/>
          <w:szCs w:val="28"/>
          <w:lang w:val="en-US" w:eastAsia="en-US"/>
        </w:rPr>
        <w:t xml:space="preserve"> </w:t>
      </w:r>
      <w:r w:rsidR="00866A57">
        <w:rPr>
          <w:rFonts w:eastAsia="Calibri"/>
          <w:szCs w:val="28"/>
          <w:lang w:val="ru-RU" w:eastAsia="en-US"/>
        </w:rPr>
        <w:t>м</w:t>
      </w:r>
      <w:proofErr w:type="spellStart"/>
      <w:r w:rsidR="00866A57">
        <w:rPr>
          <w:rFonts w:eastAsia="Calibri"/>
          <w:szCs w:val="28"/>
          <w:lang w:eastAsia="en-US"/>
        </w:rPr>
        <w:t>інімальної</w:t>
      </w:r>
      <w:proofErr w:type="spellEnd"/>
      <w:r w:rsidR="00AF227F" w:rsidRPr="00B95F3F">
        <w:rPr>
          <w:rFonts w:eastAsia="Calibri"/>
          <w:szCs w:val="28"/>
          <w:lang w:val="en-US" w:eastAsia="en-US"/>
        </w:rPr>
        <w:t xml:space="preserve"> </w:t>
      </w:r>
      <w:proofErr w:type="spellStart"/>
      <w:r w:rsidR="00AF227F" w:rsidRPr="00AF227F">
        <w:rPr>
          <w:rFonts w:eastAsia="Calibri"/>
          <w:szCs w:val="28"/>
          <w:lang w:val="ru-RU" w:eastAsia="en-US"/>
        </w:rPr>
        <w:t>конфігурації</w:t>
      </w:r>
      <w:proofErr w:type="spellEnd"/>
      <w:r w:rsidR="00866A57" w:rsidRPr="00B95F3F">
        <w:rPr>
          <w:rFonts w:eastAsia="Calibri"/>
          <w:szCs w:val="28"/>
          <w:lang w:val="en-US" w:eastAsia="en-US"/>
        </w:rPr>
        <w:t xml:space="preserve"> </w:t>
      </w:r>
      <w:r w:rsidR="00866A57">
        <w:rPr>
          <w:rFonts w:eastAsia="Calibri"/>
          <w:szCs w:val="28"/>
          <w:lang w:val="ru-RU" w:eastAsia="en-US"/>
        </w:rPr>
        <w:t>ОЗП</w:t>
      </w:r>
      <w:r w:rsidR="00691BF0">
        <w:rPr>
          <w:rFonts w:eastAsia="Calibri"/>
          <w:szCs w:val="28"/>
          <w:lang w:val="en-US"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m:t>
            </m:r>
            <m:r>
              <w:rPr>
                <w:rFonts w:ascii="Cambria Math" w:eastAsia="Calibri" w:hAnsi="Cambria Math"/>
                <w:szCs w:val="28"/>
                <w:lang w:val="en-US" w:eastAsia="en-US"/>
              </w:rPr>
              <m:t>FPS</m:t>
            </m:r>
          </m:e>
          <m:sub>
            <m:r>
              <w:rPr>
                <w:rFonts w:ascii="Cambria Math" w:eastAsia="Calibri" w:hAnsi="Cambria Math"/>
                <w:szCs w:val="28"/>
                <w:lang w:eastAsia="en-US"/>
              </w:rPr>
              <m:t>0</m:t>
            </m:r>
            <m:r>
              <w:rPr>
                <w:rFonts w:ascii="Cambria Math" w:eastAsia="Calibri" w:hAnsi="Cambria Math"/>
                <w:szCs w:val="28"/>
                <w:lang w:val="en-US" w:eastAsia="en-US"/>
              </w:rPr>
              <m:t>.1%</m:t>
            </m:r>
          </m:sub>
        </m:sSub>
      </m:oMath>
      <w:r w:rsidR="00691BF0">
        <w:rPr>
          <w:rFonts w:eastAsia="Calibri"/>
          <w:szCs w:val="28"/>
          <w:lang w:val="en-US" w:eastAsia="en-US"/>
        </w:rPr>
        <w:t xml:space="preserve"> </w:t>
      </w:r>
      <w:r w:rsidR="00BB0A9F" w:rsidRPr="00B95F3F">
        <w:rPr>
          <w:rFonts w:eastAsia="Calibri"/>
          <w:szCs w:val="28"/>
          <w:lang w:val="en-US" w:eastAsia="en-US"/>
        </w:rPr>
        <w:t>–</w:t>
      </w:r>
      <w:r w:rsidR="00691BF0">
        <w:rPr>
          <w:rFonts w:eastAsia="Calibri"/>
          <w:szCs w:val="28"/>
          <w:lang w:val="en-US" w:eastAsia="en-US"/>
        </w:rPr>
        <w:t xml:space="preserve"> </w:t>
      </w:r>
      <w:proofErr w:type="spellStart"/>
      <w:r w:rsidR="00691BF0" w:rsidRPr="00691BF0">
        <w:rPr>
          <w:rFonts w:eastAsia="Calibri"/>
          <w:szCs w:val="28"/>
          <w:lang w:val="en-US" w:eastAsia="en-US"/>
        </w:rPr>
        <w:t>абсолютний</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приріст</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показника</w:t>
      </w:r>
      <w:proofErr w:type="spellEnd"/>
      <w:r w:rsidR="00691BF0" w:rsidRPr="00691BF0">
        <w:rPr>
          <w:rFonts w:eastAsia="Calibri"/>
          <w:szCs w:val="28"/>
          <w:lang w:val="en-US" w:eastAsia="en-US"/>
        </w:rPr>
        <w:t xml:space="preserve"> 0.1% Low FPS, </w:t>
      </w:r>
      <w:proofErr w:type="spellStart"/>
      <w:r w:rsidR="00691BF0" w:rsidRPr="00691BF0">
        <w:rPr>
          <w:rFonts w:eastAsia="Calibri"/>
          <w:szCs w:val="28"/>
          <w:lang w:val="en-US" w:eastAsia="en-US"/>
        </w:rPr>
        <w:t>що</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відображає</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зменшення</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глибини</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фризів</w:t>
      </w:r>
      <w:proofErr w:type="spellEnd"/>
      <w:r w:rsidR="00691BF0" w:rsidRPr="00691BF0">
        <w:rPr>
          <w:rFonts w:eastAsia="Calibri"/>
          <w:szCs w:val="28"/>
          <w:lang w:val="en-US" w:eastAsia="en-US"/>
        </w:rPr>
        <w:t xml:space="preserve"> і </w:t>
      </w:r>
      <w:proofErr w:type="spellStart"/>
      <w:r w:rsidR="00691BF0" w:rsidRPr="00691BF0">
        <w:rPr>
          <w:rFonts w:eastAsia="Calibri"/>
          <w:szCs w:val="28"/>
          <w:lang w:val="en-US" w:eastAsia="en-US"/>
        </w:rPr>
        <w:t>підвищення</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стабільності</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ігрового</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процесу</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при</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зміні</w:t>
      </w:r>
      <w:proofErr w:type="spellEnd"/>
      <w:r w:rsidR="00691BF0" w:rsidRPr="00691BF0">
        <w:rPr>
          <w:rFonts w:eastAsia="Calibri"/>
          <w:szCs w:val="28"/>
          <w:lang w:val="en-US" w:eastAsia="en-US"/>
        </w:rPr>
        <w:t xml:space="preserve"> </w:t>
      </w:r>
      <w:proofErr w:type="spellStart"/>
      <w:r w:rsidR="00691BF0" w:rsidRPr="00691BF0">
        <w:rPr>
          <w:rFonts w:eastAsia="Calibri"/>
          <w:szCs w:val="28"/>
          <w:lang w:val="en-US" w:eastAsia="en-US"/>
        </w:rPr>
        <w:t>параметрів</w:t>
      </w:r>
      <w:proofErr w:type="spellEnd"/>
      <w:r w:rsidR="00691BF0" w:rsidRPr="00691BF0">
        <w:rPr>
          <w:rFonts w:eastAsia="Calibri"/>
          <w:szCs w:val="28"/>
          <w:lang w:val="en-US" w:eastAsia="en-US"/>
        </w:rPr>
        <w:t xml:space="preserve"> </w:t>
      </w:r>
      <w:r w:rsidR="00B47055">
        <w:rPr>
          <w:rFonts w:eastAsia="Calibri"/>
          <w:szCs w:val="28"/>
          <w:lang w:val="ru-RU" w:eastAsia="en-US"/>
        </w:rPr>
        <w:t>ОЗП</w:t>
      </w:r>
      <w:r w:rsidR="00691BF0" w:rsidRPr="00691BF0">
        <w:rPr>
          <w:rFonts w:eastAsia="Calibri"/>
          <w:szCs w:val="28"/>
          <w:lang w:val="en-US" w:eastAsia="en-US"/>
        </w:rPr>
        <w:t>.</w:t>
      </w:r>
    </w:p>
    <w:p w14:paraId="63C5760A" w14:textId="695B2414" w:rsidR="00F72AA8" w:rsidRDefault="00243BDE" w:rsidP="00243BDE">
      <w:pPr>
        <w:pStyle w:val="2"/>
        <w:rPr>
          <w:rFonts w:eastAsia="Calibri"/>
          <w:lang w:eastAsia="en-US"/>
        </w:rPr>
      </w:pPr>
      <w:bookmarkStart w:id="102" w:name="_Toc230868755"/>
      <w:r>
        <w:rPr>
          <w:rFonts w:eastAsia="Calibri"/>
          <w:lang w:eastAsia="en-US"/>
        </w:rPr>
        <w:lastRenderedPageBreak/>
        <w:t xml:space="preserve">2.4.2 </w:t>
      </w:r>
      <w:r w:rsidRPr="00243BDE">
        <w:rPr>
          <w:rFonts w:eastAsia="Calibri"/>
          <w:lang w:eastAsia="en-US"/>
        </w:rPr>
        <w:t xml:space="preserve">Обробка результатів синтетичних </w:t>
      </w:r>
      <w:proofErr w:type="spellStart"/>
      <w:r w:rsidRPr="00243BDE">
        <w:rPr>
          <w:rFonts w:eastAsia="Calibri"/>
          <w:lang w:eastAsia="en-US"/>
        </w:rPr>
        <w:t>бенчмарків</w:t>
      </w:r>
      <w:bookmarkEnd w:id="102"/>
      <w:proofErr w:type="spellEnd"/>
    </w:p>
    <w:p w14:paraId="67F67B50" w14:textId="1C726BB7" w:rsidR="00D71E7E" w:rsidRPr="00D71E7E" w:rsidRDefault="00D71E7E" w:rsidP="00131557">
      <w:pPr>
        <w:rPr>
          <w:rFonts w:eastAsia="Calibri"/>
          <w:lang w:eastAsia="en-US"/>
        </w:rPr>
      </w:pPr>
      <w:r w:rsidRPr="00D71E7E">
        <w:rPr>
          <w:rFonts w:eastAsia="Calibri"/>
          <w:lang w:eastAsia="en-US"/>
        </w:rPr>
        <w:t>Для синтетичних тестів аналізуватимуться числові показники, що безпосередньо формуються тестовими програмами. Для кожного програмного засобу застосовуватиметься окрема формула відносного приросту у відсотках.</w:t>
      </w:r>
    </w:p>
    <w:p w14:paraId="39BB62BB" w14:textId="3A407808" w:rsidR="00F72AA8" w:rsidRDefault="00D71E7E" w:rsidP="00131557">
      <w:pPr>
        <w:rPr>
          <w:rFonts w:eastAsia="Calibri"/>
          <w:lang w:eastAsia="en-US"/>
        </w:rPr>
      </w:pPr>
      <w:r w:rsidRPr="00D71E7E">
        <w:rPr>
          <w:rFonts w:eastAsia="Calibri"/>
          <w:lang w:eastAsia="en-US"/>
        </w:rPr>
        <w:t xml:space="preserve">Для тесту AIDA64 </w:t>
      </w:r>
      <w:proofErr w:type="spellStart"/>
      <w:r w:rsidRPr="00D71E7E">
        <w:rPr>
          <w:rFonts w:eastAsia="Calibri"/>
          <w:lang w:eastAsia="en-US"/>
        </w:rPr>
        <w:t>Cache</w:t>
      </w:r>
      <w:proofErr w:type="spellEnd"/>
      <w:r w:rsidRPr="00D71E7E">
        <w:rPr>
          <w:rFonts w:eastAsia="Calibri"/>
          <w:lang w:eastAsia="en-US"/>
        </w:rPr>
        <w:t xml:space="preserve"> &amp; </w:t>
      </w:r>
      <w:proofErr w:type="spellStart"/>
      <w:r w:rsidRPr="00D71E7E">
        <w:rPr>
          <w:rFonts w:eastAsia="Calibri"/>
          <w:lang w:eastAsia="en-US"/>
        </w:rPr>
        <w:t>Memory</w:t>
      </w:r>
      <w:proofErr w:type="spellEnd"/>
      <w:r w:rsidRPr="00D71E7E">
        <w:rPr>
          <w:rFonts w:eastAsia="Calibri"/>
          <w:lang w:eastAsia="en-US"/>
        </w:rPr>
        <w:t xml:space="preserve"> </w:t>
      </w:r>
      <w:proofErr w:type="spellStart"/>
      <w:r w:rsidRPr="00D71E7E">
        <w:rPr>
          <w:rFonts w:eastAsia="Calibri"/>
          <w:lang w:eastAsia="en-US"/>
        </w:rPr>
        <w:t>Benchmark</w:t>
      </w:r>
      <w:proofErr w:type="spellEnd"/>
      <w:r w:rsidRPr="00D71E7E">
        <w:rPr>
          <w:rFonts w:eastAsia="Calibri"/>
          <w:lang w:eastAsia="en-US"/>
        </w:rPr>
        <w:t xml:space="preserve"> приріст кожного з показників (</w:t>
      </w:r>
      <w:proofErr w:type="spellStart"/>
      <w:r w:rsidRPr="00D71E7E">
        <w:rPr>
          <w:rFonts w:eastAsia="Calibri"/>
          <w:lang w:eastAsia="en-US"/>
        </w:rPr>
        <w:t>Read</w:t>
      </w:r>
      <w:proofErr w:type="spellEnd"/>
      <w:r w:rsidRPr="00D71E7E">
        <w:rPr>
          <w:rFonts w:eastAsia="Calibri"/>
          <w:lang w:eastAsia="en-US"/>
        </w:rPr>
        <w:t xml:space="preserve">, </w:t>
      </w:r>
      <w:proofErr w:type="spellStart"/>
      <w:r w:rsidRPr="00D71E7E">
        <w:rPr>
          <w:rFonts w:eastAsia="Calibri"/>
          <w:lang w:eastAsia="en-US"/>
        </w:rPr>
        <w:t>Write</w:t>
      </w:r>
      <w:proofErr w:type="spellEnd"/>
      <w:r w:rsidRPr="00D71E7E">
        <w:rPr>
          <w:rFonts w:eastAsia="Calibri"/>
          <w:lang w:eastAsia="en-US"/>
        </w:rPr>
        <w:t xml:space="preserve">, </w:t>
      </w:r>
      <w:proofErr w:type="spellStart"/>
      <w:r w:rsidRPr="00D71E7E">
        <w:rPr>
          <w:rFonts w:eastAsia="Calibri"/>
          <w:lang w:eastAsia="en-US"/>
        </w:rPr>
        <w:t>Copy</w:t>
      </w:r>
      <w:proofErr w:type="spellEnd"/>
      <w:r w:rsidRPr="00D71E7E">
        <w:rPr>
          <w:rFonts w:eastAsia="Calibri"/>
          <w:lang w:eastAsia="en-US"/>
        </w:rPr>
        <w:t xml:space="preserve">, </w:t>
      </w:r>
      <w:proofErr w:type="spellStart"/>
      <w:r w:rsidRPr="00D71E7E">
        <w:rPr>
          <w:rFonts w:eastAsia="Calibri"/>
          <w:lang w:eastAsia="en-US"/>
        </w:rPr>
        <w:t>Latency</w:t>
      </w:r>
      <w:proofErr w:type="spellEnd"/>
      <w:r w:rsidRPr="00D71E7E">
        <w:rPr>
          <w:rFonts w:eastAsia="Calibri"/>
          <w:lang w:eastAsia="en-US"/>
        </w:rPr>
        <w:t>) обчислюватиметься за формулою (2.3):</w:t>
      </w:r>
      <w:r w:rsidR="006A7DCA" w:rsidRPr="006A7DCA">
        <w:rPr>
          <w:noProof/>
          <w:lang w:val="en-US"/>
        </w:rPr>
        <w:t xml:space="preserve"> </w:t>
      </w:r>
    </w:p>
    <w:p w14:paraId="6890E686" w14:textId="77777777" w:rsidR="00BE2E8A" w:rsidRDefault="00BE2E8A" w:rsidP="00D71E7E">
      <w:pPr>
        <w:ind w:firstLine="708"/>
        <w:rPr>
          <w:rFonts w:eastAsia="Calibri"/>
          <w:szCs w:val="28"/>
          <w:lang w:eastAsia="en-US"/>
        </w:rPr>
      </w:pPr>
    </w:p>
    <w:p w14:paraId="5432AB9E" w14:textId="7258E83F" w:rsidR="00F72AA8" w:rsidRPr="00175E41" w:rsidRDefault="000A5A91" w:rsidP="005F1D1F">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conf2</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conf1</m:t>
                      </m:r>
                    </m:sub>
                  </m:sSub>
                </m:num>
                <m:den>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conf1</m:t>
                      </m:r>
                    </m:sub>
                  </m:sSub>
                </m:den>
              </m:f>
              <m:r>
                <w:rPr>
                  <w:rFonts w:ascii="Cambria Math" w:eastAsia="Calibri" w:hAnsi="Cambria Math"/>
                  <w:szCs w:val="28"/>
                  <w:lang w:val="en-US" w:eastAsia="en-US"/>
                </w:rPr>
                <m:t>*100%,</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2.3</m:t>
                  </m:r>
                </m:e>
              </m:d>
              <m:ctrlPr>
                <w:rPr>
                  <w:rFonts w:ascii="Cambria Math" w:eastAsia="Calibri" w:hAnsi="Cambria Math"/>
                  <w:i/>
                  <w:szCs w:val="28"/>
                  <w:lang w:eastAsia="en-US"/>
                </w:rPr>
              </m:ctrlPr>
            </m:e>
          </m:eqArr>
        </m:oMath>
      </m:oMathPara>
    </w:p>
    <w:p w14:paraId="4241FFD2" w14:textId="77777777" w:rsidR="00175E41" w:rsidRDefault="00175E41" w:rsidP="00764968">
      <w:pPr>
        <w:rPr>
          <w:rFonts w:eastAsia="Calibri"/>
          <w:szCs w:val="28"/>
          <w:lang w:val="en-US" w:eastAsia="en-US"/>
        </w:rPr>
      </w:pPr>
    </w:p>
    <w:p w14:paraId="7C05A59D" w14:textId="7B43C842" w:rsidR="00884133" w:rsidRPr="00232FA7" w:rsidRDefault="001036EE" w:rsidP="00131557">
      <w:pPr>
        <w:ind w:firstLine="0"/>
        <w:rPr>
          <w:rFonts w:eastAsia="Calibri"/>
          <w:szCs w:val="28"/>
          <w:lang w:val="en-US" w:eastAsia="en-US"/>
        </w:rPr>
      </w:pPr>
      <w:r>
        <w:rPr>
          <w:rFonts w:eastAsia="Calibri"/>
          <w:szCs w:val="28"/>
          <w:lang w:val="ru-RU" w:eastAsia="en-US"/>
        </w:rPr>
        <w:t>д</w:t>
      </w:r>
      <w:r w:rsidR="00764968">
        <w:rPr>
          <w:rFonts w:eastAsia="Calibri"/>
          <w:szCs w:val="28"/>
          <w:lang w:val="ru-RU" w:eastAsia="en-US"/>
        </w:rPr>
        <w:t>е</w:t>
      </w:r>
      <w:r w:rsidR="00764968" w:rsidRPr="00DB5AA5">
        <w:rPr>
          <w:rFonts w:eastAsia="Calibri"/>
          <w:szCs w:val="28"/>
          <w:lang w:val="en-US"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conf2</m:t>
            </m:r>
          </m:sub>
        </m:sSub>
      </m:oMath>
      <w:r w:rsidR="00CB577B" w:rsidRPr="00DB5AA5">
        <w:rPr>
          <w:rFonts w:eastAsia="Calibri"/>
          <w:szCs w:val="28"/>
          <w:lang w:val="en-US" w:eastAsia="en-US"/>
        </w:rPr>
        <w:t xml:space="preserve"> </w:t>
      </w:r>
      <w:r w:rsidR="00DB5AA5">
        <w:rPr>
          <w:rFonts w:eastAsia="Calibri"/>
          <w:szCs w:val="28"/>
          <w:lang w:val="en-US" w:eastAsia="en-US"/>
        </w:rPr>
        <w:t>–</w:t>
      </w:r>
      <w:r w:rsidR="00CB577B" w:rsidRPr="00DB5AA5">
        <w:rPr>
          <w:rFonts w:eastAsia="Calibri"/>
          <w:szCs w:val="28"/>
          <w:lang w:val="en-US" w:eastAsia="en-US"/>
        </w:rPr>
        <w:t xml:space="preserve"> </w:t>
      </w:r>
      <w:proofErr w:type="spellStart"/>
      <w:r w:rsidR="00DB5AA5" w:rsidRPr="00DB5AA5">
        <w:rPr>
          <w:rFonts w:eastAsia="Calibri"/>
          <w:szCs w:val="28"/>
          <w:lang w:val="en-US" w:eastAsia="en-US"/>
        </w:rPr>
        <w:t>значення</w:t>
      </w:r>
      <w:proofErr w:type="spellEnd"/>
      <w:r w:rsidR="00DB5AA5" w:rsidRPr="00DB5AA5">
        <w:rPr>
          <w:rFonts w:eastAsia="Calibri"/>
          <w:szCs w:val="28"/>
          <w:lang w:val="en-US" w:eastAsia="en-US"/>
        </w:rPr>
        <w:t xml:space="preserve"> </w:t>
      </w:r>
      <w:proofErr w:type="spellStart"/>
      <w:r w:rsidR="00DB5AA5" w:rsidRPr="00DB5AA5">
        <w:rPr>
          <w:rFonts w:eastAsia="Calibri"/>
          <w:szCs w:val="28"/>
          <w:lang w:val="en-US" w:eastAsia="en-US"/>
        </w:rPr>
        <w:t>відповідного</w:t>
      </w:r>
      <w:proofErr w:type="spellEnd"/>
      <w:r w:rsidR="00DB5AA5" w:rsidRPr="00DB5AA5">
        <w:rPr>
          <w:rFonts w:eastAsia="Calibri"/>
          <w:szCs w:val="28"/>
          <w:lang w:val="en-US" w:eastAsia="en-US"/>
        </w:rPr>
        <w:t xml:space="preserve"> </w:t>
      </w:r>
      <w:proofErr w:type="spellStart"/>
      <w:r w:rsidR="00DB5AA5" w:rsidRPr="00DB5AA5">
        <w:rPr>
          <w:rFonts w:eastAsia="Calibri"/>
          <w:szCs w:val="28"/>
          <w:lang w:val="en-US" w:eastAsia="en-US"/>
        </w:rPr>
        <w:t>параметра</w:t>
      </w:r>
      <w:proofErr w:type="spellEnd"/>
      <w:r w:rsidR="00DB5AA5" w:rsidRPr="00DB5AA5">
        <w:rPr>
          <w:rFonts w:eastAsia="Calibri"/>
          <w:szCs w:val="28"/>
          <w:lang w:val="en-US" w:eastAsia="en-US"/>
        </w:rPr>
        <w:t xml:space="preserve"> (Read, Write, Copy </w:t>
      </w:r>
      <w:proofErr w:type="spellStart"/>
      <w:r w:rsidR="00DB5AA5" w:rsidRPr="00DB5AA5">
        <w:rPr>
          <w:rFonts w:eastAsia="Calibri"/>
          <w:szCs w:val="28"/>
          <w:lang w:val="en-US" w:eastAsia="en-US"/>
        </w:rPr>
        <w:t>або</w:t>
      </w:r>
      <w:proofErr w:type="spellEnd"/>
      <w:r w:rsidR="00DB5AA5" w:rsidRPr="00DB5AA5">
        <w:rPr>
          <w:rFonts w:eastAsia="Calibri"/>
          <w:szCs w:val="28"/>
          <w:lang w:val="en-US" w:eastAsia="en-US"/>
        </w:rPr>
        <w:t xml:space="preserve"> Latency) </w:t>
      </w:r>
      <w:proofErr w:type="spellStart"/>
      <w:r w:rsidR="00DB5AA5" w:rsidRPr="00DB5AA5">
        <w:rPr>
          <w:rFonts w:eastAsia="Calibri"/>
          <w:szCs w:val="28"/>
          <w:lang w:val="en-US" w:eastAsia="en-US"/>
        </w:rPr>
        <w:t>для</w:t>
      </w:r>
      <w:proofErr w:type="spellEnd"/>
      <w:r w:rsidR="00DB5AA5" w:rsidRPr="00DB5AA5">
        <w:rPr>
          <w:rFonts w:eastAsia="Calibri"/>
          <w:szCs w:val="28"/>
          <w:lang w:val="en-US" w:eastAsia="en-US"/>
        </w:rPr>
        <w:t xml:space="preserve"> </w:t>
      </w:r>
      <w:proofErr w:type="spellStart"/>
      <w:r w:rsidR="00DB5AA5" w:rsidRPr="00DB5AA5">
        <w:rPr>
          <w:rFonts w:eastAsia="Calibri"/>
          <w:szCs w:val="28"/>
          <w:lang w:val="en-US" w:eastAsia="en-US"/>
        </w:rPr>
        <w:t>швидшої</w:t>
      </w:r>
      <w:proofErr w:type="spellEnd"/>
      <w:r w:rsidR="00DB5AA5" w:rsidRPr="00DB5AA5">
        <w:rPr>
          <w:rFonts w:eastAsia="Calibri"/>
          <w:szCs w:val="28"/>
          <w:lang w:val="en-US" w:eastAsia="en-US"/>
        </w:rPr>
        <w:t xml:space="preserve"> </w:t>
      </w:r>
      <w:proofErr w:type="spellStart"/>
      <w:r w:rsidR="00DB5AA5" w:rsidRPr="00DB5AA5">
        <w:rPr>
          <w:rFonts w:eastAsia="Calibri"/>
          <w:szCs w:val="28"/>
          <w:lang w:val="en-US" w:eastAsia="en-US"/>
        </w:rPr>
        <w:t>конфігурації</w:t>
      </w:r>
      <w:proofErr w:type="spellEnd"/>
      <w:r w:rsidR="000E4190" w:rsidRPr="000E4190">
        <w:rPr>
          <w:rFonts w:eastAsia="Calibri"/>
          <w:szCs w:val="28"/>
          <w:lang w:val="en-US" w:eastAsia="en-US"/>
        </w:rPr>
        <w:t xml:space="preserve"> </w:t>
      </w:r>
      <w:r w:rsidR="000E4190">
        <w:rPr>
          <w:rFonts w:eastAsia="Calibri"/>
          <w:szCs w:val="28"/>
          <w:lang w:val="ru-RU" w:eastAsia="en-US"/>
        </w:rPr>
        <w:t>ОЗП</w:t>
      </w:r>
      <w:r w:rsidR="00DB5AA5" w:rsidRPr="00DB5AA5">
        <w:rPr>
          <w:rFonts w:eastAsia="Calibri"/>
          <w:szCs w:val="28"/>
          <w:lang w:val="en-US" w:eastAsia="en-US"/>
        </w:rPr>
        <w:t>;</w:t>
      </w:r>
      <w:r w:rsidR="008A5DEE" w:rsidRPr="008A5DEE">
        <w:rPr>
          <w:rFonts w:eastAsia="Calibri"/>
          <w:szCs w:val="28"/>
          <w:lang w:val="en-US"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X</m:t>
            </m:r>
          </m:e>
          <m:sub>
            <m:r>
              <w:rPr>
                <w:rFonts w:ascii="Cambria Math" w:eastAsia="Calibri" w:hAnsi="Cambria Math"/>
                <w:szCs w:val="28"/>
                <w:lang w:val="en-US" w:eastAsia="en-US"/>
              </w:rPr>
              <m:t>conf1</m:t>
            </m:r>
          </m:sub>
        </m:sSub>
      </m:oMath>
      <w:r w:rsidR="008A5DEE" w:rsidRPr="008A5DEE">
        <w:rPr>
          <w:rFonts w:eastAsia="Calibri"/>
          <w:szCs w:val="28"/>
          <w:lang w:val="en-US" w:eastAsia="en-US"/>
        </w:rPr>
        <w:t xml:space="preserve"> </w:t>
      </w:r>
      <w:r w:rsidR="008A5DEE">
        <w:rPr>
          <w:rFonts w:eastAsia="Calibri"/>
          <w:szCs w:val="28"/>
          <w:lang w:val="en-US" w:eastAsia="en-US"/>
        </w:rPr>
        <w:t>–</w:t>
      </w:r>
      <w:r w:rsidR="008A5DEE" w:rsidRPr="008A5DEE">
        <w:rPr>
          <w:rFonts w:eastAsia="Calibri"/>
          <w:szCs w:val="28"/>
          <w:lang w:val="en-US" w:eastAsia="en-US"/>
        </w:rPr>
        <w:t xml:space="preserve"> </w:t>
      </w:r>
      <w:proofErr w:type="spellStart"/>
      <w:r w:rsidR="008A5DEE" w:rsidRPr="008A5DEE">
        <w:rPr>
          <w:rFonts w:eastAsia="Calibri"/>
          <w:szCs w:val="28"/>
          <w:lang w:val="en-US" w:eastAsia="en-US"/>
        </w:rPr>
        <w:t>значення</w:t>
      </w:r>
      <w:proofErr w:type="spellEnd"/>
      <w:r w:rsidR="008A5DEE" w:rsidRPr="008A5DEE">
        <w:rPr>
          <w:rFonts w:eastAsia="Calibri"/>
          <w:szCs w:val="28"/>
          <w:lang w:val="en-US" w:eastAsia="en-US"/>
        </w:rPr>
        <w:t xml:space="preserve"> </w:t>
      </w:r>
      <w:proofErr w:type="spellStart"/>
      <w:r w:rsidR="008A5DEE" w:rsidRPr="008A5DEE">
        <w:rPr>
          <w:rFonts w:eastAsia="Calibri"/>
          <w:szCs w:val="28"/>
          <w:lang w:val="en-US" w:eastAsia="en-US"/>
        </w:rPr>
        <w:t>цього</w:t>
      </w:r>
      <w:proofErr w:type="spellEnd"/>
      <w:r w:rsidR="008A5DEE" w:rsidRPr="008A5DEE">
        <w:rPr>
          <w:rFonts w:eastAsia="Calibri"/>
          <w:szCs w:val="28"/>
          <w:lang w:val="en-US" w:eastAsia="en-US"/>
        </w:rPr>
        <w:t xml:space="preserve"> ж </w:t>
      </w:r>
      <w:proofErr w:type="spellStart"/>
      <w:r w:rsidR="008A5DEE" w:rsidRPr="008A5DEE">
        <w:rPr>
          <w:rFonts w:eastAsia="Calibri"/>
          <w:szCs w:val="28"/>
          <w:lang w:val="en-US" w:eastAsia="en-US"/>
        </w:rPr>
        <w:t>параметра</w:t>
      </w:r>
      <w:proofErr w:type="spellEnd"/>
      <w:r w:rsidR="008A5DEE" w:rsidRPr="008A5DEE">
        <w:rPr>
          <w:rFonts w:eastAsia="Calibri"/>
          <w:szCs w:val="28"/>
          <w:lang w:val="en-US" w:eastAsia="en-US"/>
        </w:rPr>
        <w:t xml:space="preserve"> </w:t>
      </w:r>
      <w:proofErr w:type="spellStart"/>
      <w:r w:rsidR="008A5DEE" w:rsidRPr="008A5DEE">
        <w:rPr>
          <w:rFonts w:eastAsia="Calibri"/>
          <w:szCs w:val="28"/>
          <w:lang w:val="en-US" w:eastAsia="en-US"/>
        </w:rPr>
        <w:t>для</w:t>
      </w:r>
      <w:proofErr w:type="spellEnd"/>
      <w:r w:rsidR="008A5DEE" w:rsidRPr="008A5DEE">
        <w:rPr>
          <w:rFonts w:eastAsia="Calibri"/>
          <w:szCs w:val="28"/>
          <w:lang w:val="en-US" w:eastAsia="en-US"/>
        </w:rPr>
        <w:t xml:space="preserve"> </w:t>
      </w:r>
      <w:proofErr w:type="spellStart"/>
      <w:r w:rsidR="000C4A66">
        <w:rPr>
          <w:rFonts w:eastAsia="Calibri"/>
          <w:szCs w:val="28"/>
          <w:lang w:val="ru-RU" w:eastAsia="en-US"/>
        </w:rPr>
        <w:t>мінімальної</w:t>
      </w:r>
      <w:proofErr w:type="spellEnd"/>
      <w:r w:rsidR="008A5DEE" w:rsidRPr="008A5DEE">
        <w:rPr>
          <w:rFonts w:eastAsia="Calibri"/>
          <w:szCs w:val="28"/>
          <w:lang w:val="en-US" w:eastAsia="en-US"/>
        </w:rPr>
        <w:t xml:space="preserve"> </w:t>
      </w:r>
      <w:proofErr w:type="spellStart"/>
      <w:r w:rsidR="008A5DEE" w:rsidRPr="008A5DEE">
        <w:rPr>
          <w:rFonts w:eastAsia="Calibri"/>
          <w:szCs w:val="28"/>
          <w:lang w:val="en-US" w:eastAsia="en-US"/>
        </w:rPr>
        <w:t>конфігурації</w:t>
      </w:r>
      <w:proofErr w:type="spellEnd"/>
      <w:r w:rsidR="000C4A66">
        <w:rPr>
          <w:rFonts w:eastAsia="Calibri"/>
          <w:szCs w:val="28"/>
          <w:lang w:eastAsia="en-US"/>
        </w:rPr>
        <w:t xml:space="preserve"> ОЗП</w:t>
      </w:r>
      <w:r w:rsidR="00232FA7">
        <w:rPr>
          <w:rFonts w:eastAsia="Calibri"/>
          <w:szCs w:val="28"/>
          <w:lang w:val="en-US"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m:t>
            </m:r>
          </m:sub>
        </m:sSub>
      </m:oMath>
      <w:r w:rsidR="00232FA7">
        <w:rPr>
          <w:rFonts w:eastAsia="Calibri"/>
          <w:szCs w:val="28"/>
          <w:lang w:val="en-US" w:eastAsia="en-US"/>
        </w:rPr>
        <w:t xml:space="preserve"> </w:t>
      </w:r>
      <w:r w:rsidR="00873F00">
        <w:rPr>
          <w:rFonts w:eastAsia="Calibri"/>
          <w:szCs w:val="28"/>
          <w:lang w:val="en-US" w:eastAsia="en-US"/>
        </w:rPr>
        <w:t>–</w:t>
      </w:r>
      <w:r w:rsidR="00232FA7">
        <w:rPr>
          <w:rFonts w:eastAsia="Calibri"/>
          <w:szCs w:val="28"/>
          <w:lang w:val="en-US" w:eastAsia="en-US"/>
        </w:rPr>
        <w:t xml:space="preserve"> </w:t>
      </w:r>
      <w:proofErr w:type="spellStart"/>
      <w:r w:rsidR="00232FA7" w:rsidRPr="00232FA7">
        <w:rPr>
          <w:rFonts w:eastAsia="Calibri"/>
          <w:szCs w:val="28"/>
          <w:lang w:val="en-US" w:eastAsia="en-US"/>
        </w:rPr>
        <w:t>відносний</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приріст</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або</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зменшення</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відповідного</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показника</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продуктивності</w:t>
      </w:r>
      <w:proofErr w:type="spellEnd"/>
      <w:r w:rsidR="00232FA7" w:rsidRPr="00232FA7">
        <w:rPr>
          <w:rFonts w:eastAsia="Calibri"/>
          <w:szCs w:val="28"/>
          <w:lang w:val="en-US" w:eastAsia="en-US"/>
        </w:rPr>
        <w:t xml:space="preserve">, </w:t>
      </w:r>
      <w:proofErr w:type="spellStart"/>
      <w:r w:rsidR="00232FA7" w:rsidRPr="00232FA7">
        <w:rPr>
          <w:rFonts w:eastAsia="Calibri"/>
          <w:szCs w:val="28"/>
          <w:lang w:val="en-US" w:eastAsia="en-US"/>
        </w:rPr>
        <w:t>виражений</w:t>
      </w:r>
      <w:proofErr w:type="spellEnd"/>
      <w:r w:rsidR="00232FA7" w:rsidRPr="00232FA7">
        <w:rPr>
          <w:rFonts w:eastAsia="Calibri"/>
          <w:szCs w:val="28"/>
          <w:lang w:val="en-US" w:eastAsia="en-US"/>
        </w:rPr>
        <w:t xml:space="preserve"> у </w:t>
      </w:r>
      <w:proofErr w:type="spellStart"/>
      <w:r w:rsidR="00232FA7" w:rsidRPr="00232FA7">
        <w:rPr>
          <w:rFonts w:eastAsia="Calibri"/>
          <w:szCs w:val="28"/>
          <w:lang w:val="en-US" w:eastAsia="en-US"/>
        </w:rPr>
        <w:t>відсотках</w:t>
      </w:r>
      <w:proofErr w:type="spellEnd"/>
      <w:r w:rsidR="00232FA7" w:rsidRPr="00232FA7">
        <w:rPr>
          <w:rFonts w:eastAsia="Calibri"/>
          <w:szCs w:val="28"/>
          <w:lang w:val="en-US" w:eastAsia="en-US"/>
        </w:rPr>
        <w:t>.</w:t>
      </w:r>
      <w:r w:rsidR="0096673E" w:rsidRPr="0096673E">
        <w:rPr>
          <w:noProof/>
          <w:lang w:val="en-US"/>
        </w:rPr>
        <w:t xml:space="preserve"> </w:t>
      </w:r>
    </w:p>
    <w:p w14:paraId="2E86F7F8" w14:textId="77777777" w:rsidR="002A3709" w:rsidRPr="002A3709" w:rsidRDefault="002A3709" w:rsidP="00764968">
      <w:pPr>
        <w:rPr>
          <w:rFonts w:eastAsia="Calibri"/>
          <w:szCs w:val="28"/>
          <w:lang w:eastAsia="en-US"/>
        </w:rPr>
      </w:pPr>
    </w:p>
    <w:p w14:paraId="52579402" w14:textId="5B2AD241" w:rsidR="00C37C2E" w:rsidRDefault="00302E1D" w:rsidP="00DC20DC">
      <w:pPr>
        <w:rPr>
          <w:rFonts w:eastAsia="Calibri"/>
          <w:lang w:eastAsia="en-US"/>
        </w:rPr>
      </w:pPr>
      <w:r w:rsidRPr="00302E1D">
        <w:rPr>
          <w:rFonts w:eastAsia="Calibri"/>
          <w:lang w:eastAsia="en-US"/>
        </w:rPr>
        <w:t xml:space="preserve">Для показника </w:t>
      </w:r>
      <w:proofErr w:type="spellStart"/>
      <w:r w:rsidRPr="00302E1D">
        <w:rPr>
          <w:rFonts w:eastAsia="Calibri"/>
          <w:lang w:eastAsia="en-US"/>
        </w:rPr>
        <w:t>Latency</w:t>
      </w:r>
      <w:proofErr w:type="spellEnd"/>
      <w:r w:rsidRPr="00302E1D">
        <w:rPr>
          <w:rFonts w:eastAsia="Calibri"/>
          <w:lang w:eastAsia="en-US"/>
        </w:rPr>
        <w:t xml:space="preserve"> інтерпретація результату виконуватиметься з урахуванням того, що зменшення значення є позитивним ефектом.</w:t>
      </w:r>
    </w:p>
    <w:p w14:paraId="599FFC5B" w14:textId="697FC8A8" w:rsidR="002A3709" w:rsidRDefault="002A3709" w:rsidP="00DC20DC">
      <w:pPr>
        <w:rPr>
          <w:rFonts w:eastAsia="Calibri"/>
          <w:lang w:eastAsia="en-US"/>
        </w:rPr>
      </w:pPr>
      <w:r w:rsidRPr="002A3709">
        <w:rPr>
          <w:rFonts w:eastAsia="Calibri"/>
          <w:lang w:eastAsia="en-US"/>
        </w:rPr>
        <w:t xml:space="preserve">Для 7-Zip </w:t>
      </w:r>
      <w:proofErr w:type="spellStart"/>
      <w:r w:rsidRPr="002A3709">
        <w:rPr>
          <w:rFonts w:eastAsia="Calibri"/>
          <w:lang w:eastAsia="en-US"/>
        </w:rPr>
        <w:t>Benchmark</w:t>
      </w:r>
      <w:proofErr w:type="spellEnd"/>
      <w:r w:rsidRPr="002A3709">
        <w:rPr>
          <w:rFonts w:eastAsia="Calibri"/>
          <w:lang w:eastAsia="en-US"/>
        </w:rPr>
        <w:t xml:space="preserve"> приріст продуктивності за показниками </w:t>
      </w:r>
      <w:proofErr w:type="spellStart"/>
      <w:r w:rsidRPr="002A3709">
        <w:rPr>
          <w:rFonts w:eastAsia="Calibri"/>
          <w:lang w:eastAsia="en-US"/>
        </w:rPr>
        <w:t>Compressing</w:t>
      </w:r>
      <w:proofErr w:type="spellEnd"/>
      <w:r w:rsidRPr="002A3709">
        <w:rPr>
          <w:rFonts w:eastAsia="Calibri"/>
          <w:lang w:eastAsia="en-US"/>
        </w:rPr>
        <w:t xml:space="preserve">, </w:t>
      </w:r>
      <w:proofErr w:type="spellStart"/>
      <w:r w:rsidRPr="002A3709">
        <w:rPr>
          <w:rFonts w:eastAsia="Calibri"/>
          <w:lang w:eastAsia="en-US"/>
        </w:rPr>
        <w:t>Decompressing</w:t>
      </w:r>
      <w:proofErr w:type="spellEnd"/>
      <w:r w:rsidRPr="002A3709">
        <w:rPr>
          <w:rFonts w:eastAsia="Calibri"/>
          <w:lang w:eastAsia="en-US"/>
        </w:rPr>
        <w:t xml:space="preserve">, </w:t>
      </w:r>
      <w:proofErr w:type="spellStart"/>
      <w:r w:rsidRPr="002A3709">
        <w:rPr>
          <w:rFonts w:eastAsia="Calibri"/>
          <w:lang w:eastAsia="en-US"/>
        </w:rPr>
        <w:t>Total</w:t>
      </w:r>
      <w:proofErr w:type="spellEnd"/>
      <w:r w:rsidRPr="002A3709">
        <w:rPr>
          <w:rFonts w:eastAsia="Calibri"/>
          <w:lang w:eastAsia="en-US"/>
        </w:rPr>
        <w:t xml:space="preserve"> </w:t>
      </w:r>
      <w:proofErr w:type="spellStart"/>
      <w:r w:rsidRPr="002A3709">
        <w:rPr>
          <w:rFonts w:eastAsia="Calibri"/>
          <w:lang w:eastAsia="en-US"/>
        </w:rPr>
        <w:t>Rating</w:t>
      </w:r>
      <w:proofErr w:type="spellEnd"/>
      <w:r w:rsidRPr="002A3709">
        <w:rPr>
          <w:rFonts w:eastAsia="Calibri"/>
          <w:lang w:eastAsia="en-US"/>
        </w:rPr>
        <w:t xml:space="preserve"> та MIPS визначатиметься за формулою (2.4):</w:t>
      </w:r>
    </w:p>
    <w:p w14:paraId="4E8750B4" w14:textId="77777777" w:rsidR="00891B0D" w:rsidRDefault="00891B0D" w:rsidP="00302E1D">
      <w:pPr>
        <w:ind w:firstLine="708"/>
        <w:rPr>
          <w:rFonts w:eastAsia="Calibri"/>
          <w:szCs w:val="28"/>
          <w:lang w:eastAsia="en-US"/>
        </w:rPr>
      </w:pPr>
    </w:p>
    <w:p w14:paraId="571A6AAA" w14:textId="75C50DBD" w:rsidR="008E1BC6" w:rsidRPr="00F11427" w:rsidRDefault="000A5A91" w:rsidP="00302E1D">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r>
                <w:rPr>
                  <w:rFonts w:ascii="Cambria Math" w:eastAsia="Calibri" w:hAnsi="Cambria Math"/>
                  <w:szCs w:val="28"/>
                  <w:lang w:eastAsia="en-US"/>
                </w:rPr>
                <m:t>∆7</m:t>
              </m:r>
              <m:r>
                <w:rPr>
                  <w:rFonts w:ascii="Cambria Math" w:eastAsia="Calibri" w:hAnsi="Cambria Math"/>
                  <w:szCs w:val="28"/>
                  <w:lang w:val="en-US" w:eastAsia="en-US"/>
                </w:rPr>
                <m:t>ZIP=</m:t>
              </m:r>
              <m:f>
                <m:fPr>
                  <m:ctrlPr>
                    <w:rPr>
                      <w:rFonts w:ascii="Cambria Math" w:eastAsia="Calibri" w:hAnsi="Cambria Math"/>
                      <w:i/>
                      <w:szCs w:val="28"/>
                      <w:lang w:val="en-US" w:eastAsia="en-US"/>
                    </w:rPr>
                  </m:ctrlPr>
                </m:fPr>
                <m:num>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Z</m:t>
                      </m:r>
                    </m:e>
                    <m:sub>
                      <m:r>
                        <w:rPr>
                          <w:rFonts w:ascii="Cambria Math" w:eastAsia="Calibri" w:hAnsi="Cambria Math"/>
                          <w:szCs w:val="28"/>
                          <w:lang w:val="en-US" w:eastAsia="en-US"/>
                        </w:rPr>
                        <m:t>conf2</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Z</m:t>
                      </m:r>
                    </m:e>
                    <m:sub>
                      <m:r>
                        <w:rPr>
                          <w:rFonts w:ascii="Cambria Math" w:eastAsia="Calibri" w:hAnsi="Cambria Math"/>
                          <w:szCs w:val="28"/>
                          <w:lang w:val="en-US" w:eastAsia="en-US"/>
                        </w:rPr>
                        <m:t>conf1</m:t>
                      </m:r>
                    </m:sub>
                  </m:sSub>
                </m:num>
                <m:den>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Z</m:t>
                      </m:r>
                    </m:e>
                    <m:sub>
                      <m:r>
                        <w:rPr>
                          <w:rFonts w:ascii="Cambria Math" w:eastAsia="Calibri" w:hAnsi="Cambria Math"/>
                          <w:szCs w:val="28"/>
                          <w:lang w:val="en-US" w:eastAsia="en-US"/>
                        </w:rPr>
                        <m:t>conf1</m:t>
                      </m:r>
                    </m:sub>
                  </m:sSub>
                </m:den>
              </m:f>
              <m:r>
                <w:rPr>
                  <w:rFonts w:ascii="Cambria Math" w:eastAsia="Calibri" w:hAnsi="Cambria Math"/>
                  <w:szCs w:val="28"/>
                  <w:lang w:val="en-US" w:eastAsia="en-US"/>
                </w:rPr>
                <m:t>*100%,</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2.4</m:t>
                  </m:r>
                </m:e>
              </m:d>
              <m:ctrlPr>
                <w:rPr>
                  <w:rFonts w:ascii="Cambria Math" w:eastAsia="Calibri" w:hAnsi="Cambria Math"/>
                  <w:i/>
                  <w:szCs w:val="28"/>
                  <w:lang w:eastAsia="en-US"/>
                </w:rPr>
              </m:ctrlPr>
            </m:e>
          </m:eqArr>
        </m:oMath>
      </m:oMathPara>
    </w:p>
    <w:p w14:paraId="19EBF29A" w14:textId="77777777" w:rsidR="00F11427" w:rsidRDefault="00F11427" w:rsidP="00023233">
      <w:pPr>
        <w:rPr>
          <w:rFonts w:eastAsia="Calibri"/>
          <w:szCs w:val="28"/>
          <w:lang w:val="en-US" w:eastAsia="en-US"/>
        </w:rPr>
      </w:pPr>
    </w:p>
    <w:p w14:paraId="37624FFE" w14:textId="20A39845" w:rsidR="00023233" w:rsidRDefault="001036EE" w:rsidP="00137DDD">
      <w:pPr>
        <w:ind w:firstLine="0"/>
        <w:rPr>
          <w:rFonts w:eastAsia="Calibri"/>
          <w:szCs w:val="28"/>
          <w:lang w:eastAsia="en-US"/>
        </w:rPr>
      </w:pPr>
      <w:r>
        <w:rPr>
          <w:rFonts w:eastAsia="Calibri"/>
          <w:szCs w:val="28"/>
          <w:lang w:val="ru-RU" w:eastAsia="en-US"/>
        </w:rPr>
        <w:t>д</w:t>
      </w:r>
      <w:r w:rsidR="00023233">
        <w:rPr>
          <w:rFonts w:eastAsia="Calibri"/>
          <w:szCs w:val="28"/>
          <w:lang w:val="ru-RU" w:eastAsia="en-US"/>
        </w:rPr>
        <w:t>е</w:t>
      </w:r>
      <w:r w:rsidR="00023233" w:rsidRPr="00023233">
        <w:rPr>
          <w:rFonts w:eastAsia="Calibri"/>
          <w:szCs w:val="28"/>
          <w:lang w:val="en-US"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Z</m:t>
            </m:r>
          </m:e>
          <m:sub>
            <m:r>
              <w:rPr>
                <w:rFonts w:ascii="Cambria Math" w:eastAsia="Calibri" w:hAnsi="Cambria Math"/>
                <w:szCs w:val="28"/>
                <w:lang w:val="en-US" w:eastAsia="en-US"/>
              </w:rPr>
              <m:t>conf1</m:t>
            </m:r>
          </m:sub>
        </m:sSub>
      </m:oMath>
      <w:r w:rsidR="00023233" w:rsidRPr="00023233">
        <w:rPr>
          <w:rFonts w:eastAsia="Calibri"/>
          <w:szCs w:val="28"/>
          <w:lang w:val="en-US" w:eastAsia="en-US"/>
        </w:rPr>
        <w:t xml:space="preserve"> </w:t>
      </w:r>
      <w:r w:rsidR="00AE5A77">
        <w:rPr>
          <w:rFonts w:eastAsia="Calibri"/>
          <w:szCs w:val="28"/>
          <w:lang w:val="en-US" w:eastAsia="en-US"/>
        </w:rPr>
        <w:t>–</w:t>
      </w:r>
      <w:r w:rsidR="00023233" w:rsidRPr="00023233">
        <w:rPr>
          <w:rFonts w:eastAsia="Calibri"/>
          <w:szCs w:val="28"/>
          <w:lang w:val="en-US" w:eastAsia="en-US"/>
        </w:rPr>
        <w:t xml:space="preserve"> </w:t>
      </w:r>
      <w:proofErr w:type="spellStart"/>
      <w:r w:rsidR="00023233" w:rsidRPr="00023233">
        <w:rPr>
          <w:rFonts w:eastAsia="Calibri"/>
          <w:szCs w:val="28"/>
          <w:lang w:val="ru-RU" w:eastAsia="en-US"/>
        </w:rPr>
        <w:t>значення</w:t>
      </w:r>
      <w:proofErr w:type="spellEnd"/>
      <w:r w:rsidR="00023233" w:rsidRPr="00023233">
        <w:rPr>
          <w:rFonts w:eastAsia="Calibri"/>
          <w:szCs w:val="28"/>
          <w:lang w:val="en-US" w:eastAsia="en-US"/>
        </w:rPr>
        <w:t xml:space="preserve"> </w:t>
      </w:r>
      <w:proofErr w:type="spellStart"/>
      <w:r w:rsidR="00023233" w:rsidRPr="00023233">
        <w:rPr>
          <w:rFonts w:eastAsia="Calibri"/>
          <w:szCs w:val="28"/>
          <w:lang w:val="ru-RU" w:eastAsia="en-US"/>
        </w:rPr>
        <w:t>відповідного</w:t>
      </w:r>
      <w:proofErr w:type="spellEnd"/>
      <w:r w:rsidR="00023233" w:rsidRPr="00023233">
        <w:rPr>
          <w:rFonts w:eastAsia="Calibri"/>
          <w:szCs w:val="28"/>
          <w:lang w:val="en-US" w:eastAsia="en-US"/>
        </w:rPr>
        <w:t xml:space="preserve"> </w:t>
      </w:r>
      <w:proofErr w:type="spellStart"/>
      <w:r w:rsidR="00023233" w:rsidRPr="00023233">
        <w:rPr>
          <w:rFonts w:eastAsia="Calibri"/>
          <w:szCs w:val="28"/>
          <w:lang w:val="ru-RU" w:eastAsia="en-US"/>
        </w:rPr>
        <w:t>показника</w:t>
      </w:r>
      <w:proofErr w:type="spellEnd"/>
      <w:r w:rsidR="00023233" w:rsidRPr="00023233">
        <w:rPr>
          <w:rFonts w:eastAsia="Calibri"/>
          <w:szCs w:val="28"/>
          <w:lang w:val="en-US" w:eastAsia="en-US"/>
        </w:rPr>
        <w:t xml:space="preserve"> </w:t>
      </w:r>
      <w:proofErr w:type="spellStart"/>
      <w:r w:rsidR="00023233" w:rsidRPr="00023233">
        <w:rPr>
          <w:rFonts w:eastAsia="Calibri"/>
          <w:szCs w:val="28"/>
          <w:lang w:val="ru-RU" w:eastAsia="en-US"/>
        </w:rPr>
        <w:t>продуктивності</w:t>
      </w:r>
      <w:proofErr w:type="spellEnd"/>
      <w:r w:rsidR="00023233" w:rsidRPr="00023233">
        <w:rPr>
          <w:rFonts w:eastAsia="Calibri"/>
          <w:szCs w:val="28"/>
          <w:lang w:val="en-US" w:eastAsia="en-US"/>
        </w:rPr>
        <w:t xml:space="preserve"> (Compressing, Decompressing, Total Rating </w:t>
      </w:r>
      <w:proofErr w:type="spellStart"/>
      <w:r w:rsidR="00023233" w:rsidRPr="00023233">
        <w:rPr>
          <w:rFonts w:eastAsia="Calibri"/>
          <w:szCs w:val="28"/>
          <w:lang w:val="ru-RU" w:eastAsia="en-US"/>
        </w:rPr>
        <w:t>або</w:t>
      </w:r>
      <w:proofErr w:type="spellEnd"/>
      <w:r w:rsidR="00023233" w:rsidRPr="00023233">
        <w:rPr>
          <w:rFonts w:eastAsia="Calibri"/>
          <w:szCs w:val="28"/>
          <w:lang w:val="en-US" w:eastAsia="en-US"/>
        </w:rPr>
        <w:t xml:space="preserve"> MIPS), </w:t>
      </w:r>
      <w:proofErr w:type="spellStart"/>
      <w:r w:rsidR="00023233" w:rsidRPr="00023233">
        <w:rPr>
          <w:rFonts w:eastAsia="Calibri"/>
          <w:szCs w:val="28"/>
          <w:lang w:val="ru-RU" w:eastAsia="en-US"/>
        </w:rPr>
        <w:t>отримане</w:t>
      </w:r>
      <w:proofErr w:type="spellEnd"/>
      <w:r w:rsidR="00023233" w:rsidRPr="00023233">
        <w:rPr>
          <w:rFonts w:eastAsia="Calibri"/>
          <w:szCs w:val="28"/>
          <w:lang w:val="en-US" w:eastAsia="en-US"/>
        </w:rPr>
        <w:t xml:space="preserve"> </w:t>
      </w:r>
      <w:r w:rsidR="00023233" w:rsidRPr="00023233">
        <w:rPr>
          <w:rFonts w:eastAsia="Calibri"/>
          <w:szCs w:val="28"/>
          <w:lang w:val="ru-RU" w:eastAsia="en-US"/>
        </w:rPr>
        <w:t>для</w:t>
      </w:r>
      <w:r w:rsidR="00023233" w:rsidRPr="00023233">
        <w:rPr>
          <w:rFonts w:eastAsia="Calibri"/>
          <w:szCs w:val="28"/>
          <w:lang w:val="en-US" w:eastAsia="en-US"/>
        </w:rPr>
        <w:t xml:space="preserve"> </w:t>
      </w:r>
      <w:r w:rsidR="00AE7F66">
        <w:rPr>
          <w:rFonts w:eastAsia="Calibri"/>
          <w:szCs w:val="28"/>
          <w:lang w:val="ru-RU" w:eastAsia="en-US"/>
        </w:rPr>
        <w:t>м</w:t>
      </w:r>
      <w:proofErr w:type="spellStart"/>
      <w:r w:rsidR="00AE7F66">
        <w:rPr>
          <w:rFonts w:eastAsia="Calibri"/>
          <w:szCs w:val="28"/>
          <w:lang w:eastAsia="en-US"/>
        </w:rPr>
        <w:t>інімальної</w:t>
      </w:r>
      <w:proofErr w:type="spellEnd"/>
      <w:r w:rsidR="00023233" w:rsidRPr="00023233">
        <w:rPr>
          <w:rFonts w:eastAsia="Calibri"/>
          <w:szCs w:val="28"/>
          <w:lang w:val="en-US" w:eastAsia="en-US"/>
        </w:rPr>
        <w:t xml:space="preserve"> </w:t>
      </w:r>
      <w:proofErr w:type="spellStart"/>
      <w:r w:rsidR="00023233" w:rsidRPr="00023233">
        <w:rPr>
          <w:rFonts w:eastAsia="Calibri"/>
          <w:szCs w:val="28"/>
          <w:lang w:val="ru-RU" w:eastAsia="en-US"/>
        </w:rPr>
        <w:t>конфігурації</w:t>
      </w:r>
      <w:proofErr w:type="spellEnd"/>
      <w:r w:rsidR="00023233" w:rsidRPr="00023233">
        <w:rPr>
          <w:rFonts w:eastAsia="Calibri"/>
          <w:szCs w:val="28"/>
          <w:lang w:val="en-US" w:eastAsia="en-US"/>
        </w:rPr>
        <w:t xml:space="preserve"> </w:t>
      </w:r>
      <w:r w:rsidR="0064233D">
        <w:rPr>
          <w:rFonts w:eastAsia="Calibri"/>
          <w:szCs w:val="28"/>
          <w:lang w:val="ru-RU" w:eastAsia="en-US"/>
        </w:rPr>
        <w:t>ОЗП</w:t>
      </w:r>
      <w:r w:rsidR="00023233" w:rsidRPr="00023233">
        <w:rPr>
          <w:rFonts w:eastAsia="Calibri"/>
          <w:szCs w:val="28"/>
          <w:lang w:val="en-US" w:eastAsia="en-US"/>
        </w:rPr>
        <w:t>;</w:t>
      </w:r>
      <w:r w:rsidR="001317DB">
        <w:rPr>
          <w:rFonts w:eastAsia="Calibri"/>
          <w:szCs w:val="28"/>
          <w:lang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Z</m:t>
            </m:r>
          </m:e>
          <m:sub>
            <m:r>
              <w:rPr>
                <w:rFonts w:ascii="Cambria Math" w:eastAsia="Calibri" w:hAnsi="Cambria Math"/>
                <w:szCs w:val="28"/>
                <w:lang w:val="en-US" w:eastAsia="en-US"/>
              </w:rPr>
              <m:t>conf2</m:t>
            </m:r>
          </m:sub>
        </m:sSub>
      </m:oMath>
      <w:r w:rsidR="001317DB">
        <w:rPr>
          <w:rFonts w:eastAsia="Calibri"/>
          <w:szCs w:val="28"/>
          <w:lang w:eastAsia="en-US"/>
        </w:rPr>
        <w:t xml:space="preserve"> </w:t>
      </w:r>
      <w:r w:rsidR="00473A44">
        <w:rPr>
          <w:rFonts w:eastAsia="Calibri"/>
          <w:szCs w:val="28"/>
          <w:lang w:eastAsia="en-US"/>
        </w:rPr>
        <w:t>–</w:t>
      </w:r>
      <w:r w:rsidR="001317DB">
        <w:rPr>
          <w:rFonts w:eastAsia="Calibri"/>
          <w:szCs w:val="28"/>
          <w:lang w:eastAsia="en-US"/>
        </w:rPr>
        <w:t xml:space="preserve"> </w:t>
      </w:r>
      <w:r w:rsidR="001317DB" w:rsidRPr="001317DB">
        <w:rPr>
          <w:rFonts w:eastAsia="Calibri"/>
          <w:szCs w:val="28"/>
          <w:lang w:eastAsia="en-US"/>
        </w:rPr>
        <w:t xml:space="preserve">значення відповідного показника продуктивності, отримане для порівнюваної (покращеної) конфігурації </w:t>
      </w:r>
      <w:r w:rsidR="00E8740C">
        <w:rPr>
          <w:rFonts w:eastAsia="Calibri"/>
          <w:szCs w:val="28"/>
          <w:lang w:eastAsia="en-US"/>
        </w:rPr>
        <w:t>ОЗП</w:t>
      </w:r>
      <w:r w:rsidR="001317DB" w:rsidRPr="001317DB">
        <w:rPr>
          <w:rFonts w:eastAsia="Calibri"/>
          <w:szCs w:val="28"/>
          <w:lang w:eastAsia="en-US"/>
        </w:rPr>
        <w:t>;</w:t>
      </w:r>
      <w:r w:rsidR="00AD14CE">
        <w:rPr>
          <w:rFonts w:eastAsia="Calibri"/>
          <w:szCs w:val="28"/>
          <w:lang w:eastAsia="en-US"/>
        </w:rPr>
        <w:t xml:space="preserve"> </w:t>
      </w:r>
      <m:oMath>
        <m:r>
          <w:rPr>
            <w:rFonts w:ascii="Cambria Math" w:eastAsia="Calibri" w:hAnsi="Cambria Math"/>
            <w:szCs w:val="28"/>
            <w:lang w:eastAsia="en-US"/>
          </w:rPr>
          <m:t>∆7</m:t>
        </m:r>
        <m:r>
          <w:rPr>
            <w:rFonts w:ascii="Cambria Math" w:eastAsia="Calibri" w:hAnsi="Cambria Math"/>
            <w:szCs w:val="28"/>
            <w:lang w:val="en-US" w:eastAsia="en-US"/>
          </w:rPr>
          <m:t>ZIP</m:t>
        </m:r>
      </m:oMath>
      <w:r w:rsidR="00AD14CE">
        <w:rPr>
          <w:rFonts w:eastAsia="Calibri"/>
          <w:szCs w:val="28"/>
          <w:lang w:eastAsia="en-US"/>
        </w:rPr>
        <w:t xml:space="preserve"> </w:t>
      </w:r>
      <w:r w:rsidR="00915D37">
        <w:rPr>
          <w:rFonts w:eastAsia="Calibri"/>
          <w:szCs w:val="28"/>
          <w:lang w:eastAsia="en-US"/>
        </w:rPr>
        <w:t>–</w:t>
      </w:r>
      <w:r w:rsidR="00AD14CE">
        <w:rPr>
          <w:rFonts w:eastAsia="Calibri"/>
          <w:szCs w:val="28"/>
          <w:lang w:eastAsia="en-US"/>
        </w:rPr>
        <w:t xml:space="preserve"> </w:t>
      </w:r>
      <w:r w:rsidR="00AD14CE" w:rsidRPr="00AD14CE">
        <w:rPr>
          <w:rFonts w:eastAsia="Calibri"/>
          <w:szCs w:val="28"/>
          <w:lang w:eastAsia="en-US"/>
        </w:rPr>
        <w:t>відносний приріст продуктивності, виражений у відсотках.</w:t>
      </w:r>
    </w:p>
    <w:p w14:paraId="7DC76F24" w14:textId="77777777" w:rsidR="00BE77AC" w:rsidRDefault="00BE77AC" w:rsidP="00023233">
      <w:pPr>
        <w:rPr>
          <w:rFonts w:eastAsia="Calibri"/>
          <w:szCs w:val="28"/>
          <w:lang w:eastAsia="en-US"/>
        </w:rPr>
      </w:pPr>
    </w:p>
    <w:p w14:paraId="7BF14C74" w14:textId="4F3C254D" w:rsidR="00BE77AC" w:rsidRDefault="00BE77AC" w:rsidP="00F6285D">
      <w:pPr>
        <w:rPr>
          <w:rFonts w:eastAsia="Calibri"/>
          <w:lang w:eastAsia="en-US"/>
        </w:rPr>
      </w:pPr>
      <w:r w:rsidRPr="00BE77AC">
        <w:rPr>
          <w:rFonts w:eastAsia="Calibri"/>
          <w:lang w:eastAsia="en-US"/>
        </w:rPr>
        <w:t xml:space="preserve">Для тесту </w:t>
      </w:r>
      <w:proofErr w:type="spellStart"/>
      <w:r w:rsidRPr="00BE77AC">
        <w:rPr>
          <w:rFonts w:eastAsia="Calibri"/>
          <w:lang w:eastAsia="en-US"/>
        </w:rPr>
        <w:t>Geekbench</w:t>
      </w:r>
      <w:proofErr w:type="spellEnd"/>
      <w:r w:rsidRPr="00BE77AC">
        <w:rPr>
          <w:rFonts w:eastAsia="Calibri"/>
          <w:lang w:eastAsia="en-US"/>
        </w:rPr>
        <w:t xml:space="preserve"> приріст продуктивності для показників </w:t>
      </w:r>
      <w:proofErr w:type="spellStart"/>
      <w:r w:rsidRPr="00BE77AC">
        <w:rPr>
          <w:rFonts w:eastAsia="Calibri"/>
          <w:lang w:eastAsia="en-US"/>
        </w:rPr>
        <w:t>Single</w:t>
      </w:r>
      <w:proofErr w:type="spellEnd"/>
      <w:r w:rsidRPr="00BE77AC">
        <w:rPr>
          <w:rFonts w:eastAsia="Calibri"/>
          <w:lang w:eastAsia="en-US"/>
        </w:rPr>
        <w:t xml:space="preserve"> </w:t>
      </w:r>
      <w:proofErr w:type="spellStart"/>
      <w:r w:rsidRPr="00BE77AC">
        <w:rPr>
          <w:rFonts w:eastAsia="Calibri"/>
          <w:lang w:eastAsia="en-US"/>
        </w:rPr>
        <w:t>Core</w:t>
      </w:r>
      <w:proofErr w:type="spellEnd"/>
      <w:r w:rsidRPr="00BE77AC">
        <w:rPr>
          <w:rFonts w:eastAsia="Calibri"/>
          <w:lang w:eastAsia="en-US"/>
        </w:rPr>
        <w:t xml:space="preserve"> та </w:t>
      </w:r>
      <w:proofErr w:type="spellStart"/>
      <w:r w:rsidRPr="00BE77AC">
        <w:rPr>
          <w:rFonts w:eastAsia="Calibri"/>
          <w:lang w:eastAsia="en-US"/>
        </w:rPr>
        <w:t>Multi</w:t>
      </w:r>
      <w:proofErr w:type="spellEnd"/>
      <w:r w:rsidRPr="00BE77AC">
        <w:rPr>
          <w:rFonts w:eastAsia="Calibri"/>
          <w:lang w:eastAsia="en-US"/>
        </w:rPr>
        <w:t xml:space="preserve"> </w:t>
      </w:r>
      <w:proofErr w:type="spellStart"/>
      <w:r w:rsidRPr="00BE77AC">
        <w:rPr>
          <w:rFonts w:eastAsia="Calibri"/>
          <w:lang w:eastAsia="en-US"/>
        </w:rPr>
        <w:t>Core</w:t>
      </w:r>
      <w:proofErr w:type="spellEnd"/>
      <w:r w:rsidRPr="00BE77AC">
        <w:rPr>
          <w:rFonts w:eastAsia="Calibri"/>
          <w:lang w:eastAsia="en-US"/>
        </w:rPr>
        <w:t xml:space="preserve"> обчислюватиметься за формулою (2.5):</w:t>
      </w:r>
    </w:p>
    <w:p w14:paraId="76A1935D" w14:textId="77777777" w:rsidR="00123A5C" w:rsidRDefault="00123A5C" w:rsidP="00BE77AC">
      <w:pPr>
        <w:ind w:firstLine="708"/>
        <w:rPr>
          <w:rFonts w:eastAsia="Calibri"/>
          <w:szCs w:val="28"/>
          <w:lang w:eastAsia="en-US"/>
        </w:rPr>
      </w:pPr>
    </w:p>
    <w:p w14:paraId="2217B872" w14:textId="5158C0DA" w:rsidR="008031CC" w:rsidRPr="00952C80" w:rsidRDefault="000A5A91" w:rsidP="008031CC">
      <w:pPr>
        <w:rPr>
          <w:rFonts w:eastAsia="Calibri"/>
          <w:szCs w:val="28"/>
          <w:lang w:eastAsia="en-US"/>
        </w:rPr>
      </w:pPr>
      <m:oMathPara>
        <m:oMath>
          <m:eqArr>
            <m:eqArrPr>
              <m:maxDist m:val="1"/>
              <m:ctrlPr>
                <w:rPr>
                  <w:rFonts w:ascii="Cambria Math" w:eastAsia="Calibri" w:hAnsi="Cambria Math"/>
                  <w:i/>
                  <w:szCs w:val="28"/>
                  <w:lang w:val="en-US" w:eastAsia="en-US"/>
                </w:rPr>
              </m:ctrlPr>
            </m:eqArrPr>
            <m:e>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GB</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GB</m:t>
                      </m:r>
                    </m:e>
                    <m:sub>
                      <m:r>
                        <w:rPr>
                          <w:rFonts w:ascii="Cambria Math" w:eastAsia="Calibri" w:hAnsi="Cambria Math"/>
                          <w:szCs w:val="28"/>
                          <w:lang w:val="en-US" w:eastAsia="en-US"/>
                        </w:rPr>
                        <m:t>conf2</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GB</m:t>
                      </m:r>
                    </m:e>
                    <m:sub>
                      <m:r>
                        <w:rPr>
                          <w:rFonts w:ascii="Cambria Math" w:eastAsia="Calibri" w:hAnsi="Cambria Math"/>
                          <w:szCs w:val="28"/>
                          <w:lang w:val="en-US" w:eastAsia="en-US"/>
                        </w:rPr>
                        <m:t>conf1</m:t>
                      </m:r>
                    </m:sub>
                  </m:sSub>
                </m:num>
                <m:den>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GB</m:t>
                      </m:r>
                    </m:e>
                    <m:sub>
                      <m:r>
                        <w:rPr>
                          <w:rFonts w:ascii="Cambria Math" w:eastAsia="Calibri" w:hAnsi="Cambria Math"/>
                          <w:szCs w:val="28"/>
                          <w:lang w:val="en-US" w:eastAsia="en-US"/>
                        </w:rPr>
                        <m:t>conf1</m:t>
                      </m:r>
                    </m:sub>
                  </m:sSub>
                </m:den>
              </m:f>
              <m:r>
                <w:rPr>
                  <w:rFonts w:ascii="Cambria Math" w:eastAsia="Calibri" w:hAnsi="Cambria Math"/>
                  <w:szCs w:val="28"/>
                  <w:lang w:val="en-US" w:eastAsia="en-US"/>
                </w:rPr>
                <m:t>*100%,</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2.5</m:t>
                  </m:r>
                </m:e>
              </m:d>
              <m:ctrlPr>
                <w:rPr>
                  <w:rFonts w:ascii="Cambria Math" w:eastAsia="Calibri" w:hAnsi="Cambria Math"/>
                  <w:i/>
                  <w:szCs w:val="28"/>
                  <w:lang w:eastAsia="en-US"/>
                </w:rPr>
              </m:ctrlPr>
            </m:e>
          </m:eqArr>
        </m:oMath>
      </m:oMathPara>
    </w:p>
    <w:p w14:paraId="65F984BF" w14:textId="77777777" w:rsidR="00952C80" w:rsidRDefault="00952C80" w:rsidP="008031CC">
      <w:pPr>
        <w:rPr>
          <w:rFonts w:eastAsia="Calibri"/>
          <w:szCs w:val="28"/>
          <w:lang w:eastAsia="en-US"/>
        </w:rPr>
      </w:pPr>
    </w:p>
    <w:p w14:paraId="7701491E" w14:textId="5FE67771" w:rsidR="00952C80" w:rsidRDefault="001036EE" w:rsidP="008E4DC9">
      <w:pPr>
        <w:ind w:firstLine="0"/>
        <w:rPr>
          <w:rFonts w:eastAsia="Calibri"/>
          <w:szCs w:val="28"/>
          <w:lang w:eastAsia="en-US"/>
        </w:rPr>
      </w:pPr>
      <w:r>
        <w:rPr>
          <w:rFonts w:eastAsia="Calibri"/>
          <w:szCs w:val="28"/>
          <w:lang w:eastAsia="en-US"/>
        </w:rPr>
        <w:t>д</w:t>
      </w:r>
      <w:r w:rsidR="00952C80">
        <w:rPr>
          <w:rFonts w:eastAsia="Calibri"/>
          <w:szCs w:val="28"/>
          <w:lang w:eastAsia="en-US"/>
        </w:rPr>
        <w:t xml:space="preserve">е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GB</m:t>
            </m:r>
          </m:e>
          <m:sub>
            <m:r>
              <w:rPr>
                <w:rFonts w:ascii="Cambria Math" w:eastAsia="Calibri" w:hAnsi="Cambria Math"/>
                <w:szCs w:val="28"/>
                <w:lang w:val="en-US" w:eastAsia="en-US"/>
              </w:rPr>
              <m:t>conf</m:t>
            </m:r>
            <m:r>
              <w:rPr>
                <w:rFonts w:ascii="Cambria Math" w:eastAsia="Calibri" w:hAnsi="Cambria Math"/>
                <w:szCs w:val="28"/>
                <w:lang w:eastAsia="en-US"/>
              </w:rPr>
              <m:t>2</m:t>
            </m:r>
          </m:sub>
        </m:sSub>
      </m:oMath>
      <w:r w:rsidR="00952C80">
        <w:rPr>
          <w:rFonts w:eastAsia="Calibri"/>
          <w:szCs w:val="28"/>
          <w:lang w:eastAsia="en-US"/>
        </w:rPr>
        <w:t xml:space="preserve"> </w:t>
      </w:r>
      <w:r w:rsidR="0049783D">
        <w:rPr>
          <w:rFonts w:eastAsia="Calibri"/>
          <w:szCs w:val="28"/>
          <w:lang w:eastAsia="en-US"/>
        </w:rPr>
        <w:t>–</w:t>
      </w:r>
      <w:r w:rsidR="00952C80">
        <w:rPr>
          <w:rFonts w:eastAsia="Calibri"/>
          <w:szCs w:val="28"/>
          <w:lang w:eastAsia="en-US"/>
        </w:rPr>
        <w:t xml:space="preserve"> </w:t>
      </w:r>
      <w:r w:rsidR="00952C80" w:rsidRPr="00952C80">
        <w:rPr>
          <w:rFonts w:eastAsia="Calibri"/>
          <w:szCs w:val="28"/>
          <w:lang w:eastAsia="en-US"/>
        </w:rPr>
        <w:t xml:space="preserve">значення відповідного показника </w:t>
      </w:r>
      <w:proofErr w:type="spellStart"/>
      <w:r w:rsidR="00952C80" w:rsidRPr="00952C80">
        <w:rPr>
          <w:rFonts w:eastAsia="Calibri"/>
          <w:szCs w:val="28"/>
          <w:lang w:eastAsia="en-US"/>
        </w:rPr>
        <w:t>Geekbench</w:t>
      </w:r>
      <w:proofErr w:type="spellEnd"/>
      <w:r w:rsidR="00952C80" w:rsidRPr="00952C80">
        <w:rPr>
          <w:rFonts w:eastAsia="Calibri"/>
          <w:szCs w:val="28"/>
          <w:lang w:eastAsia="en-US"/>
        </w:rPr>
        <w:t xml:space="preserve"> (</w:t>
      </w:r>
      <w:proofErr w:type="spellStart"/>
      <w:r w:rsidR="00952C80" w:rsidRPr="00952C80">
        <w:rPr>
          <w:rFonts w:eastAsia="Calibri"/>
          <w:szCs w:val="28"/>
          <w:lang w:eastAsia="en-US"/>
        </w:rPr>
        <w:t>Single</w:t>
      </w:r>
      <w:proofErr w:type="spellEnd"/>
      <w:r w:rsidR="00952C80" w:rsidRPr="00952C80">
        <w:rPr>
          <w:rFonts w:eastAsia="Calibri"/>
          <w:szCs w:val="28"/>
          <w:lang w:eastAsia="en-US"/>
        </w:rPr>
        <w:t xml:space="preserve"> </w:t>
      </w:r>
      <w:proofErr w:type="spellStart"/>
      <w:r w:rsidR="00952C80" w:rsidRPr="00952C80">
        <w:rPr>
          <w:rFonts w:eastAsia="Calibri"/>
          <w:szCs w:val="28"/>
          <w:lang w:eastAsia="en-US"/>
        </w:rPr>
        <w:t>Core</w:t>
      </w:r>
      <w:proofErr w:type="spellEnd"/>
      <w:r w:rsidR="00952C80" w:rsidRPr="00952C80">
        <w:rPr>
          <w:rFonts w:eastAsia="Calibri"/>
          <w:szCs w:val="28"/>
          <w:lang w:eastAsia="en-US"/>
        </w:rPr>
        <w:t xml:space="preserve"> або </w:t>
      </w:r>
      <w:proofErr w:type="spellStart"/>
      <w:r w:rsidR="00952C80" w:rsidRPr="00952C80">
        <w:rPr>
          <w:rFonts w:eastAsia="Calibri"/>
          <w:szCs w:val="28"/>
          <w:lang w:eastAsia="en-US"/>
        </w:rPr>
        <w:t>Multi</w:t>
      </w:r>
      <w:proofErr w:type="spellEnd"/>
      <w:r w:rsidR="00952C80" w:rsidRPr="00952C80">
        <w:rPr>
          <w:rFonts w:eastAsia="Calibri"/>
          <w:szCs w:val="28"/>
          <w:lang w:eastAsia="en-US"/>
        </w:rPr>
        <w:t xml:space="preserve"> </w:t>
      </w:r>
      <w:proofErr w:type="spellStart"/>
      <w:r w:rsidR="00952C80" w:rsidRPr="00952C80">
        <w:rPr>
          <w:rFonts w:eastAsia="Calibri"/>
          <w:szCs w:val="28"/>
          <w:lang w:eastAsia="en-US"/>
        </w:rPr>
        <w:t>Core</w:t>
      </w:r>
      <w:proofErr w:type="spellEnd"/>
      <w:r w:rsidR="00952C80" w:rsidRPr="00952C80">
        <w:rPr>
          <w:rFonts w:eastAsia="Calibri"/>
          <w:szCs w:val="28"/>
          <w:lang w:eastAsia="en-US"/>
        </w:rPr>
        <w:t xml:space="preserve">), отримане для конфігурації з вищими параметрами </w:t>
      </w:r>
      <w:r w:rsidR="00DA52AC">
        <w:rPr>
          <w:rFonts w:eastAsia="Calibri"/>
          <w:szCs w:val="28"/>
          <w:lang w:eastAsia="en-US"/>
        </w:rPr>
        <w:t>ОЗП</w:t>
      </w:r>
      <w:r w:rsidR="00952C80" w:rsidRPr="00952C80">
        <w:rPr>
          <w:rFonts w:eastAsia="Calibri"/>
          <w:szCs w:val="28"/>
          <w:lang w:eastAsia="en-US"/>
        </w:rPr>
        <w:t>;</w:t>
      </w:r>
      <w:r w:rsidR="00A03FB0">
        <w:rPr>
          <w:rFonts w:eastAsia="Calibri"/>
          <w:szCs w:val="28"/>
          <w:lang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GB</m:t>
            </m:r>
          </m:e>
          <m:sub>
            <m:r>
              <w:rPr>
                <w:rFonts w:ascii="Cambria Math" w:eastAsia="Calibri" w:hAnsi="Cambria Math"/>
                <w:szCs w:val="28"/>
                <w:lang w:val="en-US" w:eastAsia="en-US"/>
              </w:rPr>
              <m:t>conf</m:t>
            </m:r>
            <m:r>
              <w:rPr>
                <w:rFonts w:ascii="Cambria Math" w:eastAsia="Calibri" w:hAnsi="Cambria Math"/>
                <w:szCs w:val="28"/>
                <w:lang w:eastAsia="en-US"/>
              </w:rPr>
              <m:t>1</m:t>
            </m:r>
          </m:sub>
        </m:sSub>
      </m:oMath>
      <w:r w:rsidR="00A03FB0">
        <w:rPr>
          <w:rFonts w:eastAsia="Calibri"/>
          <w:szCs w:val="28"/>
          <w:lang w:eastAsia="en-US"/>
        </w:rPr>
        <w:t xml:space="preserve"> - </w:t>
      </w:r>
      <w:r w:rsidR="00A03FB0" w:rsidRPr="00A03FB0">
        <w:rPr>
          <w:rFonts w:eastAsia="Calibri"/>
          <w:szCs w:val="28"/>
          <w:lang w:eastAsia="en-US"/>
        </w:rPr>
        <w:t xml:space="preserve">значення цього ж показника </w:t>
      </w:r>
      <w:proofErr w:type="spellStart"/>
      <w:r w:rsidR="00A03FB0" w:rsidRPr="00A03FB0">
        <w:rPr>
          <w:rFonts w:eastAsia="Calibri"/>
          <w:szCs w:val="28"/>
          <w:lang w:eastAsia="en-US"/>
        </w:rPr>
        <w:t>Geekbench</w:t>
      </w:r>
      <w:proofErr w:type="spellEnd"/>
      <w:r w:rsidR="00A03FB0" w:rsidRPr="00A03FB0">
        <w:rPr>
          <w:rFonts w:eastAsia="Calibri"/>
          <w:szCs w:val="28"/>
          <w:lang w:eastAsia="en-US"/>
        </w:rPr>
        <w:t xml:space="preserve"> для мінімальної конфігурації </w:t>
      </w:r>
      <w:r w:rsidR="00D023C3">
        <w:rPr>
          <w:rFonts w:eastAsia="Calibri"/>
          <w:szCs w:val="28"/>
          <w:lang w:eastAsia="en-US"/>
        </w:rPr>
        <w:t>ОЗП</w:t>
      </w:r>
      <w:r w:rsidR="00A03FB0" w:rsidRPr="00A03FB0">
        <w:rPr>
          <w:rFonts w:eastAsia="Calibri"/>
          <w:szCs w:val="28"/>
          <w:lang w:eastAsia="en-US"/>
        </w:rPr>
        <w:t>;</w:t>
      </w:r>
      <w:r w:rsidR="009F61BF">
        <w:rPr>
          <w:rFonts w:eastAsia="Calibri"/>
          <w:szCs w:val="28"/>
          <w:lang w:eastAsia="en-US"/>
        </w:rPr>
        <w:t xml:space="preserve"> </w:t>
      </w:r>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GB</m:t>
            </m:r>
          </m:sub>
        </m:sSub>
      </m:oMath>
      <w:r w:rsidR="009F61BF">
        <w:rPr>
          <w:rFonts w:eastAsia="Calibri"/>
          <w:szCs w:val="28"/>
          <w:lang w:eastAsia="en-US"/>
        </w:rPr>
        <w:t xml:space="preserve"> </w:t>
      </w:r>
      <w:r w:rsidR="00C405F1">
        <w:rPr>
          <w:rFonts w:eastAsia="Calibri"/>
          <w:szCs w:val="28"/>
          <w:lang w:eastAsia="en-US"/>
        </w:rPr>
        <w:t>–</w:t>
      </w:r>
      <w:r w:rsidR="009F61BF">
        <w:rPr>
          <w:rFonts w:eastAsia="Calibri"/>
          <w:szCs w:val="28"/>
          <w:lang w:eastAsia="en-US"/>
        </w:rPr>
        <w:t xml:space="preserve"> </w:t>
      </w:r>
      <w:r w:rsidR="009F61BF" w:rsidRPr="009F61BF">
        <w:rPr>
          <w:rFonts w:eastAsia="Calibri"/>
          <w:szCs w:val="28"/>
          <w:lang w:eastAsia="en-US"/>
        </w:rPr>
        <w:t>відносний приріст продуктивності, виражений у відсотках.</w:t>
      </w:r>
    </w:p>
    <w:p w14:paraId="25170ACB" w14:textId="77777777" w:rsidR="00614F19" w:rsidRDefault="00614F19" w:rsidP="008031CC">
      <w:pPr>
        <w:rPr>
          <w:rFonts w:eastAsia="Calibri"/>
          <w:szCs w:val="28"/>
          <w:lang w:eastAsia="en-US"/>
        </w:rPr>
      </w:pPr>
    </w:p>
    <w:p w14:paraId="64D94DFD" w14:textId="6C9B0267" w:rsidR="00614F19" w:rsidRDefault="00DD474E" w:rsidP="00C741D9">
      <w:pPr>
        <w:rPr>
          <w:rFonts w:eastAsia="Calibri"/>
          <w:lang w:eastAsia="en-US"/>
        </w:rPr>
      </w:pPr>
      <w:r w:rsidRPr="00DD474E">
        <w:rPr>
          <w:rFonts w:eastAsia="Calibri"/>
          <w:lang w:eastAsia="en-US"/>
        </w:rPr>
        <w:lastRenderedPageBreak/>
        <w:t xml:space="preserve">Для тестового пакета 3DMark приріст продуктивності визначатиметься окремо для показників </w:t>
      </w:r>
      <w:proofErr w:type="spellStart"/>
      <w:r w:rsidRPr="00DD474E">
        <w:rPr>
          <w:rFonts w:eastAsia="Calibri"/>
          <w:lang w:eastAsia="en-US"/>
        </w:rPr>
        <w:t>Steel</w:t>
      </w:r>
      <w:proofErr w:type="spellEnd"/>
      <w:r w:rsidRPr="00DD474E">
        <w:rPr>
          <w:rFonts w:eastAsia="Calibri"/>
          <w:lang w:eastAsia="en-US"/>
        </w:rPr>
        <w:t xml:space="preserve"> </w:t>
      </w:r>
      <w:proofErr w:type="spellStart"/>
      <w:r w:rsidRPr="00DD474E">
        <w:rPr>
          <w:rFonts w:eastAsia="Calibri"/>
          <w:lang w:eastAsia="en-US"/>
        </w:rPr>
        <w:t>Nomad</w:t>
      </w:r>
      <w:proofErr w:type="spellEnd"/>
      <w:r w:rsidRPr="00DD474E">
        <w:rPr>
          <w:rFonts w:eastAsia="Calibri"/>
          <w:lang w:eastAsia="en-US"/>
        </w:rPr>
        <w:t xml:space="preserve"> </w:t>
      </w:r>
      <w:proofErr w:type="spellStart"/>
      <w:r w:rsidRPr="00DD474E">
        <w:rPr>
          <w:rFonts w:eastAsia="Calibri"/>
          <w:lang w:eastAsia="en-US"/>
        </w:rPr>
        <w:t>Score</w:t>
      </w:r>
      <w:proofErr w:type="spellEnd"/>
      <w:r w:rsidRPr="00DD474E">
        <w:rPr>
          <w:rFonts w:eastAsia="Calibri"/>
          <w:lang w:eastAsia="en-US"/>
        </w:rPr>
        <w:t xml:space="preserve"> та </w:t>
      </w:r>
      <w:proofErr w:type="spellStart"/>
      <w:r w:rsidRPr="00DD474E">
        <w:rPr>
          <w:rFonts w:eastAsia="Calibri"/>
          <w:lang w:eastAsia="en-US"/>
        </w:rPr>
        <w:t>Steel</w:t>
      </w:r>
      <w:proofErr w:type="spellEnd"/>
      <w:r w:rsidRPr="00DD474E">
        <w:rPr>
          <w:rFonts w:eastAsia="Calibri"/>
          <w:lang w:eastAsia="en-US"/>
        </w:rPr>
        <w:t xml:space="preserve"> </w:t>
      </w:r>
      <w:proofErr w:type="spellStart"/>
      <w:r w:rsidRPr="00DD474E">
        <w:rPr>
          <w:rFonts w:eastAsia="Calibri"/>
          <w:lang w:eastAsia="en-US"/>
        </w:rPr>
        <w:t>Nomad</w:t>
      </w:r>
      <w:proofErr w:type="spellEnd"/>
      <w:r w:rsidRPr="00DD474E">
        <w:rPr>
          <w:rFonts w:eastAsia="Calibri"/>
          <w:lang w:eastAsia="en-US"/>
        </w:rPr>
        <w:t xml:space="preserve"> </w:t>
      </w:r>
      <w:proofErr w:type="spellStart"/>
      <w:r w:rsidRPr="00DD474E">
        <w:rPr>
          <w:rFonts w:eastAsia="Calibri"/>
          <w:lang w:eastAsia="en-US"/>
        </w:rPr>
        <w:t>Light</w:t>
      </w:r>
      <w:proofErr w:type="spellEnd"/>
      <w:r w:rsidRPr="00DD474E">
        <w:rPr>
          <w:rFonts w:eastAsia="Calibri"/>
          <w:lang w:eastAsia="en-US"/>
        </w:rPr>
        <w:t xml:space="preserve"> </w:t>
      </w:r>
      <w:proofErr w:type="spellStart"/>
      <w:r w:rsidRPr="00DD474E">
        <w:rPr>
          <w:rFonts w:eastAsia="Calibri"/>
          <w:lang w:eastAsia="en-US"/>
        </w:rPr>
        <w:t>Score</w:t>
      </w:r>
      <w:proofErr w:type="spellEnd"/>
      <w:r w:rsidRPr="00DD474E">
        <w:rPr>
          <w:rFonts w:eastAsia="Calibri"/>
          <w:lang w:eastAsia="en-US"/>
        </w:rPr>
        <w:t>. Розрахунок виконуватиметься за формулою (2.6):</w:t>
      </w:r>
      <w:r w:rsidR="006A7DCA" w:rsidRPr="002C641F">
        <w:rPr>
          <w:noProof/>
        </w:rPr>
        <w:t xml:space="preserve"> </w:t>
      </w:r>
    </w:p>
    <w:p w14:paraId="59275CF4" w14:textId="77777777" w:rsidR="007637EF" w:rsidRDefault="007637EF" w:rsidP="00CF7F58">
      <w:pPr>
        <w:ind w:firstLine="708"/>
        <w:rPr>
          <w:rFonts w:eastAsia="Calibri"/>
          <w:szCs w:val="28"/>
          <w:lang w:eastAsia="en-US"/>
        </w:rPr>
      </w:pPr>
    </w:p>
    <w:p w14:paraId="04F83A7B" w14:textId="6D09A253" w:rsidR="007637EF" w:rsidRPr="006B49B6" w:rsidRDefault="000A5A91" w:rsidP="00CF7F58">
      <w:pPr>
        <w:ind w:firstLine="708"/>
        <w:rPr>
          <w:rFonts w:eastAsia="Calibri"/>
          <w:szCs w:val="28"/>
          <w:lang w:val="en-US" w:eastAsia="en-US"/>
        </w:rPr>
      </w:pPr>
      <m:oMathPara>
        <m:oMath>
          <m:eqArr>
            <m:eqArrPr>
              <m:maxDist m:val="1"/>
              <m:ctrlPr>
                <w:rPr>
                  <w:rFonts w:ascii="Cambria Math" w:eastAsia="Calibri" w:hAnsi="Cambria Math"/>
                  <w:i/>
                  <w:szCs w:val="28"/>
                  <w:lang w:val="en-US" w:eastAsia="en-US"/>
                </w:rPr>
              </m:ctrlPr>
            </m:eqArrPr>
            <m:e>
              <m:r>
                <w:rPr>
                  <w:rFonts w:ascii="Cambria Math" w:eastAsia="Calibri" w:hAnsi="Cambria Math"/>
                  <w:szCs w:val="28"/>
                  <w:lang w:eastAsia="en-US"/>
                </w:rPr>
                <m:t>∆3</m:t>
              </m:r>
              <m:r>
                <w:rPr>
                  <w:rFonts w:ascii="Cambria Math" w:eastAsia="Calibri" w:hAnsi="Cambria Math"/>
                  <w:szCs w:val="28"/>
                  <w:lang w:val="en-US" w:eastAsia="en-US"/>
                </w:rPr>
                <m:t>DM=</m:t>
              </m:r>
              <m:f>
                <m:fPr>
                  <m:ctrlPr>
                    <w:rPr>
                      <w:rFonts w:ascii="Cambria Math" w:eastAsia="Calibri" w:hAnsi="Cambria Math"/>
                      <w:i/>
                      <w:szCs w:val="28"/>
                      <w:lang w:val="en-US" w:eastAsia="en-US"/>
                    </w:rPr>
                  </m:ctrlPr>
                </m:fPr>
                <m:num>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S</m:t>
                      </m:r>
                    </m:e>
                    <m:sub>
                      <m:r>
                        <w:rPr>
                          <w:rFonts w:ascii="Cambria Math" w:eastAsia="Calibri" w:hAnsi="Cambria Math"/>
                          <w:szCs w:val="28"/>
                          <w:lang w:val="en-US" w:eastAsia="en-US"/>
                        </w:rPr>
                        <m:t>conf2</m:t>
                      </m:r>
                    </m:sub>
                  </m:sSub>
                  <m:r>
                    <w:rPr>
                      <w:rFonts w:ascii="Cambria Math" w:eastAsia="Calibri" w:hAnsi="Cambria Math"/>
                      <w:szCs w:val="28"/>
                      <w:lang w:val="en-US" w:eastAsia="en-US"/>
                    </w:rPr>
                    <m:t>-</m:t>
                  </m:r>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S</m:t>
                      </m:r>
                    </m:e>
                    <m:sub>
                      <m:r>
                        <w:rPr>
                          <w:rFonts w:ascii="Cambria Math" w:eastAsia="Calibri" w:hAnsi="Cambria Math"/>
                          <w:szCs w:val="28"/>
                          <w:lang w:val="en-US" w:eastAsia="en-US"/>
                        </w:rPr>
                        <m:t>conf1</m:t>
                      </m:r>
                    </m:sub>
                  </m:sSub>
                </m:num>
                <m:den>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S</m:t>
                      </m:r>
                    </m:e>
                    <m:sub>
                      <m:r>
                        <w:rPr>
                          <w:rFonts w:ascii="Cambria Math" w:eastAsia="Calibri" w:hAnsi="Cambria Math"/>
                          <w:szCs w:val="28"/>
                          <w:lang w:val="en-US" w:eastAsia="en-US"/>
                        </w:rPr>
                        <m:t>conf1</m:t>
                      </m:r>
                    </m:sub>
                  </m:sSub>
                </m:den>
              </m:f>
              <m:r>
                <w:rPr>
                  <w:rFonts w:ascii="Cambria Math" w:eastAsia="Calibri" w:hAnsi="Cambria Math"/>
                  <w:szCs w:val="28"/>
                  <w:lang w:val="en-US" w:eastAsia="en-US"/>
                </w:rPr>
                <m:t>*100%,</m:t>
              </m:r>
              <m:r>
                <w:rPr>
                  <w:rFonts w:ascii="Cambria Math" w:eastAsia="Calibri" w:hAnsi="Cambria Math"/>
                  <w:szCs w:val="28"/>
                  <w:lang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2.6</m:t>
                  </m:r>
                </m:e>
              </m:d>
              <m:ctrlPr>
                <w:rPr>
                  <w:rFonts w:ascii="Cambria Math" w:eastAsia="Calibri" w:hAnsi="Cambria Math"/>
                  <w:i/>
                  <w:szCs w:val="28"/>
                  <w:lang w:eastAsia="en-US"/>
                </w:rPr>
              </m:ctrlPr>
            </m:e>
          </m:eqArr>
        </m:oMath>
      </m:oMathPara>
    </w:p>
    <w:p w14:paraId="41A508E7" w14:textId="77777777" w:rsidR="006B49B6" w:rsidRDefault="006B49B6" w:rsidP="006B49B6">
      <w:pPr>
        <w:rPr>
          <w:rFonts w:eastAsia="Calibri"/>
          <w:szCs w:val="28"/>
          <w:lang w:val="en-US" w:eastAsia="en-US"/>
        </w:rPr>
      </w:pPr>
    </w:p>
    <w:p w14:paraId="69FDF454" w14:textId="601B50E5" w:rsidR="00833445" w:rsidRDefault="008D128B" w:rsidP="00C741D9">
      <w:pPr>
        <w:ind w:firstLine="0"/>
        <w:rPr>
          <w:rFonts w:eastAsia="Calibri"/>
          <w:szCs w:val="28"/>
          <w:lang w:eastAsia="en-US"/>
        </w:rPr>
      </w:pPr>
      <w:r>
        <w:rPr>
          <w:rFonts w:eastAsia="Calibri"/>
          <w:szCs w:val="28"/>
          <w:lang w:val="ru-RU" w:eastAsia="en-US"/>
        </w:rPr>
        <w:t>д</w:t>
      </w:r>
      <w:r w:rsidR="006B49B6">
        <w:rPr>
          <w:rFonts w:eastAsia="Calibri"/>
          <w:szCs w:val="28"/>
          <w:lang w:val="ru-RU" w:eastAsia="en-US"/>
        </w:rPr>
        <w:t>е</w:t>
      </w:r>
      <w:r w:rsidR="006B49B6" w:rsidRPr="00F4504F">
        <w:rPr>
          <w:rFonts w:eastAsia="Calibri"/>
          <w:szCs w:val="28"/>
          <w:lang w:val="en-US"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S</m:t>
            </m:r>
          </m:e>
          <m:sub>
            <m:r>
              <w:rPr>
                <w:rFonts w:ascii="Cambria Math" w:eastAsia="Calibri" w:hAnsi="Cambria Math"/>
                <w:szCs w:val="28"/>
                <w:lang w:val="en-US" w:eastAsia="en-US"/>
              </w:rPr>
              <m:t>conf2</m:t>
            </m:r>
          </m:sub>
        </m:sSub>
      </m:oMath>
      <w:r w:rsidR="006B49B6" w:rsidRPr="00F4504F">
        <w:rPr>
          <w:rFonts w:eastAsia="Calibri"/>
          <w:szCs w:val="28"/>
          <w:lang w:val="en-US" w:eastAsia="en-US"/>
        </w:rPr>
        <w:t xml:space="preserve"> </w:t>
      </w:r>
      <w:r w:rsidR="00F4504F">
        <w:rPr>
          <w:rFonts w:eastAsia="Calibri"/>
          <w:szCs w:val="28"/>
          <w:lang w:val="en-US" w:eastAsia="en-US"/>
        </w:rPr>
        <w:t>–</w:t>
      </w:r>
      <w:r w:rsidR="006B49B6" w:rsidRPr="00F4504F">
        <w:rPr>
          <w:rFonts w:eastAsia="Calibri"/>
          <w:szCs w:val="28"/>
          <w:lang w:val="en-US" w:eastAsia="en-US"/>
        </w:rPr>
        <w:t xml:space="preserve"> </w:t>
      </w:r>
      <w:proofErr w:type="spellStart"/>
      <w:r w:rsidR="006B49B6" w:rsidRPr="006B49B6">
        <w:rPr>
          <w:rFonts w:eastAsia="Calibri"/>
          <w:szCs w:val="28"/>
          <w:lang w:val="ru-RU" w:eastAsia="en-US"/>
        </w:rPr>
        <w:t>значення</w:t>
      </w:r>
      <w:proofErr w:type="spellEnd"/>
      <w:r w:rsidR="006B49B6" w:rsidRPr="00F4504F">
        <w:rPr>
          <w:rFonts w:eastAsia="Calibri"/>
          <w:szCs w:val="28"/>
          <w:lang w:val="en-US" w:eastAsia="en-US"/>
        </w:rPr>
        <w:t xml:space="preserve"> </w:t>
      </w:r>
      <w:proofErr w:type="spellStart"/>
      <w:r w:rsidR="006B49B6" w:rsidRPr="006B49B6">
        <w:rPr>
          <w:rFonts w:eastAsia="Calibri"/>
          <w:szCs w:val="28"/>
          <w:lang w:val="ru-RU" w:eastAsia="en-US"/>
        </w:rPr>
        <w:t>відповідного</w:t>
      </w:r>
      <w:proofErr w:type="spellEnd"/>
      <w:r w:rsidR="006B49B6" w:rsidRPr="00F4504F">
        <w:rPr>
          <w:rFonts w:eastAsia="Calibri"/>
          <w:szCs w:val="28"/>
          <w:lang w:val="en-US" w:eastAsia="en-US"/>
        </w:rPr>
        <w:t xml:space="preserve"> </w:t>
      </w:r>
      <w:proofErr w:type="spellStart"/>
      <w:r w:rsidR="006B49B6" w:rsidRPr="006B49B6">
        <w:rPr>
          <w:rFonts w:eastAsia="Calibri"/>
          <w:szCs w:val="28"/>
          <w:lang w:val="ru-RU" w:eastAsia="en-US"/>
        </w:rPr>
        <w:t>показника</w:t>
      </w:r>
      <w:proofErr w:type="spellEnd"/>
      <w:r w:rsidR="006B49B6" w:rsidRPr="00F4504F">
        <w:rPr>
          <w:rFonts w:eastAsia="Calibri"/>
          <w:szCs w:val="28"/>
          <w:lang w:val="en-US" w:eastAsia="en-US"/>
        </w:rPr>
        <w:t xml:space="preserve"> 3DMark (Steel Nomad Score </w:t>
      </w:r>
      <w:proofErr w:type="spellStart"/>
      <w:r w:rsidR="006B49B6" w:rsidRPr="006B49B6">
        <w:rPr>
          <w:rFonts w:eastAsia="Calibri"/>
          <w:szCs w:val="28"/>
          <w:lang w:val="ru-RU" w:eastAsia="en-US"/>
        </w:rPr>
        <w:t>або</w:t>
      </w:r>
      <w:proofErr w:type="spellEnd"/>
      <w:r w:rsidR="006B49B6" w:rsidRPr="00F4504F">
        <w:rPr>
          <w:rFonts w:eastAsia="Calibri"/>
          <w:szCs w:val="28"/>
          <w:lang w:val="en-US" w:eastAsia="en-US"/>
        </w:rPr>
        <w:t xml:space="preserve"> Steel Nomad Light Score), </w:t>
      </w:r>
      <w:proofErr w:type="spellStart"/>
      <w:r w:rsidR="006B49B6" w:rsidRPr="006B49B6">
        <w:rPr>
          <w:rFonts w:eastAsia="Calibri"/>
          <w:szCs w:val="28"/>
          <w:lang w:val="ru-RU" w:eastAsia="en-US"/>
        </w:rPr>
        <w:t>отримане</w:t>
      </w:r>
      <w:proofErr w:type="spellEnd"/>
      <w:r w:rsidR="006B49B6" w:rsidRPr="00F4504F">
        <w:rPr>
          <w:rFonts w:eastAsia="Calibri"/>
          <w:szCs w:val="28"/>
          <w:lang w:val="en-US" w:eastAsia="en-US"/>
        </w:rPr>
        <w:t xml:space="preserve"> </w:t>
      </w:r>
      <w:r w:rsidR="006B49B6" w:rsidRPr="006B49B6">
        <w:rPr>
          <w:rFonts w:eastAsia="Calibri"/>
          <w:szCs w:val="28"/>
          <w:lang w:val="ru-RU" w:eastAsia="en-US"/>
        </w:rPr>
        <w:t>для</w:t>
      </w:r>
      <w:r w:rsidR="006B49B6" w:rsidRPr="00F4504F">
        <w:rPr>
          <w:rFonts w:eastAsia="Calibri"/>
          <w:szCs w:val="28"/>
          <w:lang w:val="en-US" w:eastAsia="en-US"/>
        </w:rPr>
        <w:t xml:space="preserve"> </w:t>
      </w:r>
      <w:proofErr w:type="spellStart"/>
      <w:r w:rsidR="006B49B6" w:rsidRPr="006B49B6">
        <w:rPr>
          <w:rFonts w:eastAsia="Calibri"/>
          <w:szCs w:val="28"/>
          <w:lang w:val="ru-RU" w:eastAsia="en-US"/>
        </w:rPr>
        <w:t>конфігурації</w:t>
      </w:r>
      <w:proofErr w:type="spellEnd"/>
      <w:r w:rsidR="006B49B6" w:rsidRPr="00F4504F">
        <w:rPr>
          <w:rFonts w:eastAsia="Calibri"/>
          <w:szCs w:val="28"/>
          <w:lang w:val="en-US" w:eastAsia="en-US"/>
        </w:rPr>
        <w:t xml:space="preserve"> </w:t>
      </w:r>
      <w:r w:rsidR="006B49B6" w:rsidRPr="006B49B6">
        <w:rPr>
          <w:rFonts w:eastAsia="Calibri"/>
          <w:szCs w:val="28"/>
          <w:lang w:val="ru-RU" w:eastAsia="en-US"/>
        </w:rPr>
        <w:t>з</w:t>
      </w:r>
      <w:r w:rsidR="006B49B6" w:rsidRPr="00F4504F">
        <w:rPr>
          <w:rFonts w:eastAsia="Calibri"/>
          <w:szCs w:val="28"/>
          <w:lang w:val="en-US" w:eastAsia="en-US"/>
        </w:rPr>
        <w:t xml:space="preserve"> </w:t>
      </w:r>
      <w:proofErr w:type="spellStart"/>
      <w:r w:rsidR="006B49B6" w:rsidRPr="006B49B6">
        <w:rPr>
          <w:rFonts w:eastAsia="Calibri"/>
          <w:szCs w:val="28"/>
          <w:lang w:val="ru-RU" w:eastAsia="en-US"/>
        </w:rPr>
        <w:t>вищими</w:t>
      </w:r>
      <w:proofErr w:type="spellEnd"/>
      <w:r w:rsidR="006B49B6" w:rsidRPr="00F4504F">
        <w:rPr>
          <w:rFonts w:eastAsia="Calibri"/>
          <w:szCs w:val="28"/>
          <w:lang w:val="en-US" w:eastAsia="en-US"/>
        </w:rPr>
        <w:t xml:space="preserve"> </w:t>
      </w:r>
      <w:r w:rsidR="006B49B6" w:rsidRPr="006B49B6">
        <w:rPr>
          <w:rFonts w:eastAsia="Calibri"/>
          <w:szCs w:val="28"/>
          <w:lang w:val="ru-RU" w:eastAsia="en-US"/>
        </w:rPr>
        <w:t>параметрами</w:t>
      </w:r>
      <w:r w:rsidR="006B49B6" w:rsidRPr="00F4504F">
        <w:rPr>
          <w:rFonts w:eastAsia="Calibri"/>
          <w:szCs w:val="28"/>
          <w:lang w:val="en-US" w:eastAsia="en-US"/>
        </w:rPr>
        <w:t xml:space="preserve"> </w:t>
      </w:r>
      <w:r w:rsidR="009D03D5">
        <w:rPr>
          <w:rFonts w:eastAsia="Calibri"/>
          <w:szCs w:val="28"/>
          <w:lang w:val="ru-RU" w:eastAsia="en-US"/>
        </w:rPr>
        <w:t>ОЗП</w:t>
      </w:r>
      <w:r w:rsidR="006B49B6" w:rsidRPr="00F4504F">
        <w:rPr>
          <w:rFonts w:eastAsia="Calibri"/>
          <w:szCs w:val="28"/>
          <w:lang w:val="en-US" w:eastAsia="en-US"/>
        </w:rPr>
        <w:t>;</w:t>
      </w:r>
      <w:r w:rsidR="00E46F87" w:rsidRPr="00E46F87">
        <w:rPr>
          <w:rFonts w:eastAsia="Calibri"/>
          <w:szCs w:val="28"/>
          <w:lang w:val="en-US" w:eastAsia="en-US"/>
        </w:rPr>
        <w:t xml:space="preserve"> </w:t>
      </w:r>
      <m:oMath>
        <m:sSub>
          <m:sSubPr>
            <m:ctrlPr>
              <w:rPr>
                <w:rFonts w:ascii="Cambria Math" w:eastAsia="Calibri" w:hAnsi="Cambria Math"/>
                <w:i/>
                <w:szCs w:val="28"/>
                <w:lang w:val="en-US" w:eastAsia="en-US"/>
              </w:rPr>
            </m:ctrlPr>
          </m:sSubPr>
          <m:e>
            <m:r>
              <w:rPr>
                <w:rFonts w:ascii="Cambria Math" w:eastAsia="Calibri" w:hAnsi="Cambria Math"/>
                <w:szCs w:val="28"/>
                <w:lang w:val="en-US" w:eastAsia="en-US"/>
              </w:rPr>
              <m:t>S</m:t>
            </m:r>
          </m:e>
          <m:sub>
            <m:r>
              <w:rPr>
                <w:rFonts w:ascii="Cambria Math" w:eastAsia="Calibri" w:hAnsi="Cambria Math"/>
                <w:szCs w:val="28"/>
                <w:lang w:val="en-US" w:eastAsia="en-US"/>
              </w:rPr>
              <m:t>conf1</m:t>
            </m:r>
          </m:sub>
        </m:sSub>
      </m:oMath>
      <w:r w:rsidR="00802B48" w:rsidRPr="00802B48">
        <w:rPr>
          <w:rFonts w:eastAsia="Calibri"/>
          <w:szCs w:val="28"/>
          <w:lang w:val="en-US" w:eastAsia="en-US"/>
        </w:rPr>
        <w:t xml:space="preserve"> </w:t>
      </w:r>
      <w:r w:rsidR="003D3CAE">
        <w:rPr>
          <w:rFonts w:eastAsia="Calibri"/>
          <w:szCs w:val="28"/>
          <w:lang w:val="en-US" w:eastAsia="en-US"/>
        </w:rPr>
        <w:t>–</w:t>
      </w:r>
      <w:r w:rsidR="00802B48" w:rsidRPr="00802B48">
        <w:rPr>
          <w:rFonts w:eastAsia="Calibri"/>
          <w:szCs w:val="28"/>
          <w:lang w:val="en-US" w:eastAsia="en-US"/>
        </w:rPr>
        <w:t xml:space="preserve"> </w:t>
      </w:r>
      <w:proofErr w:type="spellStart"/>
      <w:r w:rsidR="00BE3F12" w:rsidRPr="00BE3F12">
        <w:rPr>
          <w:rFonts w:eastAsia="Calibri"/>
          <w:szCs w:val="28"/>
          <w:lang w:val="en-US" w:eastAsia="en-US"/>
        </w:rPr>
        <w:t>значення</w:t>
      </w:r>
      <w:proofErr w:type="spellEnd"/>
      <w:r w:rsidR="00BE3F12" w:rsidRPr="00BE3F12">
        <w:rPr>
          <w:rFonts w:eastAsia="Calibri"/>
          <w:szCs w:val="28"/>
          <w:lang w:val="en-US" w:eastAsia="en-US"/>
        </w:rPr>
        <w:t xml:space="preserve"> </w:t>
      </w:r>
      <w:proofErr w:type="spellStart"/>
      <w:r w:rsidR="00BE3F12" w:rsidRPr="00BE3F12">
        <w:rPr>
          <w:rFonts w:eastAsia="Calibri"/>
          <w:szCs w:val="28"/>
          <w:lang w:val="en-US" w:eastAsia="en-US"/>
        </w:rPr>
        <w:t>цього</w:t>
      </w:r>
      <w:proofErr w:type="spellEnd"/>
      <w:r w:rsidR="00BE3F12" w:rsidRPr="00BE3F12">
        <w:rPr>
          <w:rFonts w:eastAsia="Calibri"/>
          <w:szCs w:val="28"/>
          <w:lang w:val="en-US" w:eastAsia="en-US"/>
        </w:rPr>
        <w:t xml:space="preserve"> ж </w:t>
      </w:r>
      <w:proofErr w:type="spellStart"/>
      <w:r w:rsidR="00BE3F12" w:rsidRPr="00BE3F12">
        <w:rPr>
          <w:rFonts w:eastAsia="Calibri"/>
          <w:szCs w:val="28"/>
          <w:lang w:val="en-US" w:eastAsia="en-US"/>
        </w:rPr>
        <w:t>показника</w:t>
      </w:r>
      <w:proofErr w:type="spellEnd"/>
      <w:r w:rsidR="00BE3F12" w:rsidRPr="00BE3F12">
        <w:rPr>
          <w:rFonts w:eastAsia="Calibri"/>
          <w:szCs w:val="28"/>
          <w:lang w:val="en-US" w:eastAsia="en-US"/>
        </w:rPr>
        <w:t xml:space="preserve"> </w:t>
      </w:r>
      <w:proofErr w:type="spellStart"/>
      <w:r w:rsidR="00BE3F12" w:rsidRPr="00BE3F12">
        <w:rPr>
          <w:rFonts w:eastAsia="Calibri"/>
          <w:szCs w:val="28"/>
          <w:lang w:val="en-US" w:eastAsia="en-US"/>
        </w:rPr>
        <w:t>для</w:t>
      </w:r>
      <w:proofErr w:type="spellEnd"/>
      <w:r w:rsidR="00BE3F12" w:rsidRPr="00BE3F12">
        <w:rPr>
          <w:rFonts w:eastAsia="Calibri"/>
          <w:szCs w:val="28"/>
          <w:lang w:val="en-US" w:eastAsia="en-US"/>
        </w:rPr>
        <w:t xml:space="preserve"> </w:t>
      </w:r>
      <w:proofErr w:type="spellStart"/>
      <w:r w:rsidR="00BE3F12" w:rsidRPr="00BE3F12">
        <w:rPr>
          <w:rFonts w:eastAsia="Calibri"/>
          <w:szCs w:val="28"/>
          <w:lang w:val="en-US" w:eastAsia="en-US"/>
        </w:rPr>
        <w:t>мінімальної</w:t>
      </w:r>
      <w:proofErr w:type="spellEnd"/>
      <w:r w:rsidR="00BE3F12" w:rsidRPr="00BE3F12">
        <w:rPr>
          <w:rFonts w:eastAsia="Calibri"/>
          <w:szCs w:val="28"/>
          <w:lang w:val="en-US" w:eastAsia="en-US"/>
        </w:rPr>
        <w:t xml:space="preserve"> </w:t>
      </w:r>
      <w:proofErr w:type="spellStart"/>
      <w:r w:rsidR="00BE3F12" w:rsidRPr="00BE3F12">
        <w:rPr>
          <w:rFonts w:eastAsia="Calibri"/>
          <w:szCs w:val="28"/>
          <w:lang w:val="en-US" w:eastAsia="en-US"/>
        </w:rPr>
        <w:t>конфігурації</w:t>
      </w:r>
      <w:proofErr w:type="spellEnd"/>
      <w:r w:rsidR="0082455F" w:rsidRPr="0024623B">
        <w:rPr>
          <w:rFonts w:eastAsia="Calibri"/>
          <w:szCs w:val="28"/>
          <w:lang w:val="en-US" w:eastAsia="en-US"/>
        </w:rPr>
        <w:t xml:space="preserve"> </w:t>
      </w:r>
      <w:r w:rsidR="0082455F">
        <w:rPr>
          <w:rFonts w:eastAsia="Calibri"/>
          <w:szCs w:val="28"/>
          <w:lang w:val="ru-RU" w:eastAsia="en-US"/>
        </w:rPr>
        <w:t>ОЗП</w:t>
      </w:r>
      <w:r w:rsidR="00BE3F12" w:rsidRPr="00BE3F12">
        <w:rPr>
          <w:rFonts w:eastAsia="Calibri"/>
          <w:szCs w:val="28"/>
          <w:lang w:val="en-US" w:eastAsia="en-US"/>
        </w:rPr>
        <w:t>;</w:t>
      </w:r>
      <w:r w:rsidR="0024623B" w:rsidRPr="0024623B">
        <w:rPr>
          <w:rFonts w:eastAsia="Calibri"/>
          <w:szCs w:val="28"/>
          <w:lang w:val="en-US" w:eastAsia="en-US"/>
        </w:rPr>
        <w:t xml:space="preserve"> </w:t>
      </w:r>
      <m:oMath>
        <m:r>
          <w:rPr>
            <w:rFonts w:ascii="Cambria Math" w:eastAsia="Calibri" w:hAnsi="Cambria Math"/>
            <w:szCs w:val="28"/>
            <w:lang w:eastAsia="en-US"/>
          </w:rPr>
          <m:t>∆3</m:t>
        </m:r>
        <m:r>
          <w:rPr>
            <w:rFonts w:ascii="Cambria Math" w:eastAsia="Calibri" w:hAnsi="Cambria Math"/>
            <w:szCs w:val="28"/>
            <w:lang w:val="en-US" w:eastAsia="en-US"/>
          </w:rPr>
          <m:t>DM</m:t>
        </m:r>
      </m:oMath>
      <w:r w:rsidR="0024623B" w:rsidRPr="0024623B">
        <w:rPr>
          <w:rFonts w:eastAsia="Calibri"/>
          <w:szCs w:val="28"/>
          <w:lang w:val="en-US" w:eastAsia="en-US"/>
        </w:rPr>
        <w:t xml:space="preserve"> </w:t>
      </w:r>
      <w:r w:rsidR="0024623B">
        <w:rPr>
          <w:rFonts w:eastAsia="Calibri"/>
          <w:szCs w:val="28"/>
          <w:lang w:val="en-US" w:eastAsia="en-US"/>
        </w:rPr>
        <w:t>–</w:t>
      </w:r>
      <w:r w:rsidR="0024623B" w:rsidRPr="0024623B">
        <w:rPr>
          <w:rFonts w:eastAsia="Calibri"/>
          <w:szCs w:val="28"/>
          <w:lang w:val="en-US" w:eastAsia="en-US"/>
        </w:rPr>
        <w:t xml:space="preserve"> </w:t>
      </w:r>
      <w:r w:rsidR="0024623B" w:rsidRPr="0024623B">
        <w:rPr>
          <w:rFonts w:eastAsia="Calibri"/>
          <w:szCs w:val="28"/>
          <w:lang w:eastAsia="en-US"/>
        </w:rPr>
        <w:t>відносний приріст продуктивності, виражений у відсотках.</w:t>
      </w:r>
    </w:p>
    <w:p w14:paraId="0AB0A01A" w14:textId="39E24DF1" w:rsidR="008C7F32" w:rsidRDefault="00F72FFB" w:rsidP="00F72FFB">
      <w:pPr>
        <w:pStyle w:val="2"/>
        <w:rPr>
          <w:rFonts w:eastAsia="Calibri"/>
          <w:lang w:eastAsia="en-US"/>
        </w:rPr>
      </w:pPr>
      <w:bookmarkStart w:id="103" w:name="_Toc230868756"/>
      <w:r>
        <w:rPr>
          <w:rFonts w:eastAsia="Calibri"/>
          <w:lang w:eastAsia="en-US"/>
        </w:rPr>
        <w:t xml:space="preserve">2.4.3 </w:t>
      </w:r>
      <w:proofErr w:type="spellStart"/>
      <w:r w:rsidRPr="00F72FFB">
        <w:rPr>
          <w:rFonts w:eastAsia="Calibri"/>
          <w:lang w:eastAsia="en-US"/>
        </w:rPr>
        <w:t>Міжпоколінне</w:t>
      </w:r>
      <w:proofErr w:type="spellEnd"/>
      <w:r w:rsidRPr="00F72FFB">
        <w:rPr>
          <w:rFonts w:eastAsia="Calibri"/>
          <w:lang w:eastAsia="en-US"/>
        </w:rPr>
        <w:t xml:space="preserve"> порівняння DDR4 та DDR5</w:t>
      </w:r>
      <w:bookmarkEnd w:id="103"/>
    </w:p>
    <w:p w14:paraId="7749EFD5" w14:textId="79260FA1" w:rsidR="00490B18" w:rsidRPr="00705F87" w:rsidRDefault="00490B18" w:rsidP="003863FB">
      <w:pPr>
        <w:rPr>
          <w:rFonts w:eastAsia="Calibri"/>
          <w:lang w:eastAsia="en-US"/>
        </w:rPr>
      </w:pPr>
      <w:proofErr w:type="spellStart"/>
      <w:r w:rsidRPr="00490B18">
        <w:rPr>
          <w:rFonts w:eastAsia="Calibri"/>
          <w:lang w:eastAsia="en-US"/>
        </w:rPr>
        <w:t>Міжпоколінне</w:t>
      </w:r>
      <w:proofErr w:type="spellEnd"/>
      <w:r w:rsidRPr="00490B18">
        <w:rPr>
          <w:rFonts w:eastAsia="Calibri"/>
          <w:lang w:eastAsia="en-US"/>
        </w:rPr>
        <w:t xml:space="preserve"> порівняння оперативної пам’яті стандартів DDR4 і DDR5 у межах даного дослідження здійснюється з метою формування узагальненої кількісної оцінки впливу переходу між поколіннями оперативної пам’яті на стабільність ігрової продуктивності комп’ютерної системи. На відміну від </w:t>
      </w:r>
      <w:proofErr w:type="spellStart"/>
      <w:r w:rsidRPr="00490B18">
        <w:rPr>
          <w:rFonts w:eastAsia="Calibri"/>
          <w:lang w:eastAsia="en-US"/>
        </w:rPr>
        <w:t>внутрішньопоколінних</w:t>
      </w:r>
      <w:proofErr w:type="spellEnd"/>
      <w:r w:rsidRPr="00490B18">
        <w:rPr>
          <w:rFonts w:eastAsia="Calibri"/>
          <w:lang w:eastAsia="en-US"/>
        </w:rPr>
        <w:t xml:space="preserve"> досліджень, у яких аналізується вплив окремих параметрів у межах одного стандарту пам’яті, </w:t>
      </w:r>
      <w:proofErr w:type="spellStart"/>
      <w:r w:rsidRPr="00490B18">
        <w:rPr>
          <w:rFonts w:eastAsia="Calibri"/>
          <w:lang w:eastAsia="en-US"/>
        </w:rPr>
        <w:t>міжпоколінний</w:t>
      </w:r>
      <w:proofErr w:type="spellEnd"/>
      <w:r w:rsidRPr="00490B18">
        <w:rPr>
          <w:rFonts w:eastAsia="Calibri"/>
          <w:lang w:eastAsia="en-US"/>
        </w:rPr>
        <w:t xml:space="preserve"> аналіз ґрунтується на комплексному врахуванні кількох ігрових факторів, що сумарно характеризують ефективність підсистеми оперативної пам’яті.</w:t>
      </w:r>
    </w:p>
    <w:p w14:paraId="33A85988" w14:textId="36AB5446" w:rsidR="00490B18" w:rsidRPr="00490B18" w:rsidRDefault="00490B18" w:rsidP="003863FB">
      <w:pPr>
        <w:rPr>
          <w:rFonts w:eastAsia="Calibri"/>
          <w:lang w:eastAsia="en-US"/>
        </w:rPr>
      </w:pPr>
      <w:r w:rsidRPr="00490B18">
        <w:rPr>
          <w:rFonts w:eastAsia="Calibri"/>
          <w:lang w:eastAsia="en-US"/>
        </w:rPr>
        <w:t xml:space="preserve">З огляду на відсутність повністю ідентичних ігрових сценаріїв для конфігурацій з DDR4 і DDR5, пряме порівняння абсолютних значень FPS між різними поколіннями оперативної пам’яті не застосовується. Натомість у межах </w:t>
      </w:r>
      <w:proofErr w:type="spellStart"/>
      <w:r w:rsidRPr="00490B18">
        <w:rPr>
          <w:rFonts w:eastAsia="Calibri"/>
          <w:lang w:eastAsia="en-US"/>
        </w:rPr>
        <w:t>міжпоколінного</w:t>
      </w:r>
      <w:proofErr w:type="spellEnd"/>
      <w:r w:rsidRPr="00490B18">
        <w:rPr>
          <w:rFonts w:eastAsia="Calibri"/>
          <w:lang w:eastAsia="en-US"/>
        </w:rPr>
        <w:t xml:space="preserve"> аналізу використовується узагальнений підхід на основі середніх значень приросту ігрової продуктивності, отриманих на попередніх етапах експериментального дослідження.</w:t>
      </w:r>
    </w:p>
    <w:p w14:paraId="22AE4B01" w14:textId="68C52521" w:rsidR="00490B18" w:rsidRPr="00490B18" w:rsidRDefault="00490B18" w:rsidP="003863FB">
      <w:pPr>
        <w:rPr>
          <w:rFonts w:eastAsia="Calibri"/>
          <w:lang w:eastAsia="en-US"/>
        </w:rPr>
      </w:pPr>
      <w:r w:rsidRPr="00490B18">
        <w:rPr>
          <w:rFonts w:eastAsia="Calibri"/>
          <w:lang w:eastAsia="en-US"/>
        </w:rPr>
        <w:t xml:space="preserve">Для конфігурацій з оперативною пам’яттю стандарту DDR5 у </w:t>
      </w:r>
      <w:proofErr w:type="spellStart"/>
      <w:r w:rsidRPr="00490B18">
        <w:rPr>
          <w:rFonts w:eastAsia="Calibri"/>
          <w:lang w:eastAsia="en-US"/>
        </w:rPr>
        <w:t>міжпоколінному</w:t>
      </w:r>
      <w:proofErr w:type="spellEnd"/>
      <w:r w:rsidRPr="00490B18">
        <w:rPr>
          <w:rFonts w:eastAsia="Calibri"/>
          <w:lang w:eastAsia="en-US"/>
        </w:rPr>
        <w:t xml:space="preserve"> порівнянні врахову</w:t>
      </w:r>
      <w:r w:rsidR="002B24D6">
        <w:rPr>
          <w:rFonts w:eastAsia="Calibri"/>
          <w:lang w:eastAsia="en-US"/>
        </w:rPr>
        <w:t>ватим</w:t>
      </w:r>
      <w:r w:rsidR="007B54D6">
        <w:rPr>
          <w:rFonts w:eastAsia="Calibri"/>
          <w:lang w:eastAsia="en-US"/>
        </w:rPr>
        <w:t>у</w:t>
      </w:r>
      <w:r w:rsidR="002B24D6">
        <w:rPr>
          <w:rFonts w:eastAsia="Calibri"/>
          <w:lang w:eastAsia="en-US"/>
        </w:rPr>
        <w:t>ться</w:t>
      </w:r>
      <w:r w:rsidRPr="00490B18">
        <w:rPr>
          <w:rFonts w:eastAsia="Calibri"/>
          <w:lang w:eastAsia="en-US"/>
        </w:rPr>
        <w:t xml:space="preserve"> </w:t>
      </w:r>
      <w:r w:rsidR="007A2E98">
        <w:rPr>
          <w:rFonts w:eastAsia="Calibri"/>
          <w:lang w:eastAsia="en-US"/>
        </w:rPr>
        <w:t>наступні</w:t>
      </w:r>
      <w:r w:rsidRPr="00490B18">
        <w:rPr>
          <w:rFonts w:eastAsia="Calibri"/>
          <w:lang w:eastAsia="en-US"/>
        </w:rPr>
        <w:t xml:space="preserve"> складові:</w:t>
      </w:r>
    </w:p>
    <w:p w14:paraId="35F20E82" w14:textId="1224481D" w:rsidR="00490B18" w:rsidRPr="000078F9" w:rsidRDefault="00490B18" w:rsidP="003863FB">
      <w:pPr>
        <w:pStyle w:val="a3"/>
        <w:numPr>
          <w:ilvl w:val="0"/>
          <w:numId w:val="18"/>
        </w:numPr>
        <w:ind w:left="0" w:firstLine="851"/>
        <w:rPr>
          <w:rFonts w:cs="Times New Roman"/>
          <w:szCs w:val="28"/>
          <w:lang w:eastAsia="en-US"/>
        </w:rPr>
      </w:pPr>
      <w:proofErr w:type="spellStart"/>
      <w:r w:rsidRPr="000078F9">
        <w:rPr>
          <w:rFonts w:cs="Times New Roman"/>
          <w:szCs w:val="28"/>
          <w:lang w:eastAsia="en-US"/>
        </w:rPr>
        <w:t>усереднений</w:t>
      </w:r>
      <w:proofErr w:type="spellEnd"/>
      <w:r w:rsidRPr="000078F9">
        <w:rPr>
          <w:rFonts w:cs="Times New Roman"/>
          <w:szCs w:val="28"/>
          <w:lang w:eastAsia="en-US"/>
        </w:rPr>
        <w:t xml:space="preserve"> </w:t>
      </w:r>
      <w:proofErr w:type="spellStart"/>
      <w:r w:rsidRPr="000078F9">
        <w:rPr>
          <w:rFonts w:cs="Times New Roman"/>
          <w:szCs w:val="28"/>
          <w:lang w:eastAsia="en-US"/>
        </w:rPr>
        <w:t>приріст</w:t>
      </w:r>
      <w:proofErr w:type="spellEnd"/>
      <w:r w:rsidRPr="000078F9">
        <w:rPr>
          <w:rFonts w:cs="Times New Roman"/>
          <w:szCs w:val="28"/>
          <w:lang w:eastAsia="en-US"/>
        </w:rPr>
        <w:t xml:space="preserve"> </w:t>
      </w:r>
      <w:proofErr w:type="spellStart"/>
      <w:r w:rsidRPr="000078F9">
        <w:rPr>
          <w:rFonts w:cs="Times New Roman"/>
          <w:szCs w:val="28"/>
          <w:lang w:eastAsia="en-US"/>
        </w:rPr>
        <w:t>ігрової</w:t>
      </w:r>
      <w:proofErr w:type="spellEnd"/>
      <w:r w:rsidRPr="000078F9">
        <w:rPr>
          <w:rFonts w:cs="Times New Roman"/>
          <w:szCs w:val="28"/>
          <w:lang w:eastAsia="en-US"/>
        </w:rPr>
        <w:t xml:space="preserve"> </w:t>
      </w:r>
      <w:proofErr w:type="spellStart"/>
      <w:r w:rsidRPr="000078F9">
        <w:rPr>
          <w:rFonts w:cs="Times New Roman"/>
          <w:szCs w:val="28"/>
          <w:lang w:eastAsia="en-US"/>
        </w:rPr>
        <w:t>продуктивності</w:t>
      </w:r>
      <w:proofErr w:type="spellEnd"/>
      <w:r w:rsidRPr="000078F9">
        <w:rPr>
          <w:rFonts w:cs="Times New Roman"/>
          <w:szCs w:val="28"/>
          <w:lang w:eastAsia="en-US"/>
        </w:rPr>
        <w:t xml:space="preserve"> за </w:t>
      </w:r>
      <w:proofErr w:type="spellStart"/>
      <w:r w:rsidRPr="000078F9">
        <w:rPr>
          <w:rFonts w:cs="Times New Roman"/>
          <w:szCs w:val="28"/>
          <w:lang w:eastAsia="en-US"/>
        </w:rPr>
        <w:t>зміни</w:t>
      </w:r>
      <w:proofErr w:type="spellEnd"/>
      <w:r w:rsidRPr="000078F9">
        <w:rPr>
          <w:rFonts w:cs="Times New Roman"/>
          <w:szCs w:val="28"/>
          <w:lang w:eastAsia="en-US"/>
        </w:rPr>
        <w:t xml:space="preserve"> </w:t>
      </w:r>
      <w:proofErr w:type="spellStart"/>
      <w:r w:rsidRPr="000078F9">
        <w:rPr>
          <w:rFonts w:cs="Times New Roman"/>
          <w:szCs w:val="28"/>
          <w:lang w:eastAsia="en-US"/>
        </w:rPr>
        <w:t>ефективної</w:t>
      </w:r>
      <w:proofErr w:type="spellEnd"/>
      <w:r w:rsidRPr="000078F9">
        <w:rPr>
          <w:rFonts w:cs="Times New Roman"/>
          <w:szCs w:val="28"/>
          <w:lang w:eastAsia="en-US"/>
        </w:rPr>
        <w:t xml:space="preserve"> </w:t>
      </w:r>
      <w:proofErr w:type="spellStart"/>
      <w:r w:rsidRPr="000078F9">
        <w:rPr>
          <w:rFonts w:cs="Times New Roman"/>
          <w:szCs w:val="28"/>
          <w:lang w:eastAsia="en-US"/>
        </w:rPr>
        <w:t>частоти</w:t>
      </w:r>
      <w:proofErr w:type="spellEnd"/>
      <w:r w:rsidRPr="000078F9">
        <w:rPr>
          <w:rFonts w:cs="Times New Roman"/>
          <w:szCs w:val="28"/>
          <w:lang w:eastAsia="en-US"/>
        </w:rPr>
        <w:t xml:space="preserve"> та </w:t>
      </w:r>
      <w:proofErr w:type="spellStart"/>
      <w:r w:rsidRPr="000078F9">
        <w:rPr>
          <w:rFonts w:cs="Times New Roman"/>
          <w:szCs w:val="28"/>
          <w:lang w:eastAsia="en-US"/>
        </w:rPr>
        <w:t>таймінгів</w:t>
      </w:r>
      <w:proofErr w:type="spellEnd"/>
      <w:r w:rsidRPr="000078F9">
        <w:rPr>
          <w:rFonts w:cs="Times New Roman"/>
          <w:szCs w:val="28"/>
          <w:lang w:eastAsia="en-US"/>
        </w:rPr>
        <w:t xml:space="preserve"> (DDR5-7200 </w:t>
      </w:r>
      <w:proofErr w:type="spellStart"/>
      <w:r w:rsidRPr="000078F9">
        <w:rPr>
          <w:rFonts w:cs="Times New Roman"/>
          <w:szCs w:val="28"/>
          <w:lang w:eastAsia="en-US"/>
        </w:rPr>
        <w:t>відносно</w:t>
      </w:r>
      <w:proofErr w:type="spellEnd"/>
      <w:r w:rsidRPr="000078F9">
        <w:rPr>
          <w:rFonts w:cs="Times New Roman"/>
          <w:szCs w:val="28"/>
          <w:lang w:eastAsia="en-US"/>
        </w:rPr>
        <w:t xml:space="preserve"> DDR5-5200);</w:t>
      </w:r>
    </w:p>
    <w:p w14:paraId="43B55E03" w14:textId="3C89EBB5" w:rsidR="00490B18" w:rsidRPr="000078F9" w:rsidRDefault="00490B18" w:rsidP="003863FB">
      <w:pPr>
        <w:pStyle w:val="a3"/>
        <w:numPr>
          <w:ilvl w:val="0"/>
          <w:numId w:val="18"/>
        </w:numPr>
        <w:ind w:left="0" w:firstLine="851"/>
        <w:rPr>
          <w:rFonts w:cs="Times New Roman"/>
          <w:szCs w:val="28"/>
          <w:lang w:eastAsia="en-US"/>
        </w:rPr>
      </w:pPr>
      <w:proofErr w:type="spellStart"/>
      <w:r w:rsidRPr="000078F9">
        <w:rPr>
          <w:rFonts w:cs="Times New Roman"/>
          <w:szCs w:val="28"/>
          <w:lang w:eastAsia="en-US"/>
        </w:rPr>
        <w:t>усереднений</w:t>
      </w:r>
      <w:proofErr w:type="spellEnd"/>
      <w:r w:rsidRPr="000078F9">
        <w:rPr>
          <w:rFonts w:cs="Times New Roman"/>
          <w:szCs w:val="28"/>
          <w:lang w:eastAsia="en-US"/>
        </w:rPr>
        <w:t xml:space="preserve"> </w:t>
      </w:r>
      <w:proofErr w:type="spellStart"/>
      <w:r w:rsidRPr="000078F9">
        <w:rPr>
          <w:rFonts w:cs="Times New Roman"/>
          <w:szCs w:val="28"/>
          <w:lang w:eastAsia="en-US"/>
        </w:rPr>
        <w:t>приріст</w:t>
      </w:r>
      <w:proofErr w:type="spellEnd"/>
      <w:r w:rsidRPr="000078F9">
        <w:rPr>
          <w:rFonts w:cs="Times New Roman"/>
          <w:szCs w:val="28"/>
          <w:lang w:eastAsia="en-US"/>
        </w:rPr>
        <w:t xml:space="preserve"> </w:t>
      </w:r>
      <w:proofErr w:type="spellStart"/>
      <w:r w:rsidRPr="000078F9">
        <w:rPr>
          <w:rFonts w:cs="Times New Roman"/>
          <w:szCs w:val="28"/>
          <w:lang w:eastAsia="en-US"/>
        </w:rPr>
        <w:t>ігрової</w:t>
      </w:r>
      <w:proofErr w:type="spellEnd"/>
      <w:r w:rsidRPr="000078F9">
        <w:rPr>
          <w:rFonts w:cs="Times New Roman"/>
          <w:szCs w:val="28"/>
          <w:lang w:eastAsia="en-US"/>
        </w:rPr>
        <w:t xml:space="preserve"> </w:t>
      </w:r>
      <w:proofErr w:type="spellStart"/>
      <w:r w:rsidRPr="000078F9">
        <w:rPr>
          <w:rFonts w:cs="Times New Roman"/>
          <w:szCs w:val="28"/>
          <w:lang w:eastAsia="en-US"/>
        </w:rPr>
        <w:t>продуктивності</w:t>
      </w:r>
      <w:proofErr w:type="spellEnd"/>
      <w:r w:rsidRPr="000078F9">
        <w:rPr>
          <w:rFonts w:cs="Times New Roman"/>
          <w:szCs w:val="28"/>
          <w:lang w:eastAsia="en-US"/>
        </w:rPr>
        <w:t xml:space="preserve"> за </w:t>
      </w:r>
      <w:proofErr w:type="spellStart"/>
      <w:r w:rsidRPr="000078F9">
        <w:rPr>
          <w:rFonts w:cs="Times New Roman"/>
          <w:szCs w:val="28"/>
          <w:lang w:eastAsia="en-US"/>
        </w:rPr>
        <w:t>зміни</w:t>
      </w:r>
      <w:proofErr w:type="spellEnd"/>
      <w:r w:rsidRPr="000078F9">
        <w:rPr>
          <w:rFonts w:cs="Times New Roman"/>
          <w:szCs w:val="28"/>
          <w:lang w:eastAsia="en-US"/>
        </w:rPr>
        <w:t xml:space="preserve"> </w:t>
      </w:r>
      <w:proofErr w:type="spellStart"/>
      <w:r w:rsidRPr="000078F9">
        <w:rPr>
          <w:rFonts w:cs="Times New Roman"/>
          <w:szCs w:val="28"/>
          <w:lang w:eastAsia="en-US"/>
        </w:rPr>
        <w:t>обсягу</w:t>
      </w:r>
      <w:proofErr w:type="spellEnd"/>
      <w:r w:rsidRPr="000078F9">
        <w:rPr>
          <w:rFonts w:cs="Times New Roman"/>
          <w:szCs w:val="28"/>
          <w:lang w:eastAsia="en-US"/>
        </w:rPr>
        <w:t xml:space="preserve"> </w:t>
      </w:r>
      <w:proofErr w:type="spellStart"/>
      <w:r w:rsidRPr="000078F9">
        <w:rPr>
          <w:rFonts w:cs="Times New Roman"/>
          <w:szCs w:val="28"/>
          <w:lang w:eastAsia="en-US"/>
        </w:rPr>
        <w:t>оперативної</w:t>
      </w:r>
      <w:proofErr w:type="spellEnd"/>
      <w:r w:rsidRPr="000078F9">
        <w:rPr>
          <w:rFonts w:cs="Times New Roman"/>
          <w:szCs w:val="28"/>
          <w:lang w:eastAsia="en-US"/>
        </w:rPr>
        <w:t xml:space="preserve"> </w:t>
      </w:r>
      <w:proofErr w:type="spellStart"/>
      <w:r w:rsidRPr="000078F9">
        <w:rPr>
          <w:rFonts w:cs="Times New Roman"/>
          <w:szCs w:val="28"/>
          <w:lang w:eastAsia="en-US"/>
        </w:rPr>
        <w:t>пам’яті</w:t>
      </w:r>
      <w:proofErr w:type="spellEnd"/>
      <w:r w:rsidRPr="000078F9">
        <w:rPr>
          <w:rFonts w:cs="Times New Roman"/>
          <w:szCs w:val="28"/>
          <w:lang w:eastAsia="en-US"/>
        </w:rPr>
        <w:t xml:space="preserve"> (64 ГБ </w:t>
      </w:r>
      <w:proofErr w:type="spellStart"/>
      <w:r w:rsidRPr="000078F9">
        <w:rPr>
          <w:rFonts w:cs="Times New Roman"/>
          <w:szCs w:val="28"/>
          <w:lang w:eastAsia="en-US"/>
        </w:rPr>
        <w:t>відносно</w:t>
      </w:r>
      <w:proofErr w:type="spellEnd"/>
      <w:r w:rsidRPr="000078F9">
        <w:rPr>
          <w:rFonts w:cs="Times New Roman"/>
          <w:szCs w:val="28"/>
          <w:lang w:eastAsia="en-US"/>
        </w:rPr>
        <w:t xml:space="preserve"> 16 ГБ).</w:t>
      </w:r>
    </w:p>
    <w:p w14:paraId="19D7C91C" w14:textId="3DC11BBC" w:rsidR="00490B18" w:rsidRPr="00490B18" w:rsidRDefault="00490B18" w:rsidP="003863FB">
      <w:pPr>
        <w:rPr>
          <w:rFonts w:eastAsia="Calibri"/>
          <w:lang w:eastAsia="en-US"/>
        </w:rPr>
      </w:pPr>
      <w:r w:rsidRPr="00490B18">
        <w:rPr>
          <w:rFonts w:eastAsia="Calibri"/>
          <w:lang w:eastAsia="en-US"/>
        </w:rPr>
        <w:t xml:space="preserve">Для конфігурацій з оперативною пам’яттю стандарту DDR4 у </w:t>
      </w:r>
      <w:proofErr w:type="spellStart"/>
      <w:r w:rsidRPr="00490B18">
        <w:rPr>
          <w:rFonts w:eastAsia="Calibri"/>
          <w:lang w:eastAsia="en-US"/>
        </w:rPr>
        <w:t>міжпоколінному</w:t>
      </w:r>
      <w:proofErr w:type="spellEnd"/>
      <w:r w:rsidRPr="00490B18">
        <w:rPr>
          <w:rFonts w:eastAsia="Calibri"/>
          <w:lang w:eastAsia="en-US"/>
        </w:rPr>
        <w:t xml:space="preserve"> порівнянні </w:t>
      </w:r>
      <w:r w:rsidR="00B07664" w:rsidRPr="00490B18">
        <w:rPr>
          <w:rFonts w:eastAsia="Calibri"/>
          <w:lang w:eastAsia="en-US"/>
        </w:rPr>
        <w:t>врахову</w:t>
      </w:r>
      <w:r w:rsidR="00B07664">
        <w:rPr>
          <w:rFonts w:eastAsia="Calibri"/>
          <w:lang w:eastAsia="en-US"/>
        </w:rPr>
        <w:t>ватиметься</w:t>
      </w:r>
      <w:r w:rsidRPr="00490B18">
        <w:rPr>
          <w:rFonts w:eastAsia="Calibri"/>
          <w:lang w:eastAsia="en-US"/>
        </w:rPr>
        <w:t xml:space="preserve"> усереднений приріст ігрової продуктивності за зміни ефективної частоти та </w:t>
      </w:r>
      <w:proofErr w:type="spellStart"/>
      <w:r w:rsidRPr="00490B18">
        <w:rPr>
          <w:rFonts w:eastAsia="Calibri"/>
          <w:lang w:eastAsia="en-US"/>
        </w:rPr>
        <w:t>таймінгів</w:t>
      </w:r>
      <w:proofErr w:type="spellEnd"/>
      <w:r w:rsidRPr="00490B18">
        <w:rPr>
          <w:rFonts w:eastAsia="Calibri"/>
          <w:lang w:eastAsia="en-US"/>
        </w:rPr>
        <w:t xml:space="preserve"> (DDR4-3600 відносно DDR4-2666).</w:t>
      </w:r>
    </w:p>
    <w:p w14:paraId="05BC3597" w14:textId="11B808BB" w:rsidR="00490B18" w:rsidRPr="00490B18" w:rsidRDefault="00490B18" w:rsidP="003863FB">
      <w:pPr>
        <w:rPr>
          <w:rFonts w:eastAsia="Calibri"/>
          <w:lang w:eastAsia="en-US"/>
        </w:rPr>
      </w:pPr>
      <w:r w:rsidRPr="00490B18">
        <w:rPr>
          <w:rFonts w:eastAsia="Calibri"/>
          <w:lang w:eastAsia="en-US"/>
        </w:rPr>
        <w:t xml:space="preserve">Основним показником для </w:t>
      </w:r>
      <w:proofErr w:type="spellStart"/>
      <w:r w:rsidRPr="00490B18">
        <w:rPr>
          <w:rFonts w:eastAsia="Calibri"/>
          <w:lang w:eastAsia="en-US"/>
        </w:rPr>
        <w:t>міжпоколінного</w:t>
      </w:r>
      <w:proofErr w:type="spellEnd"/>
      <w:r w:rsidRPr="00490B18">
        <w:rPr>
          <w:rFonts w:eastAsia="Calibri"/>
          <w:lang w:eastAsia="en-US"/>
        </w:rPr>
        <w:t xml:space="preserve"> ігрового аналізу обирається 0.1% </w:t>
      </w:r>
      <w:proofErr w:type="spellStart"/>
      <w:r w:rsidRPr="00490B18">
        <w:rPr>
          <w:rFonts w:eastAsia="Calibri"/>
          <w:lang w:eastAsia="en-US"/>
        </w:rPr>
        <w:t>Low</w:t>
      </w:r>
      <w:proofErr w:type="spellEnd"/>
      <w:r w:rsidRPr="00490B18">
        <w:rPr>
          <w:rFonts w:eastAsia="Calibri"/>
          <w:lang w:eastAsia="en-US"/>
        </w:rPr>
        <w:t xml:space="preserve"> FPS, оскільки він є найбільш чутливим до затримок підсистеми пам’яті та дозволяє кількісно оцінити стабільність відтворення ігрового процесу й рівень </w:t>
      </w:r>
      <w:proofErr w:type="spellStart"/>
      <w:r w:rsidRPr="00490B18">
        <w:rPr>
          <w:rFonts w:eastAsia="Calibri"/>
          <w:lang w:eastAsia="en-US"/>
        </w:rPr>
        <w:t>мікрофризів</w:t>
      </w:r>
      <w:proofErr w:type="spellEnd"/>
      <w:r w:rsidRPr="00490B18">
        <w:rPr>
          <w:rFonts w:eastAsia="Calibri"/>
          <w:lang w:eastAsia="en-US"/>
        </w:rPr>
        <w:t xml:space="preserve"> у складних сценах. Застосування саме цього </w:t>
      </w:r>
      <w:r w:rsidRPr="00490B18">
        <w:rPr>
          <w:rFonts w:eastAsia="Calibri"/>
          <w:lang w:eastAsia="en-US"/>
        </w:rPr>
        <w:lastRenderedPageBreak/>
        <w:t>показника забезпечує фокус дослідження на якості ігрового процесу, а не лише на середній швидкодії системи.</w:t>
      </w:r>
    </w:p>
    <w:p w14:paraId="4CA2AD4D" w14:textId="5EE96B99" w:rsidR="009D35E5" w:rsidRPr="00705F87" w:rsidRDefault="00490B18" w:rsidP="003863FB">
      <w:pPr>
        <w:rPr>
          <w:rFonts w:eastAsia="Calibri"/>
          <w:lang w:val="ru-RU" w:eastAsia="en-US"/>
        </w:rPr>
      </w:pPr>
      <w:r w:rsidRPr="00490B18">
        <w:rPr>
          <w:rFonts w:eastAsia="Calibri"/>
          <w:lang w:eastAsia="en-US"/>
        </w:rPr>
        <w:t xml:space="preserve">Узагальнена </w:t>
      </w:r>
      <w:proofErr w:type="spellStart"/>
      <w:r w:rsidRPr="00490B18">
        <w:rPr>
          <w:rFonts w:eastAsia="Calibri"/>
          <w:lang w:eastAsia="en-US"/>
        </w:rPr>
        <w:t>міжпоколінна</w:t>
      </w:r>
      <w:proofErr w:type="spellEnd"/>
      <w:r w:rsidRPr="00490B18">
        <w:rPr>
          <w:rFonts w:eastAsia="Calibri"/>
          <w:lang w:eastAsia="en-US"/>
        </w:rPr>
        <w:t xml:space="preserve"> різниця продуктивності між конфігураціями з DDR5 та DDR4 визначається за формулою (2.7), яка враховує сукупний середній приріст ігрової продуктивності для кожного покоління оперативної пам’яті:</w:t>
      </w:r>
      <w:r w:rsidR="006A7DCA" w:rsidRPr="006A7DCA">
        <w:rPr>
          <w:noProof/>
          <w:lang w:val="ru-RU"/>
        </w:rPr>
        <w:t xml:space="preserve"> </w:t>
      </w:r>
    </w:p>
    <w:p w14:paraId="50392D27" w14:textId="77777777" w:rsidR="003C3D05" w:rsidRPr="00705F87" w:rsidRDefault="003C3D05" w:rsidP="00490B18">
      <w:pPr>
        <w:ind w:firstLine="708"/>
        <w:rPr>
          <w:rFonts w:eastAsia="Calibri"/>
          <w:szCs w:val="28"/>
          <w:lang w:val="ru-RU" w:eastAsia="en-US"/>
        </w:rPr>
      </w:pPr>
    </w:p>
    <w:p w14:paraId="5E3C4829" w14:textId="72C1C883" w:rsidR="0018343F" w:rsidRPr="0018343F" w:rsidRDefault="000A5A91" w:rsidP="0018343F">
      <w:pPr>
        <w:ind w:firstLine="708"/>
        <w:rPr>
          <w:rFonts w:eastAsia="Calibri"/>
          <w:szCs w:val="28"/>
          <w:lang w:val="en-US" w:eastAsia="en-US"/>
        </w:rPr>
      </w:pPr>
      <m:oMathPara>
        <m:oMath>
          <m:eqArr>
            <m:eqArrPr>
              <m:maxDist m:val="1"/>
              <m:ctrlPr>
                <w:rPr>
                  <w:rFonts w:ascii="Cambria Math" w:hAnsi="Cambria Math"/>
                  <w:i/>
                  <w:szCs w:val="28"/>
                  <w:lang w:val="en-US" w:eastAsia="en-US"/>
                </w:rPr>
              </m:ctrlPr>
            </m:eqArrPr>
            <m:e>
              <w:bookmarkStart w:id="104" w:name="_Hlk218014851"/>
              <m:sSub>
                <m:sSubPr>
                  <m:ctrlPr>
                    <w:rPr>
                      <w:rFonts w:ascii="Cambria Math" w:hAnsi="Cambria Math"/>
                      <w:i/>
                      <w:szCs w:val="28"/>
                      <w:lang w:val="ru-RU" w:eastAsia="en-US"/>
                    </w:rPr>
                  </m:ctrlPr>
                </m:sSubPr>
                <m:e>
                  <m:r>
                    <w:rPr>
                      <w:rFonts w:ascii="Cambria Math" w:hAnsi="Cambria Math"/>
                      <w:szCs w:val="28"/>
                      <w:lang w:val="ru-RU" w:eastAsia="en-US"/>
                    </w:rPr>
                    <m:t>Δ</m:t>
                  </m:r>
                </m:e>
                <m:sub>
                  <m:f>
                    <m:fPr>
                      <m:ctrlPr>
                        <w:rPr>
                          <w:rFonts w:ascii="Cambria Math" w:hAnsi="Cambria Math"/>
                          <w:i/>
                          <w:szCs w:val="28"/>
                          <w:lang w:val="en-US" w:eastAsia="en-US"/>
                        </w:rPr>
                      </m:ctrlPr>
                    </m:fPr>
                    <m:num>
                      <m:r>
                        <w:rPr>
                          <w:rFonts w:ascii="Cambria Math" w:hAnsi="Cambria Math"/>
                          <w:szCs w:val="28"/>
                          <w:lang w:val="ru-RU" w:eastAsia="en-US"/>
                        </w:rPr>
                        <m:t>D</m:t>
                      </m:r>
                      <m:r>
                        <w:rPr>
                          <w:rFonts w:ascii="Cambria Math" w:hAnsi="Cambria Math"/>
                          <w:szCs w:val="28"/>
                          <w:lang w:val="en-US" w:eastAsia="en-US"/>
                        </w:rPr>
                        <m:t>DR4</m:t>
                      </m:r>
                    </m:num>
                    <m:den>
                      <m:r>
                        <w:rPr>
                          <w:rFonts w:ascii="Cambria Math" w:hAnsi="Cambria Math"/>
                          <w:szCs w:val="28"/>
                          <w:lang w:val="en-US" w:eastAsia="en-US"/>
                        </w:rPr>
                        <m:t>DDR5</m:t>
                      </m:r>
                    </m:den>
                  </m:f>
                </m:sub>
              </m:sSub>
              <m:r>
                <w:rPr>
                  <w:rFonts w:ascii="Cambria Math" w:hAnsi="Cambria Math"/>
                  <w:szCs w:val="28"/>
                  <w:lang w:val="ru-RU" w:eastAsia="en-US"/>
                </w:rPr>
                <m:t>=</m:t>
              </m:r>
              <m:d>
                <m:dPr>
                  <m:ctrlPr>
                    <w:rPr>
                      <w:rFonts w:ascii="Cambria Math" w:hAnsi="Cambria Math"/>
                      <w:i/>
                      <w:szCs w:val="28"/>
                      <w:lang w:val="en-US" w:eastAsia="en-US"/>
                    </w:rPr>
                  </m:ctrlPr>
                </m:dPr>
                <m:e>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DR5</m:t>
                      </m:r>
                    </m:sub>
                    <m:sup>
                      <m:r>
                        <w:rPr>
                          <w:rFonts w:ascii="Cambria Math" w:hAnsi="Cambria Math"/>
                          <w:szCs w:val="28"/>
                          <w:lang w:val="ru-RU" w:eastAsia="en-US"/>
                        </w:rPr>
                        <m:t>f</m:t>
                      </m:r>
                      <m:r>
                        <w:rPr>
                          <w:rFonts w:ascii="Cambria Math" w:hAnsi="Cambria Math"/>
                          <w:szCs w:val="28"/>
                          <w:lang w:val="en-US" w:eastAsia="en-US"/>
                        </w:rPr>
                        <m:t>req</m:t>
                      </m:r>
                    </m:sup>
                  </m:sSubSup>
                  <m:r>
                    <w:rPr>
                      <w:rFonts w:ascii="Cambria Math" w:hAnsi="Cambria Math"/>
                      <w:szCs w:val="28"/>
                      <w:lang w:val="en-US" w:eastAsia="en-US"/>
                    </w:rPr>
                    <m:t>+</m:t>
                  </m:r>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DR5</m:t>
                      </m:r>
                    </m:sub>
                    <m:sup>
                      <m:r>
                        <w:rPr>
                          <w:rFonts w:ascii="Cambria Math" w:hAnsi="Cambria Math"/>
                          <w:szCs w:val="28"/>
                          <w:lang w:val="en-US" w:eastAsia="en-US"/>
                        </w:rPr>
                        <m:t>cap</m:t>
                      </m:r>
                    </m:sup>
                  </m:sSubSup>
                </m:e>
              </m:d>
              <m:r>
                <w:rPr>
                  <w:rFonts w:ascii="Cambria Math" w:hAnsi="Cambria Math"/>
                  <w:szCs w:val="28"/>
                  <w:lang w:val="en-US" w:eastAsia="en-US"/>
                </w:rPr>
                <m:t>-</m:t>
              </m:r>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DR4</m:t>
                  </m:r>
                </m:sub>
                <m:sup>
                  <m:r>
                    <w:rPr>
                      <w:rFonts w:ascii="Cambria Math" w:hAnsi="Cambria Math"/>
                      <w:szCs w:val="28"/>
                      <w:lang w:val="en-US" w:eastAsia="en-US"/>
                    </w:rPr>
                    <m:t>freq</m:t>
                  </m:r>
                </m:sup>
              </m:sSubSup>
              <m:r>
                <w:rPr>
                  <w:rFonts w:ascii="Cambria Math" w:hAnsi="Cambria Math"/>
                  <w:szCs w:val="28"/>
                  <w:lang w:val="ru-RU" w:eastAsia="en-US"/>
                </w:rPr>
                <m:t>,</m:t>
              </m:r>
              <w:bookmarkEnd w:id="104"/>
              <m:r>
                <w:rPr>
                  <w:rFonts w:ascii="Cambria Math" w:hAnsi="Cambria Math"/>
                  <w:szCs w:val="28"/>
                  <w:lang w:val="ru-RU" w:eastAsia="en-US"/>
                </w:rPr>
                <m:t>#</m:t>
              </m:r>
              <m:d>
                <m:dPr>
                  <m:ctrlPr>
                    <w:rPr>
                      <w:rFonts w:ascii="Cambria Math" w:hAnsi="Cambria Math"/>
                      <w:i/>
                      <w:szCs w:val="28"/>
                      <w:lang w:val="en-US" w:eastAsia="en-US"/>
                    </w:rPr>
                  </m:ctrlPr>
                </m:dPr>
                <m:e>
                  <m:r>
                    <w:rPr>
                      <w:rFonts w:ascii="Cambria Math" w:hAnsi="Cambria Math"/>
                      <w:szCs w:val="28"/>
                      <w:lang w:val="en-US" w:eastAsia="en-US"/>
                    </w:rPr>
                    <m:t>2.7</m:t>
                  </m:r>
                </m:e>
              </m:d>
              <m:ctrlPr>
                <w:rPr>
                  <w:rFonts w:ascii="Cambria Math" w:hAnsi="Cambria Math"/>
                  <w:i/>
                  <w:szCs w:val="28"/>
                  <w:lang w:val="ru-RU" w:eastAsia="en-US"/>
                </w:rPr>
              </m:ctrlPr>
            </m:e>
          </m:eqArr>
        </m:oMath>
      </m:oMathPara>
    </w:p>
    <w:p w14:paraId="4A64D0C6" w14:textId="77777777" w:rsidR="007D5198" w:rsidRDefault="007D5198" w:rsidP="007D5198">
      <w:pPr>
        <w:rPr>
          <w:rFonts w:eastAsia="Calibri"/>
          <w:i/>
          <w:szCs w:val="28"/>
          <w:lang w:val="en-US" w:eastAsia="en-US"/>
        </w:rPr>
      </w:pPr>
    </w:p>
    <w:p w14:paraId="44CC36EF" w14:textId="491E1CF6" w:rsidR="00407ABB" w:rsidRDefault="00296EB2" w:rsidP="003863FB">
      <w:pPr>
        <w:ind w:firstLine="0"/>
        <w:rPr>
          <w:rFonts w:eastAsia="Calibri"/>
          <w:szCs w:val="28"/>
          <w:lang w:eastAsia="en-US"/>
        </w:rPr>
      </w:pPr>
      <w:r>
        <w:rPr>
          <w:rFonts w:eastAsia="Calibri"/>
          <w:iCs/>
          <w:szCs w:val="28"/>
          <w:lang w:val="ru-RU" w:eastAsia="en-US"/>
        </w:rPr>
        <w:t>д</w:t>
      </w:r>
      <w:r w:rsidR="007D5198">
        <w:rPr>
          <w:rFonts w:eastAsia="Calibri"/>
          <w:iCs/>
          <w:szCs w:val="28"/>
          <w:lang w:val="ru-RU" w:eastAsia="en-US"/>
        </w:rPr>
        <w:t>е</w:t>
      </w:r>
      <w:r w:rsidR="007D5198" w:rsidRPr="00974E38">
        <w:rPr>
          <w:rFonts w:eastAsia="Calibri"/>
          <w:iCs/>
          <w:szCs w:val="28"/>
          <w:lang w:val="en-US" w:eastAsia="en-US"/>
        </w:rPr>
        <w:t xml:space="preserve"> </w:t>
      </w:r>
      <m:oMath>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DR5</m:t>
            </m:r>
          </m:sub>
          <m:sup>
            <m:r>
              <w:rPr>
                <w:rFonts w:ascii="Cambria Math" w:hAnsi="Cambria Math"/>
                <w:szCs w:val="28"/>
                <w:lang w:val="ru-RU" w:eastAsia="en-US"/>
              </w:rPr>
              <m:t>f</m:t>
            </m:r>
            <m:r>
              <w:rPr>
                <w:rFonts w:ascii="Cambria Math" w:hAnsi="Cambria Math"/>
                <w:szCs w:val="28"/>
                <w:lang w:val="en-US" w:eastAsia="en-US"/>
              </w:rPr>
              <m:t>req</m:t>
            </m:r>
          </m:sup>
        </m:sSubSup>
      </m:oMath>
      <w:r w:rsidR="00406A76" w:rsidRPr="00974E38">
        <w:rPr>
          <w:rFonts w:eastAsia="Calibri"/>
          <w:szCs w:val="28"/>
          <w:lang w:val="en-US" w:eastAsia="en-US"/>
        </w:rPr>
        <w:t xml:space="preserve"> </w:t>
      </w:r>
      <w:r w:rsidR="007C6C98">
        <w:rPr>
          <w:rFonts w:eastAsia="Calibri"/>
          <w:szCs w:val="28"/>
          <w:lang w:val="en-US" w:eastAsia="en-US"/>
        </w:rPr>
        <w:t>–</w:t>
      </w:r>
      <w:r w:rsidR="005A7501" w:rsidRPr="005A7501">
        <w:rPr>
          <w:rFonts w:eastAsia="Calibri"/>
          <w:szCs w:val="28"/>
          <w:lang w:val="en-US" w:eastAsia="en-US"/>
        </w:rPr>
        <w:t xml:space="preserve"> </w:t>
      </w:r>
      <w:proofErr w:type="spellStart"/>
      <w:r w:rsidR="005A7501" w:rsidRPr="005A7501">
        <w:rPr>
          <w:rFonts w:eastAsia="Calibri"/>
          <w:szCs w:val="28"/>
          <w:lang w:val="en-US" w:eastAsia="en-US"/>
        </w:rPr>
        <w:t>середній</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приріст</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ігрової</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продуктивності</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за</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показником</w:t>
      </w:r>
      <w:proofErr w:type="spellEnd"/>
      <w:r w:rsidR="005A7501" w:rsidRPr="005A7501">
        <w:rPr>
          <w:rFonts w:eastAsia="Calibri"/>
          <w:szCs w:val="28"/>
          <w:lang w:val="en-US" w:eastAsia="en-US"/>
        </w:rPr>
        <w:t xml:space="preserve"> 0.1% Low FPS </w:t>
      </w:r>
      <w:proofErr w:type="spellStart"/>
      <w:r w:rsidR="005A7501" w:rsidRPr="005A7501">
        <w:rPr>
          <w:rFonts w:eastAsia="Calibri"/>
          <w:szCs w:val="28"/>
          <w:lang w:val="en-US" w:eastAsia="en-US"/>
        </w:rPr>
        <w:t>для</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конфігурацій</w:t>
      </w:r>
      <w:proofErr w:type="spellEnd"/>
      <w:r w:rsidR="005A7501" w:rsidRPr="005A7501">
        <w:rPr>
          <w:rFonts w:eastAsia="Calibri"/>
          <w:szCs w:val="28"/>
          <w:lang w:val="en-US" w:eastAsia="en-US"/>
        </w:rPr>
        <w:t xml:space="preserve"> з DDR5 </w:t>
      </w:r>
      <w:proofErr w:type="spellStart"/>
      <w:r w:rsidR="005A7501" w:rsidRPr="005A7501">
        <w:rPr>
          <w:rFonts w:eastAsia="Calibri"/>
          <w:szCs w:val="28"/>
          <w:lang w:val="en-US" w:eastAsia="en-US"/>
        </w:rPr>
        <w:t>при</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переході</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від</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ефективної</w:t>
      </w:r>
      <w:proofErr w:type="spellEnd"/>
      <w:r w:rsidR="005A7501" w:rsidRPr="005A7501">
        <w:rPr>
          <w:rFonts w:eastAsia="Calibri"/>
          <w:szCs w:val="28"/>
          <w:lang w:val="en-US" w:eastAsia="en-US"/>
        </w:rPr>
        <w:t xml:space="preserve"> </w:t>
      </w:r>
      <w:proofErr w:type="spellStart"/>
      <w:r w:rsidR="005A7501" w:rsidRPr="005A7501">
        <w:rPr>
          <w:rFonts w:eastAsia="Calibri"/>
          <w:szCs w:val="28"/>
          <w:lang w:val="en-US" w:eastAsia="en-US"/>
        </w:rPr>
        <w:t>частоти</w:t>
      </w:r>
      <w:proofErr w:type="spellEnd"/>
      <w:r w:rsidR="005A7501" w:rsidRPr="005A7501">
        <w:rPr>
          <w:rFonts w:eastAsia="Calibri"/>
          <w:szCs w:val="28"/>
          <w:lang w:val="en-US" w:eastAsia="en-US"/>
        </w:rPr>
        <w:t xml:space="preserve"> 5200 МТ/с </w:t>
      </w:r>
      <w:proofErr w:type="spellStart"/>
      <w:r w:rsidR="005A7501" w:rsidRPr="005A7501">
        <w:rPr>
          <w:rFonts w:eastAsia="Calibri"/>
          <w:szCs w:val="28"/>
          <w:lang w:val="en-US" w:eastAsia="en-US"/>
        </w:rPr>
        <w:t>до</w:t>
      </w:r>
      <w:proofErr w:type="spellEnd"/>
      <w:r w:rsidR="005A7501" w:rsidRPr="005A7501">
        <w:rPr>
          <w:rFonts w:eastAsia="Calibri"/>
          <w:szCs w:val="28"/>
          <w:lang w:val="en-US" w:eastAsia="en-US"/>
        </w:rPr>
        <w:t xml:space="preserve"> 7200 МТ/с;</w:t>
      </w:r>
      <w:r w:rsidR="006D1E25" w:rsidRPr="00974E38">
        <w:rPr>
          <w:rFonts w:eastAsia="Calibri"/>
          <w:szCs w:val="28"/>
          <w:lang w:val="en-US" w:eastAsia="en-US"/>
        </w:rPr>
        <w:t xml:space="preserve"> </w:t>
      </w:r>
      <m:oMath>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DR5</m:t>
            </m:r>
          </m:sub>
          <m:sup>
            <m:r>
              <w:rPr>
                <w:rFonts w:ascii="Cambria Math" w:hAnsi="Cambria Math"/>
                <w:szCs w:val="28"/>
                <w:lang w:val="en-US" w:eastAsia="en-US"/>
              </w:rPr>
              <m:t>cap</m:t>
            </m:r>
          </m:sup>
        </m:sSubSup>
      </m:oMath>
      <w:r w:rsidR="00974E38" w:rsidRPr="00974E38">
        <w:rPr>
          <w:rFonts w:eastAsia="Calibri"/>
          <w:szCs w:val="28"/>
          <w:lang w:val="en-US" w:eastAsia="en-US"/>
        </w:rPr>
        <w:t xml:space="preserve"> </w:t>
      </w:r>
      <w:r w:rsidR="007C6C98">
        <w:rPr>
          <w:rFonts w:eastAsia="Calibri"/>
          <w:szCs w:val="28"/>
          <w:lang w:val="en-US" w:eastAsia="en-US"/>
        </w:rPr>
        <w:t>–</w:t>
      </w:r>
      <w:r w:rsidR="003242C9" w:rsidRPr="003242C9">
        <w:rPr>
          <w:rFonts w:eastAsia="Calibri"/>
          <w:szCs w:val="28"/>
          <w:lang w:val="en-US" w:eastAsia="en-US"/>
        </w:rPr>
        <w:t xml:space="preserve"> </w:t>
      </w:r>
      <w:proofErr w:type="spellStart"/>
      <w:r w:rsidR="003242C9" w:rsidRPr="003242C9">
        <w:rPr>
          <w:rFonts w:eastAsia="Calibri"/>
          <w:szCs w:val="28"/>
          <w:lang w:val="en-US" w:eastAsia="en-US"/>
        </w:rPr>
        <w:t>середній</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приріст</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ігрової</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продуктивності</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за</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показником</w:t>
      </w:r>
      <w:proofErr w:type="spellEnd"/>
      <w:r w:rsidR="003242C9" w:rsidRPr="003242C9">
        <w:rPr>
          <w:rFonts w:eastAsia="Calibri"/>
          <w:szCs w:val="28"/>
          <w:lang w:val="en-US" w:eastAsia="en-US"/>
        </w:rPr>
        <w:t xml:space="preserve"> 0.1% Low FPS </w:t>
      </w:r>
      <w:proofErr w:type="spellStart"/>
      <w:r w:rsidR="003242C9" w:rsidRPr="003242C9">
        <w:rPr>
          <w:rFonts w:eastAsia="Calibri"/>
          <w:szCs w:val="28"/>
          <w:lang w:val="en-US" w:eastAsia="en-US"/>
        </w:rPr>
        <w:t>для</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конфігурацій</w:t>
      </w:r>
      <w:proofErr w:type="spellEnd"/>
      <w:r w:rsidR="003242C9" w:rsidRPr="003242C9">
        <w:rPr>
          <w:rFonts w:eastAsia="Calibri"/>
          <w:szCs w:val="28"/>
          <w:lang w:val="en-US" w:eastAsia="en-US"/>
        </w:rPr>
        <w:t xml:space="preserve"> з DDR5 </w:t>
      </w:r>
      <w:proofErr w:type="spellStart"/>
      <w:r w:rsidR="003242C9" w:rsidRPr="003242C9">
        <w:rPr>
          <w:rFonts w:eastAsia="Calibri"/>
          <w:szCs w:val="28"/>
          <w:lang w:val="en-US" w:eastAsia="en-US"/>
        </w:rPr>
        <w:t>при</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збільшенні</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обсягу</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оперативної</w:t>
      </w:r>
      <w:proofErr w:type="spellEnd"/>
      <w:r w:rsidR="003242C9" w:rsidRPr="003242C9">
        <w:rPr>
          <w:rFonts w:eastAsia="Calibri"/>
          <w:szCs w:val="28"/>
          <w:lang w:val="en-US" w:eastAsia="en-US"/>
        </w:rPr>
        <w:t xml:space="preserve"> </w:t>
      </w:r>
      <w:proofErr w:type="spellStart"/>
      <w:r w:rsidR="003242C9" w:rsidRPr="003242C9">
        <w:rPr>
          <w:rFonts w:eastAsia="Calibri"/>
          <w:szCs w:val="28"/>
          <w:lang w:val="en-US" w:eastAsia="en-US"/>
        </w:rPr>
        <w:t>пам’яті</w:t>
      </w:r>
      <w:proofErr w:type="spellEnd"/>
      <w:r w:rsidR="003242C9" w:rsidRPr="003242C9">
        <w:rPr>
          <w:rFonts w:eastAsia="Calibri"/>
          <w:szCs w:val="28"/>
          <w:lang w:val="en-US" w:eastAsia="en-US"/>
        </w:rPr>
        <w:t xml:space="preserve"> з 16 ГБ </w:t>
      </w:r>
      <w:proofErr w:type="spellStart"/>
      <w:r w:rsidR="003242C9" w:rsidRPr="003242C9">
        <w:rPr>
          <w:rFonts w:eastAsia="Calibri"/>
          <w:szCs w:val="28"/>
          <w:lang w:val="en-US" w:eastAsia="en-US"/>
        </w:rPr>
        <w:t>до</w:t>
      </w:r>
      <w:proofErr w:type="spellEnd"/>
      <w:r w:rsidR="003242C9" w:rsidRPr="003242C9">
        <w:rPr>
          <w:rFonts w:eastAsia="Calibri"/>
          <w:szCs w:val="28"/>
          <w:lang w:val="en-US" w:eastAsia="en-US"/>
        </w:rPr>
        <w:t xml:space="preserve"> 64 ГБ;</w:t>
      </w:r>
      <w:r w:rsidR="00587F68">
        <w:rPr>
          <w:rFonts w:eastAsia="Calibri"/>
          <w:szCs w:val="28"/>
          <w:lang w:val="en-US" w:eastAsia="en-US"/>
        </w:rPr>
        <w:t xml:space="preserve"> </w:t>
      </w:r>
      <m:oMath>
        <m:sSubSup>
          <m:sSubSupPr>
            <m:ctrlPr>
              <w:rPr>
                <w:rFonts w:ascii="Cambria Math" w:hAnsi="Cambria Math"/>
                <w:i/>
                <w:szCs w:val="28"/>
                <w:lang w:val="ru-RU" w:eastAsia="en-US"/>
              </w:rPr>
            </m:ctrlPr>
          </m:sSubSupPr>
          <m:e>
            <m:acc>
              <m:accPr>
                <m:chr m:val="̅"/>
                <m:ctrlPr>
                  <w:rPr>
                    <w:rFonts w:ascii="Cambria Math" w:hAnsi="Cambria Math"/>
                    <w:i/>
                    <w:szCs w:val="28"/>
                    <w:lang w:val="ru-RU" w:eastAsia="en-US"/>
                  </w:rPr>
                </m:ctrlPr>
              </m:accPr>
              <m:e>
                <m:r>
                  <w:rPr>
                    <w:rFonts w:ascii="Cambria Math" w:hAnsi="Cambria Math"/>
                    <w:szCs w:val="28"/>
                    <w:lang w:val="ru-RU" w:eastAsia="en-US"/>
                  </w:rPr>
                  <m:t>Δ</m:t>
                </m:r>
              </m:e>
            </m:acc>
          </m:e>
          <m:sub>
            <m:r>
              <w:rPr>
                <w:rFonts w:ascii="Cambria Math" w:hAnsi="Cambria Math"/>
                <w:szCs w:val="28"/>
                <w:lang w:val="ru-RU" w:eastAsia="en-US"/>
              </w:rPr>
              <m:t>D</m:t>
            </m:r>
            <m:r>
              <w:rPr>
                <w:rFonts w:ascii="Cambria Math" w:hAnsi="Cambria Math"/>
                <w:szCs w:val="28"/>
                <w:lang w:val="en-US" w:eastAsia="en-US"/>
              </w:rPr>
              <m:t>DR4</m:t>
            </m:r>
          </m:sub>
          <m:sup>
            <m:r>
              <w:rPr>
                <w:rFonts w:ascii="Cambria Math" w:hAnsi="Cambria Math"/>
                <w:szCs w:val="28"/>
                <w:lang w:val="en-US" w:eastAsia="en-US"/>
              </w:rPr>
              <m:t>freq</m:t>
            </m:r>
          </m:sup>
        </m:sSubSup>
      </m:oMath>
      <w:r w:rsidR="005D07F3" w:rsidRPr="005D07F3">
        <w:rPr>
          <w:rFonts w:eastAsia="Calibri"/>
          <w:szCs w:val="28"/>
          <w:lang w:val="en-US" w:eastAsia="en-US"/>
        </w:rPr>
        <w:t xml:space="preserve"> </w:t>
      </w:r>
      <w:r w:rsidR="007C6C98">
        <w:rPr>
          <w:rFonts w:eastAsia="Calibri"/>
          <w:szCs w:val="28"/>
          <w:lang w:val="en-US" w:eastAsia="en-US"/>
        </w:rPr>
        <w:t>–</w:t>
      </w:r>
      <w:r w:rsidR="00F224B0" w:rsidRPr="00F224B0">
        <w:rPr>
          <w:rFonts w:eastAsia="Calibri"/>
          <w:szCs w:val="28"/>
          <w:lang w:val="en-US" w:eastAsia="en-US"/>
        </w:rPr>
        <w:t xml:space="preserve"> </w:t>
      </w:r>
      <w:proofErr w:type="spellStart"/>
      <w:r w:rsidR="00F224B0" w:rsidRPr="00F224B0">
        <w:rPr>
          <w:rFonts w:eastAsia="Calibri"/>
          <w:szCs w:val="28"/>
          <w:lang w:val="en-US" w:eastAsia="en-US"/>
        </w:rPr>
        <w:t>середній</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приріст</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ігрової</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продуктивності</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за</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показником</w:t>
      </w:r>
      <w:proofErr w:type="spellEnd"/>
      <w:r w:rsidR="00F224B0" w:rsidRPr="00F224B0">
        <w:rPr>
          <w:rFonts w:eastAsia="Calibri"/>
          <w:szCs w:val="28"/>
          <w:lang w:val="en-US" w:eastAsia="en-US"/>
        </w:rPr>
        <w:t xml:space="preserve"> 0.1% Low FPS </w:t>
      </w:r>
      <w:proofErr w:type="spellStart"/>
      <w:r w:rsidR="00F224B0" w:rsidRPr="00F224B0">
        <w:rPr>
          <w:rFonts w:eastAsia="Calibri"/>
          <w:szCs w:val="28"/>
          <w:lang w:val="en-US" w:eastAsia="en-US"/>
        </w:rPr>
        <w:t>для</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конфігурацій</w:t>
      </w:r>
      <w:proofErr w:type="spellEnd"/>
      <w:r w:rsidR="00F224B0" w:rsidRPr="00F224B0">
        <w:rPr>
          <w:rFonts w:eastAsia="Calibri"/>
          <w:szCs w:val="28"/>
          <w:lang w:val="en-US" w:eastAsia="en-US"/>
        </w:rPr>
        <w:t xml:space="preserve"> з DDR4 </w:t>
      </w:r>
      <w:proofErr w:type="spellStart"/>
      <w:r w:rsidR="00F224B0" w:rsidRPr="00F224B0">
        <w:rPr>
          <w:rFonts w:eastAsia="Calibri"/>
          <w:szCs w:val="28"/>
          <w:lang w:val="en-US" w:eastAsia="en-US"/>
        </w:rPr>
        <w:t>при</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переході</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від</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ефективної</w:t>
      </w:r>
      <w:proofErr w:type="spellEnd"/>
      <w:r w:rsidR="00F224B0" w:rsidRPr="00F224B0">
        <w:rPr>
          <w:rFonts w:eastAsia="Calibri"/>
          <w:szCs w:val="28"/>
          <w:lang w:val="en-US" w:eastAsia="en-US"/>
        </w:rPr>
        <w:t xml:space="preserve"> </w:t>
      </w:r>
      <w:proofErr w:type="spellStart"/>
      <w:r w:rsidR="00F224B0" w:rsidRPr="00F224B0">
        <w:rPr>
          <w:rFonts w:eastAsia="Calibri"/>
          <w:szCs w:val="28"/>
          <w:lang w:val="en-US" w:eastAsia="en-US"/>
        </w:rPr>
        <w:t>частоти</w:t>
      </w:r>
      <w:proofErr w:type="spellEnd"/>
      <w:r w:rsidR="00F224B0" w:rsidRPr="00F224B0">
        <w:rPr>
          <w:rFonts w:eastAsia="Calibri"/>
          <w:szCs w:val="28"/>
          <w:lang w:val="en-US" w:eastAsia="en-US"/>
        </w:rPr>
        <w:t xml:space="preserve"> 2666 МТ/с </w:t>
      </w:r>
      <w:proofErr w:type="spellStart"/>
      <w:r w:rsidR="00F224B0" w:rsidRPr="00F224B0">
        <w:rPr>
          <w:rFonts w:eastAsia="Calibri"/>
          <w:szCs w:val="28"/>
          <w:lang w:val="en-US" w:eastAsia="en-US"/>
        </w:rPr>
        <w:t>до</w:t>
      </w:r>
      <w:proofErr w:type="spellEnd"/>
      <w:r w:rsidR="00F224B0" w:rsidRPr="00F224B0">
        <w:rPr>
          <w:rFonts w:eastAsia="Calibri"/>
          <w:szCs w:val="28"/>
          <w:lang w:val="en-US" w:eastAsia="en-US"/>
        </w:rPr>
        <w:t xml:space="preserve"> 3600 МТ/с;</w:t>
      </w:r>
      <w:r w:rsidR="00041336" w:rsidRPr="00041336">
        <w:rPr>
          <w:rFonts w:eastAsia="Calibri"/>
          <w:szCs w:val="28"/>
          <w:lang w:val="en-US" w:eastAsia="en-US"/>
        </w:rPr>
        <w:t xml:space="preserve"> </w:t>
      </w:r>
      <m:oMath>
        <m:sSub>
          <m:sSubPr>
            <m:ctrlPr>
              <w:rPr>
                <w:rFonts w:ascii="Cambria Math" w:hAnsi="Cambria Math"/>
                <w:i/>
                <w:szCs w:val="28"/>
                <w:lang w:val="ru-RU" w:eastAsia="en-US"/>
              </w:rPr>
            </m:ctrlPr>
          </m:sSubPr>
          <m:e>
            <m:r>
              <w:rPr>
                <w:rFonts w:ascii="Cambria Math" w:hAnsi="Cambria Math"/>
                <w:szCs w:val="28"/>
                <w:lang w:val="ru-RU" w:eastAsia="en-US"/>
              </w:rPr>
              <m:t>Δ</m:t>
            </m:r>
          </m:e>
          <m:sub>
            <m:f>
              <m:fPr>
                <m:ctrlPr>
                  <w:rPr>
                    <w:rFonts w:ascii="Cambria Math" w:hAnsi="Cambria Math"/>
                    <w:i/>
                    <w:szCs w:val="28"/>
                    <w:lang w:val="en-US" w:eastAsia="en-US"/>
                  </w:rPr>
                </m:ctrlPr>
              </m:fPr>
              <m:num>
                <m:r>
                  <w:rPr>
                    <w:rFonts w:ascii="Cambria Math" w:hAnsi="Cambria Math"/>
                    <w:szCs w:val="28"/>
                    <w:lang w:val="ru-RU" w:eastAsia="en-US"/>
                  </w:rPr>
                  <m:t>D</m:t>
                </m:r>
                <m:r>
                  <w:rPr>
                    <w:rFonts w:ascii="Cambria Math" w:hAnsi="Cambria Math"/>
                    <w:szCs w:val="28"/>
                    <w:lang w:val="en-US" w:eastAsia="en-US"/>
                  </w:rPr>
                  <m:t>DR4</m:t>
                </m:r>
              </m:num>
              <m:den>
                <m:r>
                  <w:rPr>
                    <w:rFonts w:ascii="Cambria Math" w:hAnsi="Cambria Math"/>
                    <w:szCs w:val="28"/>
                    <w:lang w:val="en-US" w:eastAsia="en-US"/>
                  </w:rPr>
                  <m:t>DDR5</m:t>
                </m:r>
              </m:den>
            </m:f>
          </m:sub>
        </m:sSub>
      </m:oMath>
      <w:r w:rsidR="00041336" w:rsidRPr="00041336">
        <w:rPr>
          <w:rFonts w:eastAsia="Calibri"/>
          <w:szCs w:val="28"/>
          <w:lang w:val="en-US" w:eastAsia="en-US"/>
        </w:rPr>
        <w:t xml:space="preserve"> </w:t>
      </w:r>
      <w:r w:rsidR="007C6C98">
        <w:rPr>
          <w:rFonts w:eastAsia="Calibri"/>
          <w:szCs w:val="28"/>
          <w:lang w:val="en-US" w:eastAsia="en-US"/>
        </w:rPr>
        <w:t>–</w:t>
      </w:r>
      <w:r w:rsidR="003A5245" w:rsidRPr="003A5245">
        <w:rPr>
          <w:rFonts w:eastAsia="Calibri"/>
          <w:szCs w:val="28"/>
          <w:lang w:val="en-US" w:eastAsia="en-US"/>
        </w:rPr>
        <w:t xml:space="preserve"> </w:t>
      </w:r>
      <w:proofErr w:type="spellStart"/>
      <w:r w:rsidR="003A5245" w:rsidRPr="003A5245">
        <w:rPr>
          <w:rFonts w:eastAsia="Calibri"/>
          <w:szCs w:val="28"/>
          <w:lang w:val="en-US" w:eastAsia="en-US"/>
        </w:rPr>
        <w:t>узагальнена</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міжпоколінна</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різниця</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продуктивності</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між</w:t>
      </w:r>
      <w:proofErr w:type="spellEnd"/>
      <w:r w:rsidR="003A5245" w:rsidRPr="003A5245">
        <w:rPr>
          <w:rFonts w:eastAsia="Calibri"/>
          <w:szCs w:val="28"/>
          <w:lang w:val="en-US" w:eastAsia="en-US"/>
        </w:rPr>
        <w:t xml:space="preserve"> DDR5 </w:t>
      </w:r>
      <w:proofErr w:type="spellStart"/>
      <w:r w:rsidR="003A5245" w:rsidRPr="003A5245">
        <w:rPr>
          <w:rFonts w:eastAsia="Calibri"/>
          <w:szCs w:val="28"/>
          <w:lang w:val="en-US" w:eastAsia="en-US"/>
        </w:rPr>
        <w:t>та</w:t>
      </w:r>
      <w:proofErr w:type="spellEnd"/>
      <w:r w:rsidR="003A5245" w:rsidRPr="003A5245">
        <w:rPr>
          <w:rFonts w:eastAsia="Calibri"/>
          <w:szCs w:val="28"/>
          <w:lang w:val="en-US" w:eastAsia="en-US"/>
        </w:rPr>
        <w:t xml:space="preserve"> DDR4, </w:t>
      </w:r>
      <w:proofErr w:type="spellStart"/>
      <w:r w:rsidR="003A5245" w:rsidRPr="003A5245">
        <w:rPr>
          <w:rFonts w:eastAsia="Calibri"/>
          <w:szCs w:val="28"/>
          <w:lang w:val="en-US" w:eastAsia="en-US"/>
        </w:rPr>
        <w:t>виражена</w:t>
      </w:r>
      <w:proofErr w:type="spellEnd"/>
      <w:r w:rsidR="003A5245" w:rsidRPr="003A5245">
        <w:rPr>
          <w:rFonts w:eastAsia="Calibri"/>
          <w:szCs w:val="28"/>
          <w:lang w:val="en-US" w:eastAsia="en-US"/>
        </w:rPr>
        <w:t xml:space="preserve"> в </w:t>
      </w:r>
      <w:proofErr w:type="spellStart"/>
      <w:r w:rsidR="003A5245" w:rsidRPr="003A5245">
        <w:rPr>
          <w:rFonts w:eastAsia="Calibri"/>
          <w:szCs w:val="28"/>
          <w:lang w:val="en-US" w:eastAsia="en-US"/>
        </w:rPr>
        <w:t>кадрах</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за</w:t>
      </w:r>
      <w:proofErr w:type="spellEnd"/>
      <w:r w:rsidR="003A5245" w:rsidRPr="003A5245">
        <w:rPr>
          <w:rFonts w:eastAsia="Calibri"/>
          <w:szCs w:val="28"/>
          <w:lang w:val="en-US" w:eastAsia="en-US"/>
        </w:rPr>
        <w:t xml:space="preserve"> </w:t>
      </w:r>
      <w:proofErr w:type="spellStart"/>
      <w:r w:rsidR="003A5245" w:rsidRPr="003A5245">
        <w:rPr>
          <w:rFonts w:eastAsia="Calibri"/>
          <w:szCs w:val="28"/>
          <w:lang w:val="en-US" w:eastAsia="en-US"/>
        </w:rPr>
        <w:t>секунду</w:t>
      </w:r>
      <w:proofErr w:type="spellEnd"/>
      <w:r w:rsidR="003A5245" w:rsidRPr="003A5245">
        <w:rPr>
          <w:rFonts w:eastAsia="Calibri"/>
          <w:szCs w:val="28"/>
          <w:lang w:val="en-US" w:eastAsia="en-US"/>
        </w:rPr>
        <w:t>.</w:t>
      </w:r>
    </w:p>
    <w:p w14:paraId="6DEC0A40" w14:textId="77777777" w:rsidR="0096673E" w:rsidRPr="0096673E" w:rsidRDefault="0096673E" w:rsidP="007D5198">
      <w:pPr>
        <w:rPr>
          <w:rFonts w:eastAsia="Calibri"/>
          <w:szCs w:val="28"/>
          <w:lang w:eastAsia="en-US"/>
        </w:rPr>
      </w:pPr>
    </w:p>
    <w:p w14:paraId="677D5814" w14:textId="1AA746D0" w:rsidR="00A67D70" w:rsidRPr="00FE15D4" w:rsidRDefault="006C57F7" w:rsidP="00F12ABF">
      <w:pPr>
        <w:rPr>
          <w:rFonts w:eastAsia="Calibri"/>
          <w:iCs/>
          <w:lang w:eastAsia="en-US"/>
        </w:rPr>
      </w:pPr>
      <w:r w:rsidRPr="00F12ABF">
        <w:rPr>
          <w:rFonts w:eastAsia="Calibri"/>
          <w:lang w:eastAsia="en-US"/>
        </w:rPr>
        <w:t xml:space="preserve">Запропонована методика </w:t>
      </w:r>
      <w:proofErr w:type="spellStart"/>
      <w:r w:rsidRPr="00F12ABF">
        <w:rPr>
          <w:rFonts w:eastAsia="Calibri"/>
          <w:lang w:eastAsia="en-US"/>
        </w:rPr>
        <w:t>міжпоколінного</w:t>
      </w:r>
      <w:proofErr w:type="spellEnd"/>
      <w:r w:rsidRPr="00F12ABF">
        <w:rPr>
          <w:rFonts w:eastAsia="Calibri"/>
          <w:lang w:eastAsia="en-US"/>
        </w:rPr>
        <w:t xml:space="preserve"> порівняння дозволяє </w:t>
      </w:r>
      <w:proofErr w:type="spellStart"/>
      <w:r w:rsidRPr="00F12ABF">
        <w:rPr>
          <w:rFonts w:eastAsia="Calibri"/>
          <w:lang w:eastAsia="en-US"/>
        </w:rPr>
        <w:t>коректно</w:t>
      </w:r>
      <w:proofErr w:type="spellEnd"/>
      <w:r w:rsidRPr="00F12ABF">
        <w:rPr>
          <w:rFonts w:eastAsia="Calibri"/>
          <w:lang w:eastAsia="en-US"/>
        </w:rPr>
        <w:t xml:space="preserve"> врахувати вплив частотних, </w:t>
      </w:r>
      <w:proofErr w:type="spellStart"/>
      <w:r w:rsidRPr="00F12ABF">
        <w:rPr>
          <w:rFonts w:eastAsia="Calibri"/>
          <w:lang w:eastAsia="en-US"/>
        </w:rPr>
        <w:t>таймінгових</w:t>
      </w:r>
      <w:proofErr w:type="spellEnd"/>
      <w:r w:rsidRPr="00F12ABF">
        <w:rPr>
          <w:rFonts w:eastAsia="Calibri"/>
          <w:lang w:eastAsia="en-US"/>
        </w:rPr>
        <w:t xml:space="preserve"> та об’ємних характеристик оперативної пам’яті виключно в ігрових сценаріях, забезпечує однорідність одиниць виміру та створює методологічну основу для подальших розрахунків і аналізу, наведених у підрозділі 2.1</w:t>
      </w:r>
      <w:r w:rsidR="00432415">
        <w:rPr>
          <w:rFonts w:eastAsia="Calibri"/>
          <w:lang w:eastAsia="en-US"/>
        </w:rPr>
        <w:t>2</w:t>
      </w:r>
      <w:r w:rsidRPr="00F12ABF">
        <w:rPr>
          <w:rFonts w:eastAsia="Calibri"/>
          <w:lang w:eastAsia="en-US"/>
        </w:rPr>
        <w:t>.</w:t>
      </w:r>
    </w:p>
    <w:p w14:paraId="299F8DB1" w14:textId="39D4E18E" w:rsidR="00C358B4" w:rsidRPr="00634C26" w:rsidRDefault="00C358B4" w:rsidP="00AF7523">
      <w:pPr>
        <w:pStyle w:val="2"/>
        <w:rPr>
          <w:lang w:eastAsia="en-US"/>
        </w:rPr>
      </w:pPr>
      <w:bookmarkStart w:id="105" w:name="_Toc230868757"/>
      <w:r w:rsidRPr="00C358B4">
        <w:rPr>
          <w:lang w:eastAsia="en-US"/>
        </w:rPr>
        <w:t>2.4.4 Усереднення результатів приросту продуктивності</w:t>
      </w:r>
      <w:bookmarkEnd w:id="105"/>
    </w:p>
    <w:p w14:paraId="386977F4" w14:textId="3EE26C2F" w:rsidR="000F17C0" w:rsidRPr="00420C54" w:rsidRDefault="000F17C0" w:rsidP="008119E0">
      <w:pPr>
        <w:rPr>
          <w:lang w:eastAsia="en-US"/>
        </w:rPr>
      </w:pPr>
      <w:proofErr w:type="spellStart"/>
      <w:r w:rsidRPr="000F17C0">
        <w:rPr>
          <w:lang w:val="ru-RU" w:eastAsia="en-US"/>
        </w:rPr>
        <w:t>Після</w:t>
      </w:r>
      <w:proofErr w:type="spellEnd"/>
      <w:r w:rsidRPr="000F17C0">
        <w:rPr>
          <w:lang w:val="ru-RU" w:eastAsia="en-US"/>
        </w:rPr>
        <w:t xml:space="preserve"> </w:t>
      </w:r>
      <w:proofErr w:type="spellStart"/>
      <w:r w:rsidRPr="000F17C0">
        <w:rPr>
          <w:lang w:val="ru-RU" w:eastAsia="en-US"/>
        </w:rPr>
        <w:t>виконання</w:t>
      </w:r>
      <w:proofErr w:type="spellEnd"/>
      <w:r w:rsidRPr="000F17C0">
        <w:rPr>
          <w:lang w:val="ru-RU" w:eastAsia="en-US"/>
        </w:rPr>
        <w:t xml:space="preserve"> </w:t>
      </w:r>
      <w:proofErr w:type="spellStart"/>
      <w:r w:rsidRPr="000F17C0">
        <w:rPr>
          <w:lang w:val="ru-RU" w:eastAsia="en-US"/>
        </w:rPr>
        <w:t>індивідуальних</w:t>
      </w:r>
      <w:proofErr w:type="spellEnd"/>
      <w:r w:rsidRPr="000F17C0">
        <w:rPr>
          <w:lang w:val="ru-RU" w:eastAsia="en-US"/>
        </w:rPr>
        <w:t xml:space="preserve"> </w:t>
      </w:r>
      <w:proofErr w:type="spellStart"/>
      <w:r w:rsidRPr="000F17C0">
        <w:rPr>
          <w:lang w:val="ru-RU" w:eastAsia="en-US"/>
        </w:rPr>
        <w:t>розрахунків</w:t>
      </w:r>
      <w:proofErr w:type="spellEnd"/>
      <w:r w:rsidRPr="000F17C0">
        <w:rPr>
          <w:lang w:val="ru-RU" w:eastAsia="en-US"/>
        </w:rPr>
        <w:t xml:space="preserve"> приросту </w:t>
      </w:r>
      <w:proofErr w:type="spellStart"/>
      <w:r w:rsidRPr="000F17C0">
        <w:rPr>
          <w:lang w:val="ru-RU" w:eastAsia="en-US"/>
        </w:rPr>
        <w:t>продуктивності</w:t>
      </w:r>
      <w:proofErr w:type="spellEnd"/>
      <w:r w:rsidRPr="000F17C0">
        <w:rPr>
          <w:lang w:val="ru-RU" w:eastAsia="en-US"/>
        </w:rPr>
        <w:t xml:space="preserve"> для </w:t>
      </w:r>
      <w:proofErr w:type="spellStart"/>
      <w:r w:rsidRPr="000F17C0">
        <w:rPr>
          <w:lang w:val="ru-RU" w:eastAsia="en-US"/>
        </w:rPr>
        <w:t>кожної</w:t>
      </w:r>
      <w:proofErr w:type="spellEnd"/>
      <w:r w:rsidRPr="000F17C0">
        <w:rPr>
          <w:lang w:val="ru-RU" w:eastAsia="en-US"/>
        </w:rPr>
        <w:t xml:space="preserve"> </w:t>
      </w:r>
      <w:proofErr w:type="spellStart"/>
      <w:r w:rsidRPr="000F17C0">
        <w:rPr>
          <w:lang w:val="ru-RU" w:eastAsia="en-US"/>
        </w:rPr>
        <w:t>гри</w:t>
      </w:r>
      <w:proofErr w:type="spellEnd"/>
      <w:r w:rsidRPr="000F17C0">
        <w:rPr>
          <w:lang w:val="ru-RU" w:eastAsia="en-US"/>
        </w:rPr>
        <w:t xml:space="preserve"> </w:t>
      </w:r>
      <w:proofErr w:type="spellStart"/>
      <w:r w:rsidRPr="000F17C0">
        <w:rPr>
          <w:lang w:val="ru-RU" w:eastAsia="en-US"/>
        </w:rPr>
        <w:t>або</w:t>
      </w:r>
      <w:proofErr w:type="spellEnd"/>
      <w:r w:rsidRPr="000F17C0">
        <w:rPr>
          <w:lang w:val="ru-RU" w:eastAsia="en-US"/>
        </w:rPr>
        <w:t xml:space="preserve"> синтетичного тесту</w:t>
      </w:r>
      <w:r w:rsidR="004742F1">
        <w:rPr>
          <w:lang w:val="ru-RU" w:eastAsia="en-US"/>
        </w:rPr>
        <w:t>, буде</w:t>
      </w:r>
      <w:r w:rsidRPr="000F17C0">
        <w:rPr>
          <w:lang w:val="ru-RU" w:eastAsia="en-US"/>
        </w:rPr>
        <w:t xml:space="preserve"> </w:t>
      </w:r>
      <w:proofErr w:type="spellStart"/>
      <w:r w:rsidRPr="000F17C0">
        <w:rPr>
          <w:lang w:val="ru-RU" w:eastAsia="en-US"/>
        </w:rPr>
        <w:t>доцільно</w:t>
      </w:r>
      <w:proofErr w:type="spellEnd"/>
      <w:r w:rsidRPr="000F17C0">
        <w:rPr>
          <w:lang w:val="ru-RU" w:eastAsia="en-US"/>
        </w:rPr>
        <w:t xml:space="preserve"> </w:t>
      </w:r>
      <w:proofErr w:type="spellStart"/>
      <w:r w:rsidRPr="000F17C0">
        <w:rPr>
          <w:lang w:val="ru-RU" w:eastAsia="en-US"/>
        </w:rPr>
        <w:t>виконати</w:t>
      </w:r>
      <w:proofErr w:type="spellEnd"/>
      <w:r w:rsidRPr="000F17C0">
        <w:rPr>
          <w:lang w:val="ru-RU" w:eastAsia="en-US"/>
        </w:rPr>
        <w:t xml:space="preserve"> </w:t>
      </w:r>
      <w:proofErr w:type="spellStart"/>
      <w:r w:rsidRPr="000F17C0">
        <w:rPr>
          <w:lang w:val="ru-RU" w:eastAsia="en-US"/>
        </w:rPr>
        <w:t>усереднення</w:t>
      </w:r>
      <w:proofErr w:type="spellEnd"/>
      <w:r w:rsidRPr="000F17C0">
        <w:rPr>
          <w:lang w:val="ru-RU" w:eastAsia="en-US"/>
        </w:rPr>
        <w:t xml:space="preserve"> </w:t>
      </w:r>
      <w:proofErr w:type="spellStart"/>
      <w:r w:rsidRPr="000F17C0">
        <w:rPr>
          <w:lang w:val="ru-RU" w:eastAsia="en-US"/>
        </w:rPr>
        <w:t>отриманих</w:t>
      </w:r>
      <w:proofErr w:type="spellEnd"/>
      <w:r w:rsidRPr="000F17C0">
        <w:rPr>
          <w:lang w:val="ru-RU" w:eastAsia="en-US"/>
        </w:rPr>
        <w:t xml:space="preserve"> </w:t>
      </w:r>
      <w:proofErr w:type="spellStart"/>
      <w:r w:rsidRPr="000F17C0">
        <w:rPr>
          <w:lang w:val="ru-RU" w:eastAsia="en-US"/>
        </w:rPr>
        <w:t>значень</w:t>
      </w:r>
      <w:proofErr w:type="spellEnd"/>
      <w:r w:rsidRPr="000F17C0">
        <w:rPr>
          <w:lang w:val="ru-RU" w:eastAsia="en-US"/>
        </w:rPr>
        <w:t xml:space="preserve">. </w:t>
      </w:r>
      <w:proofErr w:type="spellStart"/>
      <w:r w:rsidRPr="000F17C0">
        <w:rPr>
          <w:lang w:val="ru-RU" w:eastAsia="en-US"/>
        </w:rPr>
        <w:t>Такий</w:t>
      </w:r>
      <w:proofErr w:type="spellEnd"/>
      <w:r w:rsidRPr="000F17C0">
        <w:rPr>
          <w:lang w:val="ru-RU" w:eastAsia="en-US"/>
        </w:rPr>
        <w:t xml:space="preserve"> </w:t>
      </w:r>
      <w:proofErr w:type="spellStart"/>
      <w:r w:rsidRPr="000F17C0">
        <w:rPr>
          <w:lang w:val="ru-RU" w:eastAsia="en-US"/>
        </w:rPr>
        <w:t>підхід</w:t>
      </w:r>
      <w:proofErr w:type="spellEnd"/>
      <w:r w:rsidRPr="000F17C0">
        <w:rPr>
          <w:lang w:val="ru-RU" w:eastAsia="en-US"/>
        </w:rPr>
        <w:t xml:space="preserve"> </w:t>
      </w:r>
      <w:proofErr w:type="spellStart"/>
      <w:r w:rsidRPr="000F17C0">
        <w:rPr>
          <w:lang w:val="ru-RU" w:eastAsia="en-US"/>
        </w:rPr>
        <w:t>дозволя</w:t>
      </w:r>
      <w:r w:rsidR="004742F1">
        <w:rPr>
          <w:lang w:val="ru-RU" w:eastAsia="en-US"/>
        </w:rPr>
        <w:t>лятиме</w:t>
      </w:r>
      <w:proofErr w:type="spellEnd"/>
      <w:r w:rsidRPr="000F17C0">
        <w:rPr>
          <w:lang w:val="ru-RU" w:eastAsia="en-US"/>
        </w:rPr>
        <w:t xml:space="preserve"> </w:t>
      </w:r>
      <w:proofErr w:type="spellStart"/>
      <w:r w:rsidRPr="000F17C0">
        <w:rPr>
          <w:lang w:val="ru-RU" w:eastAsia="en-US"/>
        </w:rPr>
        <w:t>отримати</w:t>
      </w:r>
      <w:proofErr w:type="spellEnd"/>
      <w:r w:rsidRPr="000F17C0">
        <w:rPr>
          <w:lang w:val="ru-RU" w:eastAsia="en-US"/>
        </w:rPr>
        <w:t xml:space="preserve"> </w:t>
      </w:r>
      <w:proofErr w:type="spellStart"/>
      <w:r w:rsidRPr="000F17C0">
        <w:rPr>
          <w:lang w:val="ru-RU" w:eastAsia="en-US"/>
        </w:rPr>
        <w:t>узагальнену</w:t>
      </w:r>
      <w:proofErr w:type="spellEnd"/>
      <w:r w:rsidRPr="000F17C0">
        <w:rPr>
          <w:lang w:val="ru-RU" w:eastAsia="en-US"/>
        </w:rPr>
        <w:t xml:space="preserve"> </w:t>
      </w:r>
      <w:proofErr w:type="spellStart"/>
      <w:r w:rsidRPr="000F17C0">
        <w:rPr>
          <w:lang w:val="ru-RU" w:eastAsia="en-US"/>
        </w:rPr>
        <w:t>оцінку</w:t>
      </w:r>
      <w:proofErr w:type="spellEnd"/>
      <w:r w:rsidRPr="000F17C0">
        <w:rPr>
          <w:lang w:val="ru-RU" w:eastAsia="en-US"/>
        </w:rPr>
        <w:t xml:space="preserve"> </w:t>
      </w:r>
      <w:proofErr w:type="spellStart"/>
      <w:r w:rsidRPr="000F17C0">
        <w:rPr>
          <w:lang w:val="ru-RU" w:eastAsia="en-US"/>
        </w:rPr>
        <w:t>впливу</w:t>
      </w:r>
      <w:proofErr w:type="spellEnd"/>
      <w:r w:rsidRPr="000F17C0">
        <w:rPr>
          <w:lang w:val="ru-RU" w:eastAsia="en-US"/>
        </w:rPr>
        <w:t xml:space="preserve"> </w:t>
      </w:r>
      <w:proofErr w:type="spellStart"/>
      <w:r w:rsidRPr="000F17C0">
        <w:rPr>
          <w:lang w:val="ru-RU" w:eastAsia="en-US"/>
        </w:rPr>
        <w:t>зміни</w:t>
      </w:r>
      <w:proofErr w:type="spellEnd"/>
      <w:r w:rsidRPr="000F17C0">
        <w:rPr>
          <w:lang w:val="ru-RU" w:eastAsia="en-US"/>
        </w:rPr>
        <w:t xml:space="preserve"> </w:t>
      </w:r>
      <w:proofErr w:type="spellStart"/>
      <w:r w:rsidRPr="000F17C0">
        <w:rPr>
          <w:lang w:val="ru-RU" w:eastAsia="en-US"/>
        </w:rPr>
        <w:t>параметрів</w:t>
      </w:r>
      <w:proofErr w:type="spellEnd"/>
      <w:r w:rsidRPr="000F17C0">
        <w:rPr>
          <w:lang w:val="ru-RU" w:eastAsia="en-US"/>
        </w:rPr>
        <w:t xml:space="preserve"> </w:t>
      </w:r>
      <w:proofErr w:type="spellStart"/>
      <w:r w:rsidRPr="000F17C0">
        <w:rPr>
          <w:lang w:val="ru-RU" w:eastAsia="en-US"/>
        </w:rPr>
        <w:t>оперативної</w:t>
      </w:r>
      <w:proofErr w:type="spellEnd"/>
      <w:r w:rsidRPr="000F17C0">
        <w:rPr>
          <w:lang w:val="ru-RU" w:eastAsia="en-US"/>
        </w:rPr>
        <w:t xml:space="preserve"> </w:t>
      </w:r>
      <w:proofErr w:type="spellStart"/>
      <w:r w:rsidRPr="000F17C0">
        <w:rPr>
          <w:lang w:val="ru-RU" w:eastAsia="en-US"/>
        </w:rPr>
        <w:t>пам’яті</w:t>
      </w:r>
      <w:proofErr w:type="spellEnd"/>
      <w:r w:rsidRPr="000F17C0">
        <w:rPr>
          <w:lang w:val="ru-RU" w:eastAsia="en-US"/>
        </w:rPr>
        <w:t xml:space="preserve"> на </w:t>
      </w:r>
      <w:proofErr w:type="spellStart"/>
      <w:r w:rsidRPr="000F17C0">
        <w:rPr>
          <w:lang w:val="ru-RU" w:eastAsia="en-US"/>
        </w:rPr>
        <w:t>продуктивність</w:t>
      </w:r>
      <w:proofErr w:type="spellEnd"/>
      <w:r w:rsidRPr="000F17C0">
        <w:rPr>
          <w:lang w:val="ru-RU" w:eastAsia="en-US"/>
        </w:rPr>
        <w:t xml:space="preserve"> </w:t>
      </w:r>
      <w:proofErr w:type="spellStart"/>
      <w:r w:rsidRPr="000F17C0">
        <w:rPr>
          <w:lang w:val="ru-RU" w:eastAsia="en-US"/>
        </w:rPr>
        <w:t>комп’ютерної</w:t>
      </w:r>
      <w:proofErr w:type="spellEnd"/>
      <w:r w:rsidRPr="000F17C0">
        <w:rPr>
          <w:lang w:val="ru-RU" w:eastAsia="en-US"/>
        </w:rPr>
        <w:t xml:space="preserve"> </w:t>
      </w:r>
      <w:proofErr w:type="spellStart"/>
      <w:r w:rsidRPr="000F17C0">
        <w:rPr>
          <w:lang w:val="ru-RU" w:eastAsia="en-US"/>
        </w:rPr>
        <w:t>системи</w:t>
      </w:r>
      <w:proofErr w:type="spellEnd"/>
      <w:r w:rsidRPr="000F17C0">
        <w:rPr>
          <w:lang w:val="ru-RU" w:eastAsia="en-US"/>
        </w:rPr>
        <w:t xml:space="preserve"> та </w:t>
      </w:r>
      <w:proofErr w:type="spellStart"/>
      <w:r w:rsidRPr="000F17C0">
        <w:rPr>
          <w:lang w:val="ru-RU" w:eastAsia="en-US"/>
        </w:rPr>
        <w:t>зменшити</w:t>
      </w:r>
      <w:proofErr w:type="spellEnd"/>
      <w:r w:rsidRPr="000F17C0">
        <w:rPr>
          <w:lang w:val="ru-RU" w:eastAsia="en-US"/>
        </w:rPr>
        <w:t xml:space="preserve"> </w:t>
      </w:r>
      <w:proofErr w:type="spellStart"/>
      <w:r w:rsidRPr="000F17C0">
        <w:rPr>
          <w:lang w:val="ru-RU" w:eastAsia="en-US"/>
        </w:rPr>
        <w:t>вплив</w:t>
      </w:r>
      <w:proofErr w:type="spellEnd"/>
      <w:r w:rsidRPr="000F17C0">
        <w:rPr>
          <w:lang w:val="ru-RU" w:eastAsia="en-US"/>
        </w:rPr>
        <w:t xml:space="preserve"> </w:t>
      </w:r>
      <w:proofErr w:type="spellStart"/>
      <w:r w:rsidRPr="000F17C0">
        <w:rPr>
          <w:lang w:val="ru-RU" w:eastAsia="en-US"/>
        </w:rPr>
        <w:t>специфіки</w:t>
      </w:r>
      <w:proofErr w:type="spellEnd"/>
      <w:r w:rsidRPr="000F17C0">
        <w:rPr>
          <w:lang w:val="ru-RU" w:eastAsia="en-US"/>
        </w:rPr>
        <w:t xml:space="preserve"> </w:t>
      </w:r>
      <w:proofErr w:type="spellStart"/>
      <w:r w:rsidRPr="000F17C0">
        <w:rPr>
          <w:lang w:val="ru-RU" w:eastAsia="en-US"/>
        </w:rPr>
        <w:t>окремих</w:t>
      </w:r>
      <w:proofErr w:type="spellEnd"/>
      <w:r w:rsidRPr="000F17C0">
        <w:rPr>
          <w:lang w:val="ru-RU" w:eastAsia="en-US"/>
        </w:rPr>
        <w:t xml:space="preserve"> </w:t>
      </w:r>
      <w:proofErr w:type="spellStart"/>
      <w:r w:rsidRPr="000F17C0">
        <w:rPr>
          <w:lang w:val="ru-RU" w:eastAsia="en-US"/>
        </w:rPr>
        <w:t>програмних</w:t>
      </w:r>
      <w:proofErr w:type="spellEnd"/>
      <w:r w:rsidRPr="000F17C0">
        <w:rPr>
          <w:lang w:val="ru-RU" w:eastAsia="en-US"/>
        </w:rPr>
        <w:t xml:space="preserve"> </w:t>
      </w:r>
      <w:proofErr w:type="spellStart"/>
      <w:r w:rsidRPr="000F17C0">
        <w:rPr>
          <w:lang w:val="ru-RU" w:eastAsia="en-US"/>
        </w:rPr>
        <w:t>засобів</w:t>
      </w:r>
      <w:proofErr w:type="spellEnd"/>
      <w:r w:rsidRPr="000F17C0">
        <w:rPr>
          <w:lang w:val="ru-RU" w:eastAsia="en-US"/>
        </w:rPr>
        <w:t>.</w:t>
      </w:r>
    </w:p>
    <w:p w14:paraId="7BFC6723" w14:textId="412BAEFF" w:rsidR="00916557" w:rsidRDefault="000F17C0" w:rsidP="008119E0">
      <w:pPr>
        <w:rPr>
          <w:lang w:val="ru-RU" w:eastAsia="en-US"/>
        </w:rPr>
      </w:pPr>
      <w:r w:rsidRPr="000F17C0">
        <w:rPr>
          <w:lang w:val="ru-RU" w:eastAsia="en-US"/>
        </w:rPr>
        <w:t xml:space="preserve">Для </w:t>
      </w:r>
      <w:proofErr w:type="spellStart"/>
      <w:r w:rsidRPr="000F17C0">
        <w:rPr>
          <w:lang w:val="ru-RU" w:eastAsia="en-US"/>
        </w:rPr>
        <w:t>цього</w:t>
      </w:r>
      <w:proofErr w:type="spellEnd"/>
      <w:r w:rsidRPr="000F17C0">
        <w:rPr>
          <w:lang w:val="ru-RU" w:eastAsia="en-US"/>
        </w:rPr>
        <w:t xml:space="preserve"> вводиться </w:t>
      </w:r>
      <w:proofErr w:type="spellStart"/>
      <w:r w:rsidRPr="000F17C0">
        <w:rPr>
          <w:lang w:val="ru-RU" w:eastAsia="en-US"/>
        </w:rPr>
        <w:t>середнє</w:t>
      </w:r>
      <w:proofErr w:type="spellEnd"/>
      <w:r w:rsidRPr="000F17C0">
        <w:rPr>
          <w:lang w:val="ru-RU" w:eastAsia="en-US"/>
        </w:rPr>
        <w:t xml:space="preserve"> </w:t>
      </w:r>
      <w:proofErr w:type="spellStart"/>
      <w:r w:rsidRPr="000F17C0">
        <w:rPr>
          <w:lang w:val="ru-RU" w:eastAsia="en-US"/>
        </w:rPr>
        <w:t>арифметичне</w:t>
      </w:r>
      <w:proofErr w:type="spellEnd"/>
      <w:r w:rsidRPr="000F17C0">
        <w:rPr>
          <w:lang w:val="ru-RU" w:eastAsia="en-US"/>
        </w:rPr>
        <w:t xml:space="preserve"> </w:t>
      </w:r>
      <w:proofErr w:type="spellStart"/>
      <w:r w:rsidRPr="000F17C0">
        <w:rPr>
          <w:lang w:val="ru-RU" w:eastAsia="en-US"/>
        </w:rPr>
        <w:t>значення</w:t>
      </w:r>
      <w:proofErr w:type="spellEnd"/>
      <w:r w:rsidRPr="000F17C0">
        <w:rPr>
          <w:lang w:val="ru-RU" w:eastAsia="en-US"/>
        </w:rPr>
        <w:t xml:space="preserve"> приросту </w:t>
      </w:r>
      <w:proofErr w:type="spellStart"/>
      <w:r w:rsidRPr="000F17C0">
        <w:rPr>
          <w:lang w:val="ru-RU" w:eastAsia="en-US"/>
        </w:rPr>
        <w:t>продуктивності</w:t>
      </w:r>
      <w:proofErr w:type="spellEnd"/>
      <w:r w:rsidRPr="000F17C0">
        <w:rPr>
          <w:lang w:val="ru-RU" w:eastAsia="en-US"/>
        </w:rPr>
        <w:t xml:space="preserve">, яке </w:t>
      </w:r>
      <w:proofErr w:type="spellStart"/>
      <w:r w:rsidRPr="000F17C0">
        <w:rPr>
          <w:lang w:val="ru-RU" w:eastAsia="en-US"/>
        </w:rPr>
        <w:t>обчислюється</w:t>
      </w:r>
      <w:proofErr w:type="spellEnd"/>
      <w:r w:rsidRPr="000F17C0">
        <w:rPr>
          <w:lang w:val="ru-RU" w:eastAsia="en-US"/>
        </w:rPr>
        <w:t xml:space="preserve"> за </w:t>
      </w:r>
      <w:proofErr w:type="spellStart"/>
      <w:r w:rsidRPr="000F17C0">
        <w:rPr>
          <w:lang w:val="ru-RU" w:eastAsia="en-US"/>
        </w:rPr>
        <w:t>універсальною</w:t>
      </w:r>
      <w:proofErr w:type="spellEnd"/>
      <w:r w:rsidRPr="000F17C0">
        <w:rPr>
          <w:lang w:val="ru-RU" w:eastAsia="en-US"/>
        </w:rPr>
        <w:t xml:space="preserve"> формулою (2.8):</w:t>
      </w:r>
    </w:p>
    <w:p w14:paraId="43672E21" w14:textId="77777777" w:rsidR="00D00B48" w:rsidRDefault="00D00B48" w:rsidP="000F17C0">
      <w:pPr>
        <w:ind w:firstLine="708"/>
        <w:rPr>
          <w:szCs w:val="28"/>
          <w:lang w:val="ru-RU" w:eastAsia="en-US"/>
        </w:rPr>
      </w:pPr>
    </w:p>
    <w:p w14:paraId="4FC4BA5B" w14:textId="39D21925" w:rsidR="00D40853" w:rsidRPr="00841D94" w:rsidRDefault="000A5A91" w:rsidP="000F17C0">
      <w:pPr>
        <w:ind w:firstLine="708"/>
        <w:rPr>
          <w:szCs w:val="28"/>
          <w:lang w:val="en-US" w:eastAsia="en-US"/>
        </w:rPr>
      </w:pPr>
      <m:oMathPara>
        <m:oMath>
          <m:eqArr>
            <m:eqArrPr>
              <m:maxDist m:val="1"/>
              <m:ctrlPr>
                <w:rPr>
                  <w:rFonts w:ascii="Cambria Math" w:hAnsi="Cambria Math"/>
                  <w:i/>
                  <w:szCs w:val="28"/>
                  <w:lang w:val="en-US" w:eastAsia="en-US"/>
                </w:rPr>
              </m:ctrlPr>
            </m:eqArrPr>
            <m:e>
              <m:acc>
                <m:accPr>
                  <m:chr m:val="̅"/>
                  <m:ctrlPr>
                    <w:rPr>
                      <w:rFonts w:ascii="Cambria Math" w:hAnsi="Cambria Math"/>
                      <w:i/>
                      <w:szCs w:val="28"/>
                      <w:lang w:val="ru-RU" w:eastAsia="en-US"/>
                    </w:rPr>
                  </m:ctrlPr>
                </m:accPr>
                <m:e>
                  <m:r>
                    <w:rPr>
                      <w:rFonts w:ascii="Cambria Math" w:hAnsi="Cambria Math"/>
                      <w:szCs w:val="28"/>
                      <w:lang w:val="ru-RU" w:eastAsia="en-US"/>
                    </w:rPr>
                    <m:t>ΔХ</m:t>
                  </m:r>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1</m:t>
                  </m:r>
                </m:num>
                <m:den>
                  <m:r>
                    <w:rPr>
                      <w:rFonts w:ascii="Cambria Math" w:hAnsi="Cambria Math"/>
                      <w:szCs w:val="28"/>
                      <w:lang w:val="en-US" w:eastAsia="en-US"/>
                    </w:rPr>
                    <m:t>N</m:t>
                  </m:r>
                </m:den>
              </m:f>
              <m:nary>
                <m:naryPr>
                  <m:chr m:val="∑"/>
                  <m:limLoc m:val="undOvr"/>
                  <m:ctrlPr>
                    <w:rPr>
                      <w:rFonts w:ascii="Cambria Math" w:hAnsi="Cambria Math"/>
                      <w:i/>
                      <w:szCs w:val="28"/>
                      <w:lang w:val="ru-RU" w:eastAsia="en-US"/>
                    </w:rPr>
                  </m:ctrlPr>
                </m:naryPr>
                <m:sub>
                  <m:r>
                    <w:rPr>
                      <w:rFonts w:ascii="Cambria Math" w:hAnsi="Cambria Math"/>
                      <w:szCs w:val="28"/>
                      <w:lang w:val="ru-RU" w:eastAsia="en-US"/>
                    </w:rPr>
                    <m:t>i</m:t>
                  </m:r>
                  <m:r>
                    <w:rPr>
                      <w:rFonts w:ascii="Cambria Math" w:hAnsi="Cambria Math"/>
                      <w:szCs w:val="28"/>
                      <w:lang w:val="en-US" w:eastAsia="en-US"/>
                    </w:rPr>
                    <m:t>=1</m:t>
                  </m:r>
                </m:sub>
                <m:sup>
                  <m:r>
                    <w:rPr>
                      <w:rFonts w:ascii="Cambria Math" w:hAnsi="Cambria Math"/>
                      <w:szCs w:val="28"/>
                      <w:lang w:val="ru-RU" w:eastAsia="en-US"/>
                    </w:rPr>
                    <m:t>N</m:t>
                  </m:r>
                </m:sup>
                <m:e>
                  <m:sSub>
                    <m:sSubPr>
                      <m:ctrlPr>
                        <w:rPr>
                          <w:rFonts w:ascii="Cambria Math" w:hAnsi="Cambria Math"/>
                          <w:i/>
                          <w:szCs w:val="28"/>
                          <w:lang w:val="ru-RU" w:eastAsia="en-US"/>
                        </w:rPr>
                      </m:ctrlPr>
                    </m:sSubPr>
                    <m:e>
                      <m:r>
                        <w:rPr>
                          <w:rFonts w:ascii="Cambria Math" w:hAnsi="Cambria Math"/>
                          <w:szCs w:val="28"/>
                          <w:lang w:val="ru-RU" w:eastAsia="en-US"/>
                        </w:rPr>
                        <m:t>ΔХ</m:t>
                      </m:r>
                    </m:e>
                    <m:sub>
                      <m:r>
                        <w:rPr>
                          <w:rFonts w:ascii="Cambria Math" w:hAnsi="Cambria Math"/>
                          <w:szCs w:val="28"/>
                          <w:lang w:val="ru-RU" w:eastAsia="en-US"/>
                        </w:rPr>
                        <m:t>i</m:t>
                      </m:r>
                    </m:sub>
                  </m:sSub>
                </m:e>
              </m:nary>
              <m:r>
                <w:rPr>
                  <w:rFonts w:ascii="Cambria Math" w:hAnsi="Cambria Math"/>
                  <w:szCs w:val="28"/>
                  <w:lang w:val="ru-RU" w:eastAsia="en-US"/>
                </w:rPr>
                <m:t>,#</m:t>
              </m:r>
              <m:d>
                <m:dPr>
                  <m:ctrlPr>
                    <w:rPr>
                      <w:rFonts w:ascii="Cambria Math" w:hAnsi="Cambria Math"/>
                      <w:i/>
                      <w:szCs w:val="28"/>
                      <w:lang w:val="en-US" w:eastAsia="en-US"/>
                    </w:rPr>
                  </m:ctrlPr>
                </m:dPr>
                <m:e>
                  <m:r>
                    <w:rPr>
                      <w:rFonts w:ascii="Cambria Math" w:hAnsi="Cambria Math"/>
                      <w:szCs w:val="28"/>
                      <w:lang w:val="en-US" w:eastAsia="en-US"/>
                    </w:rPr>
                    <m:t>2.8</m:t>
                  </m:r>
                </m:e>
              </m:d>
              <m:ctrlPr>
                <w:rPr>
                  <w:rFonts w:ascii="Cambria Math" w:hAnsi="Cambria Math"/>
                  <w:i/>
                  <w:szCs w:val="28"/>
                  <w:lang w:val="ru-RU" w:eastAsia="en-US"/>
                </w:rPr>
              </m:ctrlPr>
            </m:e>
          </m:eqArr>
        </m:oMath>
      </m:oMathPara>
    </w:p>
    <w:p w14:paraId="2B82786A" w14:textId="77777777" w:rsidR="00841D94" w:rsidRDefault="00841D94" w:rsidP="000F17C0">
      <w:pPr>
        <w:ind w:firstLine="708"/>
        <w:rPr>
          <w:szCs w:val="28"/>
          <w:lang w:val="en-US" w:eastAsia="en-US"/>
        </w:rPr>
      </w:pPr>
    </w:p>
    <w:p w14:paraId="66C7BCBA" w14:textId="57C85608" w:rsidR="00026B13" w:rsidRPr="00026B13" w:rsidRDefault="007A5DFA" w:rsidP="002C641F">
      <w:pPr>
        <w:ind w:firstLine="0"/>
        <w:rPr>
          <w:szCs w:val="28"/>
          <w:lang w:eastAsia="en-US"/>
        </w:rPr>
      </w:pPr>
      <w:r>
        <w:rPr>
          <w:szCs w:val="28"/>
          <w:lang w:val="ru-RU" w:eastAsia="en-US"/>
        </w:rPr>
        <w:t>д</w:t>
      </w:r>
      <w:r w:rsidR="00841D94">
        <w:rPr>
          <w:szCs w:val="28"/>
          <w:lang w:val="ru-RU" w:eastAsia="en-US"/>
        </w:rPr>
        <w:t>е</w:t>
      </w:r>
      <w:r w:rsidR="00841D94" w:rsidRPr="00637829">
        <w:rPr>
          <w:szCs w:val="28"/>
          <w:lang w:val="en-US" w:eastAsia="en-US"/>
        </w:rPr>
        <w:t xml:space="preserve"> </w:t>
      </w:r>
      <m:oMath>
        <m:acc>
          <m:accPr>
            <m:chr m:val="̅"/>
            <m:ctrlPr>
              <w:rPr>
                <w:rFonts w:ascii="Cambria Math" w:hAnsi="Cambria Math"/>
                <w:i/>
                <w:szCs w:val="28"/>
                <w:lang w:val="ru-RU" w:eastAsia="en-US"/>
              </w:rPr>
            </m:ctrlPr>
          </m:accPr>
          <m:e>
            <m:r>
              <w:rPr>
                <w:rFonts w:ascii="Cambria Math" w:hAnsi="Cambria Math"/>
                <w:szCs w:val="28"/>
                <w:lang w:val="ru-RU" w:eastAsia="en-US"/>
              </w:rPr>
              <m:t>ΔХ</m:t>
            </m:r>
          </m:e>
        </m:acc>
      </m:oMath>
      <w:r w:rsidR="00841D94" w:rsidRPr="00637829">
        <w:rPr>
          <w:szCs w:val="28"/>
          <w:lang w:val="en-US" w:eastAsia="en-US"/>
        </w:rPr>
        <w:t xml:space="preserve"> </w:t>
      </w:r>
      <w:r w:rsidR="007C6C98">
        <w:rPr>
          <w:szCs w:val="28"/>
          <w:lang w:val="en-US" w:eastAsia="en-US"/>
        </w:rPr>
        <w:t>–</w:t>
      </w:r>
      <w:r w:rsidR="00841D94" w:rsidRPr="00637829">
        <w:rPr>
          <w:szCs w:val="28"/>
          <w:lang w:val="en-US" w:eastAsia="en-US"/>
        </w:rPr>
        <w:t xml:space="preserve"> </w:t>
      </w:r>
      <w:proofErr w:type="spellStart"/>
      <w:r w:rsidR="00841D94" w:rsidRPr="00841D94">
        <w:rPr>
          <w:szCs w:val="28"/>
          <w:lang w:val="ru-RU" w:eastAsia="en-US"/>
        </w:rPr>
        <w:t>середнє</w:t>
      </w:r>
      <w:proofErr w:type="spellEnd"/>
      <w:r w:rsidR="00841D94" w:rsidRPr="00637829">
        <w:rPr>
          <w:szCs w:val="28"/>
          <w:lang w:val="en-US" w:eastAsia="en-US"/>
        </w:rPr>
        <w:t xml:space="preserve"> </w:t>
      </w:r>
      <w:proofErr w:type="spellStart"/>
      <w:r w:rsidR="00841D94" w:rsidRPr="00841D94">
        <w:rPr>
          <w:szCs w:val="28"/>
          <w:lang w:val="ru-RU" w:eastAsia="en-US"/>
        </w:rPr>
        <w:t>значення</w:t>
      </w:r>
      <w:proofErr w:type="spellEnd"/>
      <w:r w:rsidR="00841D94" w:rsidRPr="00637829">
        <w:rPr>
          <w:szCs w:val="28"/>
          <w:lang w:val="en-US" w:eastAsia="en-US"/>
        </w:rPr>
        <w:t xml:space="preserve"> </w:t>
      </w:r>
      <w:r w:rsidR="00841D94" w:rsidRPr="00841D94">
        <w:rPr>
          <w:szCs w:val="28"/>
          <w:lang w:val="ru-RU" w:eastAsia="en-US"/>
        </w:rPr>
        <w:t>приросту</w:t>
      </w:r>
      <w:r w:rsidR="00841D94" w:rsidRPr="00637829">
        <w:rPr>
          <w:szCs w:val="28"/>
          <w:lang w:val="en-US" w:eastAsia="en-US"/>
        </w:rPr>
        <w:t xml:space="preserve"> </w:t>
      </w:r>
      <w:proofErr w:type="spellStart"/>
      <w:r w:rsidR="00841D94" w:rsidRPr="00841D94">
        <w:rPr>
          <w:szCs w:val="28"/>
          <w:lang w:val="ru-RU" w:eastAsia="en-US"/>
        </w:rPr>
        <w:t>продуктивності</w:t>
      </w:r>
      <w:proofErr w:type="spellEnd"/>
      <w:r w:rsidR="00F81EF7" w:rsidRPr="00637829">
        <w:rPr>
          <w:szCs w:val="28"/>
          <w:lang w:val="en-US" w:eastAsia="en-US"/>
        </w:rPr>
        <w:t>;</w:t>
      </w:r>
      <w:r w:rsidR="00983FA7" w:rsidRPr="00637829">
        <w:rPr>
          <w:rFonts w:ascii="Cambria Math" w:hAnsi="Cambria Math"/>
          <w:i/>
          <w:szCs w:val="28"/>
          <w:lang w:val="en-US" w:eastAsia="en-US"/>
        </w:rPr>
        <w:t xml:space="preserve"> </w:t>
      </w:r>
      <m:oMath>
        <m:r>
          <w:rPr>
            <w:rFonts w:ascii="Cambria Math" w:hAnsi="Cambria Math"/>
            <w:szCs w:val="28"/>
            <w:lang w:val="en-US" w:eastAsia="en-US"/>
          </w:rPr>
          <m:t>N</m:t>
        </m:r>
      </m:oMath>
      <w:r w:rsidR="00D64FF6" w:rsidRPr="00637829">
        <w:rPr>
          <w:rFonts w:ascii="Cambria Math" w:hAnsi="Cambria Math"/>
          <w:i/>
          <w:szCs w:val="28"/>
          <w:lang w:val="en-US" w:eastAsia="en-US"/>
        </w:rPr>
        <w:t xml:space="preserve"> </w:t>
      </w:r>
      <w:r w:rsidR="007C6C98">
        <w:rPr>
          <w:szCs w:val="28"/>
          <w:lang w:val="en-US" w:eastAsia="en-US"/>
        </w:rPr>
        <w:t>–</w:t>
      </w:r>
      <w:r w:rsidR="009951B3" w:rsidRPr="00637829">
        <w:rPr>
          <w:iCs/>
          <w:szCs w:val="28"/>
          <w:lang w:val="en-US" w:eastAsia="en-US"/>
        </w:rPr>
        <w:t xml:space="preserve"> </w:t>
      </w:r>
      <w:r w:rsidR="009951B3" w:rsidRPr="009951B3">
        <w:rPr>
          <w:iCs/>
          <w:szCs w:val="28"/>
          <w:lang w:eastAsia="en-US"/>
        </w:rPr>
        <w:t>загальна кількість ігор або тестів, що беруть участь в усередненні;</w:t>
      </w:r>
      <w:r w:rsidR="00637829" w:rsidRPr="00637829">
        <w:rPr>
          <w:iCs/>
          <w:szCs w:val="28"/>
          <w:lang w:val="en-US" w:eastAsia="en-US"/>
        </w:rPr>
        <w:t xml:space="preserve"> </w:t>
      </w:r>
      <m:oMath>
        <m:sSub>
          <m:sSubPr>
            <m:ctrlPr>
              <w:rPr>
                <w:rFonts w:ascii="Cambria Math" w:hAnsi="Cambria Math"/>
                <w:i/>
                <w:szCs w:val="28"/>
                <w:lang w:val="ru-RU" w:eastAsia="en-US"/>
              </w:rPr>
            </m:ctrlPr>
          </m:sSubPr>
          <m:e>
            <m:r>
              <w:rPr>
                <w:rFonts w:ascii="Cambria Math" w:hAnsi="Cambria Math"/>
                <w:szCs w:val="28"/>
                <w:lang w:val="ru-RU" w:eastAsia="en-US"/>
              </w:rPr>
              <m:t>ΔХ</m:t>
            </m:r>
          </m:e>
          <m:sub>
            <m:r>
              <w:rPr>
                <w:rFonts w:ascii="Cambria Math" w:hAnsi="Cambria Math"/>
                <w:szCs w:val="28"/>
                <w:lang w:val="ru-RU" w:eastAsia="en-US"/>
              </w:rPr>
              <m:t>i</m:t>
            </m:r>
          </m:sub>
        </m:sSub>
      </m:oMath>
      <w:r w:rsidR="00637829" w:rsidRPr="00637829">
        <w:rPr>
          <w:szCs w:val="28"/>
          <w:lang w:val="en-US" w:eastAsia="en-US"/>
        </w:rPr>
        <w:t xml:space="preserve"> </w:t>
      </w:r>
      <w:r w:rsidR="00A82A33">
        <w:rPr>
          <w:szCs w:val="28"/>
          <w:lang w:val="en-US" w:eastAsia="en-US"/>
        </w:rPr>
        <w:t>–</w:t>
      </w:r>
      <w:r w:rsidR="00637829" w:rsidRPr="00637829">
        <w:rPr>
          <w:szCs w:val="28"/>
          <w:lang w:val="en-US" w:eastAsia="en-US"/>
        </w:rPr>
        <w:t xml:space="preserve"> </w:t>
      </w:r>
      <w:proofErr w:type="spellStart"/>
      <w:r w:rsidR="00637829" w:rsidRPr="00637829">
        <w:rPr>
          <w:szCs w:val="28"/>
          <w:lang w:val="ru-RU" w:eastAsia="en-US"/>
        </w:rPr>
        <w:t>приріст</w:t>
      </w:r>
      <w:proofErr w:type="spellEnd"/>
      <w:r w:rsidR="00637829" w:rsidRPr="00637829">
        <w:rPr>
          <w:szCs w:val="28"/>
          <w:lang w:val="en-US" w:eastAsia="en-US"/>
        </w:rPr>
        <w:t xml:space="preserve"> </w:t>
      </w:r>
      <w:proofErr w:type="spellStart"/>
      <w:r w:rsidR="00637829" w:rsidRPr="00637829">
        <w:rPr>
          <w:szCs w:val="28"/>
          <w:lang w:val="ru-RU" w:eastAsia="en-US"/>
        </w:rPr>
        <w:t>відповідного</w:t>
      </w:r>
      <w:proofErr w:type="spellEnd"/>
      <w:r w:rsidR="00637829" w:rsidRPr="00637829">
        <w:rPr>
          <w:szCs w:val="28"/>
          <w:lang w:val="en-US" w:eastAsia="en-US"/>
        </w:rPr>
        <w:t xml:space="preserve"> </w:t>
      </w:r>
      <w:proofErr w:type="spellStart"/>
      <w:r w:rsidR="00637829" w:rsidRPr="00637829">
        <w:rPr>
          <w:szCs w:val="28"/>
          <w:lang w:val="ru-RU" w:eastAsia="en-US"/>
        </w:rPr>
        <w:t>показника</w:t>
      </w:r>
      <w:proofErr w:type="spellEnd"/>
      <w:r w:rsidR="00637829" w:rsidRPr="00637829">
        <w:rPr>
          <w:szCs w:val="28"/>
          <w:lang w:val="en-US" w:eastAsia="en-US"/>
        </w:rPr>
        <w:t xml:space="preserve"> </w:t>
      </w:r>
      <w:proofErr w:type="spellStart"/>
      <w:r w:rsidR="00637829" w:rsidRPr="00637829">
        <w:rPr>
          <w:szCs w:val="28"/>
          <w:lang w:val="ru-RU" w:eastAsia="en-US"/>
        </w:rPr>
        <w:t>продуктивності</w:t>
      </w:r>
      <w:proofErr w:type="spellEnd"/>
      <w:r w:rsidR="00637829" w:rsidRPr="00637829">
        <w:rPr>
          <w:szCs w:val="28"/>
          <w:lang w:val="en-US" w:eastAsia="en-US"/>
        </w:rPr>
        <w:t xml:space="preserve"> </w:t>
      </w:r>
      <w:r w:rsidR="00637829" w:rsidRPr="00637829">
        <w:rPr>
          <w:szCs w:val="28"/>
          <w:lang w:val="ru-RU" w:eastAsia="en-US"/>
        </w:rPr>
        <w:t>для</w:t>
      </w:r>
      <w:r w:rsidR="00637829" w:rsidRPr="00637829">
        <w:rPr>
          <w:szCs w:val="28"/>
          <w:lang w:val="en-US" w:eastAsia="en-US"/>
        </w:rPr>
        <w:t xml:space="preserve"> </w:t>
      </w:r>
      <w:proofErr w:type="spellStart"/>
      <w:r w:rsidR="00637829" w:rsidRPr="00637829">
        <w:rPr>
          <w:szCs w:val="28"/>
          <w:lang w:val="en-US" w:eastAsia="en-US"/>
        </w:rPr>
        <w:t>i</w:t>
      </w:r>
      <w:proofErr w:type="spellEnd"/>
      <w:r w:rsidR="00637829" w:rsidRPr="00637829">
        <w:rPr>
          <w:szCs w:val="28"/>
          <w:lang w:val="en-US" w:eastAsia="en-US"/>
        </w:rPr>
        <w:t>-</w:t>
      </w:r>
      <w:proofErr w:type="spellStart"/>
      <w:r w:rsidR="00637829" w:rsidRPr="00637829">
        <w:rPr>
          <w:szCs w:val="28"/>
          <w:lang w:val="ru-RU" w:eastAsia="en-US"/>
        </w:rPr>
        <w:t>го</w:t>
      </w:r>
      <w:proofErr w:type="spellEnd"/>
      <w:r w:rsidR="00637829" w:rsidRPr="00637829">
        <w:rPr>
          <w:szCs w:val="28"/>
          <w:lang w:val="en-US" w:eastAsia="en-US"/>
        </w:rPr>
        <w:t xml:space="preserve"> </w:t>
      </w:r>
      <w:r w:rsidR="00637829" w:rsidRPr="00637829">
        <w:rPr>
          <w:szCs w:val="28"/>
          <w:lang w:val="ru-RU" w:eastAsia="en-US"/>
        </w:rPr>
        <w:t>тесту</w:t>
      </w:r>
      <w:r w:rsidR="00637829" w:rsidRPr="00637829">
        <w:rPr>
          <w:szCs w:val="28"/>
          <w:lang w:val="en-US" w:eastAsia="en-US"/>
        </w:rPr>
        <w:t xml:space="preserve"> </w:t>
      </w:r>
      <w:proofErr w:type="spellStart"/>
      <w:r w:rsidR="00637829" w:rsidRPr="00637829">
        <w:rPr>
          <w:szCs w:val="28"/>
          <w:lang w:val="ru-RU" w:eastAsia="en-US"/>
        </w:rPr>
        <w:t>або</w:t>
      </w:r>
      <w:proofErr w:type="spellEnd"/>
      <w:r w:rsidR="00637829" w:rsidRPr="00637829">
        <w:rPr>
          <w:szCs w:val="28"/>
          <w:lang w:val="en-US" w:eastAsia="en-US"/>
        </w:rPr>
        <w:t xml:space="preserve"> </w:t>
      </w:r>
      <w:proofErr w:type="spellStart"/>
      <w:r w:rsidR="00637829" w:rsidRPr="00637829">
        <w:rPr>
          <w:szCs w:val="28"/>
          <w:lang w:val="ru-RU" w:eastAsia="en-US"/>
        </w:rPr>
        <w:t>гри</w:t>
      </w:r>
      <w:proofErr w:type="spellEnd"/>
      <w:r w:rsidR="00637829" w:rsidRPr="00637829">
        <w:rPr>
          <w:szCs w:val="28"/>
          <w:lang w:val="en-US" w:eastAsia="en-US"/>
        </w:rPr>
        <w:t xml:space="preserve"> (Average FPS, 0.1% Low FPS </w:t>
      </w:r>
      <w:proofErr w:type="spellStart"/>
      <w:r w:rsidR="00637829" w:rsidRPr="00637829">
        <w:rPr>
          <w:szCs w:val="28"/>
          <w:lang w:val="ru-RU" w:eastAsia="en-US"/>
        </w:rPr>
        <w:t>або</w:t>
      </w:r>
      <w:proofErr w:type="spellEnd"/>
      <w:r w:rsidR="00637829" w:rsidRPr="00637829">
        <w:rPr>
          <w:szCs w:val="28"/>
          <w:lang w:val="en-US" w:eastAsia="en-US"/>
        </w:rPr>
        <w:t xml:space="preserve"> </w:t>
      </w:r>
      <w:r w:rsidR="00637829" w:rsidRPr="00637829">
        <w:rPr>
          <w:szCs w:val="28"/>
          <w:lang w:val="ru-RU" w:eastAsia="en-US"/>
        </w:rPr>
        <w:t>будь</w:t>
      </w:r>
      <w:r w:rsidR="00637829" w:rsidRPr="00637829">
        <w:rPr>
          <w:szCs w:val="28"/>
          <w:lang w:val="en-US" w:eastAsia="en-US"/>
        </w:rPr>
        <w:t>-</w:t>
      </w:r>
      <w:proofErr w:type="spellStart"/>
      <w:r w:rsidR="00637829" w:rsidRPr="00637829">
        <w:rPr>
          <w:szCs w:val="28"/>
          <w:lang w:val="ru-RU" w:eastAsia="en-US"/>
        </w:rPr>
        <w:t>якого</w:t>
      </w:r>
      <w:proofErr w:type="spellEnd"/>
      <w:r w:rsidR="00637829" w:rsidRPr="00637829">
        <w:rPr>
          <w:szCs w:val="28"/>
          <w:lang w:val="en-US" w:eastAsia="en-US"/>
        </w:rPr>
        <w:t xml:space="preserve"> </w:t>
      </w:r>
      <w:r w:rsidR="00637829" w:rsidRPr="00637829">
        <w:rPr>
          <w:szCs w:val="28"/>
          <w:lang w:val="ru-RU" w:eastAsia="en-US"/>
        </w:rPr>
        <w:t>синтетичного</w:t>
      </w:r>
      <w:r w:rsidR="00637829" w:rsidRPr="00637829">
        <w:rPr>
          <w:szCs w:val="28"/>
          <w:lang w:val="en-US" w:eastAsia="en-US"/>
        </w:rPr>
        <w:t xml:space="preserve"> </w:t>
      </w:r>
      <w:proofErr w:type="spellStart"/>
      <w:r w:rsidR="00637829" w:rsidRPr="00637829">
        <w:rPr>
          <w:szCs w:val="28"/>
          <w:lang w:val="ru-RU" w:eastAsia="en-US"/>
        </w:rPr>
        <w:t>показника</w:t>
      </w:r>
      <w:proofErr w:type="spellEnd"/>
      <w:r w:rsidR="00637829" w:rsidRPr="00637829">
        <w:rPr>
          <w:szCs w:val="28"/>
          <w:lang w:val="en-US" w:eastAsia="en-US"/>
        </w:rPr>
        <w:t>);</w:t>
      </w:r>
    </w:p>
    <w:p w14:paraId="72EB5B82" w14:textId="5C33A335" w:rsidR="00703578" w:rsidRPr="002048F2" w:rsidRDefault="00BB526A" w:rsidP="00553E24">
      <w:pPr>
        <w:rPr>
          <w:lang w:val="ru-RU" w:eastAsia="en-US"/>
        </w:rPr>
      </w:pPr>
      <w:r w:rsidRPr="002048F2">
        <w:rPr>
          <w:lang w:val="ru-RU" w:eastAsia="en-US"/>
        </w:rPr>
        <w:lastRenderedPageBreak/>
        <w:t xml:space="preserve">Формула (2.8) є </w:t>
      </w:r>
      <w:proofErr w:type="spellStart"/>
      <w:r w:rsidRPr="002048F2">
        <w:rPr>
          <w:lang w:val="ru-RU" w:eastAsia="en-US"/>
        </w:rPr>
        <w:t>універсальною</w:t>
      </w:r>
      <w:proofErr w:type="spellEnd"/>
      <w:r w:rsidRPr="002048F2">
        <w:rPr>
          <w:lang w:val="ru-RU" w:eastAsia="en-US"/>
        </w:rPr>
        <w:t xml:space="preserve"> та </w:t>
      </w:r>
      <w:proofErr w:type="spellStart"/>
      <w:r w:rsidRPr="002048F2">
        <w:rPr>
          <w:lang w:val="ru-RU" w:eastAsia="en-US"/>
        </w:rPr>
        <w:t>засто</w:t>
      </w:r>
      <w:proofErr w:type="spellEnd"/>
      <w:r w:rsidR="00BB5F73">
        <w:rPr>
          <w:lang w:val="en-US" w:eastAsia="en-US"/>
        </w:rPr>
        <w:t>c</w:t>
      </w:r>
      <w:proofErr w:type="spellStart"/>
      <w:r w:rsidR="00BB5F73">
        <w:rPr>
          <w:lang w:val="ru-RU" w:eastAsia="en-US"/>
        </w:rPr>
        <w:t>овуватиметься</w:t>
      </w:r>
      <w:proofErr w:type="spellEnd"/>
      <w:r w:rsidRPr="002048F2">
        <w:rPr>
          <w:lang w:val="ru-RU" w:eastAsia="en-US"/>
        </w:rPr>
        <w:t xml:space="preserve"> як для </w:t>
      </w:r>
      <w:proofErr w:type="spellStart"/>
      <w:r w:rsidRPr="002048F2">
        <w:rPr>
          <w:lang w:val="ru-RU" w:eastAsia="en-US"/>
        </w:rPr>
        <w:t>ігрових</w:t>
      </w:r>
      <w:proofErr w:type="spellEnd"/>
      <w:r w:rsidRPr="002048F2">
        <w:rPr>
          <w:lang w:val="ru-RU" w:eastAsia="en-US"/>
        </w:rPr>
        <w:t xml:space="preserve"> </w:t>
      </w:r>
      <w:proofErr w:type="spellStart"/>
      <w:r w:rsidRPr="002048F2">
        <w:rPr>
          <w:lang w:val="ru-RU" w:eastAsia="en-US"/>
        </w:rPr>
        <w:t>бенчмарків</w:t>
      </w:r>
      <w:proofErr w:type="spellEnd"/>
      <w:r w:rsidRPr="002048F2">
        <w:rPr>
          <w:lang w:val="ru-RU" w:eastAsia="en-US"/>
        </w:rPr>
        <w:t xml:space="preserve">, так і для </w:t>
      </w:r>
      <w:proofErr w:type="spellStart"/>
      <w:r w:rsidRPr="002048F2">
        <w:rPr>
          <w:lang w:val="ru-RU" w:eastAsia="en-US"/>
        </w:rPr>
        <w:t>синтетичних</w:t>
      </w:r>
      <w:proofErr w:type="spellEnd"/>
      <w:r w:rsidRPr="002048F2">
        <w:rPr>
          <w:lang w:val="ru-RU" w:eastAsia="en-US"/>
        </w:rPr>
        <w:t xml:space="preserve"> </w:t>
      </w:r>
      <w:proofErr w:type="spellStart"/>
      <w:r w:rsidRPr="002048F2">
        <w:rPr>
          <w:lang w:val="ru-RU" w:eastAsia="en-US"/>
        </w:rPr>
        <w:t>тестів</w:t>
      </w:r>
      <w:proofErr w:type="spellEnd"/>
      <w:r w:rsidRPr="002048F2">
        <w:rPr>
          <w:lang w:val="ru-RU" w:eastAsia="en-US"/>
        </w:rPr>
        <w:t xml:space="preserve"> </w:t>
      </w:r>
      <w:proofErr w:type="spellStart"/>
      <w:r w:rsidRPr="002048F2">
        <w:rPr>
          <w:lang w:val="ru-RU" w:eastAsia="en-US"/>
        </w:rPr>
        <w:t>незалежно</w:t>
      </w:r>
      <w:proofErr w:type="spellEnd"/>
      <w:r w:rsidRPr="002048F2">
        <w:rPr>
          <w:lang w:val="ru-RU" w:eastAsia="en-US"/>
        </w:rPr>
        <w:t xml:space="preserve"> </w:t>
      </w:r>
      <w:proofErr w:type="spellStart"/>
      <w:r w:rsidRPr="002048F2">
        <w:rPr>
          <w:lang w:val="ru-RU" w:eastAsia="en-US"/>
        </w:rPr>
        <w:t>від</w:t>
      </w:r>
      <w:proofErr w:type="spellEnd"/>
      <w:r w:rsidRPr="002048F2">
        <w:rPr>
          <w:lang w:val="ru-RU" w:eastAsia="en-US"/>
        </w:rPr>
        <w:t xml:space="preserve"> типу </w:t>
      </w:r>
      <w:proofErr w:type="spellStart"/>
      <w:r w:rsidRPr="002048F2">
        <w:rPr>
          <w:lang w:val="ru-RU" w:eastAsia="en-US"/>
        </w:rPr>
        <w:t>аналізованого</w:t>
      </w:r>
      <w:proofErr w:type="spellEnd"/>
      <w:r w:rsidRPr="002048F2">
        <w:rPr>
          <w:lang w:val="ru-RU" w:eastAsia="en-US"/>
        </w:rPr>
        <w:t xml:space="preserve"> </w:t>
      </w:r>
      <w:proofErr w:type="spellStart"/>
      <w:r w:rsidRPr="002048F2">
        <w:rPr>
          <w:lang w:val="ru-RU" w:eastAsia="en-US"/>
        </w:rPr>
        <w:t>показника</w:t>
      </w:r>
      <w:proofErr w:type="spellEnd"/>
      <w:r w:rsidRPr="002048F2">
        <w:rPr>
          <w:lang w:val="ru-RU" w:eastAsia="en-US"/>
        </w:rPr>
        <w:t>.</w:t>
      </w:r>
      <w:r w:rsidR="006A7DCA" w:rsidRPr="006A7DCA">
        <w:rPr>
          <w:noProof/>
          <w:lang w:val="ru-RU"/>
        </w:rPr>
        <w:t xml:space="preserve"> </w:t>
      </w:r>
    </w:p>
    <w:p w14:paraId="52131E18" w14:textId="37FC1965" w:rsidR="006A3166" w:rsidRDefault="00DB311C" w:rsidP="00DB311C">
      <w:pPr>
        <w:pStyle w:val="2"/>
        <w:rPr>
          <w:rFonts w:eastAsia="Calibri"/>
          <w:lang w:eastAsia="en-US"/>
        </w:rPr>
      </w:pPr>
      <w:bookmarkStart w:id="106" w:name="_Toc230868758"/>
      <w:r>
        <w:rPr>
          <w:rFonts w:eastAsia="Calibri"/>
          <w:lang w:eastAsia="en-US"/>
        </w:rPr>
        <w:t xml:space="preserve">2.5 </w:t>
      </w:r>
      <w:r w:rsidRPr="00DB311C">
        <w:rPr>
          <w:rFonts w:eastAsia="Calibri"/>
          <w:lang w:eastAsia="en-US"/>
        </w:rPr>
        <w:t xml:space="preserve">Результати ігрових </w:t>
      </w:r>
      <w:proofErr w:type="spellStart"/>
      <w:r w:rsidRPr="00DB311C">
        <w:rPr>
          <w:rFonts w:eastAsia="Calibri"/>
          <w:lang w:eastAsia="en-US"/>
        </w:rPr>
        <w:t>бенчмарків</w:t>
      </w:r>
      <w:proofErr w:type="spellEnd"/>
      <w:r w:rsidRPr="00DB311C">
        <w:rPr>
          <w:rFonts w:eastAsia="Calibri"/>
          <w:lang w:eastAsia="en-US"/>
        </w:rPr>
        <w:t xml:space="preserve"> за зміни обсягу оперативної пам’яті DDR5</w:t>
      </w:r>
      <w:bookmarkEnd w:id="106"/>
    </w:p>
    <w:p w14:paraId="5528BD18" w14:textId="071A8AF1" w:rsidR="00895B0C" w:rsidRDefault="0098265A" w:rsidP="00E22E4B">
      <w:pPr>
        <w:rPr>
          <w:rFonts w:eastAsia="Calibri"/>
          <w:lang w:eastAsia="en-US"/>
        </w:rPr>
      </w:pPr>
      <w:r w:rsidRPr="0098265A">
        <w:rPr>
          <w:rFonts w:eastAsia="Calibri"/>
          <w:lang w:eastAsia="en-US"/>
        </w:rPr>
        <w:t xml:space="preserve">Результати ігрових </w:t>
      </w:r>
      <w:proofErr w:type="spellStart"/>
      <w:r w:rsidRPr="0098265A">
        <w:rPr>
          <w:rFonts w:eastAsia="Calibri"/>
          <w:lang w:eastAsia="en-US"/>
        </w:rPr>
        <w:t>бенчмарків</w:t>
      </w:r>
      <w:proofErr w:type="spellEnd"/>
      <w:r w:rsidRPr="0098265A">
        <w:rPr>
          <w:rFonts w:eastAsia="Calibri"/>
          <w:lang w:eastAsia="en-US"/>
        </w:rPr>
        <w:t xml:space="preserve"> для конфігурацій з обсягом оперативної пам’яті 16 ГБ, 32 ГБ та 64 ГБ за використання модулів пам’яті G.SKILL </w:t>
      </w:r>
      <w:proofErr w:type="spellStart"/>
      <w:r w:rsidRPr="0098265A">
        <w:rPr>
          <w:rFonts w:eastAsia="Calibri"/>
          <w:lang w:eastAsia="en-US"/>
        </w:rPr>
        <w:t>Trident</w:t>
      </w:r>
      <w:proofErr w:type="spellEnd"/>
      <w:r w:rsidRPr="0098265A">
        <w:rPr>
          <w:rFonts w:eastAsia="Calibri"/>
          <w:lang w:eastAsia="en-US"/>
        </w:rPr>
        <w:t xml:space="preserve"> Z5 RGB, що працюють на фіксованій частоті 6000 МТ/с з </w:t>
      </w:r>
      <w:proofErr w:type="spellStart"/>
      <w:r w:rsidRPr="0098265A">
        <w:rPr>
          <w:rFonts w:eastAsia="Calibri"/>
          <w:lang w:eastAsia="en-US"/>
        </w:rPr>
        <w:t>таймінгами</w:t>
      </w:r>
      <w:proofErr w:type="spellEnd"/>
      <w:r w:rsidRPr="0098265A">
        <w:rPr>
          <w:rFonts w:eastAsia="Calibri"/>
          <w:lang w:eastAsia="en-US"/>
        </w:rPr>
        <w:t xml:space="preserve"> CL30-40-40-96 та напругою живлення 1,35 В, наведено в таблиці 2.</w:t>
      </w:r>
      <w:r w:rsidR="002C0174">
        <w:rPr>
          <w:rFonts w:eastAsia="Calibri"/>
          <w:lang w:eastAsia="en-US"/>
        </w:rPr>
        <w:t>5</w:t>
      </w:r>
      <w:r w:rsidRPr="0098265A">
        <w:rPr>
          <w:rFonts w:eastAsia="Calibri"/>
          <w:lang w:eastAsia="en-US"/>
        </w:rPr>
        <w:t>.</w:t>
      </w:r>
    </w:p>
    <w:p w14:paraId="33C0B0BF" w14:textId="77777777" w:rsidR="00024B7E" w:rsidRDefault="00024B7E" w:rsidP="0098265A">
      <w:pPr>
        <w:ind w:firstLine="708"/>
        <w:rPr>
          <w:rFonts w:eastAsia="Calibri"/>
          <w:szCs w:val="28"/>
          <w:lang w:eastAsia="en-US"/>
        </w:rPr>
      </w:pPr>
    </w:p>
    <w:p w14:paraId="7E11938C" w14:textId="74639F33" w:rsidR="00AA7365" w:rsidRDefault="00AA7365" w:rsidP="00E22E4B">
      <w:pPr>
        <w:rPr>
          <w:rFonts w:eastAsia="Calibri"/>
          <w:lang w:eastAsia="en-US"/>
        </w:rPr>
      </w:pPr>
      <w:r w:rsidRPr="00AA7365">
        <w:rPr>
          <w:rFonts w:eastAsia="Calibri"/>
          <w:lang w:eastAsia="en-US"/>
        </w:rPr>
        <w:t>Таблиця 2.</w:t>
      </w:r>
      <w:r>
        <w:rPr>
          <w:rFonts w:eastAsia="Calibri"/>
          <w:lang w:eastAsia="en-US"/>
        </w:rPr>
        <w:t>5</w:t>
      </w:r>
      <w:r w:rsidRPr="00AA7365">
        <w:rPr>
          <w:rFonts w:eastAsia="Calibri"/>
          <w:lang w:eastAsia="en-US"/>
        </w:rPr>
        <w:t xml:space="preserve"> – Результати ігрових </w:t>
      </w:r>
      <w:proofErr w:type="spellStart"/>
      <w:r w:rsidRPr="00AA7365">
        <w:rPr>
          <w:rFonts w:eastAsia="Calibri"/>
          <w:lang w:eastAsia="en-US"/>
        </w:rPr>
        <w:t>бенчмарків</w:t>
      </w:r>
      <w:proofErr w:type="spellEnd"/>
      <w:r w:rsidRPr="00AA7365">
        <w:rPr>
          <w:rFonts w:eastAsia="Calibri"/>
          <w:lang w:eastAsia="en-US"/>
        </w:rPr>
        <w:t xml:space="preserve"> для різних обсягів оперативної пам’яті DDR5</w:t>
      </w:r>
    </w:p>
    <w:tbl>
      <w:tblPr>
        <w:tblStyle w:val="afa"/>
        <w:tblW w:w="0" w:type="auto"/>
        <w:jc w:val="center"/>
        <w:tblLook w:val="04A0" w:firstRow="1" w:lastRow="0" w:firstColumn="1" w:lastColumn="0" w:noHBand="0" w:noVBand="1"/>
      </w:tblPr>
      <w:tblGrid>
        <w:gridCol w:w="4200"/>
        <w:gridCol w:w="1396"/>
        <w:gridCol w:w="1554"/>
        <w:gridCol w:w="1263"/>
        <w:gridCol w:w="931"/>
      </w:tblGrid>
      <w:tr w:rsidR="004B440D" w14:paraId="1B736B98" w14:textId="70418871" w:rsidTr="004B440D">
        <w:trPr>
          <w:tblHeader/>
          <w:jc w:val="center"/>
        </w:trPr>
        <w:tc>
          <w:tcPr>
            <w:tcW w:w="4200" w:type="dxa"/>
            <w:vAlign w:val="center"/>
          </w:tcPr>
          <w:p w14:paraId="64057FF0" w14:textId="26962734"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Назва гри</w:t>
            </w:r>
          </w:p>
        </w:tc>
        <w:tc>
          <w:tcPr>
            <w:tcW w:w="1396" w:type="dxa"/>
            <w:vAlign w:val="center"/>
          </w:tcPr>
          <w:p w14:paraId="4209F573" w14:textId="296893AA"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Обсяг ОЗП, ГБ</w:t>
            </w:r>
          </w:p>
        </w:tc>
        <w:tc>
          <w:tcPr>
            <w:tcW w:w="1554" w:type="dxa"/>
            <w:vAlign w:val="center"/>
          </w:tcPr>
          <w:p w14:paraId="131A1FC3" w14:textId="7CD6FF0A" w:rsidR="004B440D" w:rsidRPr="00976BAE" w:rsidRDefault="004B440D" w:rsidP="00E22E4B">
            <w:pPr>
              <w:ind w:firstLine="0"/>
              <w:jc w:val="center"/>
              <w:rPr>
                <w:rFonts w:eastAsia="Calibri"/>
                <w:sz w:val="24"/>
                <w:szCs w:val="24"/>
                <w:lang w:eastAsia="en-US"/>
              </w:rPr>
            </w:pPr>
            <w:proofErr w:type="spellStart"/>
            <w:r w:rsidRPr="00976BAE">
              <w:rPr>
                <w:rFonts w:eastAsia="Calibri"/>
                <w:sz w:val="24"/>
                <w:szCs w:val="24"/>
                <w:lang w:eastAsia="en-US"/>
              </w:rPr>
              <w:t>Average</w:t>
            </w:r>
            <w:proofErr w:type="spellEnd"/>
            <w:r w:rsidRPr="00976BAE">
              <w:rPr>
                <w:rFonts w:eastAsia="Calibri"/>
                <w:sz w:val="24"/>
                <w:szCs w:val="24"/>
                <w:lang w:eastAsia="en-US"/>
              </w:rPr>
              <w:t xml:space="preserve"> FPS</w:t>
            </w:r>
          </w:p>
        </w:tc>
        <w:tc>
          <w:tcPr>
            <w:tcW w:w="1263" w:type="dxa"/>
            <w:vAlign w:val="center"/>
          </w:tcPr>
          <w:p w14:paraId="6C412D4A" w14:textId="392A360A"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 xml:space="preserve">1% </w:t>
            </w:r>
            <w:proofErr w:type="spellStart"/>
            <w:r w:rsidRPr="00976BAE">
              <w:rPr>
                <w:rFonts w:eastAsia="Calibri"/>
                <w:sz w:val="24"/>
                <w:szCs w:val="24"/>
                <w:lang w:eastAsia="en-US"/>
              </w:rPr>
              <w:t>Low</w:t>
            </w:r>
            <w:proofErr w:type="spellEnd"/>
            <w:r w:rsidRPr="00976BAE">
              <w:rPr>
                <w:rFonts w:eastAsia="Calibri"/>
                <w:sz w:val="24"/>
                <w:szCs w:val="24"/>
                <w:lang w:eastAsia="en-US"/>
              </w:rPr>
              <w:t xml:space="preserve"> FPS</w:t>
            </w:r>
          </w:p>
        </w:tc>
        <w:tc>
          <w:tcPr>
            <w:tcW w:w="931" w:type="dxa"/>
            <w:vAlign w:val="center"/>
          </w:tcPr>
          <w:p w14:paraId="1D1C4E6A" w14:textId="1C2F123D"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 xml:space="preserve">0.1% </w:t>
            </w:r>
            <w:proofErr w:type="spellStart"/>
            <w:r w:rsidRPr="00976BAE">
              <w:rPr>
                <w:rFonts w:eastAsia="Calibri"/>
                <w:sz w:val="24"/>
                <w:szCs w:val="24"/>
                <w:lang w:eastAsia="en-US"/>
              </w:rPr>
              <w:t>Low</w:t>
            </w:r>
            <w:proofErr w:type="spellEnd"/>
            <w:r w:rsidRPr="00976BAE">
              <w:rPr>
                <w:rFonts w:eastAsia="Calibri"/>
                <w:sz w:val="24"/>
                <w:szCs w:val="24"/>
                <w:lang w:eastAsia="en-US"/>
              </w:rPr>
              <w:t xml:space="preserve"> FPS</w:t>
            </w:r>
          </w:p>
        </w:tc>
      </w:tr>
      <w:tr w:rsidR="004B440D" w14:paraId="61280A5A" w14:textId="5D43FBA6" w:rsidTr="004B440D">
        <w:trPr>
          <w:jc w:val="center"/>
        </w:trPr>
        <w:tc>
          <w:tcPr>
            <w:tcW w:w="4200" w:type="dxa"/>
            <w:vMerge w:val="restart"/>
            <w:vAlign w:val="center"/>
          </w:tcPr>
          <w:p w14:paraId="35F35580" w14:textId="0157C084"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 xml:space="preserve">DOOM: </w:t>
            </w:r>
            <w:proofErr w:type="spellStart"/>
            <w:r w:rsidRPr="00976BAE">
              <w:rPr>
                <w:rFonts w:eastAsia="Calibri"/>
                <w:sz w:val="24"/>
                <w:szCs w:val="24"/>
                <w:lang w:eastAsia="en-US"/>
              </w:rPr>
              <w:t>The</w:t>
            </w:r>
            <w:proofErr w:type="spellEnd"/>
            <w:r w:rsidRPr="00976BAE">
              <w:rPr>
                <w:rFonts w:eastAsia="Calibri"/>
                <w:sz w:val="24"/>
                <w:szCs w:val="24"/>
                <w:lang w:eastAsia="en-US"/>
              </w:rPr>
              <w:t xml:space="preserve"> </w:t>
            </w:r>
            <w:proofErr w:type="spellStart"/>
            <w:r w:rsidRPr="00976BAE">
              <w:rPr>
                <w:rFonts w:eastAsia="Calibri"/>
                <w:sz w:val="24"/>
                <w:szCs w:val="24"/>
                <w:lang w:eastAsia="en-US"/>
              </w:rPr>
              <w:t>Dark</w:t>
            </w:r>
            <w:proofErr w:type="spellEnd"/>
            <w:r w:rsidRPr="00976BAE">
              <w:rPr>
                <w:rFonts w:eastAsia="Calibri"/>
                <w:sz w:val="24"/>
                <w:szCs w:val="24"/>
                <w:lang w:eastAsia="en-US"/>
              </w:rPr>
              <w:t xml:space="preserve"> </w:t>
            </w:r>
            <w:proofErr w:type="spellStart"/>
            <w:r w:rsidRPr="00976BAE">
              <w:rPr>
                <w:rFonts w:eastAsia="Calibri"/>
                <w:sz w:val="24"/>
                <w:szCs w:val="24"/>
                <w:lang w:eastAsia="en-US"/>
              </w:rPr>
              <w:t>Ages</w:t>
            </w:r>
            <w:proofErr w:type="spellEnd"/>
          </w:p>
        </w:tc>
        <w:tc>
          <w:tcPr>
            <w:tcW w:w="1396" w:type="dxa"/>
            <w:vAlign w:val="center"/>
          </w:tcPr>
          <w:p w14:paraId="5323DA94" w14:textId="0C9AF0AC"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16</w:t>
            </w:r>
          </w:p>
        </w:tc>
        <w:tc>
          <w:tcPr>
            <w:tcW w:w="1554" w:type="dxa"/>
            <w:vAlign w:val="center"/>
          </w:tcPr>
          <w:p w14:paraId="218539C2" w14:textId="5D9B78ED"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44</w:t>
            </w:r>
          </w:p>
        </w:tc>
        <w:tc>
          <w:tcPr>
            <w:tcW w:w="1263" w:type="dxa"/>
            <w:vAlign w:val="center"/>
          </w:tcPr>
          <w:p w14:paraId="0F0580BA" w14:textId="2D83CA8E"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37</w:t>
            </w:r>
          </w:p>
        </w:tc>
        <w:tc>
          <w:tcPr>
            <w:tcW w:w="931" w:type="dxa"/>
            <w:vAlign w:val="center"/>
          </w:tcPr>
          <w:p w14:paraId="141A076B" w14:textId="6F6A56C5"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36</w:t>
            </w:r>
          </w:p>
        </w:tc>
      </w:tr>
      <w:tr w:rsidR="004B440D" w14:paraId="6D4415F7" w14:textId="1B3D69FB" w:rsidTr="004B440D">
        <w:trPr>
          <w:jc w:val="center"/>
        </w:trPr>
        <w:tc>
          <w:tcPr>
            <w:tcW w:w="4200" w:type="dxa"/>
            <w:vMerge/>
            <w:vAlign w:val="center"/>
          </w:tcPr>
          <w:p w14:paraId="58221408"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2E6761FB" w14:textId="08510486"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4F26A350" w14:textId="7A5071CD"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44</w:t>
            </w:r>
          </w:p>
        </w:tc>
        <w:tc>
          <w:tcPr>
            <w:tcW w:w="1263" w:type="dxa"/>
            <w:vAlign w:val="center"/>
          </w:tcPr>
          <w:p w14:paraId="185418B2" w14:textId="413C355D"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37</w:t>
            </w:r>
          </w:p>
        </w:tc>
        <w:tc>
          <w:tcPr>
            <w:tcW w:w="931" w:type="dxa"/>
            <w:vAlign w:val="center"/>
          </w:tcPr>
          <w:p w14:paraId="1E178E77" w14:textId="6BC9D72E"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35</w:t>
            </w:r>
          </w:p>
        </w:tc>
      </w:tr>
      <w:tr w:rsidR="004B440D" w14:paraId="634F7A3F" w14:textId="1568D3E3" w:rsidTr="004B440D">
        <w:trPr>
          <w:jc w:val="center"/>
        </w:trPr>
        <w:tc>
          <w:tcPr>
            <w:tcW w:w="4200" w:type="dxa"/>
            <w:vMerge/>
            <w:vAlign w:val="center"/>
          </w:tcPr>
          <w:p w14:paraId="680B9280"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1F001663" w14:textId="27CB55BD"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61679E4B" w14:textId="32F9CF14"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44</w:t>
            </w:r>
          </w:p>
        </w:tc>
        <w:tc>
          <w:tcPr>
            <w:tcW w:w="1263" w:type="dxa"/>
            <w:vAlign w:val="center"/>
          </w:tcPr>
          <w:p w14:paraId="5F308447" w14:textId="2911F340"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36</w:t>
            </w:r>
          </w:p>
        </w:tc>
        <w:tc>
          <w:tcPr>
            <w:tcW w:w="931" w:type="dxa"/>
            <w:vAlign w:val="center"/>
          </w:tcPr>
          <w:p w14:paraId="7195605D" w14:textId="6E606069" w:rsidR="004B440D" w:rsidRPr="00976BAE" w:rsidRDefault="004B440D" w:rsidP="00E22E4B">
            <w:pPr>
              <w:ind w:firstLine="0"/>
              <w:jc w:val="center"/>
              <w:rPr>
                <w:rFonts w:eastAsia="Calibri"/>
                <w:sz w:val="24"/>
                <w:szCs w:val="24"/>
                <w:lang w:val="en-US" w:eastAsia="en-US"/>
              </w:rPr>
            </w:pPr>
            <w:r w:rsidRPr="00976BAE">
              <w:rPr>
                <w:rFonts w:eastAsia="Calibri"/>
                <w:sz w:val="24"/>
                <w:szCs w:val="24"/>
                <w:lang w:val="en-US" w:eastAsia="en-US"/>
              </w:rPr>
              <w:t>32</w:t>
            </w:r>
          </w:p>
        </w:tc>
      </w:tr>
      <w:tr w:rsidR="00F06D7C" w14:paraId="096A0E19" w14:textId="4F502E5A" w:rsidTr="00E04A80">
        <w:trPr>
          <w:jc w:val="center"/>
        </w:trPr>
        <w:tc>
          <w:tcPr>
            <w:tcW w:w="4200" w:type="dxa"/>
            <w:vMerge w:val="restart"/>
            <w:vAlign w:val="center"/>
          </w:tcPr>
          <w:p w14:paraId="7B11B6A6" w14:textId="51C29BD5" w:rsidR="00F06D7C" w:rsidRPr="00976BAE" w:rsidRDefault="00F06D7C" w:rsidP="00E22E4B">
            <w:pPr>
              <w:ind w:firstLine="0"/>
              <w:jc w:val="center"/>
              <w:rPr>
                <w:rFonts w:eastAsia="Calibri"/>
                <w:sz w:val="24"/>
                <w:szCs w:val="24"/>
                <w:lang w:eastAsia="en-US"/>
              </w:rPr>
            </w:pPr>
            <w:r w:rsidRPr="00976BAE">
              <w:rPr>
                <w:rFonts w:eastAsia="Calibri"/>
                <w:sz w:val="24"/>
                <w:szCs w:val="24"/>
                <w:lang w:eastAsia="en-US"/>
              </w:rPr>
              <w:t xml:space="preserve">Microsoft </w:t>
            </w:r>
            <w:proofErr w:type="spellStart"/>
            <w:r w:rsidRPr="00976BAE">
              <w:rPr>
                <w:rFonts w:eastAsia="Calibri"/>
                <w:sz w:val="24"/>
                <w:szCs w:val="24"/>
                <w:lang w:eastAsia="en-US"/>
              </w:rPr>
              <w:t>Flight</w:t>
            </w:r>
            <w:proofErr w:type="spellEnd"/>
            <w:r w:rsidRPr="00976BAE">
              <w:rPr>
                <w:rFonts w:eastAsia="Calibri"/>
                <w:sz w:val="24"/>
                <w:szCs w:val="24"/>
                <w:lang w:eastAsia="en-US"/>
              </w:rPr>
              <w:t xml:space="preserve"> Simulator 2024</w:t>
            </w:r>
          </w:p>
        </w:tc>
        <w:tc>
          <w:tcPr>
            <w:tcW w:w="1396" w:type="dxa"/>
            <w:vAlign w:val="center"/>
          </w:tcPr>
          <w:p w14:paraId="7198F07E" w14:textId="1CD88D93" w:rsidR="00F06D7C" w:rsidRPr="00976BAE" w:rsidRDefault="00F06D7C" w:rsidP="00E22E4B">
            <w:pPr>
              <w:ind w:firstLine="0"/>
              <w:jc w:val="center"/>
              <w:rPr>
                <w:rFonts w:eastAsia="Calibri"/>
                <w:sz w:val="24"/>
                <w:szCs w:val="24"/>
                <w:lang w:eastAsia="en-US"/>
              </w:rPr>
            </w:pPr>
            <w:r w:rsidRPr="00976BAE">
              <w:rPr>
                <w:rFonts w:eastAsia="Calibri"/>
                <w:sz w:val="24"/>
                <w:szCs w:val="24"/>
                <w:lang w:eastAsia="en-US"/>
              </w:rPr>
              <w:t>16</w:t>
            </w:r>
          </w:p>
        </w:tc>
        <w:tc>
          <w:tcPr>
            <w:tcW w:w="3748" w:type="dxa"/>
            <w:gridSpan w:val="3"/>
            <w:vAlign w:val="center"/>
          </w:tcPr>
          <w:p w14:paraId="520F1D8B" w14:textId="12FE487D" w:rsidR="00F06D7C" w:rsidRPr="00976BAE" w:rsidRDefault="00F06D7C" w:rsidP="00E22E4B">
            <w:pPr>
              <w:ind w:firstLine="0"/>
              <w:jc w:val="center"/>
              <w:rPr>
                <w:rFonts w:eastAsia="Calibri"/>
                <w:sz w:val="24"/>
                <w:szCs w:val="24"/>
                <w:lang w:eastAsia="en-US"/>
              </w:rPr>
            </w:pPr>
            <w:r w:rsidRPr="00976BAE">
              <w:rPr>
                <w:rFonts w:eastAsia="Calibri"/>
                <w:sz w:val="24"/>
                <w:szCs w:val="24"/>
                <w:lang w:eastAsia="en-US"/>
              </w:rPr>
              <w:t>Виліт гри</w:t>
            </w:r>
          </w:p>
        </w:tc>
      </w:tr>
      <w:tr w:rsidR="004B440D" w14:paraId="5E6B7F24" w14:textId="3AE7A24F" w:rsidTr="004B440D">
        <w:trPr>
          <w:jc w:val="center"/>
        </w:trPr>
        <w:tc>
          <w:tcPr>
            <w:tcW w:w="4200" w:type="dxa"/>
            <w:vMerge/>
            <w:vAlign w:val="center"/>
          </w:tcPr>
          <w:p w14:paraId="44AB7CB8"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01DC7C0F" w14:textId="3ABC075C"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028FFD6E" w14:textId="67FA1900"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69</w:t>
            </w:r>
          </w:p>
        </w:tc>
        <w:tc>
          <w:tcPr>
            <w:tcW w:w="1263" w:type="dxa"/>
            <w:vAlign w:val="center"/>
          </w:tcPr>
          <w:p w14:paraId="68FA1E5B" w14:textId="12B552B5"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51</w:t>
            </w:r>
          </w:p>
        </w:tc>
        <w:tc>
          <w:tcPr>
            <w:tcW w:w="931" w:type="dxa"/>
            <w:vAlign w:val="center"/>
          </w:tcPr>
          <w:p w14:paraId="634A7F99" w14:textId="2839284C"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48</w:t>
            </w:r>
          </w:p>
        </w:tc>
      </w:tr>
      <w:tr w:rsidR="004B440D" w14:paraId="5BBBC7CC" w14:textId="6C721BA3" w:rsidTr="004B440D">
        <w:trPr>
          <w:jc w:val="center"/>
        </w:trPr>
        <w:tc>
          <w:tcPr>
            <w:tcW w:w="4200" w:type="dxa"/>
            <w:vMerge/>
            <w:vAlign w:val="center"/>
          </w:tcPr>
          <w:p w14:paraId="565D0F48"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4B201772" w14:textId="5A732EC9"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29304589" w14:textId="463C7BA4"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69</w:t>
            </w:r>
          </w:p>
        </w:tc>
        <w:tc>
          <w:tcPr>
            <w:tcW w:w="1263" w:type="dxa"/>
            <w:vAlign w:val="center"/>
          </w:tcPr>
          <w:p w14:paraId="3BE8596F" w14:textId="1499EFC1"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52</w:t>
            </w:r>
          </w:p>
        </w:tc>
        <w:tc>
          <w:tcPr>
            <w:tcW w:w="931" w:type="dxa"/>
            <w:vAlign w:val="center"/>
          </w:tcPr>
          <w:p w14:paraId="709B2629" w14:textId="15D2F6D9"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49</w:t>
            </w:r>
          </w:p>
        </w:tc>
      </w:tr>
      <w:tr w:rsidR="004B440D" w14:paraId="30FF8EE9" w14:textId="1384DCC3" w:rsidTr="004B440D">
        <w:trPr>
          <w:jc w:val="center"/>
        </w:trPr>
        <w:tc>
          <w:tcPr>
            <w:tcW w:w="4200" w:type="dxa"/>
            <w:vMerge w:val="restart"/>
            <w:vAlign w:val="center"/>
          </w:tcPr>
          <w:p w14:paraId="3274C595" w14:textId="67C237A9" w:rsidR="004B440D" w:rsidRPr="00976BAE" w:rsidRDefault="004B440D" w:rsidP="00E22E4B">
            <w:pPr>
              <w:ind w:firstLine="0"/>
              <w:jc w:val="center"/>
              <w:rPr>
                <w:rFonts w:eastAsia="Calibri"/>
                <w:sz w:val="24"/>
                <w:szCs w:val="24"/>
                <w:lang w:eastAsia="en-US"/>
              </w:rPr>
            </w:pPr>
            <w:r w:rsidRPr="00976BAE">
              <w:rPr>
                <w:rFonts w:eastAsia="Calibri"/>
                <w:sz w:val="24"/>
                <w:szCs w:val="24"/>
                <w:lang w:val="en-US" w:eastAsia="en-US"/>
              </w:rPr>
              <w:t xml:space="preserve">Clair </w:t>
            </w:r>
            <w:proofErr w:type="spellStart"/>
            <w:r w:rsidRPr="00976BAE">
              <w:rPr>
                <w:rFonts w:eastAsia="Calibri"/>
                <w:sz w:val="24"/>
                <w:szCs w:val="24"/>
                <w:lang w:val="en-US" w:eastAsia="en-US"/>
              </w:rPr>
              <w:t>Obscur</w:t>
            </w:r>
            <w:proofErr w:type="spellEnd"/>
            <w:r w:rsidRPr="00976BAE">
              <w:rPr>
                <w:rFonts w:eastAsia="Calibri"/>
                <w:sz w:val="24"/>
                <w:szCs w:val="24"/>
                <w:lang w:val="en-US" w:eastAsia="en-US"/>
              </w:rPr>
              <w:t xml:space="preserve">: </w:t>
            </w:r>
            <w:proofErr w:type="spellStart"/>
            <w:r w:rsidRPr="00976BAE">
              <w:rPr>
                <w:rFonts w:eastAsia="Calibri"/>
                <w:sz w:val="24"/>
                <w:szCs w:val="24"/>
                <w:lang w:eastAsia="en-US"/>
              </w:rPr>
              <w:t>Expedition</w:t>
            </w:r>
            <w:proofErr w:type="spellEnd"/>
            <w:r w:rsidRPr="00976BAE">
              <w:rPr>
                <w:rFonts w:eastAsia="Calibri"/>
                <w:sz w:val="24"/>
                <w:szCs w:val="24"/>
                <w:lang w:eastAsia="en-US"/>
              </w:rPr>
              <w:t xml:space="preserve"> 33</w:t>
            </w:r>
          </w:p>
        </w:tc>
        <w:tc>
          <w:tcPr>
            <w:tcW w:w="1396" w:type="dxa"/>
            <w:vAlign w:val="center"/>
          </w:tcPr>
          <w:p w14:paraId="44CCC20A" w14:textId="5E38F974"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16</w:t>
            </w:r>
          </w:p>
        </w:tc>
        <w:tc>
          <w:tcPr>
            <w:tcW w:w="1554" w:type="dxa"/>
            <w:vAlign w:val="center"/>
          </w:tcPr>
          <w:p w14:paraId="7E3CDC76" w14:textId="1FCEC714"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57</w:t>
            </w:r>
          </w:p>
        </w:tc>
        <w:tc>
          <w:tcPr>
            <w:tcW w:w="1263" w:type="dxa"/>
            <w:vAlign w:val="center"/>
          </w:tcPr>
          <w:p w14:paraId="7FE28B1B" w14:textId="0B945A48"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36</w:t>
            </w:r>
          </w:p>
        </w:tc>
        <w:tc>
          <w:tcPr>
            <w:tcW w:w="931" w:type="dxa"/>
            <w:vAlign w:val="center"/>
          </w:tcPr>
          <w:p w14:paraId="6B15D7CA" w14:textId="72B1748A"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21</w:t>
            </w:r>
          </w:p>
        </w:tc>
      </w:tr>
      <w:tr w:rsidR="004B440D" w14:paraId="20247BAE" w14:textId="61B30622" w:rsidTr="004B440D">
        <w:trPr>
          <w:jc w:val="center"/>
        </w:trPr>
        <w:tc>
          <w:tcPr>
            <w:tcW w:w="4200" w:type="dxa"/>
            <w:vMerge/>
            <w:vAlign w:val="center"/>
          </w:tcPr>
          <w:p w14:paraId="5E764949"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7AE6568C" w14:textId="4AC6D22C"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719341AD" w14:textId="5F82B436"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57</w:t>
            </w:r>
          </w:p>
        </w:tc>
        <w:tc>
          <w:tcPr>
            <w:tcW w:w="1263" w:type="dxa"/>
            <w:vAlign w:val="center"/>
          </w:tcPr>
          <w:p w14:paraId="394B7DC3" w14:textId="3316EC4D"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46</w:t>
            </w:r>
          </w:p>
        </w:tc>
        <w:tc>
          <w:tcPr>
            <w:tcW w:w="931" w:type="dxa"/>
            <w:vAlign w:val="center"/>
          </w:tcPr>
          <w:p w14:paraId="2BFF3E50" w14:textId="1181063C"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36</w:t>
            </w:r>
          </w:p>
        </w:tc>
      </w:tr>
      <w:tr w:rsidR="004B440D" w14:paraId="5A5808B6" w14:textId="50C65FE8" w:rsidTr="004B440D">
        <w:trPr>
          <w:jc w:val="center"/>
        </w:trPr>
        <w:tc>
          <w:tcPr>
            <w:tcW w:w="4200" w:type="dxa"/>
            <w:vMerge/>
            <w:vAlign w:val="center"/>
          </w:tcPr>
          <w:p w14:paraId="283A3D18"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5D467C3C" w14:textId="4879C590"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741904AD" w14:textId="586A5F80"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57</w:t>
            </w:r>
          </w:p>
        </w:tc>
        <w:tc>
          <w:tcPr>
            <w:tcW w:w="1263" w:type="dxa"/>
            <w:vAlign w:val="center"/>
          </w:tcPr>
          <w:p w14:paraId="7ED55CDA" w14:textId="2CD8D88D"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48</w:t>
            </w:r>
          </w:p>
        </w:tc>
        <w:tc>
          <w:tcPr>
            <w:tcW w:w="931" w:type="dxa"/>
            <w:vAlign w:val="center"/>
          </w:tcPr>
          <w:p w14:paraId="655A38A5" w14:textId="250B65D1"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24</w:t>
            </w:r>
          </w:p>
        </w:tc>
      </w:tr>
      <w:tr w:rsidR="004B440D" w14:paraId="68B8E480" w14:textId="5EE4FBDF" w:rsidTr="004B440D">
        <w:trPr>
          <w:jc w:val="center"/>
        </w:trPr>
        <w:tc>
          <w:tcPr>
            <w:tcW w:w="4200" w:type="dxa"/>
            <w:vMerge w:val="restart"/>
            <w:vAlign w:val="center"/>
          </w:tcPr>
          <w:p w14:paraId="744EF7EB" w14:textId="7F4BEC44"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 xml:space="preserve">S.T.A.L.K.E.R. 2 </w:t>
            </w:r>
            <w:r w:rsidRPr="00976BAE">
              <w:rPr>
                <w:rFonts w:eastAsia="Calibri"/>
                <w:sz w:val="24"/>
                <w:szCs w:val="24"/>
                <w:lang w:val="en-US" w:eastAsia="en-US"/>
              </w:rPr>
              <w:t>Heart of Chornobyl</w:t>
            </w:r>
          </w:p>
        </w:tc>
        <w:tc>
          <w:tcPr>
            <w:tcW w:w="1396" w:type="dxa"/>
            <w:vAlign w:val="center"/>
          </w:tcPr>
          <w:p w14:paraId="1489F653" w14:textId="4CA564C9"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16</w:t>
            </w:r>
          </w:p>
        </w:tc>
        <w:tc>
          <w:tcPr>
            <w:tcW w:w="1554" w:type="dxa"/>
            <w:vAlign w:val="center"/>
          </w:tcPr>
          <w:p w14:paraId="0BBB7CB0" w14:textId="6D7243D7"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66</w:t>
            </w:r>
          </w:p>
        </w:tc>
        <w:tc>
          <w:tcPr>
            <w:tcW w:w="1263" w:type="dxa"/>
            <w:vAlign w:val="center"/>
          </w:tcPr>
          <w:p w14:paraId="32AB17B2" w14:textId="175687FC"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42</w:t>
            </w:r>
          </w:p>
        </w:tc>
        <w:tc>
          <w:tcPr>
            <w:tcW w:w="931" w:type="dxa"/>
            <w:vAlign w:val="center"/>
          </w:tcPr>
          <w:p w14:paraId="119F7354" w14:textId="1FED0FFE"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14</w:t>
            </w:r>
          </w:p>
        </w:tc>
      </w:tr>
      <w:tr w:rsidR="004B440D" w14:paraId="29326593" w14:textId="54F8B617" w:rsidTr="004B440D">
        <w:trPr>
          <w:jc w:val="center"/>
        </w:trPr>
        <w:tc>
          <w:tcPr>
            <w:tcW w:w="4200" w:type="dxa"/>
            <w:vMerge/>
            <w:vAlign w:val="center"/>
          </w:tcPr>
          <w:p w14:paraId="6CC7E9B0"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4C5CE405" w14:textId="00183F9A"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22A480FD" w14:textId="28A0E4EC"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66</w:t>
            </w:r>
          </w:p>
        </w:tc>
        <w:tc>
          <w:tcPr>
            <w:tcW w:w="1263" w:type="dxa"/>
            <w:vAlign w:val="center"/>
          </w:tcPr>
          <w:p w14:paraId="1BF53657" w14:textId="4FE2AB8A"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41</w:t>
            </w:r>
          </w:p>
        </w:tc>
        <w:tc>
          <w:tcPr>
            <w:tcW w:w="931" w:type="dxa"/>
            <w:vAlign w:val="center"/>
          </w:tcPr>
          <w:p w14:paraId="646E797A" w14:textId="503841F3"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17</w:t>
            </w:r>
          </w:p>
        </w:tc>
      </w:tr>
      <w:tr w:rsidR="004B440D" w14:paraId="34A4187D" w14:textId="62A19EAA" w:rsidTr="004B440D">
        <w:trPr>
          <w:jc w:val="center"/>
        </w:trPr>
        <w:tc>
          <w:tcPr>
            <w:tcW w:w="4200" w:type="dxa"/>
            <w:vMerge/>
            <w:vAlign w:val="center"/>
          </w:tcPr>
          <w:p w14:paraId="51104A59"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790112EB" w14:textId="3D4C9C7C"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393FB25D" w14:textId="61DC0B3A"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65</w:t>
            </w:r>
          </w:p>
        </w:tc>
        <w:tc>
          <w:tcPr>
            <w:tcW w:w="1263" w:type="dxa"/>
            <w:vAlign w:val="center"/>
          </w:tcPr>
          <w:p w14:paraId="5BAA7053" w14:textId="76A7CB2B"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34</w:t>
            </w:r>
          </w:p>
        </w:tc>
        <w:tc>
          <w:tcPr>
            <w:tcW w:w="931" w:type="dxa"/>
            <w:vAlign w:val="center"/>
          </w:tcPr>
          <w:p w14:paraId="6D50B819" w14:textId="508FFE0D"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35</w:t>
            </w:r>
          </w:p>
        </w:tc>
      </w:tr>
      <w:tr w:rsidR="00191CE4" w14:paraId="0B7A6233" w14:textId="09846403" w:rsidTr="00E04A80">
        <w:trPr>
          <w:jc w:val="center"/>
        </w:trPr>
        <w:tc>
          <w:tcPr>
            <w:tcW w:w="4200" w:type="dxa"/>
            <w:vMerge w:val="restart"/>
            <w:vAlign w:val="center"/>
          </w:tcPr>
          <w:p w14:paraId="07F94C14" w14:textId="5F9F9B35" w:rsidR="00191CE4" w:rsidRPr="00976BAE" w:rsidRDefault="00191CE4" w:rsidP="00E22E4B">
            <w:pPr>
              <w:ind w:firstLine="0"/>
              <w:jc w:val="center"/>
              <w:rPr>
                <w:rFonts w:eastAsia="Calibri"/>
                <w:sz w:val="24"/>
                <w:szCs w:val="24"/>
                <w:lang w:eastAsia="en-US"/>
              </w:rPr>
            </w:pPr>
            <w:proofErr w:type="spellStart"/>
            <w:r w:rsidRPr="00976BAE">
              <w:rPr>
                <w:rFonts w:eastAsia="Calibri"/>
                <w:sz w:val="24"/>
                <w:szCs w:val="24"/>
                <w:lang w:eastAsia="en-US"/>
              </w:rPr>
              <w:t>Marvel’s</w:t>
            </w:r>
            <w:proofErr w:type="spellEnd"/>
            <w:r w:rsidRPr="00976BAE">
              <w:rPr>
                <w:rFonts w:eastAsia="Calibri"/>
                <w:sz w:val="24"/>
                <w:szCs w:val="24"/>
                <w:lang w:eastAsia="en-US"/>
              </w:rPr>
              <w:t xml:space="preserve"> </w:t>
            </w:r>
            <w:proofErr w:type="spellStart"/>
            <w:r w:rsidRPr="00976BAE">
              <w:rPr>
                <w:rFonts w:eastAsia="Calibri"/>
                <w:sz w:val="24"/>
                <w:szCs w:val="24"/>
                <w:lang w:eastAsia="en-US"/>
              </w:rPr>
              <w:t>Spider-Man</w:t>
            </w:r>
            <w:proofErr w:type="spellEnd"/>
            <w:r w:rsidRPr="00976BAE">
              <w:rPr>
                <w:rFonts w:eastAsia="Calibri"/>
                <w:sz w:val="24"/>
                <w:szCs w:val="24"/>
                <w:lang w:eastAsia="en-US"/>
              </w:rPr>
              <w:t xml:space="preserve"> 2</w:t>
            </w:r>
          </w:p>
        </w:tc>
        <w:tc>
          <w:tcPr>
            <w:tcW w:w="1396" w:type="dxa"/>
            <w:vAlign w:val="center"/>
          </w:tcPr>
          <w:p w14:paraId="01E850EB" w14:textId="20D40B11" w:rsidR="00191CE4" w:rsidRPr="00976BAE" w:rsidRDefault="00191CE4" w:rsidP="00E22E4B">
            <w:pPr>
              <w:ind w:firstLine="0"/>
              <w:jc w:val="center"/>
              <w:rPr>
                <w:rFonts w:eastAsia="Calibri"/>
                <w:sz w:val="24"/>
                <w:szCs w:val="24"/>
                <w:lang w:eastAsia="en-US"/>
              </w:rPr>
            </w:pPr>
            <w:r w:rsidRPr="00976BAE">
              <w:rPr>
                <w:rFonts w:eastAsia="Calibri"/>
                <w:sz w:val="24"/>
                <w:szCs w:val="24"/>
                <w:lang w:eastAsia="en-US"/>
              </w:rPr>
              <w:t>16</w:t>
            </w:r>
          </w:p>
        </w:tc>
        <w:tc>
          <w:tcPr>
            <w:tcW w:w="3748" w:type="dxa"/>
            <w:gridSpan w:val="3"/>
            <w:vAlign w:val="center"/>
          </w:tcPr>
          <w:p w14:paraId="36FD8A00" w14:textId="601FF35A" w:rsidR="00191CE4" w:rsidRPr="00976BAE" w:rsidRDefault="00191CE4" w:rsidP="00E22E4B">
            <w:pPr>
              <w:ind w:firstLine="0"/>
              <w:jc w:val="center"/>
              <w:rPr>
                <w:rFonts w:eastAsia="Calibri"/>
                <w:sz w:val="24"/>
                <w:szCs w:val="24"/>
                <w:lang w:eastAsia="en-US"/>
              </w:rPr>
            </w:pPr>
            <w:r w:rsidRPr="00976BAE">
              <w:rPr>
                <w:rFonts w:eastAsia="Calibri"/>
                <w:sz w:val="24"/>
                <w:szCs w:val="24"/>
                <w:lang w:eastAsia="en-US"/>
              </w:rPr>
              <w:t>Виліт гри</w:t>
            </w:r>
          </w:p>
        </w:tc>
      </w:tr>
      <w:tr w:rsidR="004B440D" w14:paraId="14768810" w14:textId="09A30418" w:rsidTr="004B440D">
        <w:trPr>
          <w:jc w:val="center"/>
        </w:trPr>
        <w:tc>
          <w:tcPr>
            <w:tcW w:w="4200" w:type="dxa"/>
            <w:vMerge/>
            <w:vAlign w:val="center"/>
          </w:tcPr>
          <w:p w14:paraId="775A91FB"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689F3B19" w14:textId="01B94912"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3FAB2418" w14:textId="3E17E736"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71</w:t>
            </w:r>
          </w:p>
        </w:tc>
        <w:tc>
          <w:tcPr>
            <w:tcW w:w="1263" w:type="dxa"/>
            <w:vAlign w:val="center"/>
          </w:tcPr>
          <w:p w14:paraId="239489C8" w14:textId="04EB1BFE"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39</w:t>
            </w:r>
          </w:p>
        </w:tc>
        <w:tc>
          <w:tcPr>
            <w:tcW w:w="931" w:type="dxa"/>
            <w:vAlign w:val="center"/>
          </w:tcPr>
          <w:p w14:paraId="4DE0BFF8" w14:textId="0E548EFE"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9</w:t>
            </w:r>
          </w:p>
        </w:tc>
      </w:tr>
      <w:tr w:rsidR="004B440D" w14:paraId="23D02BC1" w14:textId="5D82CF7C" w:rsidTr="004B440D">
        <w:trPr>
          <w:jc w:val="center"/>
        </w:trPr>
        <w:tc>
          <w:tcPr>
            <w:tcW w:w="4200" w:type="dxa"/>
            <w:vMerge/>
            <w:vAlign w:val="center"/>
          </w:tcPr>
          <w:p w14:paraId="5B6FA2DA"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64C763D4" w14:textId="3C34EC5D"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504DA5AA" w14:textId="4B98D424"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72</w:t>
            </w:r>
          </w:p>
        </w:tc>
        <w:tc>
          <w:tcPr>
            <w:tcW w:w="1263" w:type="dxa"/>
            <w:vAlign w:val="center"/>
          </w:tcPr>
          <w:p w14:paraId="4DD948F1" w14:textId="1778BF6E"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40</w:t>
            </w:r>
          </w:p>
        </w:tc>
        <w:tc>
          <w:tcPr>
            <w:tcW w:w="931" w:type="dxa"/>
            <w:vAlign w:val="center"/>
          </w:tcPr>
          <w:p w14:paraId="7E5EB271" w14:textId="27412FD8"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30</w:t>
            </w:r>
          </w:p>
        </w:tc>
      </w:tr>
      <w:tr w:rsidR="004B440D" w14:paraId="0257D2F3" w14:textId="7BB92475" w:rsidTr="004B440D">
        <w:trPr>
          <w:jc w:val="center"/>
        </w:trPr>
        <w:tc>
          <w:tcPr>
            <w:tcW w:w="4200" w:type="dxa"/>
            <w:vMerge w:val="restart"/>
            <w:vAlign w:val="center"/>
          </w:tcPr>
          <w:p w14:paraId="3FF79425" w14:textId="1CC74A69" w:rsidR="004B440D" w:rsidRPr="00976BAE" w:rsidRDefault="004B440D" w:rsidP="00E22E4B">
            <w:pPr>
              <w:ind w:firstLine="0"/>
              <w:jc w:val="center"/>
              <w:rPr>
                <w:rFonts w:eastAsia="Calibri"/>
                <w:sz w:val="24"/>
                <w:szCs w:val="24"/>
                <w:lang w:eastAsia="en-US"/>
              </w:rPr>
            </w:pPr>
            <w:proofErr w:type="spellStart"/>
            <w:r w:rsidRPr="00976BAE">
              <w:rPr>
                <w:rFonts w:eastAsia="Calibri"/>
                <w:sz w:val="24"/>
                <w:szCs w:val="24"/>
                <w:lang w:eastAsia="en-US"/>
              </w:rPr>
              <w:t>Cyberpunk</w:t>
            </w:r>
            <w:proofErr w:type="spellEnd"/>
            <w:r w:rsidRPr="00976BAE">
              <w:rPr>
                <w:rFonts w:eastAsia="Calibri"/>
                <w:sz w:val="24"/>
                <w:szCs w:val="24"/>
                <w:lang w:eastAsia="en-US"/>
              </w:rPr>
              <w:t xml:space="preserve"> 2077</w:t>
            </w:r>
          </w:p>
        </w:tc>
        <w:tc>
          <w:tcPr>
            <w:tcW w:w="1396" w:type="dxa"/>
            <w:vAlign w:val="center"/>
          </w:tcPr>
          <w:p w14:paraId="17FB3280" w14:textId="10F26C0A"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16</w:t>
            </w:r>
          </w:p>
        </w:tc>
        <w:tc>
          <w:tcPr>
            <w:tcW w:w="1554" w:type="dxa"/>
            <w:vAlign w:val="center"/>
          </w:tcPr>
          <w:p w14:paraId="1ACD10EC" w14:textId="6508124F"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51</w:t>
            </w:r>
          </w:p>
        </w:tc>
        <w:tc>
          <w:tcPr>
            <w:tcW w:w="1263" w:type="dxa"/>
            <w:vAlign w:val="center"/>
          </w:tcPr>
          <w:p w14:paraId="480EFEF5" w14:textId="2168E227"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40</w:t>
            </w:r>
          </w:p>
        </w:tc>
        <w:tc>
          <w:tcPr>
            <w:tcW w:w="931" w:type="dxa"/>
            <w:vAlign w:val="center"/>
          </w:tcPr>
          <w:p w14:paraId="08B89AB0" w14:textId="48063346"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17</w:t>
            </w:r>
          </w:p>
        </w:tc>
      </w:tr>
      <w:tr w:rsidR="004B440D" w14:paraId="411A42B6" w14:textId="3C425A81" w:rsidTr="004B440D">
        <w:trPr>
          <w:jc w:val="center"/>
        </w:trPr>
        <w:tc>
          <w:tcPr>
            <w:tcW w:w="4200" w:type="dxa"/>
            <w:vMerge/>
            <w:vAlign w:val="center"/>
          </w:tcPr>
          <w:p w14:paraId="72EFE045"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777BA98E" w14:textId="3F27667E"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32</w:t>
            </w:r>
          </w:p>
        </w:tc>
        <w:tc>
          <w:tcPr>
            <w:tcW w:w="1554" w:type="dxa"/>
            <w:vAlign w:val="center"/>
          </w:tcPr>
          <w:p w14:paraId="5E249B67" w14:textId="7F85CE13"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52</w:t>
            </w:r>
          </w:p>
        </w:tc>
        <w:tc>
          <w:tcPr>
            <w:tcW w:w="1263" w:type="dxa"/>
            <w:vAlign w:val="center"/>
          </w:tcPr>
          <w:p w14:paraId="3D6AB122" w14:textId="7E4F27B7"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42</w:t>
            </w:r>
          </w:p>
        </w:tc>
        <w:tc>
          <w:tcPr>
            <w:tcW w:w="931" w:type="dxa"/>
            <w:vAlign w:val="center"/>
          </w:tcPr>
          <w:p w14:paraId="5896E619" w14:textId="1800A33B"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35</w:t>
            </w:r>
          </w:p>
        </w:tc>
      </w:tr>
      <w:tr w:rsidR="004B440D" w14:paraId="5E2094CB" w14:textId="77777777" w:rsidTr="004B440D">
        <w:trPr>
          <w:jc w:val="center"/>
        </w:trPr>
        <w:tc>
          <w:tcPr>
            <w:tcW w:w="4200" w:type="dxa"/>
            <w:vMerge/>
            <w:vAlign w:val="center"/>
          </w:tcPr>
          <w:p w14:paraId="6F5D04B2" w14:textId="77777777" w:rsidR="004B440D" w:rsidRPr="00976BAE" w:rsidRDefault="004B440D" w:rsidP="00E22E4B">
            <w:pPr>
              <w:ind w:firstLine="0"/>
              <w:jc w:val="center"/>
              <w:rPr>
                <w:rFonts w:eastAsia="Calibri"/>
                <w:sz w:val="24"/>
                <w:szCs w:val="24"/>
                <w:lang w:eastAsia="en-US"/>
              </w:rPr>
            </w:pPr>
          </w:p>
        </w:tc>
        <w:tc>
          <w:tcPr>
            <w:tcW w:w="1396" w:type="dxa"/>
            <w:vAlign w:val="center"/>
          </w:tcPr>
          <w:p w14:paraId="5E8A15A0" w14:textId="6593C5B7" w:rsidR="004B440D" w:rsidRPr="00976BAE" w:rsidRDefault="004B440D" w:rsidP="00E22E4B">
            <w:pPr>
              <w:ind w:firstLine="0"/>
              <w:jc w:val="center"/>
              <w:rPr>
                <w:rFonts w:eastAsia="Calibri"/>
                <w:sz w:val="24"/>
                <w:szCs w:val="24"/>
                <w:lang w:eastAsia="en-US"/>
              </w:rPr>
            </w:pPr>
            <w:r w:rsidRPr="00976BAE">
              <w:rPr>
                <w:rFonts w:eastAsia="Calibri"/>
                <w:sz w:val="24"/>
                <w:szCs w:val="24"/>
                <w:lang w:eastAsia="en-US"/>
              </w:rPr>
              <w:t>64</w:t>
            </w:r>
          </w:p>
        </w:tc>
        <w:tc>
          <w:tcPr>
            <w:tcW w:w="1554" w:type="dxa"/>
            <w:vAlign w:val="center"/>
          </w:tcPr>
          <w:p w14:paraId="726C89CB" w14:textId="2F64392A"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52</w:t>
            </w:r>
          </w:p>
        </w:tc>
        <w:tc>
          <w:tcPr>
            <w:tcW w:w="1263" w:type="dxa"/>
            <w:vAlign w:val="center"/>
          </w:tcPr>
          <w:p w14:paraId="48EF1573" w14:textId="2E1C82E8"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42</w:t>
            </w:r>
          </w:p>
        </w:tc>
        <w:tc>
          <w:tcPr>
            <w:tcW w:w="931" w:type="dxa"/>
            <w:vAlign w:val="center"/>
          </w:tcPr>
          <w:p w14:paraId="1716BB6A" w14:textId="14CB5CFF" w:rsidR="004B440D" w:rsidRPr="00976BAE" w:rsidRDefault="00191CE4" w:rsidP="00E22E4B">
            <w:pPr>
              <w:ind w:firstLine="0"/>
              <w:jc w:val="center"/>
              <w:rPr>
                <w:rFonts w:eastAsia="Calibri"/>
                <w:sz w:val="24"/>
                <w:szCs w:val="24"/>
                <w:lang w:eastAsia="en-US"/>
              </w:rPr>
            </w:pPr>
            <w:r w:rsidRPr="00976BAE">
              <w:rPr>
                <w:rFonts w:eastAsia="Calibri"/>
                <w:sz w:val="24"/>
                <w:szCs w:val="24"/>
                <w:lang w:eastAsia="en-US"/>
              </w:rPr>
              <w:t>34</w:t>
            </w:r>
          </w:p>
        </w:tc>
      </w:tr>
    </w:tbl>
    <w:p w14:paraId="55736673" w14:textId="77777777" w:rsidR="00024B7E" w:rsidRDefault="00024B7E" w:rsidP="004B440D">
      <w:pPr>
        <w:rPr>
          <w:rFonts w:eastAsia="Calibri"/>
          <w:szCs w:val="28"/>
          <w:lang w:eastAsia="en-US"/>
        </w:rPr>
      </w:pPr>
    </w:p>
    <w:p w14:paraId="5E4D1999" w14:textId="0C211C58" w:rsidR="00B50BEB" w:rsidRDefault="007C2F8E" w:rsidP="009E78F4">
      <w:pPr>
        <w:rPr>
          <w:rFonts w:eastAsia="Calibri"/>
          <w:lang w:eastAsia="en-US"/>
        </w:rPr>
      </w:pPr>
      <w:r w:rsidRPr="007C2F8E">
        <w:rPr>
          <w:rFonts w:eastAsia="Calibri"/>
          <w:lang w:eastAsia="en-US"/>
        </w:rPr>
        <w:t>Нижче наведено гістограми, що відображають зміну показників ігрової продуктивності залежно від обсягу оперативної пам’яті стандарту DDR5 для кожної з досліджуваних ігор. На діаграмах подано значення середньої частоти кадрів (</w:t>
      </w:r>
      <w:proofErr w:type="spellStart"/>
      <w:r w:rsidRPr="007C2F8E">
        <w:rPr>
          <w:rFonts w:eastAsia="Calibri"/>
          <w:lang w:eastAsia="en-US"/>
        </w:rPr>
        <w:t>Average</w:t>
      </w:r>
      <w:proofErr w:type="spellEnd"/>
      <w:r w:rsidRPr="007C2F8E">
        <w:rPr>
          <w:rFonts w:eastAsia="Calibri"/>
          <w:lang w:eastAsia="en-US"/>
        </w:rPr>
        <w:t xml:space="preserve"> FPS), а також показників мінімальної стабільної продуктивності 1% </w:t>
      </w:r>
      <w:proofErr w:type="spellStart"/>
      <w:r w:rsidRPr="007C2F8E">
        <w:rPr>
          <w:rFonts w:eastAsia="Calibri"/>
          <w:lang w:eastAsia="en-US"/>
        </w:rPr>
        <w:t>Low</w:t>
      </w:r>
      <w:proofErr w:type="spellEnd"/>
      <w:r w:rsidRPr="007C2F8E">
        <w:rPr>
          <w:rFonts w:eastAsia="Calibri"/>
          <w:lang w:eastAsia="en-US"/>
        </w:rPr>
        <w:t xml:space="preserve"> FPS і 0.1% </w:t>
      </w:r>
      <w:proofErr w:type="spellStart"/>
      <w:r w:rsidRPr="007C2F8E">
        <w:rPr>
          <w:rFonts w:eastAsia="Calibri"/>
          <w:lang w:eastAsia="en-US"/>
        </w:rPr>
        <w:t>Low</w:t>
      </w:r>
      <w:proofErr w:type="spellEnd"/>
      <w:r w:rsidRPr="007C2F8E">
        <w:rPr>
          <w:rFonts w:eastAsia="Calibri"/>
          <w:lang w:eastAsia="en-US"/>
        </w:rPr>
        <w:t xml:space="preserve"> FPS, отриманих за результатами ігрових </w:t>
      </w:r>
      <w:proofErr w:type="spellStart"/>
      <w:r w:rsidRPr="007C2F8E">
        <w:rPr>
          <w:rFonts w:eastAsia="Calibri"/>
          <w:lang w:eastAsia="en-US"/>
        </w:rPr>
        <w:t>бенчмарків</w:t>
      </w:r>
      <w:proofErr w:type="spellEnd"/>
      <w:r w:rsidRPr="007C2F8E">
        <w:rPr>
          <w:rFonts w:eastAsia="Calibri"/>
          <w:lang w:eastAsia="en-US"/>
        </w:rPr>
        <w:t xml:space="preserve"> для конфігурацій з обсягом оперативної пам’яті 16 ГБ, 32 ГБ та 64 ГБ (рис. 2.7 – рис. 2.12).</w:t>
      </w:r>
    </w:p>
    <w:p w14:paraId="27D0EF5B" w14:textId="77777777" w:rsidR="007C2F8E" w:rsidRDefault="007C2F8E" w:rsidP="007C2F8E">
      <w:pPr>
        <w:ind w:firstLine="708"/>
        <w:rPr>
          <w:rFonts w:eastAsia="Calibri"/>
          <w:szCs w:val="28"/>
          <w:lang w:eastAsia="en-US"/>
        </w:rPr>
      </w:pPr>
    </w:p>
    <w:p w14:paraId="66FC865D" w14:textId="7D77AF28" w:rsidR="00B50BEB" w:rsidRDefault="009F79D3" w:rsidP="00E95B36">
      <w:pPr>
        <w:ind w:firstLine="0"/>
        <w:jc w:val="center"/>
        <w:rPr>
          <w:rFonts w:eastAsia="Calibri"/>
          <w:szCs w:val="28"/>
          <w:lang w:eastAsia="en-US"/>
        </w:rPr>
      </w:pPr>
      <w:r w:rsidRPr="009F79D3">
        <w:rPr>
          <w:rFonts w:eastAsia="Calibri"/>
          <w:noProof/>
          <w:szCs w:val="28"/>
          <w:lang w:eastAsia="en-US"/>
        </w:rPr>
        <w:lastRenderedPageBreak/>
        <w:drawing>
          <wp:inline distT="0" distB="0" distL="0" distR="0" wp14:anchorId="7387836B" wp14:editId="2C5FE4E5">
            <wp:extent cx="5939790" cy="2895600"/>
            <wp:effectExtent l="0" t="0" r="3810" b="0"/>
            <wp:docPr id="679818647" name="Рисунок 1" descr="Изображение выглядит как текст,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18647" name="Рисунок 1" descr="Изображение выглядит как текст, снимок экрана, линия, Параллельный&#10;&#10;Содержимое, созданное искусственным интеллектом, может быть неверным."/>
                    <pic:cNvPicPr/>
                  </pic:nvPicPr>
                  <pic:blipFill>
                    <a:blip r:embed="rId33"/>
                    <a:stretch>
                      <a:fillRect/>
                    </a:stretch>
                  </pic:blipFill>
                  <pic:spPr>
                    <a:xfrm>
                      <a:off x="0" y="0"/>
                      <a:ext cx="5939790" cy="2895600"/>
                    </a:xfrm>
                    <a:prstGeom prst="rect">
                      <a:avLst/>
                    </a:prstGeom>
                  </pic:spPr>
                </pic:pic>
              </a:graphicData>
            </a:graphic>
          </wp:inline>
        </w:drawing>
      </w:r>
    </w:p>
    <w:p w14:paraId="212D6189" w14:textId="440907B6" w:rsidR="004844CC" w:rsidRPr="00EF5F3B" w:rsidRDefault="004844CC" w:rsidP="00E95B36">
      <w:pPr>
        <w:ind w:firstLine="0"/>
        <w:jc w:val="center"/>
        <w:rPr>
          <w:rFonts w:eastAsia="Calibri"/>
          <w:szCs w:val="28"/>
          <w:lang w:eastAsia="en-US"/>
        </w:rPr>
      </w:pPr>
      <w:r w:rsidRPr="00EF5F3B">
        <w:rPr>
          <w:rFonts w:eastAsia="Calibri"/>
          <w:szCs w:val="28"/>
          <w:lang w:eastAsia="en-US"/>
        </w:rPr>
        <w:t>Рисунок 2.7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DOOM:</w:t>
      </w:r>
      <w:r w:rsidR="003D7700" w:rsidRPr="003D7700">
        <w:rPr>
          <w:noProof/>
        </w:rPr>
        <w:t xml:space="preserve"> </w:t>
      </w:r>
      <w:r w:rsidRPr="00EF5F3B">
        <w:rPr>
          <w:rFonts w:eastAsia="Calibri"/>
          <w:szCs w:val="28"/>
          <w:lang w:eastAsia="en-US"/>
        </w:rPr>
        <w:t xml:space="preserve"> </w:t>
      </w:r>
      <w:proofErr w:type="spellStart"/>
      <w:r w:rsidRPr="00EF5F3B">
        <w:rPr>
          <w:rFonts w:eastAsia="Calibri"/>
          <w:szCs w:val="28"/>
          <w:lang w:eastAsia="en-US"/>
        </w:rPr>
        <w:t>The</w:t>
      </w:r>
      <w:proofErr w:type="spellEnd"/>
      <w:r w:rsidRPr="00EF5F3B">
        <w:rPr>
          <w:rFonts w:eastAsia="Calibri"/>
          <w:szCs w:val="28"/>
          <w:lang w:eastAsia="en-US"/>
        </w:rPr>
        <w:t xml:space="preserve"> </w:t>
      </w:r>
      <w:proofErr w:type="spellStart"/>
      <w:r w:rsidRPr="00EF5F3B">
        <w:rPr>
          <w:rFonts w:eastAsia="Calibri"/>
          <w:szCs w:val="28"/>
          <w:lang w:eastAsia="en-US"/>
        </w:rPr>
        <w:t>Dark</w:t>
      </w:r>
      <w:proofErr w:type="spellEnd"/>
      <w:r w:rsidRPr="00EF5F3B">
        <w:rPr>
          <w:rFonts w:eastAsia="Calibri"/>
          <w:szCs w:val="28"/>
          <w:lang w:eastAsia="en-US"/>
        </w:rPr>
        <w:t xml:space="preserve"> </w:t>
      </w:r>
      <w:proofErr w:type="spellStart"/>
      <w:r w:rsidRPr="00EF5F3B">
        <w:rPr>
          <w:rFonts w:eastAsia="Calibri"/>
          <w:szCs w:val="28"/>
          <w:lang w:eastAsia="en-US"/>
        </w:rPr>
        <w:t>Ages</w:t>
      </w:r>
      <w:proofErr w:type="spellEnd"/>
      <w:r w:rsidRPr="00EF5F3B">
        <w:rPr>
          <w:rFonts w:eastAsia="Calibri"/>
          <w:szCs w:val="28"/>
          <w:lang w:eastAsia="en-US"/>
        </w:rPr>
        <w:t xml:space="preserve"> за різних обсягів оперативної пам’яті DDR5</w:t>
      </w:r>
    </w:p>
    <w:p w14:paraId="28654291" w14:textId="77777777" w:rsidR="00410B89" w:rsidRDefault="00410B89" w:rsidP="00E95B36">
      <w:pPr>
        <w:ind w:firstLine="0"/>
        <w:jc w:val="center"/>
        <w:rPr>
          <w:rFonts w:eastAsia="Calibri"/>
          <w:szCs w:val="28"/>
          <w:lang w:eastAsia="en-US"/>
        </w:rPr>
      </w:pPr>
    </w:p>
    <w:p w14:paraId="44B60317" w14:textId="55BBF781" w:rsidR="00410B89" w:rsidRDefault="00F57531" w:rsidP="00E95B36">
      <w:pPr>
        <w:ind w:firstLine="0"/>
        <w:jc w:val="center"/>
        <w:rPr>
          <w:rFonts w:eastAsia="Calibri"/>
          <w:szCs w:val="28"/>
          <w:lang w:eastAsia="en-US"/>
        </w:rPr>
      </w:pPr>
      <w:r w:rsidRPr="00F57531">
        <w:rPr>
          <w:rFonts w:eastAsia="Calibri"/>
          <w:noProof/>
          <w:szCs w:val="28"/>
          <w:lang w:eastAsia="en-US"/>
        </w:rPr>
        <w:drawing>
          <wp:inline distT="0" distB="0" distL="0" distR="0" wp14:anchorId="2712E6B5" wp14:editId="3EF21155">
            <wp:extent cx="5939790" cy="2926715"/>
            <wp:effectExtent l="0" t="0" r="3810" b="6985"/>
            <wp:docPr id="893850769"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50769"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34"/>
                    <a:stretch>
                      <a:fillRect/>
                    </a:stretch>
                  </pic:blipFill>
                  <pic:spPr>
                    <a:xfrm>
                      <a:off x="0" y="0"/>
                      <a:ext cx="5939790" cy="2926715"/>
                    </a:xfrm>
                    <a:prstGeom prst="rect">
                      <a:avLst/>
                    </a:prstGeom>
                  </pic:spPr>
                </pic:pic>
              </a:graphicData>
            </a:graphic>
          </wp:inline>
        </w:drawing>
      </w:r>
    </w:p>
    <w:p w14:paraId="417CBFDD" w14:textId="77777777" w:rsidR="008230CF" w:rsidRPr="00EF5F3B" w:rsidRDefault="008230CF" w:rsidP="00E95B36">
      <w:pPr>
        <w:ind w:firstLine="0"/>
        <w:jc w:val="center"/>
        <w:rPr>
          <w:rFonts w:eastAsia="Calibri"/>
          <w:szCs w:val="28"/>
          <w:lang w:eastAsia="en-US"/>
        </w:rPr>
      </w:pPr>
      <w:r w:rsidRPr="00EF5F3B">
        <w:rPr>
          <w:rFonts w:eastAsia="Calibri"/>
          <w:szCs w:val="28"/>
          <w:lang w:eastAsia="en-US"/>
        </w:rPr>
        <w:t>Рисунок 2.8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Microsoft </w:t>
      </w:r>
      <w:proofErr w:type="spellStart"/>
      <w:r w:rsidRPr="00EF5F3B">
        <w:rPr>
          <w:rFonts w:eastAsia="Calibri"/>
          <w:szCs w:val="28"/>
          <w:lang w:eastAsia="en-US"/>
        </w:rPr>
        <w:t>Flight</w:t>
      </w:r>
      <w:proofErr w:type="spellEnd"/>
      <w:r w:rsidRPr="00EF5F3B">
        <w:rPr>
          <w:rFonts w:eastAsia="Calibri"/>
          <w:szCs w:val="28"/>
          <w:lang w:eastAsia="en-US"/>
        </w:rPr>
        <w:t xml:space="preserve"> Simulator 2024 за різних обсягів оперативної пам’яті DDR5</w:t>
      </w:r>
    </w:p>
    <w:p w14:paraId="04F59EFF" w14:textId="77777777" w:rsidR="00EF5F3B" w:rsidRDefault="00EF5F3B" w:rsidP="008230CF">
      <w:pPr>
        <w:rPr>
          <w:rFonts w:eastAsia="Calibri"/>
          <w:szCs w:val="28"/>
          <w:lang w:eastAsia="en-US"/>
        </w:rPr>
      </w:pPr>
    </w:p>
    <w:p w14:paraId="4F5F10C4" w14:textId="188A0569" w:rsidR="008230CF" w:rsidRPr="00EF5F3B" w:rsidRDefault="00973B78" w:rsidP="00912D45">
      <w:pPr>
        <w:ind w:firstLine="0"/>
        <w:rPr>
          <w:rFonts w:eastAsia="Calibri"/>
          <w:szCs w:val="28"/>
          <w:lang w:eastAsia="en-US"/>
        </w:rPr>
      </w:pPr>
      <w:r w:rsidRPr="00973B78">
        <w:rPr>
          <w:rFonts w:eastAsia="Calibri"/>
          <w:noProof/>
          <w:szCs w:val="28"/>
          <w:lang w:eastAsia="en-US"/>
        </w:rPr>
        <w:lastRenderedPageBreak/>
        <w:drawing>
          <wp:inline distT="0" distB="0" distL="0" distR="0" wp14:anchorId="5514FB79" wp14:editId="01FE396E">
            <wp:extent cx="5939790" cy="2912745"/>
            <wp:effectExtent l="0" t="0" r="3810" b="1905"/>
            <wp:docPr id="1699751674"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51674"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35"/>
                    <a:stretch>
                      <a:fillRect/>
                    </a:stretch>
                  </pic:blipFill>
                  <pic:spPr>
                    <a:xfrm>
                      <a:off x="0" y="0"/>
                      <a:ext cx="5939790" cy="2912745"/>
                    </a:xfrm>
                    <a:prstGeom prst="rect">
                      <a:avLst/>
                    </a:prstGeom>
                  </pic:spPr>
                </pic:pic>
              </a:graphicData>
            </a:graphic>
          </wp:inline>
        </w:drawing>
      </w:r>
    </w:p>
    <w:p w14:paraId="5DE1580E" w14:textId="2979BAB1" w:rsidR="00EF5F3B" w:rsidRPr="00EF5F3B" w:rsidRDefault="00EF5F3B" w:rsidP="00912D45">
      <w:pPr>
        <w:ind w:firstLine="0"/>
        <w:jc w:val="center"/>
        <w:rPr>
          <w:rFonts w:eastAsia="Calibri"/>
          <w:szCs w:val="28"/>
          <w:lang w:eastAsia="en-US"/>
        </w:rPr>
      </w:pPr>
      <w:r w:rsidRPr="00EF5F3B">
        <w:rPr>
          <w:rFonts w:eastAsia="Calibri"/>
          <w:szCs w:val="28"/>
          <w:lang w:eastAsia="en-US"/>
        </w:rPr>
        <w:t>Рисунок 2.9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w:t>
      </w:r>
      <w:proofErr w:type="spellStart"/>
      <w:r w:rsidRPr="00EF5F3B">
        <w:rPr>
          <w:rFonts w:eastAsia="Calibri"/>
          <w:szCs w:val="28"/>
          <w:lang w:eastAsia="en-US"/>
        </w:rPr>
        <w:t>Clair</w:t>
      </w:r>
      <w:proofErr w:type="spellEnd"/>
      <w:r w:rsidRPr="00EF5F3B">
        <w:rPr>
          <w:rFonts w:eastAsia="Calibri"/>
          <w:szCs w:val="28"/>
          <w:lang w:eastAsia="en-US"/>
        </w:rPr>
        <w:t xml:space="preserve"> </w:t>
      </w:r>
      <w:proofErr w:type="spellStart"/>
      <w:r w:rsidRPr="00EF5F3B">
        <w:rPr>
          <w:rFonts w:eastAsia="Calibri"/>
          <w:szCs w:val="28"/>
          <w:lang w:eastAsia="en-US"/>
        </w:rPr>
        <w:t>Obscur</w:t>
      </w:r>
      <w:proofErr w:type="spellEnd"/>
      <w:r w:rsidRPr="00EF5F3B">
        <w:rPr>
          <w:rFonts w:eastAsia="Calibri"/>
          <w:szCs w:val="28"/>
          <w:lang w:eastAsia="en-US"/>
        </w:rPr>
        <w:t xml:space="preserve">: </w:t>
      </w:r>
      <w:proofErr w:type="spellStart"/>
      <w:r w:rsidRPr="00EF5F3B">
        <w:rPr>
          <w:rFonts w:eastAsia="Calibri"/>
          <w:szCs w:val="28"/>
          <w:lang w:eastAsia="en-US"/>
        </w:rPr>
        <w:t>Expedition</w:t>
      </w:r>
      <w:proofErr w:type="spellEnd"/>
      <w:r w:rsidRPr="00EF5F3B">
        <w:rPr>
          <w:rFonts w:eastAsia="Calibri"/>
          <w:szCs w:val="28"/>
          <w:lang w:eastAsia="en-US"/>
        </w:rPr>
        <w:t xml:space="preserve"> 33 за різних обсягів оперативної пам’яті DDR5</w:t>
      </w:r>
    </w:p>
    <w:p w14:paraId="28FBEC80" w14:textId="77777777" w:rsidR="00EF5F3B" w:rsidRDefault="00EF5F3B" w:rsidP="00912D45">
      <w:pPr>
        <w:ind w:firstLine="0"/>
        <w:jc w:val="center"/>
        <w:rPr>
          <w:rFonts w:eastAsia="Calibri"/>
          <w:szCs w:val="28"/>
          <w:lang w:eastAsia="en-US"/>
        </w:rPr>
      </w:pPr>
    </w:p>
    <w:p w14:paraId="2DBBC872" w14:textId="1702D0EB" w:rsidR="00F37CB4" w:rsidRPr="00EF5F3B" w:rsidRDefault="005B491D" w:rsidP="00912D45">
      <w:pPr>
        <w:ind w:firstLine="0"/>
        <w:jc w:val="center"/>
        <w:rPr>
          <w:rFonts w:eastAsia="Calibri"/>
          <w:szCs w:val="28"/>
          <w:lang w:eastAsia="en-US"/>
        </w:rPr>
      </w:pPr>
      <w:r w:rsidRPr="005B491D">
        <w:rPr>
          <w:rFonts w:eastAsia="Calibri"/>
          <w:noProof/>
          <w:szCs w:val="28"/>
          <w:lang w:eastAsia="en-US"/>
        </w:rPr>
        <w:drawing>
          <wp:inline distT="0" distB="0" distL="0" distR="0" wp14:anchorId="62158722" wp14:editId="72DB5AC5">
            <wp:extent cx="5939790" cy="2884170"/>
            <wp:effectExtent l="0" t="0" r="3810" b="0"/>
            <wp:docPr id="1324775425"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75425"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36"/>
                    <a:stretch>
                      <a:fillRect/>
                    </a:stretch>
                  </pic:blipFill>
                  <pic:spPr>
                    <a:xfrm>
                      <a:off x="0" y="0"/>
                      <a:ext cx="5939790" cy="2884170"/>
                    </a:xfrm>
                    <a:prstGeom prst="rect">
                      <a:avLst/>
                    </a:prstGeom>
                  </pic:spPr>
                </pic:pic>
              </a:graphicData>
            </a:graphic>
          </wp:inline>
        </w:drawing>
      </w:r>
    </w:p>
    <w:p w14:paraId="63ACB50D" w14:textId="77777777" w:rsidR="00EF5F3B" w:rsidRPr="00EF5F3B" w:rsidRDefault="00EF5F3B" w:rsidP="00912D45">
      <w:pPr>
        <w:ind w:firstLine="0"/>
        <w:jc w:val="center"/>
        <w:rPr>
          <w:rFonts w:eastAsia="Calibri"/>
          <w:szCs w:val="28"/>
          <w:lang w:eastAsia="en-US"/>
        </w:rPr>
      </w:pPr>
      <w:r w:rsidRPr="00EF5F3B">
        <w:rPr>
          <w:rFonts w:eastAsia="Calibri"/>
          <w:szCs w:val="28"/>
          <w:lang w:eastAsia="en-US"/>
        </w:rPr>
        <w:t>Рисунок 2.10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S.T.A.L.K.E.R. 2: </w:t>
      </w:r>
      <w:proofErr w:type="spellStart"/>
      <w:r w:rsidRPr="00EF5F3B">
        <w:rPr>
          <w:rFonts w:eastAsia="Calibri"/>
          <w:szCs w:val="28"/>
          <w:lang w:eastAsia="en-US"/>
        </w:rPr>
        <w:t>Heart</w:t>
      </w:r>
      <w:proofErr w:type="spellEnd"/>
      <w:r w:rsidRPr="00EF5F3B">
        <w:rPr>
          <w:rFonts w:eastAsia="Calibri"/>
          <w:szCs w:val="28"/>
          <w:lang w:eastAsia="en-US"/>
        </w:rPr>
        <w:t xml:space="preserve"> </w:t>
      </w:r>
      <w:proofErr w:type="spellStart"/>
      <w:r w:rsidRPr="00EF5F3B">
        <w:rPr>
          <w:rFonts w:eastAsia="Calibri"/>
          <w:szCs w:val="28"/>
          <w:lang w:eastAsia="en-US"/>
        </w:rPr>
        <w:t>of</w:t>
      </w:r>
      <w:proofErr w:type="spellEnd"/>
      <w:r w:rsidRPr="00EF5F3B">
        <w:rPr>
          <w:rFonts w:eastAsia="Calibri"/>
          <w:szCs w:val="28"/>
          <w:lang w:eastAsia="en-US"/>
        </w:rPr>
        <w:t xml:space="preserve"> </w:t>
      </w:r>
      <w:proofErr w:type="spellStart"/>
      <w:r w:rsidRPr="00EF5F3B">
        <w:rPr>
          <w:rFonts w:eastAsia="Calibri"/>
          <w:szCs w:val="28"/>
          <w:lang w:eastAsia="en-US"/>
        </w:rPr>
        <w:t>Chornobyl</w:t>
      </w:r>
      <w:proofErr w:type="spellEnd"/>
      <w:r w:rsidRPr="00EF5F3B">
        <w:rPr>
          <w:rFonts w:eastAsia="Calibri"/>
          <w:szCs w:val="28"/>
          <w:lang w:eastAsia="en-US"/>
        </w:rPr>
        <w:t xml:space="preserve"> за різних обсягів оперативної пам’яті DDR5</w:t>
      </w:r>
    </w:p>
    <w:p w14:paraId="73AAA9A8" w14:textId="77777777" w:rsidR="00EF5F3B" w:rsidRDefault="00EF5F3B" w:rsidP="00EF5F3B">
      <w:pPr>
        <w:jc w:val="center"/>
        <w:rPr>
          <w:rFonts w:eastAsia="Calibri"/>
          <w:szCs w:val="28"/>
          <w:lang w:eastAsia="en-US"/>
        </w:rPr>
      </w:pPr>
    </w:p>
    <w:p w14:paraId="7F1721ED" w14:textId="10EDF1DA" w:rsidR="0069763E" w:rsidRPr="00EF5F3B" w:rsidRDefault="007B0FA8" w:rsidP="00912D45">
      <w:pPr>
        <w:ind w:firstLine="0"/>
        <w:jc w:val="center"/>
        <w:rPr>
          <w:rFonts w:eastAsia="Calibri"/>
          <w:szCs w:val="28"/>
          <w:lang w:eastAsia="en-US"/>
        </w:rPr>
      </w:pPr>
      <w:r w:rsidRPr="007B0FA8">
        <w:rPr>
          <w:rFonts w:eastAsia="Calibri"/>
          <w:noProof/>
          <w:szCs w:val="28"/>
          <w:lang w:eastAsia="en-US"/>
        </w:rPr>
        <w:lastRenderedPageBreak/>
        <w:drawing>
          <wp:inline distT="0" distB="0" distL="0" distR="0" wp14:anchorId="72C8FE29" wp14:editId="1363F737">
            <wp:extent cx="5939790" cy="2884170"/>
            <wp:effectExtent l="0" t="0" r="3810" b="0"/>
            <wp:docPr id="792051983"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51983"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37"/>
                    <a:stretch>
                      <a:fillRect/>
                    </a:stretch>
                  </pic:blipFill>
                  <pic:spPr>
                    <a:xfrm>
                      <a:off x="0" y="0"/>
                      <a:ext cx="5939790" cy="2884170"/>
                    </a:xfrm>
                    <a:prstGeom prst="rect">
                      <a:avLst/>
                    </a:prstGeom>
                  </pic:spPr>
                </pic:pic>
              </a:graphicData>
            </a:graphic>
          </wp:inline>
        </w:drawing>
      </w:r>
    </w:p>
    <w:p w14:paraId="753B8E7C" w14:textId="3DFBEF85" w:rsidR="00EF5F3B" w:rsidRPr="00EF5F3B" w:rsidRDefault="00EF5F3B" w:rsidP="00912D45">
      <w:pPr>
        <w:ind w:firstLine="0"/>
        <w:jc w:val="center"/>
        <w:rPr>
          <w:rFonts w:eastAsia="Calibri"/>
          <w:szCs w:val="28"/>
          <w:lang w:eastAsia="en-US"/>
        </w:rPr>
      </w:pPr>
      <w:r w:rsidRPr="00EF5F3B">
        <w:rPr>
          <w:rFonts w:eastAsia="Calibri"/>
          <w:szCs w:val="28"/>
          <w:lang w:eastAsia="en-US"/>
        </w:rPr>
        <w:t>Рисунок 2.11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w:t>
      </w:r>
      <w:proofErr w:type="spellStart"/>
      <w:r w:rsidRPr="00EF5F3B">
        <w:rPr>
          <w:rFonts w:eastAsia="Calibri"/>
          <w:szCs w:val="28"/>
          <w:lang w:eastAsia="en-US"/>
        </w:rPr>
        <w:t>Marvel’s</w:t>
      </w:r>
      <w:proofErr w:type="spellEnd"/>
      <w:r w:rsidRPr="00EF5F3B">
        <w:rPr>
          <w:rFonts w:eastAsia="Calibri"/>
          <w:szCs w:val="28"/>
          <w:lang w:eastAsia="en-US"/>
        </w:rPr>
        <w:t xml:space="preserve"> </w:t>
      </w:r>
      <w:proofErr w:type="spellStart"/>
      <w:r w:rsidRPr="00EF5F3B">
        <w:rPr>
          <w:rFonts w:eastAsia="Calibri"/>
          <w:szCs w:val="28"/>
          <w:lang w:eastAsia="en-US"/>
        </w:rPr>
        <w:t>Spider-Man</w:t>
      </w:r>
      <w:proofErr w:type="spellEnd"/>
      <w:r w:rsidRPr="00EF5F3B">
        <w:rPr>
          <w:rFonts w:eastAsia="Calibri"/>
          <w:szCs w:val="28"/>
          <w:lang w:eastAsia="en-US"/>
        </w:rPr>
        <w:t xml:space="preserve"> 2 за різних обсягів оперативної пам’яті DDR5</w:t>
      </w:r>
    </w:p>
    <w:p w14:paraId="08D62003" w14:textId="77777777" w:rsidR="00EF5F3B" w:rsidRDefault="00EF5F3B" w:rsidP="00912D45">
      <w:pPr>
        <w:ind w:firstLine="0"/>
        <w:jc w:val="center"/>
        <w:rPr>
          <w:rFonts w:eastAsia="Calibri"/>
          <w:szCs w:val="28"/>
          <w:lang w:eastAsia="en-US"/>
        </w:rPr>
      </w:pPr>
    </w:p>
    <w:p w14:paraId="110471CF" w14:textId="2566CBDB" w:rsidR="005D6CBB" w:rsidRPr="00EF5F3B" w:rsidRDefault="001D0706" w:rsidP="00912D45">
      <w:pPr>
        <w:ind w:firstLine="0"/>
        <w:jc w:val="center"/>
        <w:rPr>
          <w:rFonts w:eastAsia="Calibri"/>
          <w:szCs w:val="28"/>
          <w:lang w:eastAsia="en-US"/>
        </w:rPr>
      </w:pPr>
      <w:r w:rsidRPr="001D0706">
        <w:rPr>
          <w:rFonts w:eastAsia="Calibri"/>
          <w:noProof/>
          <w:szCs w:val="28"/>
          <w:lang w:eastAsia="en-US"/>
        </w:rPr>
        <w:drawing>
          <wp:inline distT="0" distB="0" distL="0" distR="0" wp14:anchorId="73A76693" wp14:editId="11682BE7">
            <wp:extent cx="5939790" cy="2909570"/>
            <wp:effectExtent l="0" t="0" r="3810" b="5080"/>
            <wp:docPr id="688627257"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27257"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38"/>
                    <a:stretch>
                      <a:fillRect/>
                    </a:stretch>
                  </pic:blipFill>
                  <pic:spPr>
                    <a:xfrm>
                      <a:off x="0" y="0"/>
                      <a:ext cx="5939790" cy="2909570"/>
                    </a:xfrm>
                    <a:prstGeom prst="rect">
                      <a:avLst/>
                    </a:prstGeom>
                  </pic:spPr>
                </pic:pic>
              </a:graphicData>
            </a:graphic>
          </wp:inline>
        </w:drawing>
      </w:r>
    </w:p>
    <w:p w14:paraId="1A804C76" w14:textId="1996DB66" w:rsidR="00D91480" w:rsidRDefault="00EF5F3B" w:rsidP="00912D45">
      <w:pPr>
        <w:ind w:firstLine="0"/>
        <w:jc w:val="center"/>
        <w:rPr>
          <w:rFonts w:eastAsia="Calibri"/>
          <w:szCs w:val="28"/>
          <w:lang w:eastAsia="en-US"/>
        </w:rPr>
      </w:pPr>
      <w:r w:rsidRPr="00EF5F3B">
        <w:rPr>
          <w:rFonts w:eastAsia="Calibri"/>
          <w:szCs w:val="28"/>
          <w:lang w:eastAsia="en-US"/>
        </w:rPr>
        <w:t>Рисунок 2.12 – Гістограма показників ігрової продуктивності (</w:t>
      </w:r>
      <w:proofErr w:type="spellStart"/>
      <w:r w:rsidRPr="00EF5F3B">
        <w:rPr>
          <w:rFonts w:eastAsia="Calibri"/>
          <w:szCs w:val="28"/>
          <w:lang w:eastAsia="en-US"/>
        </w:rPr>
        <w:t>Average</w:t>
      </w:r>
      <w:proofErr w:type="spellEnd"/>
      <w:r w:rsidRPr="00EF5F3B">
        <w:rPr>
          <w:rFonts w:eastAsia="Calibri"/>
          <w:szCs w:val="28"/>
          <w:lang w:eastAsia="en-US"/>
        </w:rPr>
        <w:t xml:space="preserve"> FPS, 1% </w:t>
      </w:r>
      <w:proofErr w:type="spellStart"/>
      <w:r w:rsidRPr="00EF5F3B">
        <w:rPr>
          <w:rFonts w:eastAsia="Calibri"/>
          <w:szCs w:val="28"/>
          <w:lang w:eastAsia="en-US"/>
        </w:rPr>
        <w:t>Low</w:t>
      </w:r>
      <w:proofErr w:type="spellEnd"/>
      <w:r w:rsidRPr="00EF5F3B">
        <w:rPr>
          <w:rFonts w:eastAsia="Calibri"/>
          <w:szCs w:val="28"/>
          <w:lang w:eastAsia="en-US"/>
        </w:rPr>
        <w:t xml:space="preserve"> FPS та 0.1% </w:t>
      </w:r>
      <w:proofErr w:type="spellStart"/>
      <w:r w:rsidRPr="00EF5F3B">
        <w:rPr>
          <w:rFonts w:eastAsia="Calibri"/>
          <w:szCs w:val="28"/>
          <w:lang w:eastAsia="en-US"/>
        </w:rPr>
        <w:t>Low</w:t>
      </w:r>
      <w:proofErr w:type="spellEnd"/>
      <w:r w:rsidRPr="00EF5F3B">
        <w:rPr>
          <w:rFonts w:eastAsia="Calibri"/>
          <w:szCs w:val="28"/>
          <w:lang w:eastAsia="en-US"/>
        </w:rPr>
        <w:t xml:space="preserve"> FPS) для гри </w:t>
      </w:r>
      <w:proofErr w:type="spellStart"/>
      <w:r w:rsidRPr="00EF5F3B">
        <w:rPr>
          <w:rFonts w:eastAsia="Calibri"/>
          <w:szCs w:val="28"/>
          <w:lang w:eastAsia="en-US"/>
        </w:rPr>
        <w:t>Cyberpunk</w:t>
      </w:r>
      <w:proofErr w:type="spellEnd"/>
      <w:r w:rsidRPr="00EF5F3B">
        <w:rPr>
          <w:rFonts w:eastAsia="Calibri"/>
          <w:szCs w:val="28"/>
          <w:lang w:eastAsia="en-US"/>
        </w:rPr>
        <w:t xml:space="preserve"> 2077 за різних обсягів оперативної пам’яті DDR5</w:t>
      </w:r>
    </w:p>
    <w:p w14:paraId="139FF18E" w14:textId="77777777" w:rsidR="00B67083" w:rsidRDefault="00B67083" w:rsidP="00EF5F3B">
      <w:pPr>
        <w:jc w:val="center"/>
        <w:rPr>
          <w:rFonts w:eastAsia="Calibri"/>
          <w:szCs w:val="28"/>
          <w:lang w:eastAsia="en-US"/>
        </w:rPr>
      </w:pPr>
    </w:p>
    <w:p w14:paraId="50F09F8A" w14:textId="6875F243" w:rsidR="00B67083" w:rsidRDefault="00CC4A0D" w:rsidP="00B67083">
      <w:pPr>
        <w:pStyle w:val="2"/>
        <w:rPr>
          <w:rFonts w:eastAsia="Calibri"/>
          <w:lang w:eastAsia="en-US"/>
        </w:rPr>
      </w:pPr>
      <w:bookmarkStart w:id="107" w:name="_Toc230868759"/>
      <w:r>
        <w:rPr>
          <w:rFonts w:eastAsia="Calibri"/>
          <w:lang w:eastAsia="en-US"/>
        </w:rPr>
        <w:t>2.</w:t>
      </w:r>
      <w:r w:rsidR="00501328">
        <w:rPr>
          <w:rFonts w:eastAsia="Calibri"/>
          <w:lang w:eastAsia="en-US"/>
        </w:rPr>
        <w:t>6</w:t>
      </w:r>
      <w:r>
        <w:rPr>
          <w:rFonts w:eastAsia="Calibri"/>
          <w:lang w:eastAsia="en-US"/>
        </w:rPr>
        <w:t xml:space="preserve"> </w:t>
      </w:r>
      <w:r w:rsidR="00B67083" w:rsidRPr="00B67083">
        <w:rPr>
          <w:rFonts w:eastAsia="Calibri"/>
          <w:lang w:eastAsia="en-US"/>
        </w:rPr>
        <w:t xml:space="preserve">Результати ігрових </w:t>
      </w:r>
      <w:proofErr w:type="spellStart"/>
      <w:r w:rsidR="00B67083" w:rsidRPr="00B67083">
        <w:rPr>
          <w:rFonts w:eastAsia="Calibri"/>
          <w:lang w:eastAsia="en-US"/>
        </w:rPr>
        <w:t>бенчмарків</w:t>
      </w:r>
      <w:proofErr w:type="spellEnd"/>
      <w:r w:rsidR="00B67083" w:rsidRPr="00B67083">
        <w:rPr>
          <w:rFonts w:eastAsia="Calibri"/>
          <w:lang w:eastAsia="en-US"/>
        </w:rPr>
        <w:t xml:space="preserve"> за зміни частоти та </w:t>
      </w:r>
      <w:proofErr w:type="spellStart"/>
      <w:r w:rsidR="00B67083" w:rsidRPr="00B67083">
        <w:rPr>
          <w:rFonts w:eastAsia="Calibri"/>
          <w:lang w:eastAsia="en-US"/>
        </w:rPr>
        <w:t>таймінгів</w:t>
      </w:r>
      <w:proofErr w:type="spellEnd"/>
      <w:r w:rsidR="00B67083" w:rsidRPr="00B67083">
        <w:rPr>
          <w:rFonts w:eastAsia="Calibri"/>
          <w:lang w:eastAsia="en-US"/>
        </w:rPr>
        <w:t xml:space="preserve"> оперативної пам’яті DDR5</w:t>
      </w:r>
      <w:bookmarkEnd w:id="107"/>
    </w:p>
    <w:p w14:paraId="11A29C78" w14:textId="0A87440F" w:rsidR="005F01A8" w:rsidRDefault="008A16B8" w:rsidP="009D7E75">
      <w:pPr>
        <w:rPr>
          <w:rFonts w:eastAsia="Calibri"/>
          <w:lang w:eastAsia="en-US"/>
        </w:rPr>
      </w:pPr>
      <w:r w:rsidRPr="008A16B8">
        <w:rPr>
          <w:rFonts w:eastAsia="Calibri"/>
          <w:lang w:eastAsia="en-US"/>
        </w:rPr>
        <w:t xml:space="preserve">Результати ігрових </w:t>
      </w:r>
      <w:proofErr w:type="spellStart"/>
      <w:r w:rsidRPr="008A16B8">
        <w:rPr>
          <w:rFonts w:eastAsia="Calibri"/>
          <w:lang w:eastAsia="en-US"/>
        </w:rPr>
        <w:t>бенчмарків</w:t>
      </w:r>
      <w:proofErr w:type="spellEnd"/>
      <w:r w:rsidRPr="008A16B8">
        <w:rPr>
          <w:rFonts w:eastAsia="Calibri"/>
          <w:lang w:eastAsia="en-US"/>
        </w:rPr>
        <w:t xml:space="preserve"> для конфігурацій оперативної пам’яті DDR5 з різними значеннями ефективної частоти та </w:t>
      </w:r>
      <w:proofErr w:type="spellStart"/>
      <w:r w:rsidRPr="008A16B8">
        <w:rPr>
          <w:rFonts w:eastAsia="Calibri"/>
          <w:lang w:eastAsia="en-US"/>
        </w:rPr>
        <w:t>таймінгів</w:t>
      </w:r>
      <w:proofErr w:type="spellEnd"/>
      <w:r w:rsidRPr="008A16B8">
        <w:rPr>
          <w:rFonts w:eastAsia="Calibri"/>
          <w:lang w:eastAsia="en-US"/>
        </w:rPr>
        <w:t xml:space="preserve"> наведено в таблиці 2.</w:t>
      </w:r>
      <w:r w:rsidR="002C0174">
        <w:rPr>
          <w:rFonts w:eastAsia="Calibri"/>
          <w:lang w:eastAsia="en-US"/>
        </w:rPr>
        <w:t>6</w:t>
      </w:r>
      <w:r w:rsidRPr="008A16B8">
        <w:rPr>
          <w:rFonts w:eastAsia="Calibri"/>
          <w:lang w:eastAsia="en-US"/>
        </w:rPr>
        <w:t>.</w:t>
      </w:r>
    </w:p>
    <w:p w14:paraId="6FC9F66E" w14:textId="77777777" w:rsidR="009662A9" w:rsidRDefault="009662A9" w:rsidP="009D7E75">
      <w:pPr>
        <w:rPr>
          <w:rFonts w:eastAsia="Calibri"/>
          <w:lang w:eastAsia="en-US"/>
        </w:rPr>
      </w:pPr>
    </w:p>
    <w:p w14:paraId="3BFD3610" w14:textId="05208548" w:rsidR="009662A9" w:rsidRPr="009757AE" w:rsidRDefault="009F2E52" w:rsidP="009D7E75">
      <w:pPr>
        <w:rPr>
          <w:rFonts w:eastAsia="Calibri"/>
          <w:lang w:eastAsia="en-US"/>
        </w:rPr>
      </w:pPr>
      <w:r w:rsidRPr="009F2E52">
        <w:rPr>
          <w:rFonts w:eastAsia="Calibri"/>
          <w:lang w:eastAsia="en-US"/>
        </w:rPr>
        <w:lastRenderedPageBreak/>
        <w:t>Таблиця 2.</w:t>
      </w:r>
      <w:r w:rsidR="00E55C39">
        <w:rPr>
          <w:rFonts w:eastAsia="Calibri"/>
          <w:lang w:eastAsia="en-US"/>
        </w:rPr>
        <w:t>6</w:t>
      </w:r>
      <w:r w:rsidRPr="009F2E52">
        <w:rPr>
          <w:rFonts w:eastAsia="Calibri"/>
          <w:lang w:eastAsia="en-US"/>
        </w:rPr>
        <w:t xml:space="preserve"> – Результати ігрових </w:t>
      </w:r>
      <w:proofErr w:type="spellStart"/>
      <w:r w:rsidRPr="009F2E52">
        <w:rPr>
          <w:rFonts w:eastAsia="Calibri"/>
          <w:lang w:eastAsia="en-US"/>
        </w:rPr>
        <w:t>бенчмарків</w:t>
      </w:r>
      <w:proofErr w:type="spellEnd"/>
      <w:r w:rsidRPr="009F2E52">
        <w:rPr>
          <w:rFonts w:eastAsia="Calibri"/>
          <w:lang w:eastAsia="en-US"/>
        </w:rPr>
        <w:t xml:space="preserve"> для різних частот і </w:t>
      </w:r>
      <w:proofErr w:type="spellStart"/>
      <w:r w:rsidRPr="009F2E52">
        <w:rPr>
          <w:rFonts w:eastAsia="Calibri"/>
          <w:lang w:eastAsia="en-US"/>
        </w:rPr>
        <w:t>таймінгів</w:t>
      </w:r>
      <w:proofErr w:type="spellEnd"/>
      <w:r w:rsidRPr="009F2E52">
        <w:rPr>
          <w:rFonts w:eastAsia="Calibri"/>
          <w:lang w:eastAsia="en-US"/>
        </w:rPr>
        <w:t xml:space="preserve"> оперативної пам’яті DDR5</w:t>
      </w:r>
    </w:p>
    <w:tbl>
      <w:tblPr>
        <w:tblStyle w:val="afa"/>
        <w:tblW w:w="0" w:type="auto"/>
        <w:jc w:val="center"/>
        <w:tblLook w:val="04A0" w:firstRow="1" w:lastRow="0" w:firstColumn="1" w:lastColumn="0" w:noHBand="0" w:noVBand="1"/>
      </w:tblPr>
      <w:tblGrid>
        <w:gridCol w:w="1557"/>
        <w:gridCol w:w="1557"/>
        <w:gridCol w:w="1557"/>
        <w:gridCol w:w="1557"/>
        <w:gridCol w:w="1558"/>
        <w:gridCol w:w="1558"/>
      </w:tblGrid>
      <w:tr w:rsidR="00C224EA" w14:paraId="40DDF496" w14:textId="77777777" w:rsidTr="00C224EA">
        <w:trPr>
          <w:tblHeader/>
          <w:jc w:val="center"/>
        </w:trPr>
        <w:tc>
          <w:tcPr>
            <w:tcW w:w="1557" w:type="dxa"/>
            <w:vAlign w:val="center"/>
          </w:tcPr>
          <w:p w14:paraId="77C45006" w14:textId="2A03E01A" w:rsidR="00C224EA" w:rsidRPr="00C224EA" w:rsidRDefault="00C224EA" w:rsidP="00EA253E">
            <w:pPr>
              <w:ind w:firstLine="0"/>
              <w:jc w:val="center"/>
              <w:rPr>
                <w:rFonts w:eastAsia="Calibri"/>
                <w:sz w:val="24"/>
                <w:szCs w:val="24"/>
                <w:lang w:eastAsia="en-US"/>
              </w:rPr>
            </w:pPr>
            <w:r w:rsidRPr="00C224EA">
              <w:rPr>
                <w:rFonts w:eastAsia="Calibri"/>
                <w:sz w:val="24"/>
                <w:szCs w:val="24"/>
                <w:lang w:eastAsia="en-US"/>
              </w:rPr>
              <w:t>Назва гри</w:t>
            </w:r>
          </w:p>
        </w:tc>
        <w:tc>
          <w:tcPr>
            <w:tcW w:w="1557" w:type="dxa"/>
            <w:vAlign w:val="center"/>
          </w:tcPr>
          <w:p w14:paraId="413EF063" w14:textId="1106924E" w:rsidR="00C224EA" w:rsidRPr="00C224EA" w:rsidRDefault="00C224EA" w:rsidP="00EA253E">
            <w:pPr>
              <w:ind w:firstLine="0"/>
              <w:jc w:val="center"/>
              <w:rPr>
                <w:rFonts w:eastAsia="Calibri"/>
                <w:sz w:val="24"/>
                <w:szCs w:val="24"/>
                <w:lang w:eastAsia="en-US"/>
              </w:rPr>
            </w:pPr>
            <w:r w:rsidRPr="00C224EA">
              <w:rPr>
                <w:rFonts w:eastAsia="Calibri"/>
                <w:sz w:val="24"/>
                <w:szCs w:val="24"/>
                <w:lang w:eastAsia="en-US"/>
              </w:rPr>
              <w:t>Частота DDR5, МТ/с</w:t>
            </w:r>
          </w:p>
        </w:tc>
        <w:tc>
          <w:tcPr>
            <w:tcW w:w="1557" w:type="dxa"/>
            <w:vAlign w:val="center"/>
          </w:tcPr>
          <w:p w14:paraId="2698E9B2" w14:textId="12254FE9" w:rsidR="00C224EA" w:rsidRPr="00C224EA" w:rsidRDefault="00C224EA" w:rsidP="00EA253E">
            <w:pPr>
              <w:ind w:firstLine="0"/>
              <w:jc w:val="center"/>
              <w:rPr>
                <w:rFonts w:eastAsia="Calibri"/>
                <w:sz w:val="24"/>
                <w:szCs w:val="24"/>
                <w:lang w:eastAsia="en-US"/>
              </w:rPr>
            </w:pPr>
            <w:proofErr w:type="spellStart"/>
            <w:r w:rsidRPr="00C224EA">
              <w:rPr>
                <w:rFonts w:eastAsia="Calibri"/>
                <w:sz w:val="24"/>
                <w:szCs w:val="24"/>
                <w:lang w:eastAsia="en-US"/>
              </w:rPr>
              <w:t>Таймінги</w:t>
            </w:r>
            <w:proofErr w:type="spellEnd"/>
          </w:p>
        </w:tc>
        <w:tc>
          <w:tcPr>
            <w:tcW w:w="1557" w:type="dxa"/>
            <w:vAlign w:val="center"/>
          </w:tcPr>
          <w:p w14:paraId="534A2270" w14:textId="25146CDC" w:rsidR="00C224EA" w:rsidRPr="00C224EA" w:rsidRDefault="00C224EA" w:rsidP="00EA253E">
            <w:pPr>
              <w:ind w:firstLine="0"/>
              <w:jc w:val="center"/>
              <w:rPr>
                <w:rFonts w:eastAsia="Calibri"/>
                <w:sz w:val="24"/>
                <w:szCs w:val="24"/>
                <w:lang w:eastAsia="en-US"/>
              </w:rPr>
            </w:pPr>
            <w:proofErr w:type="spellStart"/>
            <w:r w:rsidRPr="00C224EA">
              <w:rPr>
                <w:rFonts w:eastAsia="Calibri"/>
                <w:sz w:val="24"/>
                <w:szCs w:val="24"/>
                <w:lang w:eastAsia="en-US"/>
              </w:rPr>
              <w:t>Average</w:t>
            </w:r>
            <w:proofErr w:type="spellEnd"/>
            <w:r w:rsidRPr="00C224EA">
              <w:rPr>
                <w:rFonts w:eastAsia="Calibri"/>
                <w:sz w:val="24"/>
                <w:szCs w:val="24"/>
                <w:lang w:eastAsia="en-US"/>
              </w:rPr>
              <w:t xml:space="preserve"> FPS</w:t>
            </w:r>
          </w:p>
        </w:tc>
        <w:tc>
          <w:tcPr>
            <w:tcW w:w="1558" w:type="dxa"/>
            <w:vAlign w:val="center"/>
          </w:tcPr>
          <w:p w14:paraId="5E17F52F" w14:textId="0AFCA4E6" w:rsidR="00C224EA" w:rsidRPr="00C224EA" w:rsidRDefault="00C224EA" w:rsidP="00EA253E">
            <w:pPr>
              <w:ind w:firstLine="0"/>
              <w:jc w:val="center"/>
              <w:rPr>
                <w:rFonts w:eastAsia="Calibri"/>
                <w:sz w:val="24"/>
                <w:szCs w:val="24"/>
                <w:lang w:eastAsia="en-US"/>
              </w:rPr>
            </w:pPr>
            <w:r w:rsidRPr="00C224EA">
              <w:rPr>
                <w:rFonts w:eastAsia="Calibri"/>
                <w:sz w:val="24"/>
                <w:szCs w:val="24"/>
                <w:lang w:eastAsia="en-US"/>
              </w:rPr>
              <w:t xml:space="preserve">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c>
          <w:tcPr>
            <w:tcW w:w="1558" w:type="dxa"/>
            <w:vAlign w:val="center"/>
          </w:tcPr>
          <w:p w14:paraId="5825E563" w14:textId="1032E15F" w:rsidR="00C224EA" w:rsidRPr="00C224EA" w:rsidRDefault="00C224EA" w:rsidP="00EA253E">
            <w:pPr>
              <w:ind w:firstLine="0"/>
              <w:jc w:val="center"/>
              <w:rPr>
                <w:rFonts w:eastAsia="Calibri"/>
                <w:sz w:val="24"/>
                <w:szCs w:val="24"/>
                <w:lang w:eastAsia="en-US"/>
              </w:rPr>
            </w:pPr>
            <w:r w:rsidRPr="00C224EA">
              <w:rPr>
                <w:rFonts w:eastAsia="Calibri"/>
                <w:sz w:val="24"/>
                <w:szCs w:val="24"/>
                <w:lang w:eastAsia="en-US"/>
              </w:rPr>
              <w:t xml:space="preserve">0.1%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r>
      <w:tr w:rsidR="00C224EA" w14:paraId="71AD8F81" w14:textId="77777777" w:rsidTr="00C224EA">
        <w:trPr>
          <w:jc w:val="center"/>
        </w:trPr>
        <w:tc>
          <w:tcPr>
            <w:tcW w:w="1557" w:type="dxa"/>
            <w:vMerge w:val="restart"/>
            <w:vAlign w:val="center"/>
          </w:tcPr>
          <w:p w14:paraId="1DFCEE5E" w14:textId="2DB91337" w:rsidR="00C224EA" w:rsidRPr="00C224EA" w:rsidRDefault="00C224EA" w:rsidP="00EA253E">
            <w:pPr>
              <w:ind w:firstLine="0"/>
              <w:jc w:val="center"/>
              <w:rPr>
                <w:rFonts w:eastAsia="Calibri"/>
                <w:sz w:val="24"/>
                <w:szCs w:val="24"/>
                <w:lang w:eastAsia="en-US"/>
              </w:rPr>
            </w:pPr>
            <w:proofErr w:type="spellStart"/>
            <w:r w:rsidRPr="00C224EA">
              <w:rPr>
                <w:rFonts w:eastAsia="Calibri"/>
                <w:sz w:val="24"/>
                <w:szCs w:val="24"/>
                <w:lang w:eastAsia="en-US"/>
              </w:rPr>
              <w:t>Avatar</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Frontiers</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of</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Pandora</w:t>
            </w:r>
            <w:proofErr w:type="spellEnd"/>
          </w:p>
        </w:tc>
        <w:tc>
          <w:tcPr>
            <w:tcW w:w="1557" w:type="dxa"/>
            <w:vAlign w:val="center"/>
          </w:tcPr>
          <w:p w14:paraId="0B5157C1" w14:textId="44EEF16A"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5200</w:t>
            </w:r>
          </w:p>
        </w:tc>
        <w:tc>
          <w:tcPr>
            <w:tcW w:w="1557" w:type="dxa"/>
            <w:vAlign w:val="center"/>
          </w:tcPr>
          <w:p w14:paraId="4AA04527" w14:textId="74DB05AB"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CL36-48-48-80 1:2</w:t>
            </w:r>
          </w:p>
        </w:tc>
        <w:tc>
          <w:tcPr>
            <w:tcW w:w="1557" w:type="dxa"/>
            <w:vAlign w:val="center"/>
          </w:tcPr>
          <w:p w14:paraId="0189D24C" w14:textId="4CF1A83B"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159</w:t>
            </w:r>
          </w:p>
        </w:tc>
        <w:tc>
          <w:tcPr>
            <w:tcW w:w="1558" w:type="dxa"/>
            <w:vAlign w:val="center"/>
          </w:tcPr>
          <w:p w14:paraId="1F555B05" w14:textId="671816DF"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104</w:t>
            </w:r>
          </w:p>
        </w:tc>
        <w:tc>
          <w:tcPr>
            <w:tcW w:w="1558" w:type="dxa"/>
            <w:vAlign w:val="center"/>
          </w:tcPr>
          <w:p w14:paraId="28918524" w14:textId="7DF08EB7"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89</w:t>
            </w:r>
          </w:p>
        </w:tc>
      </w:tr>
      <w:tr w:rsidR="00C224EA" w14:paraId="532017DB" w14:textId="77777777" w:rsidTr="00C224EA">
        <w:trPr>
          <w:jc w:val="center"/>
        </w:trPr>
        <w:tc>
          <w:tcPr>
            <w:tcW w:w="1557" w:type="dxa"/>
            <w:vMerge/>
            <w:vAlign w:val="center"/>
          </w:tcPr>
          <w:p w14:paraId="2A672CC2" w14:textId="77777777" w:rsidR="00C224EA" w:rsidRPr="00C224EA" w:rsidRDefault="00C224EA" w:rsidP="00EA253E">
            <w:pPr>
              <w:ind w:firstLine="0"/>
              <w:jc w:val="center"/>
              <w:rPr>
                <w:rFonts w:eastAsia="Calibri"/>
                <w:sz w:val="24"/>
                <w:szCs w:val="24"/>
                <w:lang w:eastAsia="en-US"/>
              </w:rPr>
            </w:pPr>
          </w:p>
        </w:tc>
        <w:tc>
          <w:tcPr>
            <w:tcW w:w="1557" w:type="dxa"/>
            <w:vAlign w:val="center"/>
          </w:tcPr>
          <w:p w14:paraId="532CC519" w14:textId="1992585E"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6400</w:t>
            </w:r>
          </w:p>
        </w:tc>
        <w:tc>
          <w:tcPr>
            <w:tcW w:w="1557" w:type="dxa"/>
            <w:vAlign w:val="center"/>
          </w:tcPr>
          <w:p w14:paraId="779239E1" w14:textId="16EEEF24"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CL32-39-39-80 1:2</w:t>
            </w:r>
          </w:p>
        </w:tc>
        <w:tc>
          <w:tcPr>
            <w:tcW w:w="1557" w:type="dxa"/>
            <w:vAlign w:val="center"/>
          </w:tcPr>
          <w:p w14:paraId="3FC358DC" w14:textId="184FBB39"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156</w:t>
            </w:r>
          </w:p>
        </w:tc>
        <w:tc>
          <w:tcPr>
            <w:tcW w:w="1558" w:type="dxa"/>
            <w:vAlign w:val="center"/>
          </w:tcPr>
          <w:p w14:paraId="4434CDF5" w14:textId="16318180"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109</w:t>
            </w:r>
          </w:p>
        </w:tc>
        <w:tc>
          <w:tcPr>
            <w:tcW w:w="1558" w:type="dxa"/>
            <w:vAlign w:val="center"/>
          </w:tcPr>
          <w:p w14:paraId="38CE0845" w14:textId="6CAC676F"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96</w:t>
            </w:r>
          </w:p>
        </w:tc>
      </w:tr>
      <w:tr w:rsidR="00C224EA" w14:paraId="14665B84" w14:textId="77777777" w:rsidTr="00C224EA">
        <w:trPr>
          <w:jc w:val="center"/>
        </w:trPr>
        <w:tc>
          <w:tcPr>
            <w:tcW w:w="1557" w:type="dxa"/>
            <w:vMerge/>
            <w:vAlign w:val="center"/>
          </w:tcPr>
          <w:p w14:paraId="11400FC4" w14:textId="77777777" w:rsidR="00C224EA" w:rsidRPr="00C224EA" w:rsidRDefault="00C224EA" w:rsidP="00EA253E">
            <w:pPr>
              <w:ind w:firstLine="0"/>
              <w:jc w:val="center"/>
              <w:rPr>
                <w:rFonts w:eastAsia="Calibri"/>
                <w:sz w:val="24"/>
                <w:szCs w:val="24"/>
                <w:lang w:eastAsia="en-US"/>
              </w:rPr>
            </w:pPr>
          </w:p>
        </w:tc>
        <w:tc>
          <w:tcPr>
            <w:tcW w:w="1557" w:type="dxa"/>
            <w:vAlign w:val="center"/>
          </w:tcPr>
          <w:p w14:paraId="61A9988F" w14:textId="5497A6B9"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7200</w:t>
            </w:r>
          </w:p>
        </w:tc>
        <w:tc>
          <w:tcPr>
            <w:tcW w:w="1557" w:type="dxa"/>
            <w:vAlign w:val="center"/>
          </w:tcPr>
          <w:p w14:paraId="424E954B" w14:textId="270A3454" w:rsidR="00C224EA" w:rsidRPr="003D0A79" w:rsidRDefault="003D0A79" w:rsidP="00EA253E">
            <w:pPr>
              <w:ind w:firstLine="0"/>
              <w:jc w:val="center"/>
              <w:rPr>
                <w:rFonts w:eastAsia="Calibri"/>
                <w:sz w:val="24"/>
                <w:szCs w:val="24"/>
                <w:lang w:val="en-US" w:eastAsia="en-US"/>
              </w:rPr>
            </w:pPr>
            <w:r>
              <w:rPr>
                <w:rFonts w:eastAsia="Calibri"/>
                <w:sz w:val="24"/>
                <w:szCs w:val="24"/>
                <w:lang w:val="en-US" w:eastAsia="en-US"/>
              </w:rPr>
              <w:t>CL38-44-44-105 1:2</w:t>
            </w:r>
          </w:p>
        </w:tc>
        <w:tc>
          <w:tcPr>
            <w:tcW w:w="1557" w:type="dxa"/>
            <w:vAlign w:val="center"/>
          </w:tcPr>
          <w:p w14:paraId="5BC234F0" w14:textId="2BD8C01C"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156</w:t>
            </w:r>
          </w:p>
        </w:tc>
        <w:tc>
          <w:tcPr>
            <w:tcW w:w="1558" w:type="dxa"/>
            <w:vAlign w:val="center"/>
          </w:tcPr>
          <w:p w14:paraId="4475BB19" w14:textId="1762D410"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111</w:t>
            </w:r>
          </w:p>
        </w:tc>
        <w:tc>
          <w:tcPr>
            <w:tcW w:w="1558" w:type="dxa"/>
            <w:vAlign w:val="center"/>
          </w:tcPr>
          <w:p w14:paraId="739774BD" w14:textId="2E3AFC7A" w:rsidR="00C224EA" w:rsidRPr="005C3E17" w:rsidRDefault="005C3E17" w:rsidP="00EA253E">
            <w:pPr>
              <w:ind w:firstLine="0"/>
              <w:jc w:val="center"/>
              <w:rPr>
                <w:rFonts w:eastAsia="Calibri"/>
                <w:sz w:val="24"/>
                <w:szCs w:val="24"/>
                <w:lang w:val="en-US" w:eastAsia="en-US"/>
              </w:rPr>
            </w:pPr>
            <w:r>
              <w:rPr>
                <w:rFonts w:eastAsia="Calibri"/>
                <w:sz w:val="24"/>
                <w:szCs w:val="24"/>
                <w:lang w:val="en-US" w:eastAsia="en-US"/>
              </w:rPr>
              <w:t>97</w:t>
            </w:r>
          </w:p>
        </w:tc>
      </w:tr>
      <w:tr w:rsidR="003D0A79" w14:paraId="695613E9" w14:textId="77777777" w:rsidTr="00C224EA">
        <w:trPr>
          <w:jc w:val="center"/>
        </w:trPr>
        <w:tc>
          <w:tcPr>
            <w:tcW w:w="1557" w:type="dxa"/>
            <w:vMerge w:val="restart"/>
            <w:vAlign w:val="center"/>
          </w:tcPr>
          <w:p w14:paraId="35D19D50" w14:textId="0C004854" w:rsidR="003D0A79" w:rsidRPr="00C224EA" w:rsidRDefault="003D0A79" w:rsidP="00EA253E">
            <w:pPr>
              <w:ind w:firstLine="0"/>
              <w:jc w:val="center"/>
              <w:rPr>
                <w:rFonts w:eastAsia="Calibri"/>
                <w:sz w:val="24"/>
                <w:szCs w:val="24"/>
                <w:lang w:eastAsia="en-US"/>
              </w:rPr>
            </w:pPr>
            <w:proofErr w:type="spellStart"/>
            <w:r w:rsidRPr="00C224EA">
              <w:rPr>
                <w:rFonts w:eastAsia="Calibri"/>
                <w:sz w:val="24"/>
                <w:szCs w:val="24"/>
                <w:lang w:eastAsia="en-US"/>
              </w:rPr>
              <w:t>Black</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Myth</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Wukong</w:t>
            </w:r>
            <w:proofErr w:type="spellEnd"/>
          </w:p>
        </w:tc>
        <w:tc>
          <w:tcPr>
            <w:tcW w:w="1557" w:type="dxa"/>
            <w:vAlign w:val="center"/>
          </w:tcPr>
          <w:p w14:paraId="458CCF0B" w14:textId="2A737FF9"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45EFAFB0" w14:textId="2C014F19"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1733D2D9" w14:textId="31AB78F9"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91</w:t>
            </w:r>
          </w:p>
        </w:tc>
        <w:tc>
          <w:tcPr>
            <w:tcW w:w="1558" w:type="dxa"/>
            <w:vAlign w:val="center"/>
          </w:tcPr>
          <w:p w14:paraId="3A2C957D" w14:textId="0C03639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76</w:t>
            </w:r>
          </w:p>
        </w:tc>
        <w:tc>
          <w:tcPr>
            <w:tcW w:w="1558" w:type="dxa"/>
            <w:vAlign w:val="center"/>
          </w:tcPr>
          <w:p w14:paraId="5B6FC143" w14:textId="004F3741"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58</w:t>
            </w:r>
          </w:p>
        </w:tc>
      </w:tr>
      <w:tr w:rsidR="003D0A79" w14:paraId="0F4C7403" w14:textId="77777777" w:rsidTr="00C224EA">
        <w:trPr>
          <w:jc w:val="center"/>
        </w:trPr>
        <w:tc>
          <w:tcPr>
            <w:tcW w:w="1557" w:type="dxa"/>
            <w:vMerge/>
            <w:vAlign w:val="center"/>
          </w:tcPr>
          <w:p w14:paraId="2646B30E"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014FD8A9" w14:textId="49442B2D"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6F378430" w14:textId="573946EC"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3FD71981" w14:textId="0A0F7CEE"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92</w:t>
            </w:r>
          </w:p>
        </w:tc>
        <w:tc>
          <w:tcPr>
            <w:tcW w:w="1558" w:type="dxa"/>
            <w:vAlign w:val="center"/>
          </w:tcPr>
          <w:p w14:paraId="39FA36D1" w14:textId="0108BC1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77</w:t>
            </w:r>
          </w:p>
        </w:tc>
        <w:tc>
          <w:tcPr>
            <w:tcW w:w="1558" w:type="dxa"/>
            <w:vAlign w:val="center"/>
          </w:tcPr>
          <w:p w14:paraId="4F15B84E" w14:textId="5B1056FC"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68</w:t>
            </w:r>
          </w:p>
        </w:tc>
      </w:tr>
      <w:tr w:rsidR="003D0A79" w14:paraId="70FA1556" w14:textId="77777777" w:rsidTr="00C224EA">
        <w:trPr>
          <w:jc w:val="center"/>
        </w:trPr>
        <w:tc>
          <w:tcPr>
            <w:tcW w:w="1557" w:type="dxa"/>
            <w:vMerge/>
            <w:vAlign w:val="center"/>
          </w:tcPr>
          <w:p w14:paraId="5F681181"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36747661" w14:textId="4B62A2F3"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2CEE2C06" w14:textId="22122E9A"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481BB247" w14:textId="394954B3"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91</w:t>
            </w:r>
          </w:p>
        </w:tc>
        <w:tc>
          <w:tcPr>
            <w:tcW w:w="1558" w:type="dxa"/>
            <w:vAlign w:val="center"/>
          </w:tcPr>
          <w:p w14:paraId="69932E4C" w14:textId="22218F9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76</w:t>
            </w:r>
          </w:p>
        </w:tc>
        <w:tc>
          <w:tcPr>
            <w:tcW w:w="1558" w:type="dxa"/>
            <w:vAlign w:val="center"/>
          </w:tcPr>
          <w:p w14:paraId="4E641803" w14:textId="698CAF40"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62</w:t>
            </w:r>
          </w:p>
        </w:tc>
      </w:tr>
      <w:tr w:rsidR="003D0A79" w14:paraId="3AF96427" w14:textId="77777777" w:rsidTr="00C224EA">
        <w:trPr>
          <w:jc w:val="center"/>
        </w:trPr>
        <w:tc>
          <w:tcPr>
            <w:tcW w:w="1557" w:type="dxa"/>
            <w:vMerge w:val="restart"/>
            <w:vAlign w:val="center"/>
          </w:tcPr>
          <w:p w14:paraId="59CCF7BC" w14:textId="0301FA07" w:rsidR="003D0A79" w:rsidRPr="00C224EA" w:rsidRDefault="003D0A79" w:rsidP="00EA253E">
            <w:pPr>
              <w:ind w:firstLine="0"/>
              <w:jc w:val="center"/>
              <w:rPr>
                <w:rFonts w:eastAsia="Calibri"/>
                <w:sz w:val="24"/>
                <w:szCs w:val="24"/>
                <w:lang w:eastAsia="en-US"/>
              </w:rPr>
            </w:pPr>
            <w:proofErr w:type="spellStart"/>
            <w:r w:rsidRPr="00C224EA">
              <w:rPr>
                <w:rFonts w:eastAsia="Calibri"/>
                <w:sz w:val="24"/>
                <w:szCs w:val="24"/>
                <w:lang w:eastAsia="en-US"/>
              </w:rPr>
              <w:t>Counter-Strike</w:t>
            </w:r>
            <w:proofErr w:type="spellEnd"/>
            <w:r w:rsidRPr="00C224EA">
              <w:rPr>
                <w:rFonts w:eastAsia="Calibri"/>
                <w:sz w:val="24"/>
                <w:szCs w:val="24"/>
                <w:lang w:eastAsia="en-US"/>
              </w:rPr>
              <w:t xml:space="preserve"> 2</w:t>
            </w:r>
          </w:p>
        </w:tc>
        <w:tc>
          <w:tcPr>
            <w:tcW w:w="1557" w:type="dxa"/>
            <w:vAlign w:val="center"/>
          </w:tcPr>
          <w:p w14:paraId="2748D7C4" w14:textId="738691E9"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308A4655" w14:textId="0C989C7F"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43B8F356" w14:textId="29D8268C"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499</w:t>
            </w:r>
          </w:p>
        </w:tc>
        <w:tc>
          <w:tcPr>
            <w:tcW w:w="1558" w:type="dxa"/>
            <w:vAlign w:val="center"/>
          </w:tcPr>
          <w:p w14:paraId="295BF685" w14:textId="147D785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262</w:t>
            </w:r>
          </w:p>
        </w:tc>
        <w:tc>
          <w:tcPr>
            <w:tcW w:w="1558" w:type="dxa"/>
            <w:vAlign w:val="center"/>
          </w:tcPr>
          <w:p w14:paraId="480D22B5" w14:textId="75171626"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88</w:t>
            </w:r>
          </w:p>
        </w:tc>
      </w:tr>
      <w:tr w:rsidR="003D0A79" w14:paraId="6E51DFE5" w14:textId="77777777" w:rsidTr="00C224EA">
        <w:trPr>
          <w:jc w:val="center"/>
        </w:trPr>
        <w:tc>
          <w:tcPr>
            <w:tcW w:w="1557" w:type="dxa"/>
            <w:vMerge/>
            <w:vAlign w:val="center"/>
          </w:tcPr>
          <w:p w14:paraId="11B83909"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6370B814" w14:textId="55B8698F"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7652BEBD" w14:textId="1EB68059"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5F6C52F1" w14:textId="6A831606"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537</w:t>
            </w:r>
          </w:p>
        </w:tc>
        <w:tc>
          <w:tcPr>
            <w:tcW w:w="1558" w:type="dxa"/>
            <w:vAlign w:val="center"/>
          </w:tcPr>
          <w:p w14:paraId="59B6D22C" w14:textId="7CCBDF61"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288</w:t>
            </w:r>
          </w:p>
        </w:tc>
        <w:tc>
          <w:tcPr>
            <w:tcW w:w="1558" w:type="dxa"/>
            <w:vAlign w:val="center"/>
          </w:tcPr>
          <w:p w14:paraId="55A9CE08" w14:textId="69A58E2E"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89</w:t>
            </w:r>
          </w:p>
        </w:tc>
      </w:tr>
      <w:tr w:rsidR="003D0A79" w14:paraId="1E3E7BDD" w14:textId="77777777" w:rsidTr="00C224EA">
        <w:trPr>
          <w:jc w:val="center"/>
        </w:trPr>
        <w:tc>
          <w:tcPr>
            <w:tcW w:w="1557" w:type="dxa"/>
            <w:vMerge/>
            <w:vAlign w:val="center"/>
          </w:tcPr>
          <w:p w14:paraId="0465AD7B"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4BBCF8D6" w14:textId="5A66914D"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2BA30994" w14:textId="2BE10EF1"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28B33275" w14:textId="286BDB2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542</w:t>
            </w:r>
          </w:p>
        </w:tc>
        <w:tc>
          <w:tcPr>
            <w:tcW w:w="1558" w:type="dxa"/>
            <w:vAlign w:val="center"/>
          </w:tcPr>
          <w:p w14:paraId="7DA3751D" w14:textId="57F09D2B"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290</w:t>
            </w:r>
          </w:p>
        </w:tc>
        <w:tc>
          <w:tcPr>
            <w:tcW w:w="1558" w:type="dxa"/>
            <w:vAlign w:val="center"/>
          </w:tcPr>
          <w:p w14:paraId="02D0C5BC" w14:textId="20480DDA"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90</w:t>
            </w:r>
          </w:p>
        </w:tc>
      </w:tr>
      <w:tr w:rsidR="003D0A79" w14:paraId="62156FEB" w14:textId="77777777" w:rsidTr="00C224EA">
        <w:trPr>
          <w:jc w:val="center"/>
        </w:trPr>
        <w:tc>
          <w:tcPr>
            <w:tcW w:w="1557" w:type="dxa"/>
            <w:vMerge w:val="restart"/>
            <w:vAlign w:val="center"/>
          </w:tcPr>
          <w:p w14:paraId="6DDB0CD2" w14:textId="08E964FC" w:rsidR="003D0A79" w:rsidRPr="00C224EA" w:rsidRDefault="003D0A79" w:rsidP="00EA253E">
            <w:pPr>
              <w:ind w:firstLine="0"/>
              <w:jc w:val="center"/>
              <w:rPr>
                <w:rFonts w:eastAsia="Calibri"/>
                <w:sz w:val="24"/>
                <w:szCs w:val="24"/>
                <w:lang w:eastAsia="en-US"/>
              </w:rPr>
            </w:pPr>
            <w:proofErr w:type="spellStart"/>
            <w:r w:rsidRPr="00C224EA">
              <w:rPr>
                <w:rFonts w:eastAsia="Calibri"/>
                <w:sz w:val="24"/>
                <w:szCs w:val="24"/>
                <w:lang w:eastAsia="en-US"/>
              </w:rPr>
              <w:t>Horizon</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Forbidden</w:t>
            </w:r>
            <w:proofErr w:type="spellEnd"/>
            <w:r w:rsidRPr="00C224EA">
              <w:rPr>
                <w:rFonts w:eastAsia="Calibri"/>
                <w:sz w:val="24"/>
                <w:szCs w:val="24"/>
                <w:lang w:eastAsia="en-US"/>
              </w:rPr>
              <w:t xml:space="preserve"> </w:t>
            </w:r>
            <w:proofErr w:type="spellStart"/>
            <w:r w:rsidRPr="00C224EA">
              <w:rPr>
                <w:rFonts w:eastAsia="Calibri"/>
                <w:sz w:val="24"/>
                <w:szCs w:val="24"/>
                <w:lang w:eastAsia="en-US"/>
              </w:rPr>
              <w:t>West</w:t>
            </w:r>
            <w:proofErr w:type="spellEnd"/>
          </w:p>
        </w:tc>
        <w:tc>
          <w:tcPr>
            <w:tcW w:w="1557" w:type="dxa"/>
            <w:vAlign w:val="center"/>
          </w:tcPr>
          <w:p w14:paraId="0787C1B0" w14:textId="6178125A"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7E1E37E7" w14:textId="5664EEFF"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6853973F" w14:textId="1A0E037B"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144</w:t>
            </w:r>
          </w:p>
        </w:tc>
        <w:tc>
          <w:tcPr>
            <w:tcW w:w="1558" w:type="dxa"/>
            <w:vAlign w:val="center"/>
          </w:tcPr>
          <w:p w14:paraId="69DE2F50" w14:textId="2303D943"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99</w:t>
            </w:r>
          </w:p>
        </w:tc>
        <w:tc>
          <w:tcPr>
            <w:tcW w:w="1558" w:type="dxa"/>
            <w:vAlign w:val="center"/>
          </w:tcPr>
          <w:p w14:paraId="0BCA11B1" w14:textId="0FDF4048"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90</w:t>
            </w:r>
          </w:p>
        </w:tc>
      </w:tr>
      <w:tr w:rsidR="003D0A79" w14:paraId="0AE30728" w14:textId="77777777" w:rsidTr="00C224EA">
        <w:trPr>
          <w:jc w:val="center"/>
        </w:trPr>
        <w:tc>
          <w:tcPr>
            <w:tcW w:w="1557" w:type="dxa"/>
            <w:vMerge/>
            <w:vAlign w:val="center"/>
          </w:tcPr>
          <w:p w14:paraId="57C4269A"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1B09BC89" w14:textId="7931807A"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5F929E66" w14:textId="7B1AD256"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16D3859A" w14:textId="0586E95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152</w:t>
            </w:r>
          </w:p>
        </w:tc>
        <w:tc>
          <w:tcPr>
            <w:tcW w:w="1558" w:type="dxa"/>
            <w:vAlign w:val="center"/>
          </w:tcPr>
          <w:p w14:paraId="4BB9108E" w14:textId="0E6AB0F5"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105</w:t>
            </w:r>
          </w:p>
        </w:tc>
        <w:tc>
          <w:tcPr>
            <w:tcW w:w="1558" w:type="dxa"/>
            <w:vAlign w:val="center"/>
          </w:tcPr>
          <w:p w14:paraId="15BCE67D" w14:textId="39297F58"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96</w:t>
            </w:r>
          </w:p>
        </w:tc>
      </w:tr>
      <w:tr w:rsidR="003D0A79" w14:paraId="22D4D0C2" w14:textId="77777777" w:rsidTr="00C224EA">
        <w:trPr>
          <w:jc w:val="center"/>
        </w:trPr>
        <w:tc>
          <w:tcPr>
            <w:tcW w:w="1557" w:type="dxa"/>
            <w:vMerge/>
            <w:vAlign w:val="center"/>
          </w:tcPr>
          <w:p w14:paraId="427C837E"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3DCD517D" w14:textId="4F041D8F"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08BC04A7" w14:textId="6BEEDB93"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300B1EC9" w14:textId="6AC4555B"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153</w:t>
            </w:r>
          </w:p>
        </w:tc>
        <w:tc>
          <w:tcPr>
            <w:tcW w:w="1558" w:type="dxa"/>
            <w:vAlign w:val="center"/>
          </w:tcPr>
          <w:p w14:paraId="35A8CDA0" w14:textId="24F5BA11"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104</w:t>
            </w:r>
          </w:p>
        </w:tc>
        <w:tc>
          <w:tcPr>
            <w:tcW w:w="1558" w:type="dxa"/>
            <w:vAlign w:val="center"/>
          </w:tcPr>
          <w:p w14:paraId="27E54D57" w14:textId="685644D2"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97</w:t>
            </w:r>
          </w:p>
        </w:tc>
      </w:tr>
      <w:tr w:rsidR="003D0A79" w14:paraId="01EF4D65" w14:textId="77777777" w:rsidTr="00C224EA">
        <w:trPr>
          <w:jc w:val="center"/>
        </w:trPr>
        <w:tc>
          <w:tcPr>
            <w:tcW w:w="1557" w:type="dxa"/>
            <w:vMerge w:val="restart"/>
            <w:vAlign w:val="center"/>
          </w:tcPr>
          <w:p w14:paraId="53806F2B" w14:textId="4B9E4E2E" w:rsidR="003D0A79" w:rsidRPr="00C224EA" w:rsidRDefault="003D0A79" w:rsidP="00EA253E">
            <w:pPr>
              <w:ind w:firstLine="0"/>
              <w:jc w:val="center"/>
              <w:rPr>
                <w:rFonts w:eastAsia="Calibri"/>
                <w:sz w:val="24"/>
                <w:szCs w:val="24"/>
                <w:lang w:val="en-US" w:eastAsia="en-US"/>
              </w:rPr>
            </w:pPr>
            <w:r>
              <w:rPr>
                <w:rFonts w:eastAsia="Calibri"/>
                <w:sz w:val="24"/>
                <w:szCs w:val="24"/>
                <w:lang w:val="en-US" w:eastAsia="en-US"/>
              </w:rPr>
              <w:t>Cyberpunk 2077</w:t>
            </w:r>
          </w:p>
        </w:tc>
        <w:tc>
          <w:tcPr>
            <w:tcW w:w="1557" w:type="dxa"/>
            <w:vAlign w:val="center"/>
          </w:tcPr>
          <w:p w14:paraId="01359FE3" w14:textId="00464CDC"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01438416" w14:textId="23FF34F8"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162EF173" w14:textId="2E022A78"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106</w:t>
            </w:r>
          </w:p>
        </w:tc>
        <w:tc>
          <w:tcPr>
            <w:tcW w:w="1558" w:type="dxa"/>
            <w:vAlign w:val="center"/>
          </w:tcPr>
          <w:p w14:paraId="21F18342" w14:textId="13AFFC86"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71</w:t>
            </w:r>
          </w:p>
        </w:tc>
        <w:tc>
          <w:tcPr>
            <w:tcW w:w="1558" w:type="dxa"/>
            <w:vAlign w:val="center"/>
          </w:tcPr>
          <w:p w14:paraId="49454831" w14:textId="38BF2165"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57</w:t>
            </w:r>
          </w:p>
        </w:tc>
      </w:tr>
      <w:tr w:rsidR="003D0A79" w14:paraId="3B64185F" w14:textId="77777777" w:rsidTr="00C224EA">
        <w:trPr>
          <w:jc w:val="center"/>
        </w:trPr>
        <w:tc>
          <w:tcPr>
            <w:tcW w:w="1557" w:type="dxa"/>
            <w:vMerge/>
            <w:vAlign w:val="center"/>
          </w:tcPr>
          <w:p w14:paraId="7A13F914"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6B477032" w14:textId="109FC58C"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2EA818CA" w14:textId="5C6A373E"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01CBC325" w14:textId="6A864BB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112</w:t>
            </w:r>
          </w:p>
        </w:tc>
        <w:tc>
          <w:tcPr>
            <w:tcW w:w="1558" w:type="dxa"/>
            <w:vAlign w:val="center"/>
          </w:tcPr>
          <w:p w14:paraId="010A1A0B" w14:textId="335E3066"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75</w:t>
            </w:r>
          </w:p>
        </w:tc>
        <w:tc>
          <w:tcPr>
            <w:tcW w:w="1558" w:type="dxa"/>
            <w:vAlign w:val="center"/>
          </w:tcPr>
          <w:p w14:paraId="7B95C2EE" w14:textId="4DFCE23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61</w:t>
            </w:r>
          </w:p>
        </w:tc>
      </w:tr>
      <w:tr w:rsidR="003D0A79" w14:paraId="1A2D1A0C" w14:textId="77777777" w:rsidTr="00C224EA">
        <w:trPr>
          <w:jc w:val="center"/>
        </w:trPr>
        <w:tc>
          <w:tcPr>
            <w:tcW w:w="1557" w:type="dxa"/>
            <w:vMerge/>
            <w:vAlign w:val="center"/>
          </w:tcPr>
          <w:p w14:paraId="5641277E"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1C94F47A" w14:textId="71D625E1"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1973AEC9" w14:textId="3F781935"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06050CEB" w14:textId="6F3E8ED8"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114</w:t>
            </w:r>
          </w:p>
        </w:tc>
        <w:tc>
          <w:tcPr>
            <w:tcW w:w="1558" w:type="dxa"/>
            <w:vAlign w:val="center"/>
          </w:tcPr>
          <w:p w14:paraId="0ACD5A2F" w14:textId="2C56012A"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79</w:t>
            </w:r>
          </w:p>
        </w:tc>
        <w:tc>
          <w:tcPr>
            <w:tcW w:w="1558" w:type="dxa"/>
            <w:vAlign w:val="center"/>
          </w:tcPr>
          <w:p w14:paraId="03096324" w14:textId="5595ECF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69</w:t>
            </w:r>
          </w:p>
        </w:tc>
      </w:tr>
      <w:tr w:rsidR="003D0A79" w14:paraId="1057C013" w14:textId="77777777" w:rsidTr="00C224EA">
        <w:trPr>
          <w:jc w:val="center"/>
        </w:trPr>
        <w:tc>
          <w:tcPr>
            <w:tcW w:w="1557" w:type="dxa"/>
            <w:vMerge w:val="restart"/>
            <w:vAlign w:val="center"/>
          </w:tcPr>
          <w:p w14:paraId="4BA41391" w14:textId="39A15D29" w:rsidR="003D0A79" w:rsidRPr="00C224EA" w:rsidRDefault="003D0A79" w:rsidP="00EA253E">
            <w:pPr>
              <w:ind w:firstLine="0"/>
              <w:jc w:val="center"/>
              <w:rPr>
                <w:rFonts w:eastAsia="Calibri"/>
                <w:sz w:val="24"/>
                <w:szCs w:val="24"/>
                <w:lang w:val="en-US" w:eastAsia="en-US"/>
              </w:rPr>
            </w:pPr>
            <w:r>
              <w:rPr>
                <w:rFonts w:eastAsia="Calibri"/>
                <w:sz w:val="24"/>
                <w:szCs w:val="24"/>
                <w:lang w:val="en-US" w:eastAsia="en-US"/>
              </w:rPr>
              <w:t xml:space="preserve">Cyberpunk 2077 </w:t>
            </w:r>
            <w:r w:rsidR="00417CAA">
              <w:rPr>
                <w:rFonts w:eastAsia="Calibri"/>
                <w:sz w:val="24"/>
                <w:szCs w:val="24"/>
                <w:lang w:val="en-US" w:eastAsia="en-US"/>
              </w:rPr>
              <w:t>RT Overdrive</w:t>
            </w:r>
          </w:p>
        </w:tc>
        <w:tc>
          <w:tcPr>
            <w:tcW w:w="1557" w:type="dxa"/>
            <w:vAlign w:val="center"/>
          </w:tcPr>
          <w:p w14:paraId="708F77D7" w14:textId="52439450"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4AF56EF6" w14:textId="059DA1F3"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44AEB6F2" w14:textId="05B6F923"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76</w:t>
            </w:r>
          </w:p>
        </w:tc>
        <w:tc>
          <w:tcPr>
            <w:tcW w:w="1558" w:type="dxa"/>
            <w:vAlign w:val="center"/>
          </w:tcPr>
          <w:p w14:paraId="7DAD4B1C" w14:textId="766AB8CB"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54</w:t>
            </w:r>
          </w:p>
        </w:tc>
        <w:tc>
          <w:tcPr>
            <w:tcW w:w="1558" w:type="dxa"/>
            <w:vAlign w:val="center"/>
          </w:tcPr>
          <w:p w14:paraId="7C277245" w14:textId="777B9305"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46</w:t>
            </w:r>
          </w:p>
        </w:tc>
      </w:tr>
      <w:tr w:rsidR="003D0A79" w14:paraId="651D3819" w14:textId="77777777" w:rsidTr="00C224EA">
        <w:trPr>
          <w:jc w:val="center"/>
        </w:trPr>
        <w:tc>
          <w:tcPr>
            <w:tcW w:w="1557" w:type="dxa"/>
            <w:vMerge/>
            <w:vAlign w:val="center"/>
          </w:tcPr>
          <w:p w14:paraId="3F614473"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118BD8FB" w14:textId="0B5A9570"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3D0FC98F" w14:textId="2D2398F8"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21B44B84" w14:textId="3316B12F"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77</w:t>
            </w:r>
          </w:p>
        </w:tc>
        <w:tc>
          <w:tcPr>
            <w:tcW w:w="1558" w:type="dxa"/>
            <w:vAlign w:val="center"/>
          </w:tcPr>
          <w:p w14:paraId="1CC1D541" w14:textId="501EE26E"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54</w:t>
            </w:r>
          </w:p>
        </w:tc>
        <w:tc>
          <w:tcPr>
            <w:tcW w:w="1558" w:type="dxa"/>
            <w:vAlign w:val="center"/>
          </w:tcPr>
          <w:p w14:paraId="531EF155" w14:textId="25C997C5"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45</w:t>
            </w:r>
          </w:p>
        </w:tc>
      </w:tr>
      <w:tr w:rsidR="003D0A79" w14:paraId="7E108563" w14:textId="77777777" w:rsidTr="00C224EA">
        <w:trPr>
          <w:jc w:val="center"/>
        </w:trPr>
        <w:tc>
          <w:tcPr>
            <w:tcW w:w="1557" w:type="dxa"/>
            <w:vMerge/>
            <w:vAlign w:val="center"/>
          </w:tcPr>
          <w:p w14:paraId="38019E96"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312DA427" w14:textId="49B02D2C"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3EFF46D5" w14:textId="06C1CAFA"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624D2AF9" w14:textId="6C0A1D3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77</w:t>
            </w:r>
          </w:p>
        </w:tc>
        <w:tc>
          <w:tcPr>
            <w:tcW w:w="1558" w:type="dxa"/>
            <w:vAlign w:val="center"/>
          </w:tcPr>
          <w:p w14:paraId="45768B3E" w14:textId="70F289C0"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54</w:t>
            </w:r>
          </w:p>
        </w:tc>
        <w:tc>
          <w:tcPr>
            <w:tcW w:w="1558" w:type="dxa"/>
            <w:vAlign w:val="center"/>
          </w:tcPr>
          <w:p w14:paraId="6FC89BDE" w14:textId="1D20D32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47</w:t>
            </w:r>
          </w:p>
        </w:tc>
      </w:tr>
      <w:tr w:rsidR="003D0A79" w14:paraId="7854A70D" w14:textId="77777777" w:rsidTr="00C224EA">
        <w:trPr>
          <w:jc w:val="center"/>
        </w:trPr>
        <w:tc>
          <w:tcPr>
            <w:tcW w:w="1557" w:type="dxa"/>
            <w:vMerge w:val="restart"/>
            <w:vAlign w:val="center"/>
          </w:tcPr>
          <w:p w14:paraId="0A6DD69E" w14:textId="680C7122" w:rsidR="003D0A79" w:rsidRPr="00C224EA" w:rsidRDefault="003D0A79" w:rsidP="00EA253E">
            <w:pPr>
              <w:ind w:firstLine="0"/>
              <w:jc w:val="center"/>
              <w:rPr>
                <w:rFonts w:eastAsia="Calibri"/>
                <w:sz w:val="24"/>
                <w:szCs w:val="24"/>
                <w:lang w:val="en-US" w:eastAsia="en-US"/>
              </w:rPr>
            </w:pPr>
            <w:r>
              <w:rPr>
                <w:rFonts w:eastAsia="Calibri"/>
                <w:sz w:val="24"/>
                <w:szCs w:val="24"/>
                <w:lang w:val="en-US" w:eastAsia="en-US"/>
              </w:rPr>
              <w:t>Forza Horizon 5</w:t>
            </w:r>
          </w:p>
        </w:tc>
        <w:tc>
          <w:tcPr>
            <w:tcW w:w="1557" w:type="dxa"/>
            <w:vAlign w:val="center"/>
          </w:tcPr>
          <w:p w14:paraId="32CF2CD0" w14:textId="29D5162D"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5200</w:t>
            </w:r>
          </w:p>
        </w:tc>
        <w:tc>
          <w:tcPr>
            <w:tcW w:w="1557" w:type="dxa"/>
            <w:vAlign w:val="center"/>
          </w:tcPr>
          <w:p w14:paraId="50F6F0FE" w14:textId="6EC0791D"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CL36-48-48-80 1:2</w:t>
            </w:r>
          </w:p>
        </w:tc>
        <w:tc>
          <w:tcPr>
            <w:tcW w:w="1557" w:type="dxa"/>
            <w:vAlign w:val="center"/>
          </w:tcPr>
          <w:p w14:paraId="2C881A6A" w14:textId="2D81D81A"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208</w:t>
            </w:r>
          </w:p>
        </w:tc>
        <w:tc>
          <w:tcPr>
            <w:tcW w:w="1558" w:type="dxa"/>
            <w:vAlign w:val="center"/>
          </w:tcPr>
          <w:p w14:paraId="7C6A1BB0" w14:textId="70A2867D"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128</w:t>
            </w:r>
          </w:p>
        </w:tc>
        <w:tc>
          <w:tcPr>
            <w:tcW w:w="1558" w:type="dxa"/>
            <w:vAlign w:val="center"/>
          </w:tcPr>
          <w:p w14:paraId="0DB51E36" w14:textId="0983FAA7"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106</w:t>
            </w:r>
          </w:p>
        </w:tc>
      </w:tr>
      <w:tr w:rsidR="003D0A79" w14:paraId="202C3D03" w14:textId="77777777" w:rsidTr="00C224EA">
        <w:trPr>
          <w:jc w:val="center"/>
        </w:trPr>
        <w:tc>
          <w:tcPr>
            <w:tcW w:w="1557" w:type="dxa"/>
            <w:vMerge/>
            <w:vAlign w:val="center"/>
          </w:tcPr>
          <w:p w14:paraId="755498AD"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49721BC2" w14:textId="68F33349"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6400</w:t>
            </w:r>
          </w:p>
        </w:tc>
        <w:tc>
          <w:tcPr>
            <w:tcW w:w="1557" w:type="dxa"/>
            <w:vAlign w:val="center"/>
          </w:tcPr>
          <w:p w14:paraId="399FC582" w14:textId="55036B22"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CL32-39-39-80 1:2</w:t>
            </w:r>
          </w:p>
        </w:tc>
        <w:tc>
          <w:tcPr>
            <w:tcW w:w="1557" w:type="dxa"/>
            <w:vAlign w:val="center"/>
          </w:tcPr>
          <w:p w14:paraId="4168D282" w14:textId="6C861C74"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210</w:t>
            </w:r>
          </w:p>
        </w:tc>
        <w:tc>
          <w:tcPr>
            <w:tcW w:w="1558" w:type="dxa"/>
            <w:vAlign w:val="center"/>
          </w:tcPr>
          <w:p w14:paraId="6D60AD99" w14:textId="21D78068"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127</w:t>
            </w:r>
          </w:p>
        </w:tc>
        <w:tc>
          <w:tcPr>
            <w:tcW w:w="1558" w:type="dxa"/>
            <w:vAlign w:val="center"/>
          </w:tcPr>
          <w:p w14:paraId="30F0C7C2" w14:textId="44D0F901"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108</w:t>
            </w:r>
          </w:p>
        </w:tc>
      </w:tr>
      <w:tr w:rsidR="003D0A79" w14:paraId="6EB8F653" w14:textId="77777777" w:rsidTr="00C224EA">
        <w:trPr>
          <w:jc w:val="center"/>
        </w:trPr>
        <w:tc>
          <w:tcPr>
            <w:tcW w:w="1557" w:type="dxa"/>
            <w:vMerge/>
            <w:vAlign w:val="center"/>
          </w:tcPr>
          <w:p w14:paraId="512F55A4" w14:textId="77777777" w:rsidR="003D0A79" w:rsidRPr="00C224EA" w:rsidRDefault="003D0A79" w:rsidP="00EA253E">
            <w:pPr>
              <w:ind w:firstLine="0"/>
              <w:jc w:val="center"/>
              <w:rPr>
                <w:rFonts w:eastAsia="Calibri"/>
                <w:sz w:val="24"/>
                <w:szCs w:val="24"/>
                <w:lang w:eastAsia="en-US"/>
              </w:rPr>
            </w:pPr>
          </w:p>
        </w:tc>
        <w:tc>
          <w:tcPr>
            <w:tcW w:w="1557" w:type="dxa"/>
            <w:vAlign w:val="center"/>
          </w:tcPr>
          <w:p w14:paraId="1FF5558A" w14:textId="7F31DB9A"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7200</w:t>
            </w:r>
          </w:p>
        </w:tc>
        <w:tc>
          <w:tcPr>
            <w:tcW w:w="1557" w:type="dxa"/>
            <w:vAlign w:val="center"/>
          </w:tcPr>
          <w:p w14:paraId="21DF4442" w14:textId="36C2A47F" w:rsidR="003D0A79" w:rsidRPr="00C224EA" w:rsidRDefault="003D0A79" w:rsidP="00EA253E">
            <w:pPr>
              <w:ind w:firstLine="0"/>
              <w:jc w:val="center"/>
              <w:rPr>
                <w:rFonts w:eastAsia="Calibri"/>
                <w:sz w:val="24"/>
                <w:szCs w:val="24"/>
                <w:lang w:eastAsia="en-US"/>
              </w:rPr>
            </w:pPr>
            <w:r>
              <w:rPr>
                <w:rFonts w:eastAsia="Calibri"/>
                <w:sz w:val="24"/>
                <w:szCs w:val="24"/>
                <w:lang w:val="en-US" w:eastAsia="en-US"/>
              </w:rPr>
              <w:t>CL38-44-44-105 1:2</w:t>
            </w:r>
          </w:p>
        </w:tc>
        <w:tc>
          <w:tcPr>
            <w:tcW w:w="1557" w:type="dxa"/>
            <w:vAlign w:val="center"/>
          </w:tcPr>
          <w:p w14:paraId="0D4A6981" w14:textId="3EAFE422"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210</w:t>
            </w:r>
          </w:p>
        </w:tc>
        <w:tc>
          <w:tcPr>
            <w:tcW w:w="1558" w:type="dxa"/>
            <w:vAlign w:val="center"/>
          </w:tcPr>
          <w:p w14:paraId="7ABE1EF3" w14:textId="2B96D660"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127</w:t>
            </w:r>
          </w:p>
        </w:tc>
        <w:tc>
          <w:tcPr>
            <w:tcW w:w="1558" w:type="dxa"/>
            <w:vAlign w:val="center"/>
          </w:tcPr>
          <w:p w14:paraId="6AB64D1B" w14:textId="099FACAA" w:rsidR="003D0A79" w:rsidRPr="00417CAA" w:rsidRDefault="00417CAA" w:rsidP="00EA253E">
            <w:pPr>
              <w:ind w:firstLine="0"/>
              <w:jc w:val="center"/>
              <w:rPr>
                <w:rFonts w:eastAsia="Calibri"/>
                <w:sz w:val="24"/>
                <w:szCs w:val="24"/>
                <w:lang w:val="en-US" w:eastAsia="en-US"/>
              </w:rPr>
            </w:pPr>
            <w:r>
              <w:rPr>
                <w:rFonts w:eastAsia="Calibri"/>
                <w:sz w:val="24"/>
                <w:szCs w:val="24"/>
                <w:lang w:val="en-US" w:eastAsia="en-US"/>
              </w:rPr>
              <w:t>113</w:t>
            </w:r>
          </w:p>
        </w:tc>
      </w:tr>
    </w:tbl>
    <w:p w14:paraId="27A0C4E9" w14:textId="77777777" w:rsidR="00B101FA" w:rsidRDefault="00B101FA" w:rsidP="00B101FA">
      <w:pPr>
        <w:rPr>
          <w:rFonts w:eastAsia="Calibri"/>
          <w:szCs w:val="28"/>
          <w:lang w:eastAsia="en-US"/>
        </w:rPr>
      </w:pPr>
    </w:p>
    <w:p w14:paraId="6CD9C2A4" w14:textId="4BA5C4F7" w:rsidR="003479A6" w:rsidRDefault="00F71088" w:rsidP="00603D1C">
      <w:pPr>
        <w:rPr>
          <w:rFonts w:eastAsia="Calibri"/>
          <w:lang w:eastAsia="en-US"/>
        </w:rPr>
      </w:pPr>
      <w:r w:rsidRPr="00F71088">
        <w:rPr>
          <w:rFonts w:eastAsia="Calibri"/>
          <w:lang w:eastAsia="en-US"/>
        </w:rPr>
        <w:t xml:space="preserve">Нижче наведено гістограми, що відображають зміну показників ігрової продуктивності залежно від ефективної частоти та </w:t>
      </w:r>
      <w:proofErr w:type="spellStart"/>
      <w:r w:rsidRPr="00F71088">
        <w:rPr>
          <w:rFonts w:eastAsia="Calibri"/>
          <w:lang w:eastAsia="en-US"/>
        </w:rPr>
        <w:t>таймінгів</w:t>
      </w:r>
      <w:proofErr w:type="spellEnd"/>
      <w:r w:rsidRPr="00F71088">
        <w:rPr>
          <w:rFonts w:eastAsia="Calibri"/>
          <w:lang w:eastAsia="en-US"/>
        </w:rPr>
        <w:t xml:space="preserve"> оперативної пам’яті стандарту DDR5 для кожної з досліджуваних ігор (рис. 2.13 – рис. </w:t>
      </w:r>
      <w:r w:rsidRPr="00F71088">
        <w:rPr>
          <w:rFonts w:eastAsia="Calibri"/>
          <w:lang w:eastAsia="en-US"/>
        </w:rPr>
        <w:lastRenderedPageBreak/>
        <w:t>2.19). На діаграмах подано значення середньої частоти кадрів (</w:t>
      </w:r>
      <w:proofErr w:type="spellStart"/>
      <w:r w:rsidRPr="00F71088">
        <w:rPr>
          <w:rFonts w:eastAsia="Calibri"/>
          <w:lang w:eastAsia="en-US"/>
        </w:rPr>
        <w:t>Average</w:t>
      </w:r>
      <w:proofErr w:type="spellEnd"/>
      <w:r w:rsidRPr="00F71088">
        <w:rPr>
          <w:rFonts w:eastAsia="Calibri"/>
          <w:lang w:eastAsia="en-US"/>
        </w:rPr>
        <w:t xml:space="preserve"> FPS), а також показників мінімальної стабільної продуктивності 1% </w:t>
      </w:r>
      <w:proofErr w:type="spellStart"/>
      <w:r w:rsidRPr="00F71088">
        <w:rPr>
          <w:rFonts w:eastAsia="Calibri"/>
          <w:lang w:eastAsia="en-US"/>
        </w:rPr>
        <w:t>Low</w:t>
      </w:r>
      <w:proofErr w:type="spellEnd"/>
      <w:r w:rsidRPr="00F71088">
        <w:rPr>
          <w:rFonts w:eastAsia="Calibri"/>
          <w:lang w:eastAsia="en-US"/>
        </w:rPr>
        <w:t xml:space="preserve"> FPS і 0.1% </w:t>
      </w:r>
      <w:proofErr w:type="spellStart"/>
      <w:r w:rsidRPr="00F71088">
        <w:rPr>
          <w:rFonts w:eastAsia="Calibri"/>
          <w:lang w:eastAsia="en-US"/>
        </w:rPr>
        <w:t>Low</w:t>
      </w:r>
      <w:proofErr w:type="spellEnd"/>
      <w:r w:rsidRPr="00F71088">
        <w:rPr>
          <w:rFonts w:eastAsia="Calibri"/>
          <w:lang w:eastAsia="en-US"/>
        </w:rPr>
        <w:t xml:space="preserve"> FPS, отриманих за результатами ігрових </w:t>
      </w:r>
      <w:proofErr w:type="spellStart"/>
      <w:r w:rsidRPr="00F71088">
        <w:rPr>
          <w:rFonts w:eastAsia="Calibri"/>
          <w:lang w:eastAsia="en-US"/>
        </w:rPr>
        <w:t>бенчмарків</w:t>
      </w:r>
      <w:proofErr w:type="spellEnd"/>
      <w:r w:rsidRPr="00F71088">
        <w:rPr>
          <w:rFonts w:eastAsia="Calibri"/>
          <w:lang w:eastAsia="en-US"/>
        </w:rPr>
        <w:t xml:space="preserve"> для конфігурацій DDR5-5200, DDR5-6400 та DDR5-7200 із відповідними </w:t>
      </w:r>
      <w:proofErr w:type="spellStart"/>
      <w:r w:rsidRPr="00F71088">
        <w:rPr>
          <w:rFonts w:eastAsia="Calibri"/>
          <w:lang w:eastAsia="en-US"/>
        </w:rPr>
        <w:t>таймінгами</w:t>
      </w:r>
      <w:proofErr w:type="spellEnd"/>
      <w:r w:rsidRPr="00F71088">
        <w:rPr>
          <w:rFonts w:eastAsia="Calibri"/>
          <w:lang w:eastAsia="en-US"/>
        </w:rPr>
        <w:t>.</w:t>
      </w:r>
      <w:r w:rsidR="006A7DCA" w:rsidRPr="006A7DCA">
        <w:rPr>
          <w:noProof/>
        </w:rPr>
        <w:t xml:space="preserve"> </w:t>
      </w:r>
    </w:p>
    <w:p w14:paraId="64459CD8" w14:textId="77777777" w:rsidR="00DC3AF4" w:rsidRDefault="00DC3AF4" w:rsidP="00DC3AF4">
      <w:pPr>
        <w:rPr>
          <w:rFonts w:eastAsia="Calibri"/>
          <w:szCs w:val="28"/>
          <w:lang w:eastAsia="en-US"/>
        </w:rPr>
      </w:pPr>
    </w:p>
    <w:p w14:paraId="358C66A5" w14:textId="5B04F16A" w:rsidR="00DC3AF4" w:rsidRDefault="00DC3AF4" w:rsidP="003825E1">
      <w:pPr>
        <w:ind w:firstLine="0"/>
        <w:jc w:val="center"/>
        <w:rPr>
          <w:rFonts w:eastAsia="Calibri"/>
          <w:szCs w:val="28"/>
          <w:lang w:eastAsia="en-US"/>
        </w:rPr>
      </w:pPr>
      <w:r w:rsidRPr="00DC3AF4">
        <w:rPr>
          <w:rFonts w:eastAsia="Calibri"/>
          <w:noProof/>
          <w:szCs w:val="28"/>
          <w:lang w:eastAsia="en-US"/>
        </w:rPr>
        <w:drawing>
          <wp:inline distT="0" distB="0" distL="0" distR="0" wp14:anchorId="67AE5436" wp14:editId="32AC453B">
            <wp:extent cx="5939790" cy="2333625"/>
            <wp:effectExtent l="0" t="0" r="3810" b="9525"/>
            <wp:docPr id="1533511700"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11700"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39"/>
                    <a:stretch>
                      <a:fillRect/>
                    </a:stretch>
                  </pic:blipFill>
                  <pic:spPr>
                    <a:xfrm>
                      <a:off x="0" y="0"/>
                      <a:ext cx="5939790" cy="2333625"/>
                    </a:xfrm>
                    <a:prstGeom prst="rect">
                      <a:avLst/>
                    </a:prstGeom>
                  </pic:spPr>
                </pic:pic>
              </a:graphicData>
            </a:graphic>
          </wp:inline>
        </w:drawing>
      </w:r>
    </w:p>
    <w:p w14:paraId="2159B4C7" w14:textId="3B36C60D" w:rsidR="006D3FCB" w:rsidRDefault="006D3FCB" w:rsidP="003825E1">
      <w:pPr>
        <w:ind w:firstLine="0"/>
        <w:jc w:val="center"/>
        <w:rPr>
          <w:rFonts w:eastAsia="Calibri"/>
          <w:szCs w:val="28"/>
          <w:lang w:eastAsia="en-US"/>
        </w:rPr>
      </w:pPr>
      <w:r>
        <w:rPr>
          <w:rFonts w:eastAsia="Calibri"/>
          <w:szCs w:val="28"/>
          <w:lang w:eastAsia="en-US"/>
        </w:rPr>
        <w:t xml:space="preserve">Рисунок 2.13 </w:t>
      </w:r>
      <w:r w:rsidR="00A97B47">
        <w:rPr>
          <w:rFonts w:eastAsia="Calibri"/>
          <w:szCs w:val="28"/>
          <w:lang w:eastAsia="en-US"/>
        </w:rPr>
        <w:t>–</w:t>
      </w:r>
      <w:r>
        <w:rPr>
          <w:rFonts w:eastAsia="Calibri"/>
          <w:szCs w:val="28"/>
          <w:lang w:eastAsia="en-US"/>
        </w:rPr>
        <w:t xml:space="preserve"> </w:t>
      </w:r>
      <w:r w:rsidR="00CF2EF2" w:rsidRPr="00CF2EF2">
        <w:rPr>
          <w:rFonts w:eastAsia="Calibri"/>
          <w:szCs w:val="28"/>
          <w:lang w:eastAsia="en-US"/>
        </w:rPr>
        <w:t xml:space="preserve">Гістограма залежності показників </w:t>
      </w:r>
      <w:proofErr w:type="spellStart"/>
      <w:r w:rsidR="00CF2EF2" w:rsidRPr="00CF2EF2">
        <w:rPr>
          <w:rFonts w:eastAsia="Calibri"/>
          <w:szCs w:val="28"/>
          <w:lang w:eastAsia="en-US"/>
        </w:rPr>
        <w:t>Average</w:t>
      </w:r>
      <w:proofErr w:type="spellEnd"/>
      <w:r w:rsidR="00CF2EF2" w:rsidRPr="00CF2EF2">
        <w:rPr>
          <w:rFonts w:eastAsia="Calibri"/>
          <w:szCs w:val="28"/>
          <w:lang w:eastAsia="en-US"/>
        </w:rPr>
        <w:t xml:space="preserve"> FPS, 1% </w:t>
      </w:r>
      <w:proofErr w:type="spellStart"/>
      <w:r w:rsidR="00CF2EF2" w:rsidRPr="00CF2EF2">
        <w:rPr>
          <w:rFonts w:eastAsia="Calibri"/>
          <w:szCs w:val="28"/>
          <w:lang w:eastAsia="en-US"/>
        </w:rPr>
        <w:t>Low</w:t>
      </w:r>
      <w:proofErr w:type="spellEnd"/>
      <w:r w:rsidR="00CF2EF2" w:rsidRPr="00CF2EF2">
        <w:rPr>
          <w:rFonts w:eastAsia="Calibri"/>
          <w:szCs w:val="28"/>
          <w:lang w:eastAsia="en-US"/>
        </w:rPr>
        <w:t xml:space="preserve"> FPS та 0.1% </w:t>
      </w:r>
      <w:proofErr w:type="spellStart"/>
      <w:r w:rsidR="00CF2EF2" w:rsidRPr="00CF2EF2">
        <w:rPr>
          <w:rFonts w:eastAsia="Calibri"/>
          <w:szCs w:val="28"/>
          <w:lang w:eastAsia="en-US"/>
        </w:rPr>
        <w:t>Low</w:t>
      </w:r>
      <w:proofErr w:type="spellEnd"/>
      <w:r w:rsidR="00CF2EF2" w:rsidRPr="00CF2EF2">
        <w:rPr>
          <w:rFonts w:eastAsia="Calibri"/>
          <w:szCs w:val="28"/>
          <w:lang w:eastAsia="en-US"/>
        </w:rPr>
        <w:t xml:space="preserve"> FPS від частоти та </w:t>
      </w:r>
      <w:proofErr w:type="spellStart"/>
      <w:r w:rsidR="00CF2EF2" w:rsidRPr="00CF2EF2">
        <w:rPr>
          <w:rFonts w:eastAsia="Calibri"/>
          <w:szCs w:val="28"/>
          <w:lang w:eastAsia="en-US"/>
        </w:rPr>
        <w:t>таймінгів</w:t>
      </w:r>
      <w:proofErr w:type="spellEnd"/>
      <w:r w:rsidR="00CF2EF2" w:rsidRPr="00CF2EF2">
        <w:rPr>
          <w:rFonts w:eastAsia="Calibri"/>
          <w:szCs w:val="28"/>
          <w:lang w:eastAsia="en-US"/>
        </w:rPr>
        <w:t xml:space="preserve"> оперативної пам’яті DDR5 у грі </w:t>
      </w:r>
      <w:proofErr w:type="spellStart"/>
      <w:r w:rsidR="00CF2EF2" w:rsidRPr="00CF2EF2">
        <w:rPr>
          <w:rFonts w:eastAsia="Calibri"/>
          <w:szCs w:val="28"/>
          <w:lang w:eastAsia="en-US"/>
        </w:rPr>
        <w:t>Avatar</w:t>
      </w:r>
      <w:proofErr w:type="spellEnd"/>
      <w:r w:rsidR="00CF2EF2" w:rsidRPr="00CF2EF2">
        <w:rPr>
          <w:rFonts w:eastAsia="Calibri"/>
          <w:szCs w:val="28"/>
          <w:lang w:eastAsia="en-US"/>
        </w:rPr>
        <w:t xml:space="preserve">: </w:t>
      </w:r>
      <w:proofErr w:type="spellStart"/>
      <w:r w:rsidR="00CF2EF2" w:rsidRPr="00CF2EF2">
        <w:rPr>
          <w:rFonts w:eastAsia="Calibri"/>
          <w:szCs w:val="28"/>
          <w:lang w:eastAsia="en-US"/>
        </w:rPr>
        <w:t>Frontiers</w:t>
      </w:r>
      <w:proofErr w:type="spellEnd"/>
      <w:r w:rsidR="00CF2EF2" w:rsidRPr="00CF2EF2">
        <w:rPr>
          <w:rFonts w:eastAsia="Calibri"/>
          <w:szCs w:val="28"/>
          <w:lang w:eastAsia="en-US"/>
        </w:rPr>
        <w:t xml:space="preserve"> </w:t>
      </w:r>
      <w:proofErr w:type="spellStart"/>
      <w:r w:rsidR="00CF2EF2" w:rsidRPr="00CF2EF2">
        <w:rPr>
          <w:rFonts w:eastAsia="Calibri"/>
          <w:szCs w:val="28"/>
          <w:lang w:eastAsia="en-US"/>
        </w:rPr>
        <w:t>of</w:t>
      </w:r>
      <w:proofErr w:type="spellEnd"/>
      <w:r w:rsidR="00CF2EF2" w:rsidRPr="00CF2EF2">
        <w:rPr>
          <w:rFonts w:eastAsia="Calibri"/>
          <w:szCs w:val="28"/>
          <w:lang w:eastAsia="en-US"/>
        </w:rPr>
        <w:t xml:space="preserve"> </w:t>
      </w:r>
      <w:proofErr w:type="spellStart"/>
      <w:r w:rsidR="00CF2EF2" w:rsidRPr="00CF2EF2">
        <w:rPr>
          <w:rFonts w:eastAsia="Calibri"/>
          <w:szCs w:val="28"/>
          <w:lang w:eastAsia="en-US"/>
        </w:rPr>
        <w:t>Pandora</w:t>
      </w:r>
      <w:proofErr w:type="spellEnd"/>
    </w:p>
    <w:p w14:paraId="3EF5473B" w14:textId="77777777" w:rsidR="00A75839" w:rsidRDefault="00A75839" w:rsidP="003825E1">
      <w:pPr>
        <w:ind w:firstLine="0"/>
        <w:jc w:val="center"/>
        <w:rPr>
          <w:rFonts w:eastAsia="Calibri"/>
          <w:szCs w:val="28"/>
          <w:lang w:eastAsia="en-US"/>
        </w:rPr>
      </w:pPr>
    </w:p>
    <w:p w14:paraId="290486AB" w14:textId="0DC6456B" w:rsidR="00A75839" w:rsidRDefault="00B671C9" w:rsidP="003825E1">
      <w:pPr>
        <w:ind w:firstLine="0"/>
        <w:jc w:val="center"/>
        <w:rPr>
          <w:rFonts w:eastAsia="Calibri"/>
          <w:szCs w:val="28"/>
          <w:lang w:eastAsia="en-US"/>
        </w:rPr>
      </w:pPr>
      <w:r w:rsidRPr="00B671C9">
        <w:rPr>
          <w:rFonts w:eastAsia="Calibri"/>
          <w:noProof/>
          <w:szCs w:val="28"/>
          <w:lang w:eastAsia="en-US"/>
        </w:rPr>
        <w:drawing>
          <wp:inline distT="0" distB="0" distL="0" distR="0" wp14:anchorId="0A61E148" wp14:editId="3BDE7AFA">
            <wp:extent cx="5939790" cy="2368550"/>
            <wp:effectExtent l="0" t="0" r="3810" b="0"/>
            <wp:docPr id="991913696"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13696"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0"/>
                    <a:stretch>
                      <a:fillRect/>
                    </a:stretch>
                  </pic:blipFill>
                  <pic:spPr>
                    <a:xfrm>
                      <a:off x="0" y="0"/>
                      <a:ext cx="5939790" cy="2368550"/>
                    </a:xfrm>
                    <a:prstGeom prst="rect">
                      <a:avLst/>
                    </a:prstGeom>
                  </pic:spPr>
                </pic:pic>
              </a:graphicData>
            </a:graphic>
          </wp:inline>
        </w:drawing>
      </w:r>
    </w:p>
    <w:p w14:paraId="35BB0123" w14:textId="686BB41A" w:rsidR="0095454A" w:rsidRDefault="0095454A" w:rsidP="003825E1">
      <w:pPr>
        <w:ind w:firstLine="0"/>
        <w:jc w:val="center"/>
        <w:rPr>
          <w:rFonts w:eastAsia="Calibri"/>
          <w:szCs w:val="28"/>
          <w:lang w:eastAsia="en-US"/>
        </w:rPr>
      </w:pPr>
      <w:r>
        <w:rPr>
          <w:rFonts w:eastAsia="Calibri"/>
          <w:szCs w:val="28"/>
          <w:lang w:eastAsia="en-US"/>
        </w:rPr>
        <w:t xml:space="preserve">Рисунок 2.14 </w:t>
      </w:r>
      <w:r w:rsidR="00FA4D65">
        <w:rPr>
          <w:rFonts w:eastAsia="Calibri"/>
          <w:szCs w:val="28"/>
          <w:lang w:eastAsia="en-US"/>
        </w:rPr>
        <w:t>–</w:t>
      </w:r>
      <w:r>
        <w:rPr>
          <w:rFonts w:eastAsia="Calibri"/>
          <w:szCs w:val="28"/>
          <w:lang w:eastAsia="en-US"/>
        </w:rPr>
        <w:t xml:space="preserve"> </w:t>
      </w:r>
      <w:r w:rsidR="00F167CD" w:rsidRPr="00F167CD">
        <w:rPr>
          <w:rFonts w:eastAsia="Calibri"/>
          <w:szCs w:val="28"/>
          <w:lang w:eastAsia="en-US"/>
        </w:rPr>
        <w:t xml:space="preserve">Гістограма залежності показників </w:t>
      </w:r>
      <w:proofErr w:type="spellStart"/>
      <w:r w:rsidR="00F167CD" w:rsidRPr="00F167CD">
        <w:rPr>
          <w:rFonts w:eastAsia="Calibri"/>
          <w:szCs w:val="28"/>
          <w:lang w:eastAsia="en-US"/>
        </w:rPr>
        <w:t>Average</w:t>
      </w:r>
      <w:proofErr w:type="spellEnd"/>
      <w:r w:rsidR="00F167CD" w:rsidRPr="00F167CD">
        <w:rPr>
          <w:rFonts w:eastAsia="Calibri"/>
          <w:szCs w:val="28"/>
          <w:lang w:eastAsia="en-US"/>
        </w:rPr>
        <w:t xml:space="preserve"> FPS, 1% </w:t>
      </w:r>
      <w:proofErr w:type="spellStart"/>
      <w:r w:rsidR="00F167CD" w:rsidRPr="00F167CD">
        <w:rPr>
          <w:rFonts w:eastAsia="Calibri"/>
          <w:szCs w:val="28"/>
          <w:lang w:eastAsia="en-US"/>
        </w:rPr>
        <w:t>Low</w:t>
      </w:r>
      <w:proofErr w:type="spellEnd"/>
      <w:r w:rsidR="00F167CD" w:rsidRPr="00F167CD">
        <w:rPr>
          <w:rFonts w:eastAsia="Calibri"/>
          <w:szCs w:val="28"/>
          <w:lang w:eastAsia="en-US"/>
        </w:rPr>
        <w:t xml:space="preserve"> FPS та 0.1% </w:t>
      </w:r>
      <w:proofErr w:type="spellStart"/>
      <w:r w:rsidR="00F167CD" w:rsidRPr="00F167CD">
        <w:rPr>
          <w:rFonts w:eastAsia="Calibri"/>
          <w:szCs w:val="28"/>
          <w:lang w:eastAsia="en-US"/>
        </w:rPr>
        <w:t>Low</w:t>
      </w:r>
      <w:proofErr w:type="spellEnd"/>
      <w:r w:rsidR="00F167CD" w:rsidRPr="00F167CD">
        <w:rPr>
          <w:rFonts w:eastAsia="Calibri"/>
          <w:szCs w:val="28"/>
          <w:lang w:eastAsia="en-US"/>
        </w:rPr>
        <w:t xml:space="preserve"> FPS від частоти та </w:t>
      </w:r>
      <w:proofErr w:type="spellStart"/>
      <w:r w:rsidR="00F167CD" w:rsidRPr="00F167CD">
        <w:rPr>
          <w:rFonts w:eastAsia="Calibri"/>
          <w:szCs w:val="28"/>
          <w:lang w:eastAsia="en-US"/>
        </w:rPr>
        <w:t>таймінгів</w:t>
      </w:r>
      <w:proofErr w:type="spellEnd"/>
      <w:r w:rsidR="00F167CD" w:rsidRPr="00F167CD">
        <w:rPr>
          <w:rFonts w:eastAsia="Calibri"/>
          <w:szCs w:val="28"/>
          <w:lang w:eastAsia="en-US"/>
        </w:rPr>
        <w:t xml:space="preserve"> оперативної пам’яті DDR5 у грі </w:t>
      </w:r>
      <w:proofErr w:type="spellStart"/>
      <w:r w:rsidR="00F167CD" w:rsidRPr="00F167CD">
        <w:rPr>
          <w:rFonts w:eastAsia="Calibri"/>
          <w:szCs w:val="28"/>
          <w:lang w:eastAsia="en-US"/>
        </w:rPr>
        <w:t>Black</w:t>
      </w:r>
      <w:proofErr w:type="spellEnd"/>
      <w:r w:rsidR="00F167CD" w:rsidRPr="00F167CD">
        <w:rPr>
          <w:rFonts w:eastAsia="Calibri"/>
          <w:szCs w:val="28"/>
          <w:lang w:eastAsia="en-US"/>
        </w:rPr>
        <w:t xml:space="preserve"> </w:t>
      </w:r>
      <w:proofErr w:type="spellStart"/>
      <w:r w:rsidR="00F167CD" w:rsidRPr="00F167CD">
        <w:rPr>
          <w:rFonts w:eastAsia="Calibri"/>
          <w:szCs w:val="28"/>
          <w:lang w:eastAsia="en-US"/>
        </w:rPr>
        <w:t>Myth</w:t>
      </w:r>
      <w:proofErr w:type="spellEnd"/>
      <w:r w:rsidR="00F167CD" w:rsidRPr="00F167CD">
        <w:rPr>
          <w:rFonts w:eastAsia="Calibri"/>
          <w:szCs w:val="28"/>
          <w:lang w:eastAsia="en-US"/>
        </w:rPr>
        <w:t xml:space="preserve">: </w:t>
      </w:r>
      <w:proofErr w:type="spellStart"/>
      <w:r w:rsidR="00F167CD" w:rsidRPr="00F167CD">
        <w:rPr>
          <w:rFonts w:eastAsia="Calibri"/>
          <w:szCs w:val="28"/>
          <w:lang w:eastAsia="en-US"/>
        </w:rPr>
        <w:t>Wukong</w:t>
      </w:r>
      <w:proofErr w:type="spellEnd"/>
    </w:p>
    <w:p w14:paraId="4B82ED91" w14:textId="77777777" w:rsidR="005B186C" w:rsidRDefault="005B186C" w:rsidP="00DC3AF4">
      <w:pPr>
        <w:jc w:val="center"/>
        <w:rPr>
          <w:rFonts w:eastAsia="Calibri"/>
          <w:szCs w:val="28"/>
          <w:lang w:eastAsia="en-US"/>
        </w:rPr>
      </w:pPr>
    </w:p>
    <w:p w14:paraId="38B63539" w14:textId="505C71C5" w:rsidR="001A7DE4" w:rsidRDefault="004867A7" w:rsidP="00D316E0">
      <w:pPr>
        <w:ind w:firstLine="0"/>
        <w:jc w:val="center"/>
        <w:rPr>
          <w:rFonts w:eastAsia="Calibri"/>
          <w:szCs w:val="28"/>
          <w:lang w:eastAsia="en-US"/>
        </w:rPr>
      </w:pPr>
      <w:r w:rsidRPr="004867A7">
        <w:rPr>
          <w:rFonts w:eastAsia="Calibri"/>
          <w:noProof/>
          <w:szCs w:val="28"/>
          <w:lang w:eastAsia="en-US"/>
        </w:rPr>
        <w:lastRenderedPageBreak/>
        <w:drawing>
          <wp:inline distT="0" distB="0" distL="0" distR="0" wp14:anchorId="14B9932E" wp14:editId="1C890BBE">
            <wp:extent cx="5283200" cy="2114071"/>
            <wp:effectExtent l="0" t="0" r="0" b="635"/>
            <wp:docPr id="1229678070"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78070"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41"/>
                    <a:stretch>
                      <a:fillRect/>
                    </a:stretch>
                  </pic:blipFill>
                  <pic:spPr>
                    <a:xfrm>
                      <a:off x="0" y="0"/>
                      <a:ext cx="5340005" cy="2136802"/>
                    </a:xfrm>
                    <a:prstGeom prst="rect">
                      <a:avLst/>
                    </a:prstGeom>
                  </pic:spPr>
                </pic:pic>
              </a:graphicData>
            </a:graphic>
          </wp:inline>
        </w:drawing>
      </w:r>
    </w:p>
    <w:p w14:paraId="6DD1D26D" w14:textId="31821F35" w:rsidR="004867A7" w:rsidRDefault="004867A7" w:rsidP="00D316E0">
      <w:pPr>
        <w:ind w:firstLine="0"/>
        <w:jc w:val="center"/>
        <w:rPr>
          <w:rFonts w:eastAsia="Calibri"/>
          <w:szCs w:val="28"/>
          <w:lang w:eastAsia="en-US"/>
        </w:rPr>
      </w:pPr>
      <w:r>
        <w:rPr>
          <w:rFonts w:eastAsia="Calibri"/>
          <w:szCs w:val="28"/>
          <w:lang w:eastAsia="en-US"/>
        </w:rPr>
        <w:t>Рисунок 2.1</w:t>
      </w:r>
      <w:r w:rsidR="009F0BA5">
        <w:rPr>
          <w:rFonts w:eastAsia="Calibri"/>
          <w:szCs w:val="28"/>
          <w:lang w:eastAsia="en-US"/>
        </w:rPr>
        <w:t>5</w:t>
      </w:r>
      <w:r>
        <w:rPr>
          <w:rFonts w:eastAsia="Calibri"/>
          <w:szCs w:val="28"/>
          <w:lang w:eastAsia="en-US"/>
        </w:rPr>
        <w:t xml:space="preserve"> – </w:t>
      </w:r>
      <w:r w:rsidR="009F0BA5" w:rsidRPr="009F0BA5">
        <w:rPr>
          <w:rFonts w:eastAsia="Calibri"/>
          <w:szCs w:val="28"/>
          <w:lang w:eastAsia="en-US"/>
        </w:rPr>
        <w:t xml:space="preserve">Гістограма залежності показників </w:t>
      </w:r>
      <w:proofErr w:type="spellStart"/>
      <w:r w:rsidR="009F0BA5" w:rsidRPr="009F0BA5">
        <w:rPr>
          <w:rFonts w:eastAsia="Calibri"/>
          <w:szCs w:val="28"/>
          <w:lang w:eastAsia="en-US"/>
        </w:rPr>
        <w:t>Average</w:t>
      </w:r>
      <w:proofErr w:type="spellEnd"/>
      <w:r w:rsidR="009F0BA5" w:rsidRPr="009F0BA5">
        <w:rPr>
          <w:rFonts w:eastAsia="Calibri"/>
          <w:szCs w:val="28"/>
          <w:lang w:eastAsia="en-US"/>
        </w:rPr>
        <w:t xml:space="preserve"> FPS, 1% </w:t>
      </w:r>
      <w:proofErr w:type="spellStart"/>
      <w:r w:rsidR="009F0BA5" w:rsidRPr="009F0BA5">
        <w:rPr>
          <w:rFonts w:eastAsia="Calibri"/>
          <w:szCs w:val="28"/>
          <w:lang w:eastAsia="en-US"/>
        </w:rPr>
        <w:t>Low</w:t>
      </w:r>
      <w:proofErr w:type="spellEnd"/>
      <w:r w:rsidR="009F0BA5" w:rsidRPr="009F0BA5">
        <w:rPr>
          <w:rFonts w:eastAsia="Calibri"/>
          <w:szCs w:val="28"/>
          <w:lang w:eastAsia="en-US"/>
        </w:rPr>
        <w:t xml:space="preserve"> FPS та 0.1% </w:t>
      </w:r>
      <w:proofErr w:type="spellStart"/>
      <w:r w:rsidR="009F0BA5" w:rsidRPr="009F0BA5">
        <w:rPr>
          <w:rFonts w:eastAsia="Calibri"/>
          <w:szCs w:val="28"/>
          <w:lang w:eastAsia="en-US"/>
        </w:rPr>
        <w:t>Low</w:t>
      </w:r>
      <w:proofErr w:type="spellEnd"/>
      <w:r w:rsidR="009F0BA5" w:rsidRPr="009F0BA5">
        <w:rPr>
          <w:rFonts w:eastAsia="Calibri"/>
          <w:szCs w:val="28"/>
          <w:lang w:eastAsia="en-US"/>
        </w:rPr>
        <w:t xml:space="preserve"> FPS від частоти та </w:t>
      </w:r>
      <w:proofErr w:type="spellStart"/>
      <w:r w:rsidR="009F0BA5" w:rsidRPr="009F0BA5">
        <w:rPr>
          <w:rFonts w:eastAsia="Calibri"/>
          <w:szCs w:val="28"/>
          <w:lang w:eastAsia="en-US"/>
        </w:rPr>
        <w:t>таймінгів</w:t>
      </w:r>
      <w:proofErr w:type="spellEnd"/>
      <w:r w:rsidR="009F0BA5" w:rsidRPr="009F0BA5">
        <w:rPr>
          <w:rFonts w:eastAsia="Calibri"/>
          <w:szCs w:val="28"/>
          <w:lang w:eastAsia="en-US"/>
        </w:rPr>
        <w:t xml:space="preserve"> оперативної пам’яті DDR5 у грі </w:t>
      </w:r>
      <w:proofErr w:type="spellStart"/>
      <w:r w:rsidR="009F0BA5" w:rsidRPr="009F0BA5">
        <w:rPr>
          <w:rFonts w:eastAsia="Calibri"/>
          <w:szCs w:val="28"/>
          <w:lang w:eastAsia="en-US"/>
        </w:rPr>
        <w:t>Counter-Strike</w:t>
      </w:r>
      <w:proofErr w:type="spellEnd"/>
      <w:r w:rsidR="009F0BA5" w:rsidRPr="009F0BA5">
        <w:rPr>
          <w:rFonts w:eastAsia="Calibri"/>
          <w:szCs w:val="28"/>
          <w:lang w:eastAsia="en-US"/>
        </w:rPr>
        <w:t xml:space="preserve"> 2</w:t>
      </w:r>
    </w:p>
    <w:p w14:paraId="6AA4835F" w14:textId="77777777" w:rsidR="00C05D5E" w:rsidRDefault="00C05D5E" w:rsidP="00D316E0">
      <w:pPr>
        <w:ind w:firstLine="0"/>
        <w:jc w:val="center"/>
        <w:rPr>
          <w:rFonts w:eastAsia="Calibri"/>
          <w:szCs w:val="28"/>
          <w:lang w:eastAsia="en-US"/>
        </w:rPr>
      </w:pPr>
    </w:p>
    <w:p w14:paraId="437FDF33" w14:textId="63CE8189" w:rsidR="00332D4F" w:rsidRDefault="002E2B9D" w:rsidP="00D316E0">
      <w:pPr>
        <w:ind w:firstLine="0"/>
        <w:jc w:val="center"/>
        <w:rPr>
          <w:rFonts w:eastAsia="Calibri"/>
          <w:szCs w:val="28"/>
          <w:lang w:eastAsia="en-US"/>
        </w:rPr>
      </w:pPr>
      <w:r w:rsidRPr="002E2B9D">
        <w:rPr>
          <w:rFonts w:eastAsia="Calibri"/>
          <w:noProof/>
          <w:szCs w:val="28"/>
          <w:lang w:eastAsia="en-US"/>
        </w:rPr>
        <w:drawing>
          <wp:inline distT="0" distB="0" distL="0" distR="0" wp14:anchorId="044C57DD" wp14:editId="70DA2C85">
            <wp:extent cx="5207000" cy="2074673"/>
            <wp:effectExtent l="0" t="0" r="0" b="1905"/>
            <wp:docPr id="114704995"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4995"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2"/>
                    <a:stretch>
                      <a:fillRect/>
                    </a:stretch>
                  </pic:blipFill>
                  <pic:spPr>
                    <a:xfrm>
                      <a:off x="0" y="0"/>
                      <a:ext cx="5246097" cy="2090251"/>
                    </a:xfrm>
                    <a:prstGeom prst="rect">
                      <a:avLst/>
                    </a:prstGeom>
                  </pic:spPr>
                </pic:pic>
              </a:graphicData>
            </a:graphic>
          </wp:inline>
        </w:drawing>
      </w:r>
    </w:p>
    <w:p w14:paraId="66D4DED4" w14:textId="5A67FDF0" w:rsidR="00C05D5E" w:rsidRDefault="00332D4F" w:rsidP="00D316E0">
      <w:pPr>
        <w:ind w:firstLine="0"/>
        <w:jc w:val="center"/>
        <w:rPr>
          <w:rFonts w:eastAsia="Calibri"/>
          <w:szCs w:val="28"/>
          <w:lang w:eastAsia="en-US"/>
        </w:rPr>
      </w:pPr>
      <w:r w:rsidRPr="00332D4F">
        <w:rPr>
          <w:rFonts w:eastAsia="Calibri"/>
          <w:szCs w:val="28"/>
          <w:lang w:eastAsia="en-US"/>
        </w:rPr>
        <w:t xml:space="preserve">Рисунок 2.16 – Гістограма залежності показників </w:t>
      </w:r>
      <w:proofErr w:type="spellStart"/>
      <w:r w:rsidRPr="00332D4F">
        <w:rPr>
          <w:rFonts w:eastAsia="Calibri"/>
          <w:szCs w:val="28"/>
          <w:lang w:eastAsia="en-US"/>
        </w:rPr>
        <w:t>Average</w:t>
      </w:r>
      <w:proofErr w:type="spellEnd"/>
      <w:r w:rsidRPr="00332D4F">
        <w:rPr>
          <w:rFonts w:eastAsia="Calibri"/>
          <w:szCs w:val="28"/>
          <w:lang w:eastAsia="en-US"/>
        </w:rPr>
        <w:t xml:space="preserve"> FPS, 1% </w:t>
      </w:r>
      <w:proofErr w:type="spellStart"/>
      <w:r w:rsidRPr="00332D4F">
        <w:rPr>
          <w:rFonts w:eastAsia="Calibri"/>
          <w:szCs w:val="28"/>
          <w:lang w:eastAsia="en-US"/>
        </w:rPr>
        <w:t>Low</w:t>
      </w:r>
      <w:proofErr w:type="spellEnd"/>
      <w:r w:rsidRPr="00332D4F">
        <w:rPr>
          <w:rFonts w:eastAsia="Calibri"/>
          <w:szCs w:val="28"/>
          <w:lang w:eastAsia="en-US"/>
        </w:rPr>
        <w:t xml:space="preserve"> FPS та 0.1% </w:t>
      </w:r>
      <w:proofErr w:type="spellStart"/>
      <w:r w:rsidRPr="00332D4F">
        <w:rPr>
          <w:rFonts w:eastAsia="Calibri"/>
          <w:szCs w:val="28"/>
          <w:lang w:eastAsia="en-US"/>
        </w:rPr>
        <w:t>Low</w:t>
      </w:r>
      <w:proofErr w:type="spellEnd"/>
      <w:r w:rsidRPr="00332D4F">
        <w:rPr>
          <w:rFonts w:eastAsia="Calibri"/>
          <w:szCs w:val="28"/>
          <w:lang w:eastAsia="en-US"/>
        </w:rPr>
        <w:t xml:space="preserve"> FPS від частоти та </w:t>
      </w:r>
      <w:proofErr w:type="spellStart"/>
      <w:r w:rsidRPr="00332D4F">
        <w:rPr>
          <w:rFonts w:eastAsia="Calibri"/>
          <w:szCs w:val="28"/>
          <w:lang w:eastAsia="en-US"/>
        </w:rPr>
        <w:t>таймінгів</w:t>
      </w:r>
      <w:proofErr w:type="spellEnd"/>
      <w:r w:rsidRPr="00332D4F">
        <w:rPr>
          <w:rFonts w:eastAsia="Calibri"/>
          <w:szCs w:val="28"/>
          <w:lang w:eastAsia="en-US"/>
        </w:rPr>
        <w:t xml:space="preserve"> оперативної пам’яті DDR5 у грі </w:t>
      </w:r>
      <w:proofErr w:type="spellStart"/>
      <w:r w:rsidRPr="00332D4F">
        <w:rPr>
          <w:rFonts w:eastAsia="Calibri"/>
          <w:szCs w:val="28"/>
          <w:lang w:eastAsia="en-US"/>
        </w:rPr>
        <w:t>Horizon</w:t>
      </w:r>
      <w:proofErr w:type="spellEnd"/>
      <w:r w:rsidRPr="00332D4F">
        <w:rPr>
          <w:rFonts w:eastAsia="Calibri"/>
          <w:szCs w:val="28"/>
          <w:lang w:eastAsia="en-US"/>
        </w:rPr>
        <w:t xml:space="preserve">: </w:t>
      </w:r>
      <w:proofErr w:type="spellStart"/>
      <w:r w:rsidRPr="00332D4F">
        <w:rPr>
          <w:rFonts w:eastAsia="Calibri"/>
          <w:szCs w:val="28"/>
          <w:lang w:eastAsia="en-US"/>
        </w:rPr>
        <w:t>Forbidden</w:t>
      </w:r>
      <w:proofErr w:type="spellEnd"/>
      <w:r w:rsidRPr="00332D4F">
        <w:rPr>
          <w:rFonts w:eastAsia="Calibri"/>
          <w:szCs w:val="28"/>
          <w:lang w:eastAsia="en-US"/>
        </w:rPr>
        <w:t xml:space="preserve"> </w:t>
      </w:r>
      <w:proofErr w:type="spellStart"/>
      <w:r w:rsidRPr="00332D4F">
        <w:rPr>
          <w:rFonts w:eastAsia="Calibri"/>
          <w:szCs w:val="28"/>
          <w:lang w:eastAsia="en-US"/>
        </w:rPr>
        <w:t>West</w:t>
      </w:r>
      <w:proofErr w:type="spellEnd"/>
    </w:p>
    <w:p w14:paraId="4E4A38EF" w14:textId="77777777" w:rsidR="009D655C" w:rsidRDefault="009D655C" w:rsidP="00D316E0">
      <w:pPr>
        <w:ind w:firstLine="0"/>
        <w:jc w:val="center"/>
        <w:rPr>
          <w:rFonts w:eastAsia="Calibri"/>
          <w:szCs w:val="28"/>
          <w:lang w:eastAsia="en-US"/>
        </w:rPr>
      </w:pPr>
    </w:p>
    <w:p w14:paraId="003002FF" w14:textId="337B66CC" w:rsidR="00130FC6" w:rsidRDefault="002764A1" w:rsidP="00D316E0">
      <w:pPr>
        <w:ind w:firstLine="0"/>
        <w:jc w:val="center"/>
        <w:rPr>
          <w:rFonts w:eastAsia="Calibri"/>
          <w:szCs w:val="28"/>
          <w:lang w:eastAsia="en-US"/>
        </w:rPr>
      </w:pPr>
      <w:r w:rsidRPr="002764A1">
        <w:rPr>
          <w:rFonts w:eastAsia="Calibri"/>
          <w:noProof/>
          <w:szCs w:val="28"/>
          <w:lang w:eastAsia="en-US"/>
        </w:rPr>
        <w:drawing>
          <wp:inline distT="0" distB="0" distL="0" distR="0" wp14:anchorId="20236977" wp14:editId="54DDC71C">
            <wp:extent cx="5156200" cy="2284845"/>
            <wp:effectExtent l="0" t="0" r="6350" b="1270"/>
            <wp:docPr id="18512073"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073"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43"/>
                    <a:stretch>
                      <a:fillRect/>
                    </a:stretch>
                  </pic:blipFill>
                  <pic:spPr>
                    <a:xfrm>
                      <a:off x="0" y="0"/>
                      <a:ext cx="5207962" cy="2307782"/>
                    </a:xfrm>
                    <a:prstGeom prst="rect">
                      <a:avLst/>
                    </a:prstGeom>
                  </pic:spPr>
                </pic:pic>
              </a:graphicData>
            </a:graphic>
          </wp:inline>
        </w:drawing>
      </w:r>
    </w:p>
    <w:p w14:paraId="4393A410" w14:textId="5AC2B4C3" w:rsidR="009D655C" w:rsidRDefault="004236D9" w:rsidP="00D316E0">
      <w:pPr>
        <w:ind w:firstLine="0"/>
        <w:jc w:val="center"/>
        <w:rPr>
          <w:rFonts w:eastAsia="Calibri"/>
          <w:szCs w:val="28"/>
          <w:lang w:eastAsia="en-US"/>
        </w:rPr>
      </w:pPr>
      <w:r w:rsidRPr="004236D9">
        <w:rPr>
          <w:rFonts w:eastAsia="Calibri"/>
          <w:szCs w:val="28"/>
          <w:lang w:eastAsia="en-US"/>
        </w:rPr>
        <w:t xml:space="preserve">Рисунок 2.17 – Гістограма залежності показників </w:t>
      </w:r>
      <w:proofErr w:type="spellStart"/>
      <w:r w:rsidRPr="004236D9">
        <w:rPr>
          <w:rFonts w:eastAsia="Calibri"/>
          <w:szCs w:val="28"/>
          <w:lang w:eastAsia="en-US"/>
        </w:rPr>
        <w:t>Average</w:t>
      </w:r>
      <w:proofErr w:type="spellEnd"/>
      <w:r w:rsidRPr="004236D9">
        <w:rPr>
          <w:rFonts w:eastAsia="Calibri"/>
          <w:szCs w:val="28"/>
          <w:lang w:eastAsia="en-US"/>
        </w:rPr>
        <w:t xml:space="preserve"> FPS, 1% </w:t>
      </w:r>
      <w:proofErr w:type="spellStart"/>
      <w:r w:rsidRPr="004236D9">
        <w:rPr>
          <w:rFonts w:eastAsia="Calibri"/>
          <w:szCs w:val="28"/>
          <w:lang w:eastAsia="en-US"/>
        </w:rPr>
        <w:t>Low</w:t>
      </w:r>
      <w:proofErr w:type="spellEnd"/>
      <w:r w:rsidRPr="004236D9">
        <w:rPr>
          <w:rFonts w:eastAsia="Calibri"/>
          <w:szCs w:val="28"/>
          <w:lang w:eastAsia="en-US"/>
        </w:rPr>
        <w:t xml:space="preserve"> FPS та 0.1% </w:t>
      </w:r>
      <w:proofErr w:type="spellStart"/>
      <w:r w:rsidRPr="004236D9">
        <w:rPr>
          <w:rFonts w:eastAsia="Calibri"/>
          <w:szCs w:val="28"/>
          <w:lang w:eastAsia="en-US"/>
        </w:rPr>
        <w:t>Low</w:t>
      </w:r>
      <w:proofErr w:type="spellEnd"/>
      <w:r w:rsidRPr="004236D9">
        <w:rPr>
          <w:rFonts w:eastAsia="Calibri"/>
          <w:szCs w:val="28"/>
          <w:lang w:eastAsia="en-US"/>
        </w:rPr>
        <w:t xml:space="preserve"> FPS від частоти та </w:t>
      </w:r>
      <w:proofErr w:type="spellStart"/>
      <w:r w:rsidRPr="004236D9">
        <w:rPr>
          <w:rFonts w:eastAsia="Calibri"/>
          <w:szCs w:val="28"/>
          <w:lang w:eastAsia="en-US"/>
        </w:rPr>
        <w:t>таймінгів</w:t>
      </w:r>
      <w:proofErr w:type="spellEnd"/>
      <w:r w:rsidRPr="004236D9">
        <w:rPr>
          <w:rFonts w:eastAsia="Calibri"/>
          <w:szCs w:val="28"/>
          <w:lang w:eastAsia="en-US"/>
        </w:rPr>
        <w:t xml:space="preserve"> оперативної пам’яті DDR5 у грі </w:t>
      </w:r>
      <w:proofErr w:type="spellStart"/>
      <w:r w:rsidRPr="004236D9">
        <w:rPr>
          <w:rFonts w:eastAsia="Calibri"/>
          <w:szCs w:val="28"/>
          <w:lang w:eastAsia="en-US"/>
        </w:rPr>
        <w:t>Cyberpunk</w:t>
      </w:r>
      <w:proofErr w:type="spellEnd"/>
      <w:r w:rsidRPr="004236D9">
        <w:rPr>
          <w:rFonts w:eastAsia="Calibri"/>
          <w:szCs w:val="28"/>
          <w:lang w:eastAsia="en-US"/>
        </w:rPr>
        <w:t xml:space="preserve"> 2077</w:t>
      </w:r>
    </w:p>
    <w:p w14:paraId="364C28F0" w14:textId="77777777" w:rsidR="00C32E14" w:rsidRDefault="00C32E14" w:rsidP="004867A7">
      <w:pPr>
        <w:jc w:val="center"/>
        <w:rPr>
          <w:rFonts w:eastAsia="Calibri"/>
          <w:szCs w:val="28"/>
          <w:lang w:eastAsia="en-US"/>
        </w:rPr>
      </w:pPr>
    </w:p>
    <w:p w14:paraId="0A44EA59" w14:textId="2C9E7476" w:rsidR="00A10E12" w:rsidRDefault="00A10E12" w:rsidP="00785114">
      <w:pPr>
        <w:ind w:firstLine="0"/>
        <w:jc w:val="center"/>
        <w:rPr>
          <w:rFonts w:eastAsia="Calibri"/>
          <w:szCs w:val="28"/>
          <w:lang w:eastAsia="en-US"/>
        </w:rPr>
      </w:pPr>
      <w:r w:rsidRPr="00A10E12">
        <w:rPr>
          <w:rFonts w:eastAsia="Calibri"/>
          <w:noProof/>
          <w:szCs w:val="28"/>
          <w:lang w:eastAsia="en-US"/>
        </w:rPr>
        <w:lastRenderedPageBreak/>
        <w:drawing>
          <wp:inline distT="0" distB="0" distL="0" distR="0" wp14:anchorId="55E6ADE7" wp14:editId="03C9FE36">
            <wp:extent cx="6131123" cy="2455333"/>
            <wp:effectExtent l="0" t="0" r="3175" b="2540"/>
            <wp:docPr id="1940434276"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4276"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4"/>
                    <a:stretch>
                      <a:fillRect/>
                    </a:stretch>
                  </pic:blipFill>
                  <pic:spPr>
                    <a:xfrm>
                      <a:off x="0" y="0"/>
                      <a:ext cx="6177624" cy="2473955"/>
                    </a:xfrm>
                    <a:prstGeom prst="rect">
                      <a:avLst/>
                    </a:prstGeom>
                  </pic:spPr>
                </pic:pic>
              </a:graphicData>
            </a:graphic>
          </wp:inline>
        </w:drawing>
      </w:r>
    </w:p>
    <w:p w14:paraId="6F2BA750" w14:textId="67F4082C" w:rsidR="00C32E14" w:rsidRDefault="003E0E61" w:rsidP="00785114">
      <w:pPr>
        <w:ind w:firstLine="0"/>
        <w:jc w:val="center"/>
        <w:rPr>
          <w:rFonts w:eastAsia="Calibri"/>
          <w:szCs w:val="28"/>
          <w:lang w:eastAsia="en-US"/>
        </w:rPr>
      </w:pPr>
      <w:r w:rsidRPr="003E0E61">
        <w:rPr>
          <w:rFonts w:eastAsia="Calibri"/>
          <w:szCs w:val="28"/>
          <w:lang w:eastAsia="en-US"/>
        </w:rPr>
        <w:t xml:space="preserve">Рисунок 2.18 – Гістограма залежності показників </w:t>
      </w:r>
      <w:proofErr w:type="spellStart"/>
      <w:r w:rsidRPr="003E0E61">
        <w:rPr>
          <w:rFonts w:eastAsia="Calibri"/>
          <w:szCs w:val="28"/>
          <w:lang w:eastAsia="en-US"/>
        </w:rPr>
        <w:t>Average</w:t>
      </w:r>
      <w:proofErr w:type="spellEnd"/>
      <w:r w:rsidRPr="003E0E61">
        <w:rPr>
          <w:rFonts w:eastAsia="Calibri"/>
          <w:szCs w:val="28"/>
          <w:lang w:eastAsia="en-US"/>
        </w:rPr>
        <w:t xml:space="preserve"> FPS, 1% </w:t>
      </w:r>
      <w:proofErr w:type="spellStart"/>
      <w:r w:rsidRPr="003E0E61">
        <w:rPr>
          <w:rFonts w:eastAsia="Calibri"/>
          <w:szCs w:val="28"/>
          <w:lang w:eastAsia="en-US"/>
        </w:rPr>
        <w:t>Low</w:t>
      </w:r>
      <w:proofErr w:type="spellEnd"/>
      <w:r w:rsidRPr="003E0E61">
        <w:rPr>
          <w:rFonts w:eastAsia="Calibri"/>
          <w:szCs w:val="28"/>
          <w:lang w:eastAsia="en-US"/>
        </w:rPr>
        <w:t xml:space="preserve"> FPS та 0.1% </w:t>
      </w:r>
      <w:proofErr w:type="spellStart"/>
      <w:r w:rsidRPr="003E0E61">
        <w:rPr>
          <w:rFonts w:eastAsia="Calibri"/>
          <w:szCs w:val="28"/>
          <w:lang w:eastAsia="en-US"/>
        </w:rPr>
        <w:t>Low</w:t>
      </w:r>
      <w:proofErr w:type="spellEnd"/>
      <w:r w:rsidRPr="003E0E61">
        <w:rPr>
          <w:rFonts w:eastAsia="Calibri"/>
          <w:szCs w:val="28"/>
          <w:lang w:eastAsia="en-US"/>
        </w:rPr>
        <w:t xml:space="preserve"> FPS від частоти та </w:t>
      </w:r>
      <w:proofErr w:type="spellStart"/>
      <w:r w:rsidRPr="003E0E61">
        <w:rPr>
          <w:rFonts w:eastAsia="Calibri"/>
          <w:szCs w:val="28"/>
          <w:lang w:eastAsia="en-US"/>
        </w:rPr>
        <w:t>таймінгів</w:t>
      </w:r>
      <w:proofErr w:type="spellEnd"/>
      <w:r w:rsidRPr="003E0E61">
        <w:rPr>
          <w:rFonts w:eastAsia="Calibri"/>
          <w:szCs w:val="28"/>
          <w:lang w:eastAsia="en-US"/>
        </w:rPr>
        <w:t xml:space="preserve"> оперативної пам’яті DDR5 у грі </w:t>
      </w:r>
      <w:proofErr w:type="spellStart"/>
      <w:r w:rsidRPr="003E0E61">
        <w:rPr>
          <w:rFonts w:eastAsia="Calibri"/>
          <w:szCs w:val="28"/>
          <w:lang w:eastAsia="en-US"/>
        </w:rPr>
        <w:t>Cyberpunk</w:t>
      </w:r>
      <w:proofErr w:type="spellEnd"/>
      <w:r w:rsidRPr="003E0E61">
        <w:rPr>
          <w:rFonts w:eastAsia="Calibri"/>
          <w:szCs w:val="28"/>
          <w:lang w:eastAsia="en-US"/>
        </w:rPr>
        <w:t xml:space="preserve"> 2077 RT </w:t>
      </w:r>
      <w:proofErr w:type="spellStart"/>
      <w:r w:rsidRPr="003E0E61">
        <w:rPr>
          <w:rFonts w:eastAsia="Calibri"/>
          <w:szCs w:val="28"/>
          <w:lang w:eastAsia="en-US"/>
        </w:rPr>
        <w:t>Overdrive</w:t>
      </w:r>
      <w:proofErr w:type="spellEnd"/>
    </w:p>
    <w:p w14:paraId="79A319F5" w14:textId="77777777" w:rsidR="00A40DEC" w:rsidRDefault="00A40DEC" w:rsidP="00785114">
      <w:pPr>
        <w:ind w:firstLine="0"/>
        <w:jc w:val="center"/>
        <w:rPr>
          <w:rFonts w:eastAsia="Calibri"/>
          <w:szCs w:val="28"/>
          <w:lang w:eastAsia="en-US"/>
        </w:rPr>
      </w:pPr>
    </w:p>
    <w:p w14:paraId="577E99C0" w14:textId="54F7190F" w:rsidR="00A10E12" w:rsidRDefault="00386D28" w:rsidP="00785114">
      <w:pPr>
        <w:ind w:firstLine="0"/>
        <w:jc w:val="center"/>
        <w:rPr>
          <w:rFonts w:eastAsia="Calibri"/>
          <w:szCs w:val="28"/>
          <w:lang w:eastAsia="en-US"/>
        </w:rPr>
      </w:pPr>
      <w:r w:rsidRPr="00386D28">
        <w:rPr>
          <w:rFonts w:eastAsia="Calibri"/>
          <w:noProof/>
          <w:szCs w:val="28"/>
          <w:lang w:eastAsia="en-US"/>
        </w:rPr>
        <w:drawing>
          <wp:inline distT="0" distB="0" distL="0" distR="0" wp14:anchorId="26893BC7" wp14:editId="61DE3143">
            <wp:extent cx="6195265" cy="2463800"/>
            <wp:effectExtent l="0" t="0" r="0" b="0"/>
            <wp:docPr id="1393240012"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40012"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5"/>
                    <a:stretch>
                      <a:fillRect/>
                    </a:stretch>
                  </pic:blipFill>
                  <pic:spPr>
                    <a:xfrm>
                      <a:off x="0" y="0"/>
                      <a:ext cx="6204758" cy="2467575"/>
                    </a:xfrm>
                    <a:prstGeom prst="rect">
                      <a:avLst/>
                    </a:prstGeom>
                  </pic:spPr>
                </pic:pic>
              </a:graphicData>
            </a:graphic>
          </wp:inline>
        </w:drawing>
      </w:r>
    </w:p>
    <w:p w14:paraId="6CE09572" w14:textId="08D7805A" w:rsidR="00A40DEC" w:rsidRDefault="003F49A2" w:rsidP="00785114">
      <w:pPr>
        <w:ind w:firstLine="0"/>
        <w:jc w:val="center"/>
        <w:rPr>
          <w:rFonts w:eastAsia="Calibri"/>
          <w:szCs w:val="28"/>
          <w:lang w:eastAsia="en-US"/>
        </w:rPr>
      </w:pPr>
      <w:r w:rsidRPr="003F49A2">
        <w:rPr>
          <w:rFonts w:eastAsia="Calibri"/>
          <w:szCs w:val="28"/>
          <w:lang w:eastAsia="en-US"/>
        </w:rPr>
        <w:t xml:space="preserve">Рисунок 2.19 – Гістограма залежності показників </w:t>
      </w:r>
      <w:proofErr w:type="spellStart"/>
      <w:r w:rsidRPr="003F49A2">
        <w:rPr>
          <w:rFonts w:eastAsia="Calibri"/>
          <w:szCs w:val="28"/>
          <w:lang w:eastAsia="en-US"/>
        </w:rPr>
        <w:t>Average</w:t>
      </w:r>
      <w:proofErr w:type="spellEnd"/>
      <w:r w:rsidRPr="003F49A2">
        <w:rPr>
          <w:rFonts w:eastAsia="Calibri"/>
          <w:szCs w:val="28"/>
          <w:lang w:eastAsia="en-US"/>
        </w:rPr>
        <w:t xml:space="preserve"> FPS, 1% </w:t>
      </w:r>
      <w:proofErr w:type="spellStart"/>
      <w:r w:rsidRPr="003F49A2">
        <w:rPr>
          <w:rFonts w:eastAsia="Calibri"/>
          <w:szCs w:val="28"/>
          <w:lang w:eastAsia="en-US"/>
        </w:rPr>
        <w:t>Low</w:t>
      </w:r>
      <w:proofErr w:type="spellEnd"/>
      <w:r w:rsidRPr="003F49A2">
        <w:rPr>
          <w:rFonts w:eastAsia="Calibri"/>
          <w:szCs w:val="28"/>
          <w:lang w:eastAsia="en-US"/>
        </w:rPr>
        <w:t xml:space="preserve"> FPS та 0.1% </w:t>
      </w:r>
      <w:proofErr w:type="spellStart"/>
      <w:r w:rsidRPr="003F49A2">
        <w:rPr>
          <w:rFonts w:eastAsia="Calibri"/>
          <w:szCs w:val="28"/>
          <w:lang w:eastAsia="en-US"/>
        </w:rPr>
        <w:t>Low</w:t>
      </w:r>
      <w:proofErr w:type="spellEnd"/>
      <w:r w:rsidRPr="003F49A2">
        <w:rPr>
          <w:rFonts w:eastAsia="Calibri"/>
          <w:szCs w:val="28"/>
          <w:lang w:eastAsia="en-US"/>
        </w:rPr>
        <w:t xml:space="preserve"> FPS від частоти та </w:t>
      </w:r>
      <w:proofErr w:type="spellStart"/>
      <w:r w:rsidRPr="003F49A2">
        <w:rPr>
          <w:rFonts w:eastAsia="Calibri"/>
          <w:szCs w:val="28"/>
          <w:lang w:eastAsia="en-US"/>
        </w:rPr>
        <w:t>таймінгів</w:t>
      </w:r>
      <w:proofErr w:type="spellEnd"/>
      <w:r w:rsidRPr="003F49A2">
        <w:rPr>
          <w:rFonts w:eastAsia="Calibri"/>
          <w:szCs w:val="28"/>
          <w:lang w:eastAsia="en-US"/>
        </w:rPr>
        <w:t xml:space="preserve"> оперативної пам’яті DDR5 у грі </w:t>
      </w:r>
      <w:proofErr w:type="spellStart"/>
      <w:r w:rsidRPr="003F49A2">
        <w:rPr>
          <w:rFonts w:eastAsia="Calibri"/>
          <w:szCs w:val="28"/>
          <w:lang w:eastAsia="en-US"/>
        </w:rPr>
        <w:t>Forza</w:t>
      </w:r>
      <w:proofErr w:type="spellEnd"/>
      <w:r w:rsidRPr="003F49A2">
        <w:rPr>
          <w:rFonts w:eastAsia="Calibri"/>
          <w:szCs w:val="28"/>
          <w:lang w:eastAsia="en-US"/>
        </w:rPr>
        <w:t xml:space="preserve"> </w:t>
      </w:r>
      <w:proofErr w:type="spellStart"/>
      <w:r w:rsidRPr="003F49A2">
        <w:rPr>
          <w:rFonts w:eastAsia="Calibri"/>
          <w:szCs w:val="28"/>
          <w:lang w:eastAsia="en-US"/>
        </w:rPr>
        <w:t>Horizon</w:t>
      </w:r>
      <w:proofErr w:type="spellEnd"/>
      <w:r w:rsidRPr="003F49A2">
        <w:rPr>
          <w:rFonts w:eastAsia="Calibri"/>
          <w:szCs w:val="28"/>
          <w:lang w:eastAsia="en-US"/>
        </w:rPr>
        <w:t xml:space="preserve"> 5</w:t>
      </w:r>
    </w:p>
    <w:p w14:paraId="0F526FC0" w14:textId="77777777" w:rsidR="003D434A" w:rsidRDefault="003D434A" w:rsidP="004867A7">
      <w:pPr>
        <w:jc w:val="center"/>
        <w:rPr>
          <w:rFonts w:eastAsia="Calibri"/>
          <w:szCs w:val="28"/>
          <w:lang w:eastAsia="en-US"/>
        </w:rPr>
      </w:pPr>
    </w:p>
    <w:p w14:paraId="56107B82" w14:textId="29A02440" w:rsidR="003D434A" w:rsidRDefault="009916F7" w:rsidP="00C6202D">
      <w:pPr>
        <w:pStyle w:val="2"/>
        <w:rPr>
          <w:rFonts w:eastAsia="Calibri"/>
          <w:lang w:eastAsia="en-US"/>
        </w:rPr>
      </w:pPr>
      <w:bookmarkStart w:id="108" w:name="_Toc230868760"/>
      <w:r>
        <w:rPr>
          <w:rFonts w:eastAsia="Calibri"/>
          <w:lang w:eastAsia="en-US"/>
        </w:rPr>
        <w:t>2.</w:t>
      </w:r>
      <w:r w:rsidR="00143D6A">
        <w:rPr>
          <w:rFonts w:eastAsia="Calibri"/>
          <w:lang w:eastAsia="en-US"/>
        </w:rPr>
        <w:t>7</w:t>
      </w:r>
      <w:r>
        <w:rPr>
          <w:rFonts w:eastAsia="Calibri"/>
          <w:lang w:eastAsia="en-US"/>
        </w:rPr>
        <w:t xml:space="preserve"> </w:t>
      </w:r>
      <w:r w:rsidR="003F16DD" w:rsidRPr="003F16DD">
        <w:rPr>
          <w:rFonts w:eastAsia="Calibri"/>
          <w:lang w:eastAsia="en-US"/>
        </w:rPr>
        <w:t xml:space="preserve">Результати ігрових </w:t>
      </w:r>
      <w:proofErr w:type="spellStart"/>
      <w:r w:rsidR="003F16DD" w:rsidRPr="003F16DD">
        <w:rPr>
          <w:rFonts w:eastAsia="Calibri"/>
          <w:lang w:eastAsia="en-US"/>
        </w:rPr>
        <w:t>бенчмарків</w:t>
      </w:r>
      <w:proofErr w:type="spellEnd"/>
      <w:r w:rsidR="003F16DD" w:rsidRPr="003F16DD">
        <w:rPr>
          <w:rFonts w:eastAsia="Calibri"/>
          <w:lang w:eastAsia="en-US"/>
        </w:rPr>
        <w:t xml:space="preserve"> для конфігурацій з оперативною пам’яттю DDR4</w:t>
      </w:r>
      <w:bookmarkEnd w:id="108"/>
    </w:p>
    <w:p w14:paraId="5CA2F7DA" w14:textId="32E1481D" w:rsidR="00830BAF" w:rsidRPr="00692061" w:rsidRDefault="00CB3DED" w:rsidP="004C3855">
      <w:pPr>
        <w:rPr>
          <w:rFonts w:eastAsia="Calibri"/>
          <w:lang w:val="ru-RU" w:eastAsia="en-US"/>
        </w:rPr>
      </w:pPr>
      <w:r w:rsidRPr="00CB3DED">
        <w:rPr>
          <w:rFonts w:eastAsia="Calibri"/>
          <w:lang w:eastAsia="en-US"/>
        </w:rPr>
        <w:t xml:space="preserve">Результати ігрових </w:t>
      </w:r>
      <w:proofErr w:type="spellStart"/>
      <w:r w:rsidRPr="00CB3DED">
        <w:rPr>
          <w:rFonts w:eastAsia="Calibri"/>
          <w:lang w:eastAsia="en-US"/>
        </w:rPr>
        <w:t>бенчмарків</w:t>
      </w:r>
      <w:proofErr w:type="spellEnd"/>
      <w:r w:rsidRPr="00CB3DED">
        <w:rPr>
          <w:rFonts w:eastAsia="Calibri"/>
          <w:lang w:eastAsia="en-US"/>
        </w:rPr>
        <w:t xml:space="preserve"> для конфігурацій оперативної пам’яті стандарту DDR4 з різними значеннями ефективної частоти та </w:t>
      </w:r>
      <w:proofErr w:type="spellStart"/>
      <w:r w:rsidRPr="00CB3DED">
        <w:rPr>
          <w:rFonts w:eastAsia="Calibri"/>
          <w:lang w:eastAsia="en-US"/>
        </w:rPr>
        <w:t>таймінгів</w:t>
      </w:r>
      <w:proofErr w:type="spellEnd"/>
      <w:r w:rsidRPr="00CB3DED">
        <w:rPr>
          <w:rFonts w:eastAsia="Calibri"/>
          <w:lang w:eastAsia="en-US"/>
        </w:rPr>
        <w:t xml:space="preserve"> наведено в таблиці 2.7.</w:t>
      </w:r>
    </w:p>
    <w:p w14:paraId="06E4E51D" w14:textId="77777777" w:rsidR="00756944" w:rsidRDefault="00756944" w:rsidP="00CB3DED">
      <w:pPr>
        <w:ind w:firstLine="708"/>
        <w:rPr>
          <w:rFonts w:eastAsia="Calibri"/>
          <w:szCs w:val="28"/>
          <w:lang w:val="ru-RU" w:eastAsia="en-US"/>
        </w:rPr>
      </w:pPr>
    </w:p>
    <w:p w14:paraId="7A674AE9" w14:textId="77777777" w:rsidR="004F04F0" w:rsidRDefault="004F04F0" w:rsidP="00CB3DED">
      <w:pPr>
        <w:ind w:firstLine="708"/>
        <w:rPr>
          <w:rFonts w:eastAsia="Calibri"/>
          <w:szCs w:val="28"/>
          <w:lang w:val="ru-RU" w:eastAsia="en-US"/>
        </w:rPr>
      </w:pPr>
    </w:p>
    <w:p w14:paraId="2A3D7BE4" w14:textId="5B2C63F9" w:rsidR="004F04F0" w:rsidRDefault="004F04F0" w:rsidP="00CB3DED">
      <w:pPr>
        <w:ind w:firstLine="708"/>
        <w:rPr>
          <w:rFonts w:eastAsia="Calibri"/>
          <w:szCs w:val="28"/>
          <w:lang w:val="ru-RU" w:eastAsia="en-US"/>
        </w:rPr>
      </w:pPr>
    </w:p>
    <w:p w14:paraId="51042963" w14:textId="27B4A451" w:rsidR="00E53737" w:rsidRDefault="00E53737" w:rsidP="00CB3DED">
      <w:pPr>
        <w:ind w:firstLine="708"/>
        <w:rPr>
          <w:rFonts w:eastAsia="Calibri"/>
          <w:szCs w:val="28"/>
          <w:lang w:val="ru-RU" w:eastAsia="en-US"/>
        </w:rPr>
      </w:pPr>
    </w:p>
    <w:p w14:paraId="39851959" w14:textId="77777777" w:rsidR="00E53737" w:rsidRPr="00F54481" w:rsidRDefault="00E53737" w:rsidP="00A15414">
      <w:pPr>
        <w:ind w:firstLine="0"/>
        <w:rPr>
          <w:rFonts w:eastAsia="Calibri"/>
          <w:szCs w:val="28"/>
          <w:lang w:val="ru-RU" w:eastAsia="en-US"/>
        </w:rPr>
      </w:pPr>
    </w:p>
    <w:p w14:paraId="28ACD152" w14:textId="17EA6A9C" w:rsidR="00756944" w:rsidRPr="00F54481" w:rsidRDefault="0065347E" w:rsidP="00A15414">
      <w:pPr>
        <w:rPr>
          <w:rFonts w:eastAsia="Calibri"/>
          <w:lang w:val="ru-RU" w:eastAsia="en-US"/>
        </w:rPr>
      </w:pPr>
      <w:proofErr w:type="spellStart"/>
      <w:r w:rsidRPr="0065347E">
        <w:rPr>
          <w:rFonts w:eastAsia="Calibri"/>
          <w:lang w:val="ru-RU" w:eastAsia="en-US"/>
        </w:rPr>
        <w:lastRenderedPageBreak/>
        <w:t>Таблиця</w:t>
      </w:r>
      <w:proofErr w:type="spellEnd"/>
      <w:r w:rsidRPr="0065347E">
        <w:rPr>
          <w:rFonts w:eastAsia="Calibri"/>
          <w:lang w:val="ru-RU" w:eastAsia="en-US"/>
        </w:rPr>
        <w:t xml:space="preserve"> 2.7 – </w:t>
      </w:r>
      <w:proofErr w:type="spellStart"/>
      <w:r w:rsidRPr="0065347E">
        <w:rPr>
          <w:rFonts w:eastAsia="Calibri"/>
          <w:lang w:val="ru-RU" w:eastAsia="en-US"/>
        </w:rPr>
        <w:t>Результати</w:t>
      </w:r>
      <w:proofErr w:type="spellEnd"/>
      <w:r w:rsidRPr="0065347E">
        <w:rPr>
          <w:rFonts w:eastAsia="Calibri"/>
          <w:lang w:val="ru-RU" w:eastAsia="en-US"/>
        </w:rPr>
        <w:t xml:space="preserve"> </w:t>
      </w:r>
      <w:proofErr w:type="spellStart"/>
      <w:r w:rsidRPr="0065347E">
        <w:rPr>
          <w:rFonts w:eastAsia="Calibri"/>
          <w:lang w:val="ru-RU" w:eastAsia="en-US"/>
        </w:rPr>
        <w:t>ігрових</w:t>
      </w:r>
      <w:proofErr w:type="spellEnd"/>
      <w:r w:rsidRPr="0065347E">
        <w:rPr>
          <w:rFonts w:eastAsia="Calibri"/>
          <w:lang w:val="ru-RU" w:eastAsia="en-US"/>
        </w:rPr>
        <w:t xml:space="preserve"> </w:t>
      </w:r>
      <w:proofErr w:type="spellStart"/>
      <w:r w:rsidRPr="0065347E">
        <w:rPr>
          <w:rFonts w:eastAsia="Calibri"/>
          <w:lang w:val="ru-RU" w:eastAsia="en-US"/>
        </w:rPr>
        <w:t>бенчмарків</w:t>
      </w:r>
      <w:proofErr w:type="spellEnd"/>
      <w:r w:rsidRPr="0065347E">
        <w:rPr>
          <w:rFonts w:eastAsia="Calibri"/>
          <w:lang w:val="ru-RU" w:eastAsia="en-US"/>
        </w:rPr>
        <w:t xml:space="preserve"> для </w:t>
      </w:r>
      <w:proofErr w:type="spellStart"/>
      <w:r w:rsidRPr="0065347E">
        <w:rPr>
          <w:rFonts w:eastAsia="Calibri"/>
          <w:lang w:val="ru-RU" w:eastAsia="en-US"/>
        </w:rPr>
        <w:t>різних</w:t>
      </w:r>
      <w:proofErr w:type="spellEnd"/>
      <w:r w:rsidRPr="0065347E">
        <w:rPr>
          <w:rFonts w:eastAsia="Calibri"/>
          <w:lang w:val="ru-RU" w:eastAsia="en-US"/>
        </w:rPr>
        <w:t xml:space="preserve"> частот і </w:t>
      </w:r>
      <w:proofErr w:type="spellStart"/>
      <w:r w:rsidRPr="0065347E">
        <w:rPr>
          <w:rFonts w:eastAsia="Calibri"/>
          <w:lang w:val="ru-RU" w:eastAsia="en-US"/>
        </w:rPr>
        <w:t>таймінгів</w:t>
      </w:r>
      <w:proofErr w:type="spellEnd"/>
      <w:r w:rsidRPr="0065347E">
        <w:rPr>
          <w:rFonts w:eastAsia="Calibri"/>
          <w:lang w:val="ru-RU" w:eastAsia="en-US"/>
        </w:rPr>
        <w:t xml:space="preserve"> </w:t>
      </w:r>
      <w:proofErr w:type="spellStart"/>
      <w:r w:rsidRPr="0065347E">
        <w:rPr>
          <w:rFonts w:eastAsia="Calibri"/>
          <w:lang w:val="ru-RU" w:eastAsia="en-US"/>
        </w:rPr>
        <w:t>оперативної</w:t>
      </w:r>
      <w:proofErr w:type="spellEnd"/>
      <w:r w:rsidRPr="0065347E">
        <w:rPr>
          <w:rFonts w:eastAsia="Calibri"/>
          <w:lang w:val="ru-RU" w:eastAsia="en-US"/>
        </w:rPr>
        <w:t xml:space="preserve"> </w:t>
      </w:r>
      <w:proofErr w:type="spellStart"/>
      <w:r w:rsidRPr="0065347E">
        <w:rPr>
          <w:rFonts w:eastAsia="Calibri"/>
          <w:lang w:val="ru-RU" w:eastAsia="en-US"/>
        </w:rPr>
        <w:t>пам’яті</w:t>
      </w:r>
      <w:proofErr w:type="spellEnd"/>
      <w:r w:rsidRPr="0065347E">
        <w:rPr>
          <w:rFonts w:eastAsia="Calibri"/>
          <w:lang w:val="ru-RU" w:eastAsia="en-US"/>
        </w:rPr>
        <w:t xml:space="preserve"> </w:t>
      </w:r>
      <w:r w:rsidRPr="0065347E">
        <w:rPr>
          <w:rFonts w:eastAsia="Calibri"/>
          <w:lang w:val="en-US" w:eastAsia="en-US"/>
        </w:rPr>
        <w:t>DDR</w:t>
      </w:r>
      <w:r w:rsidRPr="0065347E">
        <w:rPr>
          <w:rFonts w:eastAsia="Calibri"/>
          <w:lang w:val="ru-RU" w:eastAsia="en-US"/>
        </w:rPr>
        <w:t>4</w:t>
      </w:r>
    </w:p>
    <w:tbl>
      <w:tblPr>
        <w:tblStyle w:val="afa"/>
        <w:tblW w:w="0" w:type="auto"/>
        <w:jc w:val="center"/>
        <w:tblBorders>
          <w:bottom w:val="none" w:sz="0" w:space="0" w:color="auto"/>
        </w:tblBorders>
        <w:tblLook w:val="04A0" w:firstRow="1" w:lastRow="0" w:firstColumn="1" w:lastColumn="0" w:noHBand="0" w:noVBand="1"/>
      </w:tblPr>
      <w:tblGrid>
        <w:gridCol w:w="3754"/>
        <w:gridCol w:w="1189"/>
        <w:gridCol w:w="1292"/>
        <w:gridCol w:w="1194"/>
        <w:gridCol w:w="936"/>
        <w:gridCol w:w="979"/>
      </w:tblGrid>
      <w:tr w:rsidR="006768D5" w14:paraId="52B0D398" w14:textId="77777777" w:rsidTr="00EA6F9E">
        <w:trPr>
          <w:tblHeader/>
          <w:jc w:val="center"/>
        </w:trPr>
        <w:tc>
          <w:tcPr>
            <w:tcW w:w="3754" w:type="dxa"/>
            <w:vAlign w:val="center"/>
          </w:tcPr>
          <w:p w14:paraId="1D837FE6" w14:textId="27176DF8" w:rsidR="006768D5" w:rsidRPr="006768D5" w:rsidRDefault="006768D5" w:rsidP="0050308E">
            <w:pPr>
              <w:ind w:firstLine="0"/>
              <w:jc w:val="center"/>
              <w:rPr>
                <w:rFonts w:eastAsia="Calibri"/>
                <w:sz w:val="24"/>
                <w:szCs w:val="24"/>
                <w:lang w:val="ru-RU" w:eastAsia="en-US"/>
              </w:rPr>
            </w:pPr>
            <w:proofErr w:type="spellStart"/>
            <w:r>
              <w:rPr>
                <w:rFonts w:eastAsia="Calibri"/>
                <w:sz w:val="24"/>
                <w:szCs w:val="24"/>
                <w:lang w:val="ru-RU" w:eastAsia="en-US"/>
              </w:rPr>
              <w:t>Назва</w:t>
            </w:r>
            <w:proofErr w:type="spellEnd"/>
            <w:r>
              <w:rPr>
                <w:rFonts w:eastAsia="Calibri"/>
                <w:sz w:val="24"/>
                <w:szCs w:val="24"/>
                <w:lang w:val="ru-RU" w:eastAsia="en-US"/>
              </w:rPr>
              <w:t xml:space="preserve"> </w:t>
            </w:r>
            <w:proofErr w:type="spellStart"/>
            <w:r>
              <w:rPr>
                <w:rFonts w:eastAsia="Calibri"/>
                <w:sz w:val="24"/>
                <w:szCs w:val="24"/>
                <w:lang w:val="ru-RU" w:eastAsia="en-US"/>
              </w:rPr>
              <w:t>гри</w:t>
            </w:r>
            <w:proofErr w:type="spellEnd"/>
          </w:p>
        </w:tc>
        <w:tc>
          <w:tcPr>
            <w:tcW w:w="1189" w:type="dxa"/>
            <w:vAlign w:val="center"/>
          </w:tcPr>
          <w:p w14:paraId="0959484A" w14:textId="5BAD94EF" w:rsidR="006768D5" w:rsidRPr="00C224EA" w:rsidRDefault="006768D5" w:rsidP="0050308E">
            <w:pPr>
              <w:ind w:firstLine="0"/>
              <w:jc w:val="center"/>
              <w:rPr>
                <w:rFonts w:eastAsia="Calibri"/>
                <w:sz w:val="24"/>
                <w:szCs w:val="24"/>
                <w:lang w:eastAsia="en-US"/>
              </w:rPr>
            </w:pPr>
            <w:r w:rsidRPr="00C224EA">
              <w:rPr>
                <w:rFonts w:eastAsia="Calibri"/>
                <w:sz w:val="24"/>
                <w:szCs w:val="24"/>
                <w:lang w:eastAsia="en-US"/>
              </w:rPr>
              <w:t>Частота DDR5, МТ/с</w:t>
            </w:r>
          </w:p>
        </w:tc>
        <w:tc>
          <w:tcPr>
            <w:tcW w:w="1292" w:type="dxa"/>
            <w:vAlign w:val="center"/>
          </w:tcPr>
          <w:p w14:paraId="413702FE" w14:textId="77777777" w:rsidR="006768D5" w:rsidRPr="00C224EA" w:rsidRDefault="006768D5" w:rsidP="0050308E">
            <w:pPr>
              <w:ind w:firstLine="0"/>
              <w:jc w:val="center"/>
              <w:rPr>
                <w:rFonts w:eastAsia="Calibri"/>
                <w:sz w:val="24"/>
                <w:szCs w:val="24"/>
                <w:lang w:eastAsia="en-US"/>
              </w:rPr>
            </w:pPr>
            <w:proofErr w:type="spellStart"/>
            <w:r w:rsidRPr="00C224EA">
              <w:rPr>
                <w:rFonts w:eastAsia="Calibri"/>
                <w:sz w:val="24"/>
                <w:szCs w:val="24"/>
                <w:lang w:eastAsia="en-US"/>
              </w:rPr>
              <w:t>Таймінги</w:t>
            </w:r>
            <w:proofErr w:type="spellEnd"/>
          </w:p>
        </w:tc>
        <w:tc>
          <w:tcPr>
            <w:tcW w:w="1194" w:type="dxa"/>
            <w:vAlign w:val="center"/>
          </w:tcPr>
          <w:p w14:paraId="767AA861" w14:textId="77777777" w:rsidR="006768D5" w:rsidRPr="00C224EA" w:rsidRDefault="006768D5" w:rsidP="0050308E">
            <w:pPr>
              <w:ind w:firstLine="0"/>
              <w:jc w:val="center"/>
              <w:rPr>
                <w:rFonts w:eastAsia="Calibri"/>
                <w:sz w:val="24"/>
                <w:szCs w:val="24"/>
                <w:lang w:eastAsia="en-US"/>
              </w:rPr>
            </w:pPr>
            <w:proofErr w:type="spellStart"/>
            <w:r w:rsidRPr="00C224EA">
              <w:rPr>
                <w:rFonts w:eastAsia="Calibri"/>
                <w:sz w:val="24"/>
                <w:szCs w:val="24"/>
                <w:lang w:eastAsia="en-US"/>
              </w:rPr>
              <w:t>Average</w:t>
            </w:r>
            <w:proofErr w:type="spellEnd"/>
            <w:r w:rsidRPr="00C224EA">
              <w:rPr>
                <w:rFonts w:eastAsia="Calibri"/>
                <w:sz w:val="24"/>
                <w:szCs w:val="24"/>
                <w:lang w:eastAsia="en-US"/>
              </w:rPr>
              <w:t xml:space="preserve"> FPS</w:t>
            </w:r>
          </w:p>
        </w:tc>
        <w:tc>
          <w:tcPr>
            <w:tcW w:w="936" w:type="dxa"/>
            <w:vAlign w:val="center"/>
          </w:tcPr>
          <w:p w14:paraId="5A9A96D6" w14:textId="77777777" w:rsidR="006768D5" w:rsidRPr="00C224EA" w:rsidRDefault="006768D5" w:rsidP="0050308E">
            <w:pPr>
              <w:ind w:firstLine="0"/>
              <w:jc w:val="center"/>
              <w:rPr>
                <w:rFonts w:eastAsia="Calibri"/>
                <w:sz w:val="24"/>
                <w:szCs w:val="24"/>
                <w:lang w:eastAsia="en-US"/>
              </w:rPr>
            </w:pPr>
            <w:r w:rsidRPr="00C224EA">
              <w:rPr>
                <w:rFonts w:eastAsia="Calibri"/>
                <w:sz w:val="24"/>
                <w:szCs w:val="24"/>
                <w:lang w:eastAsia="en-US"/>
              </w:rPr>
              <w:t xml:space="preserve">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c>
          <w:tcPr>
            <w:tcW w:w="979" w:type="dxa"/>
            <w:vAlign w:val="center"/>
          </w:tcPr>
          <w:p w14:paraId="7799647C" w14:textId="77777777" w:rsidR="006768D5" w:rsidRPr="00C224EA" w:rsidRDefault="006768D5" w:rsidP="0050308E">
            <w:pPr>
              <w:ind w:firstLine="0"/>
              <w:jc w:val="center"/>
              <w:rPr>
                <w:rFonts w:eastAsia="Calibri"/>
                <w:sz w:val="24"/>
                <w:szCs w:val="24"/>
                <w:lang w:eastAsia="en-US"/>
              </w:rPr>
            </w:pPr>
            <w:r w:rsidRPr="00C224EA">
              <w:rPr>
                <w:rFonts w:eastAsia="Calibri"/>
                <w:sz w:val="24"/>
                <w:szCs w:val="24"/>
                <w:lang w:eastAsia="en-US"/>
              </w:rPr>
              <w:t xml:space="preserve">0.1%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r>
      <w:tr w:rsidR="006768D5" w14:paraId="53E55956" w14:textId="77777777" w:rsidTr="00EA6F9E">
        <w:trPr>
          <w:jc w:val="center"/>
        </w:trPr>
        <w:tc>
          <w:tcPr>
            <w:tcW w:w="3754" w:type="dxa"/>
            <w:vMerge w:val="restart"/>
            <w:vAlign w:val="center"/>
          </w:tcPr>
          <w:p w14:paraId="371170DA" w14:textId="3A8F3A11" w:rsidR="006768D5" w:rsidRPr="006768D5" w:rsidRDefault="006768D5" w:rsidP="0050308E">
            <w:pPr>
              <w:ind w:firstLine="0"/>
              <w:jc w:val="center"/>
              <w:rPr>
                <w:rFonts w:eastAsia="Calibri"/>
                <w:sz w:val="24"/>
                <w:szCs w:val="24"/>
                <w:lang w:val="en-US" w:eastAsia="en-US"/>
              </w:rPr>
            </w:pPr>
            <w:r>
              <w:rPr>
                <w:rFonts w:eastAsia="Calibri"/>
                <w:sz w:val="24"/>
                <w:szCs w:val="24"/>
                <w:lang w:val="en-US" w:eastAsia="en-US"/>
              </w:rPr>
              <w:t>Alan Wake 2</w:t>
            </w:r>
          </w:p>
        </w:tc>
        <w:tc>
          <w:tcPr>
            <w:tcW w:w="1189" w:type="dxa"/>
            <w:vAlign w:val="center"/>
          </w:tcPr>
          <w:p w14:paraId="28382577" w14:textId="58CE62B6" w:rsidR="006768D5" w:rsidRPr="003D0A79" w:rsidRDefault="006768D5" w:rsidP="0050308E">
            <w:pPr>
              <w:ind w:firstLine="0"/>
              <w:jc w:val="center"/>
              <w:rPr>
                <w:rFonts w:eastAsia="Calibri"/>
                <w:sz w:val="24"/>
                <w:szCs w:val="24"/>
                <w:lang w:val="en-US" w:eastAsia="en-US"/>
              </w:rPr>
            </w:pPr>
            <w:r>
              <w:rPr>
                <w:rFonts w:eastAsia="Calibri"/>
                <w:sz w:val="24"/>
                <w:szCs w:val="24"/>
                <w:lang w:val="en-US" w:eastAsia="en-US"/>
              </w:rPr>
              <w:t>2666</w:t>
            </w:r>
          </w:p>
        </w:tc>
        <w:tc>
          <w:tcPr>
            <w:tcW w:w="1292" w:type="dxa"/>
            <w:vAlign w:val="center"/>
          </w:tcPr>
          <w:p w14:paraId="0D021309" w14:textId="4833DB34" w:rsidR="006768D5" w:rsidRPr="003D0A79" w:rsidRDefault="00371D1A" w:rsidP="0050308E">
            <w:pPr>
              <w:ind w:firstLine="0"/>
              <w:jc w:val="center"/>
              <w:rPr>
                <w:rFonts w:eastAsia="Calibri"/>
                <w:sz w:val="24"/>
                <w:szCs w:val="24"/>
                <w:lang w:val="en-US" w:eastAsia="en-US"/>
              </w:rPr>
            </w:pPr>
            <w:r>
              <w:rPr>
                <w:rFonts w:eastAsia="Calibri"/>
                <w:sz w:val="24"/>
                <w:szCs w:val="24"/>
                <w:lang w:val="en-US" w:eastAsia="en-US"/>
              </w:rPr>
              <w:t>CL16-18-18-35</w:t>
            </w:r>
          </w:p>
        </w:tc>
        <w:tc>
          <w:tcPr>
            <w:tcW w:w="1194" w:type="dxa"/>
            <w:vAlign w:val="center"/>
          </w:tcPr>
          <w:p w14:paraId="23A0FAB7" w14:textId="6A43B51C"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52</w:t>
            </w:r>
          </w:p>
        </w:tc>
        <w:tc>
          <w:tcPr>
            <w:tcW w:w="936" w:type="dxa"/>
            <w:vAlign w:val="center"/>
          </w:tcPr>
          <w:p w14:paraId="71BF0C07" w14:textId="04B02697"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42</w:t>
            </w:r>
          </w:p>
        </w:tc>
        <w:tc>
          <w:tcPr>
            <w:tcW w:w="979" w:type="dxa"/>
            <w:vAlign w:val="center"/>
          </w:tcPr>
          <w:p w14:paraId="493D68AC" w14:textId="02478E04"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34</w:t>
            </w:r>
          </w:p>
        </w:tc>
      </w:tr>
      <w:tr w:rsidR="006768D5" w14:paraId="457AAAA2" w14:textId="77777777" w:rsidTr="00EA6F9E">
        <w:trPr>
          <w:jc w:val="center"/>
        </w:trPr>
        <w:tc>
          <w:tcPr>
            <w:tcW w:w="3754" w:type="dxa"/>
            <w:vMerge/>
            <w:vAlign w:val="center"/>
          </w:tcPr>
          <w:p w14:paraId="4B2F0DDF" w14:textId="77777777" w:rsidR="006768D5" w:rsidRDefault="006768D5" w:rsidP="0050308E">
            <w:pPr>
              <w:ind w:firstLine="0"/>
              <w:jc w:val="center"/>
              <w:rPr>
                <w:rFonts w:eastAsia="Calibri"/>
                <w:sz w:val="24"/>
                <w:szCs w:val="24"/>
                <w:lang w:val="en-US" w:eastAsia="en-US"/>
              </w:rPr>
            </w:pPr>
          </w:p>
        </w:tc>
        <w:tc>
          <w:tcPr>
            <w:tcW w:w="1189" w:type="dxa"/>
            <w:vAlign w:val="center"/>
          </w:tcPr>
          <w:p w14:paraId="60E302E8" w14:textId="33231FAE" w:rsidR="006768D5" w:rsidRPr="003D0A79" w:rsidRDefault="006768D5" w:rsidP="0050308E">
            <w:pPr>
              <w:ind w:firstLine="0"/>
              <w:jc w:val="center"/>
              <w:rPr>
                <w:rFonts w:eastAsia="Calibri"/>
                <w:sz w:val="24"/>
                <w:szCs w:val="24"/>
                <w:lang w:val="en-US" w:eastAsia="en-US"/>
              </w:rPr>
            </w:pPr>
            <w:r>
              <w:rPr>
                <w:rFonts w:eastAsia="Calibri"/>
                <w:sz w:val="24"/>
                <w:szCs w:val="24"/>
                <w:lang w:val="en-US" w:eastAsia="en-US"/>
              </w:rPr>
              <w:t>3000</w:t>
            </w:r>
          </w:p>
        </w:tc>
        <w:tc>
          <w:tcPr>
            <w:tcW w:w="1292" w:type="dxa"/>
            <w:vAlign w:val="center"/>
          </w:tcPr>
          <w:p w14:paraId="7FF374AA" w14:textId="2FBD0F22" w:rsidR="006768D5" w:rsidRPr="003D0A79" w:rsidRDefault="00371D1A" w:rsidP="0050308E">
            <w:pPr>
              <w:ind w:firstLine="0"/>
              <w:jc w:val="center"/>
              <w:rPr>
                <w:rFonts w:eastAsia="Calibri"/>
                <w:sz w:val="24"/>
                <w:szCs w:val="24"/>
                <w:lang w:val="en-US" w:eastAsia="en-US"/>
              </w:rPr>
            </w:pPr>
            <w:r>
              <w:rPr>
                <w:rFonts w:eastAsia="Calibri"/>
                <w:sz w:val="24"/>
                <w:szCs w:val="24"/>
                <w:lang w:val="en-US" w:eastAsia="en-US"/>
              </w:rPr>
              <w:t>CL16-20-20-38</w:t>
            </w:r>
          </w:p>
        </w:tc>
        <w:tc>
          <w:tcPr>
            <w:tcW w:w="1194" w:type="dxa"/>
            <w:vAlign w:val="center"/>
          </w:tcPr>
          <w:p w14:paraId="39CF9DA9" w14:textId="7051EC6E"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52</w:t>
            </w:r>
          </w:p>
        </w:tc>
        <w:tc>
          <w:tcPr>
            <w:tcW w:w="936" w:type="dxa"/>
            <w:vAlign w:val="center"/>
          </w:tcPr>
          <w:p w14:paraId="6CE038A1" w14:textId="4BF64F34"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34</w:t>
            </w:r>
          </w:p>
        </w:tc>
        <w:tc>
          <w:tcPr>
            <w:tcW w:w="979" w:type="dxa"/>
            <w:vAlign w:val="center"/>
          </w:tcPr>
          <w:p w14:paraId="70E96954" w14:textId="76324E93"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33</w:t>
            </w:r>
          </w:p>
        </w:tc>
      </w:tr>
      <w:tr w:rsidR="006768D5" w14:paraId="53A0D347" w14:textId="77777777" w:rsidTr="00EA6F9E">
        <w:trPr>
          <w:jc w:val="center"/>
        </w:trPr>
        <w:tc>
          <w:tcPr>
            <w:tcW w:w="3754" w:type="dxa"/>
            <w:vMerge/>
            <w:vAlign w:val="center"/>
          </w:tcPr>
          <w:p w14:paraId="2BD77E3B" w14:textId="77777777" w:rsidR="006768D5" w:rsidRDefault="006768D5" w:rsidP="0050308E">
            <w:pPr>
              <w:ind w:firstLine="0"/>
              <w:jc w:val="center"/>
              <w:rPr>
                <w:rFonts w:eastAsia="Calibri"/>
                <w:sz w:val="24"/>
                <w:szCs w:val="24"/>
                <w:lang w:val="en-US" w:eastAsia="en-US"/>
              </w:rPr>
            </w:pPr>
          </w:p>
        </w:tc>
        <w:tc>
          <w:tcPr>
            <w:tcW w:w="1189" w:type="dxa"/>
            <w:vAlign w:val="center"/>
          </w:tcPr>
          <w:p w14:paraId="6F5D5924" w14:textId="673403FE" w:rsidR="006768D5" w:rsidRPr="003D0A79" w:rsidRDefault="006768D5" w:rsidP="0050308E">
            <w:pPr>
              <w:ind w:firstLine="0"/>
              <w:jc w:val="center"/>
              <w:rPr>
                <w:rFonts w:eastAsia="Calibri"/>
                <w:sz w:val="24"/>
                <w:szCs w:val="24"/>
                <w:lang w:val="en-US" w:eastAsia="en-US"/>
              </w:rPr>
            </w:pPr>
            <w:r>
              <w:rPr>
                <w:rFonts w:eastAsia="Calibri"/>
                <w:sz w:val="24"/>
                <w:szCs w:val="24"/>
                <w:lang w:val="en-US" w:eastAsia="en-US"/>
              </w:rPr>
              <w:t>3200</w:t>
            </w:r>
          </w:p>
        </w:tc>
        <w:tc>
          <w:tcPr>
            <w:tcW w:w="1292" w:type="dxa"/>
            <w:vAlign w:val="center"/>
          </w:tcPr>
          <w:p w14:paraId="6B31A1DA" w14:textId="59F20704" w:rsidR="006768D5" w:rsidRPr="003D0A79" w:rsidRDefault="00371D1A" w:rsidP="0050308E">
            <w:pPr>
              <w:ind w:firstLine="0"/>
              <w:jc w:val="center"/>
              <w:rPr>
                <w:rFonts w:eastAsia="Calibri"/>
                <w:sz w:val="24"/>
                <w:szCs w:val="24"/>
                <w:lang w:val="en-US" w:eastAsia="en-US"/>
              </w:rPr>
            </w:pPr>
            <w:r>
              <w:rPr>
                <w:rFonts w:eastAsia="Calibri"/>
                <w:sz w:val="24"/>
                <w:szCs w:val="24"/>
                <w:lang w:val="en-US" w:eastAsia="en-US"/>
              </w:rPr>
              <w:t>CL16-20-20-38</w:t>
            </w:r>
          </w:p>
        </w:tc>
        <w:tc>
          <w:tcPr>
            <w:tcW w:w="1194" w:type="dxa"/>
            <w:vAlign w:val="center"/>
          </w:tcPr>
          <w:p w14:paraId="6A1B1810" w14:textId="12698FE8"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53</w:t>
            </w:r>
          </w:p>
        </w:tc>
        <w:tc>
          <w:tcPr>
            <w:tcW w:w="936" w:type="dxa"/>
            <w:vAlign w:val="center"/>
          </w:tcPr>
          <w:p w14:paraId="2C76FEFF" w14:textId="6F5B76BE"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41</w:t>
            </w:r>
          </w:p>
        </w:tc>
        <w:tc>
          <w:tcPr>
            <w:tcW w:w="979" w:type="dxa"/>
            <w:vAlign w:val="center"/>
          </w:tcPr>
          <w:p w14:paraId="6C2146AA" w14:textId="4C5BDC4C" w:rsidR="006768D5" w:rsidRPr="005C3E17" w:rsidRDefault="002B38CF" w:rsidP="0050308E">
            <w:pPr>
              <w:ind w:firstLine="0"/>
              <w:jc w:val="center"/>
              <w:rPr>
                <w:rFonts w:eastAsia="Calibri"/>
                <w:sz w:val="24"/>
                <w:szCs w:val="24"/>
                <w:lang w:val="en-US" w:eastAsia="en-US"/>
              </w:rPr>
            </w:pPr>
            <w:r>
              <w:rPr>
                <w:rFonts w:eastAsia="Calibri"/>
                <w:sz w:val="24"/>
                <w:szCs w:val="24"/>
                <w:lang w:val="en-US" w:eastAsia="en-US"/>
              </w:rPr>
              <w:t>33</w:t>
            </w:r>
          </w:p>
        </w:tc>
      </w:tr>
      <w:tr w:rsidR="006768D5" w14:paraId="4CE66FF7" w14:textId="77777777" w:rsidTr="00EA6F9E">
        <w:trPr>
          <w:jc w:val="center"/>
        </w:trPr>
        <w:tc>
          <w:tcPr>
            <w:tcW w:w="3754" w:type="dxa"/>
            <w:vMerge/>
            <w:vAlign w:val="center"/>
          </w:tcPr>
          <w:p w14:paraId="1D995E08" w14:textId="77777777" w:rsidR="006768D5" w:rsidRPr="00C224EA" w:rsidRDefault="006768D5" w:rsidP="0050308E">
            <w:pPr>
              <w:ind w:firstLine="0"/>
              <w:jc w:val="center"/>
              <w:rPr>
                <w:rFonts w:eastAsia="Calibri"/>
                <w:sz w:val="24"/>
                <w:szCs w:val="24"/>
                <w:lang w:eastAsia="en-US"/>
              </w:rPr>
            </w:pPr>
          </w:p>
        </w:tc>
        <w:tc>
          <w:tcPr>
            <w:tcW w:w="1189" w:type="dxa"/>
            <w:vAlign w:val="center"/>
          </w:tcPr>
          <w:p w14:paraId="450E0112" w14:textId="7E026D2A" w:rsidR="006768D5" w:rsidRPr="006768D5" w:rsidRDefault="006768D5" w:rsidP="0050308E">
            <w:pPr>
              <w:ind w:firstLine="0"/>
              <w:jc w:val="center"/>
              <w:rPr>
                <w:rFonts w:eastAsia="Calibri"/>
                <w:sz w:val="24"/>
                <w:szCs w:val="24"/>
                <w:lang w:val="ru-RU" w:eastAsia="en-US"/>
              </w:rPr>
            </w:pPr>
            <w:r>
              <w:rPr>
                <w:rFonts w:eastAsia="Calibri"/>
                <w:sz w:val="24"/>
                <w:szCs w:val="24"/>
                <w:lang w:val="ru-RU" w:eastAsia="en-US"/>
              </w:rPr>
              <w:t>3600</w:t>
            </w:r>
          </w:p>
        </w:tc>
        <w:tc>
          <w:tcPr>
            <w:tcW w:w="1292" w:type="dxa"/>
            <w:vAlign w:val="center"/>
          </w:tcPr>
          <w:p w14:paraId="454BE555" w14:textId="09C23B75" w:rsidR="006768D5" w:rsidRPr="00371D1A" w:rsidRDefault="00371D1A" w:rsidP="0050308E">
            <w:pPr>
              <w:ind w:firstLine="0"/>
              <w:jc w:val="center"/>
              <w:rPr>
                <w:rFonts w:eastAsia="Calibri"/>
                <w:sz w:val="24"/>
                <w:szCs w:val="24"/>
                <w:lang w:val="en-US" w:eastAsia="en-US"/>
              </w:rPr>
            </w:pPr>
            <w:r>
              <w:rPr>
                <w:rFonts w:eastAsia="Calibri"/>
                <w:sz w:val="24"/>
                <w:szCs w:val="24"/>
                <w:lang w:val="en-US" w:eastAsia="en-US"/>
              </w:rPr>
              <w:t>CL16-19-19-36</w:t>
            </w:r>
          </w:p>
        </w:tc>
        <w:tc>
          <w:tcPr>
            <w:tcW w:w="1194" w:type="dxa"/>
            <w:vAlign w:val="center"/>
          </w:tcPr>
          <w:p w14:paraId="0BA9C6E6" w14:textId="1E7A6423" w:rsidR="006768D5" w:rsidRPr="00417CAA" w:rsidRDefault="002B38CF" w:rsidP="0050308E">
            <w:pPr>
              <w:ind w:firstLine="0"/>
              <w:jc w:val="center"/>
              <w:rPr>
                <w:rFonts w:eastAsia="Calibri"/>
                <w:sz w:val="24"/>
                <w:szCs w:val="24"/>
                <w:lang w:val="en-US" w:eastAsia="en-US"/>
              </w:rPr>
            </w:pPr>
            <w:r>
              <w:rPr>
                <w:rFonts w:eastAsia="Calibri"/>
                <w:sz w:val="24"/>
                <w:szCs w:val="24"/>
                <w:lang w:val="en-US" w:eastAsia="en-US"/>
              </w:rPr>
              <w:t>57</w:t>
            </w:r>
          </w:p>
        </w:tc>
        <w:tc>
          <w:tcPr>
            <w:tcW w:w="936" w:type="dxa"/>
            <w:vAlign w:val="center"/>
          </w:tcPr>
          <w:p w14:paraId="0B4010F1" w14:textId="1CBD03D7" w:rsidR="006768D5" w:rsidRPr="00417CAA" w:rsidRDefault="002B38CF" w:rsidP="0050308E">
            <w:pPr>
              <w:ind w:firstLine="0"/>
              <w:jc w:val="center"/>
              <w:rPr>
                <w:rFonts w:eastAsia="Calibri"/>
                <w:sz w:val="24"/>
                <w:szCs w:val="24"/>
                <w:lang w:val="en-US" w:eastAsia="en-US"/>
              </w:rPr>
            </w:pPr>
            <w:r>
              <w:rPr>
                <w:rFonts w:eastAsia="Calibri"/>
                <w:sz w:val="24"/>
                <w:szCs w:val="24"/>
                <w:lang w:val="en-US" w:eastAsia="en-US"/>
              </w:rPr>
              <w:t>44</w:t>
            </w:r>
          </w:p>
        </w:tc>
        <w:tc>
          <w:tcPr>
            <w:tcW w:w="979" w:type="dxa"/>
            <w:vAlign w:val="center"/>
          </w:tcPr>
          <w:p w14:paraId="33D6A78C" w14:textId="76971D2A" w:rsidR="006768D5" w:rsidRPr="00417CAA" w:rsidRDefault="002B38CF" w:rsidP="0050308E">
            <w:pPr>
              <w:ind w:firstLine="0"/>
              <w:jc w:val="center"/>
              <w:rPr>
                <w:rFonts w:eastAsia="Calibri"/>
                <w:sz w:val="24"/>
                <w:szCs w:val="24"/>
                <w:lang w:val="en-US" w:eastAsia="en-US"/>
              </w:rPr>
            </w:pPr>
            <w:r>
              <w:rPr>
                <w:rFonts w:eastAsia="Calibri"/>
                <w:sz w:val="24"/>
                <w:szCs w:val="24"/>
                <w:lang w:val="en-US" w:eastAsia="en-US"/>
              </w:rPr>
              <w:t>29</w:t>
            </w:r>
          </w:p>
        </w:tc>
      </w:tr>
      <w:tr w:rsidR="00371D1A" w14:paraId="3BE50A3D" w14:textId="77777777" w:rsidTr="00EA6F9E">
        <w:trPr>
          <w:jc w:val="center"/>
        </w:trPr>
        <w:tc>
          <w:tcPr>
            <w:tcW w:w="3754" w:type="dxa"/>
            <w:vMerge w:val="restart"/>
            <w:vAlign w:val="center"/>
          </w:tcPr>
          <w:p w14:paraId="620FCBE5" w14:textId="5777D128" w:rsidR="00371D1A" w:rsidRPr="00C224EA" w:rsidRDefault="00371D1A" w:rsidP="0050308E">
            <w:pPr>
              <w:ind w:firstLine="0"/>
              <w:jc w:val="center"/>
              <w:rPr>
                <w:rFonts w:eastAsia="Calibri"/>
                <w:sz w:val="24"/>
                <w:szCs w:val="24"/>
                <w:lang w:eastAsia="en-US"/>
              </w:rPr>
            </w:pPr>
            <w:proofErr w:type="spellStart"/>
            <w:r w:rsidRPr="006768D5">
              <w:rPr>
                <w:rFonts w:eastAsia="Calibri"/>
                <w:sz w:val="24"/>
                <w:szCs w:val="24"/>
                <w:lang w:eastAsia="en-US"/>
              </w:rPr>
              <w:t>Hogwarts</w:t>
            </w:r>
            <w:proofErr w:type="spellEnd"/>
            <w:r w:rsidRPr="006768D5">
              <w:rPr>
                <w:rFonts w:eastAsia="Calibri"/>
                <w:sz w:val="24"/>
                <w:szCs w:val="24"/>
                <w:lang w:eastAsia="en-US"/>
              </w:rPr>
              <w:t xml:space="preserve"> </w:t>
            </w:r>
            <w:proofErr w:type="spellStart"/>
            <w:r w:rsidRPr="006768D5">
              <w:rPr>
                <w:rFonts w:eastAsia="Calibri"/>
                <w:sz w:val="24"/>
                <w:szCs w:val="24"/>
                <w:lang w:eastAsia="en-US"/>
              </w:rPr>
              <w:t>Legacy</w:t>
            </w:r>
            <w:proofErr w:type="spellEnd"/>
          </w:p>
        </w:tc>
        <w:tc>
          <w:tcPr>
            <w:tcW w:w="1189" w:type="dxa"/>
            <w:vAlign w:val="center"/>
          </w:tcPr>
          <w:p w14:paraId="32E01A61" w14:textId="463F9EAD"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2666</w:t>
            </w:r>
          </w:p>
        </w:tc>
        <w:tc>
          <w:tcPr>
            <w:tcW w:w="1292" w:type="dxa"/>
            <w:vAlign w:val="center"/>
          </w:tcPr>
          <w:p w14:paraId="5A60C784" w14:textId="45A45792"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CL16-18-18-35</w:t>
            </w:r>
          </w:p>
        </w:tc>
        <w:tc>
          <w:tcPr>
            <w:tcW w:w="1194" w:type="dxa"/>
            <w:vAlign w:val="center"/>
          </w:tcPr>
          <w:p w14:paraId="4DD2E958" w14:textId="273053AD"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74</w:t>
            </w:r>
          </w:p>
        </w:tc>
        <w:tc>
          <w:tcPr>
            <w:tcW w:w="936" w:type="dxa"/>
            <w:vAlign w:val="center"/>
          </w:tcPr>
          <w:p w14:paraId="2F4EBF5E" w14:textId="60FF6EB0"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46</w:t>
            </w:r>
          </w:p>
        </w:tc>
        <w:tc>
          <w:tcPr>
            <w:tcW w:w="979" w:type="dxa"/>
            <w:vAlign w:val="center"/>
          </w:tcPr>
          <w:p w14:paraId="7B105049" w14:textId="3A733394"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31</w:t>
            </w:r>
          </w:p>
        </w:tc>
      </w:tr>
      <w:tr w:rsidR="00371D1A" w14:paraId="1F629D47" w14:textId="77777777" w:rsidTr="00EA6F9E">
        <w:trPr>
          <w:jc w:val="center"/>
        </w:trPr>
        <w:tc>
          <w:tcPr>
            <w:tcW w:w="3754" w:type="dxa"/>
            <w:vMerge/>
            <w:vAlign w:val="center"/>
          </w:tcPr>
          <w:p w14:paraId="4FFF1AC6"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4A25FAFC" w14:textId="11B72B57"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3000</w:t>
            </w:r>
          </w:p>
        </w:tc>
        <w:tc>
          <w:tcPr>
            <w:tcW w:w="1292" w:type="dxa"/>
            <w:vAlign w:val="center"/>
          </w:tcPr>
          <w:p w14:paraId="2E1A64BF" w14:textId="4CC0532E"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4597CD00" w14:textId="182432C2"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74</w:t>
            </w:r>
          </w:p>
        </w:tc>
        <w:tc>
          <w:tcPr>
            <w:tcW w:w="936" w:type="dxa"/>
            <w:vAlign w:val="center"/>
          </w:tcPr>
          <w:p w14:paraId="6BA05C21" w14:textId="1A1991AA"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43</w:t>
            </w:r>
          </w:p>
        </w:tc>
        <w:tc>
          <w:tcPr>
            <w:tcW w:w="979" w:type="dxa"/>
            <w:vAlign w:val="center"/>
          </w:tcPr>
          <w:p w14:paraId="01FB43BF" w14:textId="26C29056"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34</w:t>
            </w:r>
          </w:p>
        </w:tc>
      </w:tr>
      <w:tr w:rsidR="00371D1A" w14:paraId="781B7BBC" w14:textId="77777777" w:rsidTr="00EA6F9E">
        <w:trPr>
          <w:jc w:val="center"/>
        </w:trPr>
        <w:tc>
          <w:tcPr>
            <w:tcW w:w="3754" w:type="dxa"/>
            <w:vMerge/>
            <w:vAlign w:val="center"/>
          </w:tcPr>
          <w:p w14:paraId="38F14784"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0061ADC5" w14:textId="3B066FF0"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3200</w:t>
            </w:r>
          </w:p>
        </w:tc>
        <w:tc>
          <w:tcPr>
            <w:tcW w:w="1292" w:type="dxa"/>
            <w:vAlign w:val="center"/>
          </w:tcPr>
          <w:p w14:paraId="3E540B26" w14:textId="0943EF12"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393C8D91" w14:textId="2C49A344"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76</w:t>
            </w:r>
          </w:p>
        </w:tc>
        <w:tc>
          <w:tcPr>
            <w:tcW w:w="936" w:type="dxa"/>
            <w:vAlign w:val="center"/>
          </w:tcPr>
          <w:p w14:paraId="630FD6F4" w14:textId="331D7ACD"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49</w:t>
            </w:r>
          </w:p>
        </w:tc>
        <w:tc>
          <w:tcPr>
            <w:tcW w:w="979" w:type="dxa"/>
            <w:vAlign w:val="center"/>
          </w:tcPr>
          <w:p w14:paraId="71B64254" w14:textId="480C35FE"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38</w:t>
            </w:r>
          </w:p>
        </w:tc>
      </w:tr>
      <w:tr w:rsidR="00371D1A" w14:paraId="2910BF64" w14:textId="77777777" w:rsidTr="00EA6F9E">
        <w:trPr>
          <w:jc w:val="center"/>
        </w:trPr>
        <w:tc>
          <w:tcPr>
            <w:tcW w:w="3754" w:type="dxa"/>
            <w:vMerge/>
            <w:vAlign w:val="center"/>
          </w:tcPr>
          <w:p w14:paraId="13922D5B"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719813E6" w14:textId="01012109" w:rsidR="00371D1A" w:rsidRPr="00C224EA" w:rsidRDefault="00371D1A" w:rsidP="0050308E">
            <w:pPr>
              <w:ind w:firstLine="0"/>
              <w:jc w:val="center"/>
              <w:rPr>
                <w:rFonts w:eastAsia="Calibri"/>
                <w:sz w:val="24"/>
                <w:szCs w:val="24"/>
                <w:lang w:eastAsia="en-US"/>
              </w:rPr>
            </w:pPr>
            <w:r>
              <w:rPr>
                <w:rFonts w:eastAsia="Calibri"/>
                <w:sz w:val="24"/>
                <w:szCs w:val="24"/>
                <w:lang w:val="ru-RU" w:eastAsia="en-US"/>
              </w:rPr>
              <w:t>3600</w:t>
            </w:r>
          </w:p>
        </w:tc>
        <w:tc>
          <w:tcPr>
            <w:tcW w:w="1292" w:type="dxa"/>
            <w:vAlign w:val="center"/>
          </w:tcPr>
          <w:p w14:paraId="7240602E" w14:textId="0E373379"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CL16-19-19-36</w:t>
            </w:r>
          </w:p>
        </w:tc>
        <w:tc>
          <w:tcPr>
            <w:tcW w:w="1194" w:type="dxa"/>
            <w:vAlign w:val="center"/>
          </w:tcPr>
          <w:p w14:paraId="2AB6A7D8" w14:textId="1AC8C9D7"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77</w:t>
            </w:r>
          </w:p>
        </w:tc>
        <w:tc>
          <w:tcPr>
            <w:tcW w:w="936" w:type="dxa"/>
            <w:vAlign w:val="center"/>
          </w:tcPr>
          <w:p w14:paraId="3C51C8EF" w14:textId="5C0F0B66"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53</w:t>
            </w:r>
          </w:p>
        </w:tc>
        <w:tc>
          <w:tcPr>
            <w:tcW w:w="979" w:type="dxa"/>
            <w:vAlign w:val="center"/>
          </w:tcPr>
          <w:p w14:paraId="28964CE5" w14:textId="295F1C17" w:rsidR="00371D1A" w:rsidRPr="00417CAA" w:rsidRDefault="00015F3E" w:rsidP="0050308E">
            <w:pPr>
              <w:ind w:firstLine="0"/>
              <w:jc w:val="center"/>
              <w:rPr>
                <w:rFonts w:eastAsia="Calibri"/>
                <w:sz w:val="24"/>
                <w:szCs w:val="24"/>
                <w:lang w:val="en-US" w:eastAsia="en-US"/>
              </w:rPr>
            </w:pPr>
            <w:r>
              <w:rPr>
                <w:rFonts w:eastAsia="Calibri"/>
                <w:sz w:val="24"/>
                <w:szCs w:val="24"/>
                <w:lang w:val="en-US" w:eastAsia="en-US"/>
              </w:rPr>
              <w:t>42</w:t>
            </w:r>
          </w:p>
        </w:tc>
      </w:tr>
      <w:tr w:rsidR="00371D1A" w14:paraId="3E014128" w14:textId="77777777" w:rsidTr="00EA6F9E">
        <w:trPr>
          <w:jc w:val="center"/>
        </w:trPr>
        <w:tc>
          <w:tcPr>
            <w:tcW w:w="3754" w:type="dxa"/>
            <w:vMerge w:val="restart"/>
            <w:vAlign w:val="center"/>
          </w:tcPr>
          <w:p w14:paraId="24149BBC" w14:textId="656335BA" w:rsidR="00371D1A" w:rsidRPr="00C224EA" w:rsidRDefault="00371D1A" w:rsidP="0050308E">
            <w:pPr>
              <w:ind w:firstLine="0"/>
              <w:jc w:val="center"/>
              <w:rPr>
                <w:rFonts w:eastAsia="Calibri"/>
                <w:sz w:val="24"/>
                <w:szCs w:val="24"/>
                <w:lang w:eastAsia="en-US"/>
              </w:rPr>
            </w:pPr>
            <w:proofErr w:type="spellStart"/>
            <w:r w:rsidRPr="006768D5">
              <w:rPr>
                <w:rFonts w:eastAsia="Calibri"/>
                <w:sz w:val="24"/>
                <w:szCs w:val="24"/>
                <w:lang w:eastAsia="en-US"/>
              </w:rPr>
              <w:t>Baldur’s</w:t>
            </w:r>
            <w:proofErr w:type="spellEnd"/>
            <w:r w:rsidRPr="006768D5">
              <w:rPr>
                <w:rFonts w:eastAsia="Calibri"/>
                <w:sz w:val="24"/>
                <w:szCs w:val="24"/>
                <w:lang w:eastAsia="en-US"/>
              </w:rPr>
              <w:t xml:space="preserve"> </w:t>
            </w:r>
            <w:proofErr w:type="spellStart"/>
            <w:r w:rsidRPr="006768D5">
              <w:rPr>
                <w:rFonts w:eastAsia="Calibri"/>
                <w:sz w:val="24"/>
                <w:szCs w:val="24"/>
                <w:lang w:eastAsia="en-US"/>
              </w:rPr>
              <w:t>Gate</w:t>
            </w:r>
            <w:proofErr w:type="spellEnd"/>
            <w:r w:rsidRPr="006768D5">
              <w:rPr>
                <w:rFonts w:eastAsia="Calibri"/>
                <w:sz w:val="24"/>
                <w:szCs w:val="24"/>
                <w:lang w:eastAsia="en-US"/>
              </w:rPr>
              <w:t xml:space="preserve"> 3</w:t>
            </w:r>
          </w:p>
        </w:tc>
        <w:tc>
          <w:tcPr>
            <w:tcW w:w="1189" w:type="dxa"/>
            <w:vAlign w:val="center"/>
          </w:tcPr>
          <w:p w14:paraId="2DDB894F" w14:textId="08043756"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2666</w:t>
            </w:r>
          </w:p>
        </w:tc>
        <w:tc>
          <w:tcPr>
            <w:tcW w:w="1292" w:type="dxa"/>
            <w:vAlign w:val="center"/>
          </w:tcPr>
          <w:p w14:paraId="5A2F6A13" w14:textId="1A2A4E42"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CL16-18-18-35</w:t>
            </w:r>
          </w:p>
        </w:tc>
        <w:tc>
          <w:tcPr>
            <w:tcW w:w="1194" w:type="dxa"/>
            <w:vAlign w:val="center"/>
          </w:tcPr>
          <w:p w14:paraId="68054B98" w14:textId="7F9E6864"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119</w:t>
            </w:r>
          </w:p>
        </w:tc>
        <w:tc>
          <w:tcPr>
            <w:tcW w:w="936" w:type="dxa"/>
            <w:vAlign w:val="center"/>
          </w:tcPr>
          <w:p w14:paraId="2E31E741" w14:textId="72A44527"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93</w:t>
            </w:r>
          </w:p>
        </w:tc>
        <w:tc>
          <w:tcPr>
            <w:tcW w:w="979" w:type="dxa"/>
            <w:vAlign w:val="center"/>
          </w:tcPr>
          <w:p w14:paraId="4B8164B5" w14:textId="236DE1D4"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67</w:t>
            </w:r>
          </w:p>
        </w:tc>
      </w:tr>
      <w:tr w:rsidR="00371D1A" w14:paraId="508B1DDA" w14:textId="77777777" w:rsidTr="00EA6F9E">
        <w:trPr>
          <w:jc w:val="center"/>
        </w:trPr>
        <w:tc>
          <w:tcPr>
            <w:tcW w:w="3754" w:type="dxa"/>
            <w:vMerge/>
            <w:vAlign w:val="center"/>
          </w:tcPr>
          <w:p w14:paraId="3E080A2A"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55E3075E" w14:textId="24CB9E28"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3000</w:t>
            </w:r>
          </w:p>
        </w:tc>
        <w:tc>
          <w:tcPr>
            <w:tcW w:w="1292" w:type="dxa"/>
            <w:vAlign w:val="center"/>
          </w:tcPr>
          <w:p w14:paraId="019E7DEA" w14:textId="6408EB34"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3851288A" w14:textId="2EC03B58"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119</w:t>
            </w:r>
          </w:p>
        </w:tc>
        <w:tc>
          <w:tcPr>
            <w:tcW w:w="936" w:type="dxa"/>
            <w:vAlign w:val="center"/>
          </w:tcPr>
          <w:p w14:paraId="1C8D0842" w14:textId="01001DEC"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48</w:t>
            </w:r>
          </w:p>
        </w:tc>
        <w:tc>
          <w:tcPr>
            <w:tcW w:w="979" w:type="dxa"/>
            <w:vAlign w:val="center"/>
          </w:tcPr>
          <w:p w14:paraId="69828DE9" w14:textId="6684F165"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43</w:t>
            </w:r>
          </w:p>
        </w:tc>
      </w:tr>
      <w:tr w:rsidR="00371D1A" w14:paraId="1E040B70" w14:textId="77777777" w:rsidTr="00EA6F9E">
        <w:trPr>
          <w:jc w:val="center"/>
        </w:trPr>
        <w:tc>
          <w:tcPr>
            <w:tcW w:w="3754" w:type="dxa"/>
            <w:vMerge/>
            <w:vAlign w:val="center"/>
          </w:tcPr>
          <w:p w14:paraId="2BDD6353"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5270D000" w14:textId="327F3C0C"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3200</w:t>
            </w:r>
          </w:p>
        </w:tc>
        <w:tc>
          <w:tcPr>
            <w:tcW w:w="1292" w:type="dxa"/>
            <w:vAlign w:val="center"/>
          </w:tcPr>
          <w:p w14:paraId="4CE8669E" w14:textId="453410B1"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0AB59458" w14:textId="7F8DD1AD"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122</w:t>
            </w:r>
          </w:p>
        </w:tc>
        <w:tc>
          <w:tcPr>
            <w:tcW w:w="936" w:type="dxa"/>
            <w:vAlign w:val="center"/>
          </w:tcPr>
          <w:p w14:paraId="73089862" w14:textId="1F0401A1"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52</w:t>
            </w:r>
          </w:p>
        </w:tc>
        <w:tc>
          <w:tcPr>
            <w:tcW w:w="979" w:type="dxa"/>
            <w:vAlign w:val="center"/>
          </w:tcPr>
          <w:p w14:paraId="2BCACC15" w14:textId="140C9E04"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46</w:t>
            </w:r>
          </w:p>
        </w:tc>
      </w:tr>
      <w:tr w:rsidR="00371D1A" w14:paraId="49A5E8B5" w14:textId="77777777" w:rsidTr="00EA6F9E">
        <w:trPr>
          <w:jc w:val="center"/>
        </w:trPr>
        <w:tc>
          <w:tcPr>
            <w:tcW w:w="3754" w:type="dxa"/>
            <w:vMerge/>
            <w:vAlign w:val="center"/>
          </w:tcPr>
          <w:p w14:paraId="2D17D7EB"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1701317E" w14:textId="562F7831" w:rsidR="00371D1A" w:rsidRPr="00C224EA" w:rsidRDefault="00371D1A" w:rsidP="0050308E">
            <w:pPr>
              <w:ind w:firstLine="0"/>
              <w:jc w:val="center"/>
              <w:rPr>
                <w:rFonts w:eastAsia="Calibri"/>
                <w:sz w:val="24"/>
                <w:szCs w:val="24"/>
                <w:lang w:eastAsia="en-US"/>
              </w:rPr>
            </w:pPr>
            <w:r>
              <w:rPr>
                <w:rFonts w:eastAsia="Calibri"/>
                <w:sz w:val="24"/>
                <w:szCs w:val="24"/>
                <w:lang w:val="ru-RU" w:eastAsia="en-US"/>
              </w:rPr>
              <w:t>3600</w:t>
            </w:r>
          </w:p>
        </w:tc>
        <w:tc>
          <w:tcPr>
            <w:tcW w:w="1292" w:type="dxa"/>
            <w:vAlign w:val="center"/>
          </w:tcPr>
          <w:p w14:paraId="23D4798E" w14:textId="7971383B"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CL16-19-19-36</w:t>
            </w:r>
          </w:p>
        </w:tc>
        <w:tc>
          <w:tcPr>
            <w:tcW w:w="1194" w:type="dxa"/>
            <w:vAlign w:val="center"/>
          </w:tcPr>
          <w:p w14:paraId="2947FAB4" w14:textId="27604349"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127</w:t>
            </w:r>
          </w:p>
        </w:tc>
        <w:tc>
          <w:tcPr>
            <w:tcW w:w="936" w:type="dxa"/>
            <w:vAlign w:val="center"/>
          </w:tcPr>
          <w:p w14:paraId="4969951F" w14:textId="7FF6A0AC"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49</w:t>
            </w:r>
          </w:p>
        </w:tc>
        <w:tc>
          <w:tcPr>
            <w:tcW w:w="979" w:type="dxa"/>
            <w:vAlign w:val="center"/>
          </w:tcPr>
          <w:p w14:paraId="728A95E8" w14:textId="5773D64C"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43</w:t>
            </w:r>
          </w:p>
        </w:tc>
      </w:tr>
      <w:tr w:rsidR="00371D1A" w14:paraId="4F6A7F51" w14:textId="77777777" w:rsidTr="00EA6F9E">
        <w:trPr>
          <w:jc w:val="center"/>
        </w:trPr>
        <w:tc>
          <w:tcPr>
            <w:tcW w:w="3754" w:type="dxa"/>
            <w:vMerge w:val="restart"/>
            <w:vAlign w:val="center"/>
          </w:tcPr>
          <w:p w14:paraId="176F006C" w14:textId="7A832707" w:rsidR="00371D1A" w:rsidRPr="00C224EA" w:rsidRDefault="00371D1A" w:rsidP="0050308E">
            <w:pPr>
              <w:ind w:firstLine="0"/>
              <w:jc w:val="center"/>
              <w:rPr>
                <w:rFonts w:eastAsia="Calibri"/>
                <w:sz w:val="24"/>
                <w:szCs w:val="24"/>
                <w:lang w:eastAsia="en-US"/>
              </w:rPr>
            </w:pPr>
            <w:r w:rsidRPr="006768D5">
              <w:rPr>
                <w:rFonts w:eastAsia="Calibri"/>
                <w:sz w:val="24"/>
                <w:szCs w:val="24"/>
                <w:lang w:eastAsia="en-US"/>
              </w:rPr>
              <w:t>PUBG: BATTLEGROUNDS</w:t>
            </w:r>
          </w:p>
        </w:tc>
        <w:tc>
          <w:tcPr>
            <w:tcW w:w="1189" w:type="dxa"/>
            <w:vAlign w:val="center"/>
          </w:tcPr>
          <w:p w14:paraId="4CDFD046" w14:textId="084D05C5"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2666</w:t>
            </w:r>
          </w:p>
        </w:tc>
        <w:tc>
          <w:tcPr>
            <w:tcW w:w="1292" w:type="dxa"/>
            <w:vAlign w:val="center"/>
          </w:tcPr>
          <w:p w14:paraId="4145E3AC" w14:textId="165DD373"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CL16-18-18-35</w:t>
            </w:r>
          </w:p>
        </w:tc>
        <w:tc>
          <w:tcPr>
            <w:tcW w:w="1194" w:type="dxa"/>
            <w:vAlign w:val="center"/>
          </w:tcPr>
          <w:p w14:paraId="313C19F2" w14:textId="7010FBE0"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139</w:t>
            </w:r>
          </w:p>
        </w:tc>
        <w:tc>
          <w:tcPr>
            <w:tcW w:w="936" w:type="dxa"/>
            <w:vAlign w:val="center"/>
          </w:tcPr>
          <w:p w14:paraId="69BC384C" w14:textId="0D2FED51"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52</w:t>
            </w:r>
          </w:p>
        </w:tc>
        <w:tc>
          <w:tcPr>
            <w:tcW w:w="979" w:type="dxa"/>
            <w:vAlign w:val="center"/>
          </w:tcPr>
          <w:p w14:paraId="74C89E36" w14:textId="5BB5986E"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42</w:t>
            </w:r>
          </w:p>
        </w:tc>
      </w:tr>
      <w:tr w:rsidR="00371D1A" w14:paraId="1DCE9040" w14:textId="77777777" w:rsidTr="00EA6F9E">
        <w:trPr>
          <w:jc w:val="center"/>
        </w:trPr>
        <w:tc>
          <w:tcPr>
            <w:tcW w:w="3754" w:type="dxa"/>
            <w:vMerge/>
            <w:vAlign w:val="center"/>
          </w:tcPr>
          <w:p w14:paraId="5D701087"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66868670" w14:textId="0DE3083F"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3000</w:t>
            </w:r>
          </w:p>
        </w:tc>
        <w:tc>
          <w:tcPr>
            <w:tcW w:w="1292" w:type="dxa"/>
            <w:vAlign w:val="center"/>
          </w:tcPr>
          <w:p w14:paraId="51E06EA6" w14:textId="28858DDD"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2A01A8BA" w14:textId="4A5FBD69"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145</w:t>
            </w:r>
          </w:p>
        </w:tc>
        <w:tc>
          <w:tcPr>
            <w:tcW w:w="936" w:type="dxa"/>
            <w:vAlign w:val="center"/>
          </w:tcPr>
          <w:p w14:paraId="1CB2B9EB" w14:textId="361F99B9"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51</w:t>
            </w:r>
          </w:p>
        </w:tc>
        <w:tc>
          <w:tcPr>
            <w:tcW w:w="979" w:type="dxa"/>
            <w:vAlign w:val="center"/>
          </w:tcPr>
          <w:p w14:paraId="0F9337C1" w14:textId="4BDE9064"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43</w:t>
            </w:r>
          </w:p>
        </w:tc>
      </w:tr>
      <w:tr w:rsidR="00371D1A" w14:paraId="11A43D68" w14:textId="77777777" w:rsidTr="00EA6F9E">
        <w:trPr>
          <w:jc w:val="center"/>
        </w:trPr>
        <w:tc>
          <w:tcPr>
            <w:tcW w:w="3754" w:type="dxa"/>
            <w:vMerge/>
            <w:vAlign w:val="center"/>
          </w:tcPr>
          <w:p w14:paraId="602EBB4E"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1CE15386" w14:textId="59C01CC5"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3200</w:t>
            </w:r>
          </w:p>
        </w:tc>
        <w:tc>
          <w:tcPr>
            <w:tcW w:w="1292" w:type="dxa"/>
            <w:vAlign w:val="center"/>
          </w:tcPr>
          <w:p w14:paraId="0B4DFC92" w14:textId="26A01BC6"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49DF2C0E" w14:textId="2EA8FA0E"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145</w:t>
            </w:r>
          </w:p>
        </w:tc>
        <w:tc>
          <w:tcPr>
            <w:tcW w:w="936" w:type="dxa"/>
            <w:vAlign w:val="center"/>
          </w:tcPr>
          <w:p w14:paraId="11A9E5B6" w14:textId="78A17A30"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48</w:t>
            </w:r>
          </w:p>
        </w:tc>
        <w:tc>
          <w:tcPr>
            <w:tcW w:w="979" w:type="dxa"/>
            <w:vAlign w:val="center"/>
          </w:tcPr>
          <w:p w14:paraId="3DDE3BAD" w14:textId="6A619601"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44</w:t>
            </w:r>
          </w:p>
        </w:tc>
      </w:tr>
      <w:tr w:rsidR="00371D1A" w14:paraId="344877ED" w14:textId="77777777" w:rsidTr="00EA6F9E">
        <w:trPr>
          <w:jc w:val="center"/>
        </w:trPr>
        <w:tc>
          <w:tcPr>
            <w:tcW w:w="3754" w:type="dxa"/>
            <w:vMerge/>
            <w:vAlign w:val="center"/>
          </w:tcPr>
          <w:p w14:paraId="4A2B2CD8"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480A3ECD" w14:textId="3A1CA123" w:rsidR="00371D1A" w:rsidRPr="00C224EA" w:rsidRDefault="00371D1A" w:rsidP="0050308E">
            <w:pPr>
              <w:ind w:firstLine="0"/>
              <w:jc w:val="center"/>
              <w:rPr>
                <w:rFonts w:eastAsia="Calibri"/>
                <w:sz w:val="24"/>
                <w:szCs w:val="24"/>
                <w:lang w:eastAsia="en-US"/>
              </w:rPr>
            </w:pPr>
            <w:r>
              <w:rPr>
                <w:rFonts w:eastAsia="Calibri"/>
                <w:sz w:val="24"/>
                <w:szCs w:val="24"/>
                <w:lang w:val="ru-RU" w:eastAsia="en-US"/>
              </w:rPr>
              <w:t>3600</w:t>
            </w:r>
          </w:p>
        </w:tc>
        <w:tc>
          <w:tcPr>
            <w:tcW w:w="1292" w:type="dxa"/>
            <w:vAlign w:val="center"/>
          </w:tcPr>
          <w:p w14:paraId="4C180CEC" w14:textId="67562F27"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CL16-19-19-36</w:t>
            </w:r>
          </w:p>
        </w:tc>
        <w:tc>
          <w:tcPr>
            <w:tcW w:w="1194" w:type="dxa"/>
            <w:vAlign w:val="center"/>
          </w:tcPr>
          <w:p w14:paraId="51B49A64" w14:textId="21A1197A"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150</w:t>
            </w:r>
          </w:p>
        </w:tc>
        <w:tc>
          <w:tcPr>
            <w:tcW w:w="936" w:type="dxa"/>
            <w:vAlign w:val="center"/>
          </w:tcPr>
          <w:p w14:paraId="1893D44F" w14:textId="611B24AC"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50</w:t>
            </w:r>
          </w:p>
        </w:tc>
        <w:tc>
          <w:tcPr>
            <w:tcW w:w="979" w:type="dxa"/>
            <w:vAlign w:val="center"/>
          </w:tcPr>
          <w:p w14:paraId="7A449657" w14:textId="5B04AD39"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42</w:t>
            </w:r>
          </w:p>
        </w:tc>
      </w:tr>
      <w:tr w:rsidR="00371D1A" w14:paraId="69B20F1E" w14:textId="77777777" w:rsidTr="00EA6F9E">
        <w:trPr>
          <w:jc w:val="center"/>
        </w:trPr>
        <w:tc>
          <w:tcPr>
            <w:tcW w:w="3754" w:type="dxa"/>
            <w:vMerge w:val="restart"/>
            <w:vAlign w:val="center"/>
          </w:tcPr>
          <w:p w14:paraId="68123548" w14:textId="4E8AC57B" w:rsidR="00371D1A" w:rsidRPr="00C224EA" w:rsidRDefault="00371D1A" w:rsidP="0050308E">
            <w:pPr>
              <w:ind w:firstLine="0"/>
              <w:jc w:val="center"/>
              <w:rPr>
                <w:rFonts w:eastAsia="Calibri"/>
                <w:sz w:val="24"/>
                <w:szCs w:val="24"/>
                <w:lang w:eastAsia="en-US"/>
              </w:rPr>
            </w:pPr>
            <w:proofErr w:type="spellStart"/>
            <w:r w:rsidRPr="006768D5">
              <w:rPr>
                <w:rFonts w:eastAsia="Calibri"/>
                <w:sz w:val="24"/>
                <w:szCs w:val="24"/>
                <w:lang w:eastAsia="en-US"/>
              </w:rPr>
              <w:t>Forza</w:t>
            </w:r>
            <w:proofErr w:type="spellEnd"/>
            <w:r w:rsidRPr="006768D5">
              <w:rPr>
                <w:rFonts w:eastAsia="Calibri"/>
                <w:sz w:val="24"/>
                <w:szCs w:val="24"/>
                <w:lang w:eastAsia="en-US"/>
              </w:rPr>
              <w:t xml:space="preserve"> </w:t>
            </w:r>
            <w:proofErr w:type="spellStart"/>
            <w:r w:rsidRPr="006768D5">
              <w:rPr>
                <w:rFonts w:eastAsia="Calibri"/>
                <w:sz w:val="24"/>
                <w:szCs w:val="24"/>
                <w:lang w:eastAsia="en-US"/>
              </w:rPr>
              <w:t>Motorsport</w:t>
            </w:r>
            <w:proofErr w:type="spellEnd"/>
          </w:p>
        </w:tc>
        <w:tc>
          <w:tcPr>
            <w:tcW w:w="1189" w:type="dxa"/>
            <w:vAlign w:val="center"/>
          </w:tcPr>
          <w:p w14:paraId="7B2F3073" w14:textId="1D5D6BCC"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2666</w:t>
            </w:r>
          </w:p>
        </w:tc>
        <w:tc>
          <w:tcPr>
            <w:tcW w:w="1292" w:type="dxa"/>
            <w:vAlign w:val="center"/>
          </w:tcPr>
          <w:p w14:paraId="5C62998C" w14:textId="3225291B"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CL16-18-18-35</w:t>
            </w:r>
          </w:p>
        </w:tc>
        <w:tc>
          <w:tcPr>
            <w:tcW w:w="1194" w:type="dxa"/>
            <w:vAlign w:val="center"/>
          </w:tcPr>
          <w:p w14:paraId="4DA96DBE" w14:textId="1DA80413"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74</w:t>
            </w:r>
          </w:p>
        </w:tc>
        <w:tc>
          <w:tcPr>
            <w:tcW w:w="936" w:type="dxa"/>
            <w:vAlign w:val="center"/>
          </w:tcPr>
          <w:p w14:paraId="77E402B6" w14:textId="7079FE6A"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46</w:t>
            </w:r>
          </w:p>
        </w:tc>
        <w:tc>
          <w:tcPr>
            <w:tcW w:w="979" w:type="dxa"/>
            <w:vAlign w:val="center"/>
          </w:tcPr>
          <w:p w14:paraId="01490784" w14:textId="20EEE6A4"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31</w:t>
            </w:r>
          </w:p>
        </w:tc>
      </w:tr>
      <w:tr w:rsidR="00371D1A" w14:paraId="7C8D80B6" w14:textId="77777777" w:rsidTr="00EA6F9E">
        <w:trPr>
          <w:jc w:val="center"/>
        </w:trPr>
        <w:tc>
          <w:tcPr>
            <w:tcW w:w="3754" w:type="dxa"/>
            <w:vMerge/>
            <w:vAlign w:val="center"/>
          </w:tcPr>
          <w:p w14:paraId="25E809E1"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2B54D606" w14:textId="23FD2017"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3000</w:t>
            </w:r>
          </w:p>
        </w:tc>
        <w:tc>
          <w:tcPr>
            <w:tcW w:w="1292" w:type="dxa"/>
            <w:vAlign w:val="center"/>
          </w:tcPr>
          <w:p w14:paraId="70A36FA1" w14:textId="56A6B84A"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48FE7052" w14:textId="11341AB6"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74</w:t>
            </w:r>
          </w:p>
        </w:tc>
        <w:tc>
          <w:tcPr>
            <w:tcW w:w="936" w:type="dxa"/>
            <w:vAlign w:val="center"/>
          </w:tcPr>
          <w:p w14:paraId="6427C4F1" w14:textId="1E055C86"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43</w:t>
            </w:r>
          </w:p>
        </w:tc>
        <w:tc>
          <w:tcPr>
            <w:tcW w:w="979" w:type="dxa"/>
            <w:vAlign w:val="center"/>
          </w:tcPr>
          <w:p w14:paraId="64BB3282" w14:textId="58448C12"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34</w:t>
            </w:r>
          </w:p>
        </w:tc>
      </w:tr>
      <w:tr w:rsidR="00371D1A" w14:paraId="774F3C59" w14:textId="77777777" w:rsidTr="00EA6F9E">
        <w:trPr>
          <w:jc w:val="center"/>
        </w:trPr>
        <w:tc>
          <w:tcPr>
            <w:tcW w:w="3754" w:type="dxa"/>
            <w:vMerge/>
            <w:vAlign w:val="center"/>
          </w:tcPr>
          <w:p w14:paraId="5B37D125"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075F64DE" w14:textId="40C4E7ED"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3200</w:t>
            </w:r>
          </w:p>
        </w:tc>
        <w:tc>
          <w:tcPr>
            <w:tcW w:w="1292" w:type="dxa"/>
            <w:vAlign w:val="center"/>
          </w:tcPr>
          <w:p w14:paraId="71AD45C1" w14:textId="54F8D3A9"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1F59E44B" w14:textId="481B07FC"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76</w:t>
            </w:r>
          </w:p>
        </w:tc>
        <w:tc>
          <w:tcPr>
            <w:tcW w:w="936" w:type="dxa"/>
            <w:vAlign w:val="center"/>
          </w:tcPr>
          <w:p w14:paraId="5697C95E" w14:textId="7F53CE1F"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49</w:t>
            </w:r>
          </w:p>
        </w:tc>
        <w:tc>
          <w:tcPr>
            <w:tcW w:w="979" w:type="dxa"/>
            <w:vAlign w:val="center"/>
          </w:tcPr>
          <w:p w14:paraId="1814F6DD" w14:textId="1F91168E"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38</w:t>
            </w:r>
          </w:p>
        </w:tc>
      </w:tr>
      <w:tr w:rsidR="00371D1A" w14:paraId="2836C16F" w14:textId="77777777" w:rsidTr="00EA6F9E">
        <w:trPr>
          <w:jc w:val="center"/>
        </w:trPr>
        <w:tc>
          <w:tcPr>
            <w:tcW w:w="3754" w:type="dxa"/>
            <w:vMerge/>
            <w:vAlign w:val="center"/>
          </w:tcPr>
          <w:p w14:paraId="0ADF5E25" w14:textId="77777777" w:rsidR="00371D1A" w:rsidRPr="00C224EA" w:rsidRDefault="00371D1A" w:rsidP="0050308E">
            <w:pPr>
              <w:ind w:firstLine="0"/>
              <w:jc w:val="center"/>
              <w:rPr>
                <w:rFonts w:eastAsia="Calibri"/>
                <w:sz w:val="24"/>
                <w:szCs w:val="24"/>
                <w:lang w:eastAsia="en-US"/>
              </w:rPr>
            </w:pPr>
          </w:p>
        </w:tc>
        <w:tc>
          <w:tcPr>
            <w:tcW w:w="1189" w:type="dxa"/>
            <w:vAlign w:val="center"/>
          </w:tcPr>
          <w:p w14:paraId="362B7AA6" w14:textId="5D023335" w:rsidR="00371D1A" w:rsidRPr="00C224EA" w:rsidRDefault="00371D1A" w:rsidP="0050308E">
            <w:pPr>
              <w:ind w:firstLine="0"/>
              <w:jc w:val="center"/>
              <w:rPr>
                <w:rFonts w:eastAsia="Calibri"/>
                <w:sz w:val="24"/>
                <w:szCs w:val="24"/>
                <w:lang w:eastAsia="en-US"/>
              </w:rPr>
            </w:pPr>
            <w:r>
              <w:rPr>
                <w:rFonts w:eastAsia="Calibri"/>
                <w:sz w:val="24"/>
                <w:szCs w:val="24"/>
                <w:lang w:val="ru-RU" w:eastAsia="en-US"/>
              </w:rPr>
              <w:t>3600</w:t>
            </w:r>
          </w:p>
        </w:tc>
        <w:tc>
          <w:tcPr>
            <w:tcW w:w="1292" w:type="dxa"/>
            <w:vAlign w:val="center"/>
          </w:tcPr>
          <w:p w14:paraId="3D0CF78A" w14:textId="68DCDFFF" w:rsidR="00371D1A" w:rsidRPr="00C224EA" w:rsidRDefault="00371D1A" w:rsidP="0050308E">
            <w:pPr>
              <w:ind w:firstLine="0"/>
              <w:jc w:val="center"/>
              <w:rPr>
                <w:rFonts w:eastAsia="Calibri"/>
                <w:sz w:val="24"/>
                <w:szCs w:val="24"/>
                <w:lang w:eastAsia="en-US"/>
              </w:rPr>
            </w:pPr>
            <w:r>
              <w:rPr>
                <w:rFonts w:eastAsia="Calibri"/>
                <w:sz w:val="24"/>
                <w:szCs w:val="24"/>
                <w:lang w:val="en-US" w:eastAsia="en-US"/>
              </w:rPr>
              <w:t>CL16-19-19-36</w:t>
            </w:r>
          </w:p>
        </w:tc>
        <w:tc>
          <w:tcPr>
            <w:tcW w:w="1194" w:type="dxa"/>
            <w:vAlign w:val="center"/>
          </w:tcPr>
          <w:p w14:paraId="35813CAE" w14:textId="68525637"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77</w:t>
            </w:r>
          </w:p>
        </w:tc>
        <w:tc>
          <w:tcPr>
            <w:tcW w:w="936" w:type="dxa"/>
            <w:vAlign w:val="center"/>
          </w:tcPr>
          <w:p w14:paraId="3A01A6FE" w14:textId="188F39EA"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52</w:t>
            </w:r>
          </w:p>
        </w:tc>
        <w:tc>
          <w:tcPr>
            <w:tcW w:w="979" w:type="dxa"/>
            <w:vAlign w:val="center"/>
          </w:tcPr>
          <w:p w14:paraId="6C70388F" w14:textId="52A3830B" w:rsidR="00371D1A" w:rsidRPr="00417CAA" w:rsidRDefault="008074D1" w:rsidP="0050308E">
            <w:pPr>
              <w:ind w:firstLine="0"/>
              <w:jc w:val="center"/>
              <w:rPr>
                <w:rFonts w:eastAsia="Calibri"/>
                <w:sz w:val="24"/>
                <w:szCs w:val="24"/>
                <w:lang w:val="en-US" w:eastAsia="en-US"/>
              </w:rPr>
            </w:pPr>
            <w:r>
              <w:rPr>
                <w:rFonts w:eastAsia="Calibri"/>
                <w:sz w:val="24"/>
                <w:szCs w:val="24"/>
                <w:lang w:val="en-US" w:eastAsia="en-US"/>
              </w:rPr>
              <w:t>42</w:t>
            </w:r>
          </w:p>
        </w:tc>
      </w:tr>
    </w:tbl>
    <w:p w14:paraId="563AAC0F" w14:textId="77777777" w:rsidR="00C90480" w:rsidRDefault="00C90480"/>
    <w:p w14:paraId="069EE653" w14:textId="77777777" w:rsidR="00C90480" w:rsidRDefault="00C90480"/>
    <w:p w14:paraId="4CC6CB1D" w14:textId="77777777" w:rsidR="00C90480" w:rsidRDefault="00C90480"/>
    <w:p w14:paraId="00AC0B2D" w14:textId="77777777" w:rsidR="00C90480" w:rsidRDefault="00C90480"/>
    <w:p w14:paraId="6D4087C0" w14:textId="77777777" w:rsidR="00017717" w:rsidRDefault="00017717" w:rsidP="00017717">
      <w:pPr>
        <w:ind w:firstLine="0"/>
      </w:pPr>
    </w:p>
    <w:p w14:paraId="7FD83B6B" w14:textId="1708A85C" w:rsidR="00C90480" w:rsidRPr="00C90480" w:rsidRDefault="00C90480" w:rsidP="00017717">
      <w:r>
        <w:lastRenderedPageBreak/>
        <w:t>Продовження таблиці</w:t>
      </w:r>
      <w:r w:rsidR="00603ADC">
        <w:t xml:space="preserve"> 2.7</w:t>
      </w:r>
    </w:p>
    <w:tbl>
      <w:tblPr>
        <w:tblStyle w:val="afa"/>
        <w:tblW w:w="0" w:type="auto"/>
        <w:jc w:val="center"/>
        <w:tblLook w:val="04A0" w:firstRow="1" w:lastRow="0" w:firstColumn="1" w:lastColumn="0" w:noHBand="0" w:noVBand="1"/>
      </w:tblPr>
      <w:tblGrid>
        <w:gridCol w:w="3754"/>
        <w:gridCol w:w="1189"/>
        <w:gridCol w:w="1292"/>
        <w:gridCol w:w="1194"/>
        <w:gridCol w:w="936"/>
        <w:gridCol w:w="979"/>
      </w:tblGrid>
      <w:tr w:rsidR="000B6C2C" w14:paraId="625ABAD7" w14:textId="77777777" w:rsidTr="006768D5">
        <w:trPr>
          <w:jc w:val="center"/>
        </w:trPr>
        <w:tc>
          <w:tcPr>
            <w:tcW w:w="3754" w:type="dxa"/>
            <w:vAlign w:val="center"/>
          </w:tcPr>
          <w:p w14:paraId="28A1C3C1" w14:textId="6360E5DE" w:rsidR="000B6C2C" w:rsidRDefault="000B6C2C" w:rsidP="003E3FC7">
            <w:pPr>
              <w:ind w:firstLine="0"/>
              <w:jc w:val="center"/>
              <w:rPr>
                <w:rFonts w:eastAsia="Calibri"/>
                <w:sz w:val="24"/>
                <w:szCs w:val="24"/>
                <w:lang w:val="en-US" w:eastAsia="en-US"/>
              </w:rPr>
            </w:pPr>
            <w:proofErr w:type="spellStart"/>
            <w:r>
              <w:rPr>
                <w:rFonts w:eastAsia="Calibri"/>
                <w:sz w:val="24"/>
                <w:szCs w:val="24"/>
                <w:lang w:val="ru-RU" w:eastAsia="en-US"/>
              </w:rPr>
              <w:t>Назва</w:t>
            </w:r>
            <w:proofErr w:type="spellEnd"/>
            <w:r>
              <w:rPr>
                <w:rFonts w:eastAsia="Calibri"/>
                <w:sz w:val="24"/>
                <w:szCs w:val="24"/>
                <w:lang w:val="ru-RU" w:eastAsia="en-US"/>
              </w:rPr>
              <w:t xml:space="preserve"> </w:t>
            </w:r>
            <w:proofErr w:type="spellStart"/>
            <w:r>
              <w:rPr>
                <w:rFonts w:eastAsia="Calibri"/>
                <w:sz w:val="24"/>
                <w:szCs w:val="24"/>
                <w:lang w:val="ru-RU" w:eastAsia="en-US"/>
              </w:rPr>
              <w:t>гри</w:t>
            </w:r>
            <w:proofErr w:type="spellEnd"/>
          </w:p>
        </w:tc>
        <w:tc>
          <w:tcPr>
            <w:tcW w:w="1189" w:type="dxa"/>
            <w:vAlign w:val="center"/>
          </w:tcPr>
          <w:p w14:paraId="60DF81AD" w14:textId="175F6020" w:rsidR="000B6C2C" w:rsidRDefault="000B6C2C" w:rsidP="003E3FC7">
            <w:pPr>
              <w:ind w:firstLine="0"/>
              <w:jc w:val="center"/>
              <w:rPr>
                <w:rFonts w:eastAsia="Calibri"/>
                <w:sz w:val="24"/>
                <w:szCs w:val="24"/>
                <w:lang w:val="en-US" w:eastAsia="en-US"/>
              </w:rPr>
            </w:pPr>
            <w:r w:rsidRPr="00C224EA">
              <w:rPr>
                <w:rFonts w:eastAsia="Calibri"/>
                <w:sz w:val="24"/>
                <w:szCs w:val="24"/>
                <w:lang w:eastAsia="en-US"/>
              </w:rPr>
              <w:t>Частота DDR5, МТ/с</w:t>
            </w:r>
          </w:p>
        </w:tc>
        <w:tc>
          <w:tcPr>
            <w:tcW w:w="1292" w:type="dxa"/>
            <w:vAlign w:val="center"/>
          </w:tcPr>
          <w:p w14:paraId="797EBD62" w14:textId="40F7635F" w:rsidR="000B6C2C" w:rsidRDefault="000B6C2C" w:rsidP="003E3FC7">
            <w:pPr>
              <w:ind w:firstLine="0"/>
              <w:jc w:val="center"/>
              <w:rPr>
                <w:rFonts w:eastAsia="Calibri"/>
                <w:sz w:val="24"/>
                <w:szCs w:val="24"/>
                <w:lang w:val="en-US" w:eastAsia="en-US"/>
              </w:rPr>
            </w:pPr>
            <w:proofErr w:type="spellStart"/>
            <w:r w:rsidRPr="00C224EA">
              <w:rPr>
                <w:rFonts w:eastAsia="Calibri"/>
                <w:sz w:val="24"/>
                <w:szCs w:val="24"/>
                <w:lang w:eastAsia="en-US"/>
              </w:rPr>
              <w:t>Таймінги</w:t>
            </w:r>
            <w:proofErr w:type="spellEnd"/>
          </w:p>
        </w:tc>
        <w:tc>
          <w:tcPr>
            <w:tcW w:w="1194" w:type="dxa"/>
            <w:vAlign w:val="center"/>
          </w:tcPr>
          <w:p w14:paraId="0E345C41" w14:textId="6DAC12BE" w:rsidR="000B6C2C" w:rsidRDefault="000B6C2C" w:rsidP="003E3FC7">
            <w:pPr>
              <w:ind w:firstLine="0"/>
              <w:jc w:val="center"/>
              <w:rPr>
                <w:rFonts w:eastAsia="Calibri"/>
                <w:sz w:val="24"/>
                <w:szCs w:val="24"/>
                <w:lang w:val="en-US" w:eastAsia="en-US"/>
              </w:rPr>
            </w:pPr>
            <w:proofErr w:type="spellStart"/>
            <w:r w:rsidRPr="00C224EA">
              <w:rPr>
                <w:rFonts w:eastAsia="Calibri"/>
                <w:sz w:val="24"/>
                <w:szCs w:val="24"/>
                <w:lang w:eastAsia="en-US"/>
              </w:rPr>
              <w:t>Average</w:t>
            </w:r>
            <w:proofErr w:type="spellEnd"/>
            <w:r w:rsidRPr="00C224EA">
              <w:rPr>
                <w:rFonts w:eastAsia="Calibri"/>
                <w:sz w:val="24"/>
                <w:szCs w:val="24"/>
                <w:lang w:eastAsia="en-US"/>
              </w:rPr>
              <w:t xml:space="preserve"> FPS</w:t>
            </w:r>
          </w:p>
        </w:tc>
        <w:tc>
          <w:tcPr>
            <w:tcW w:w="936" w:type="dxa"/>
            <w:vAlign w:val="center"/>
          </w:tcPr>
          <w:p w14:paraId="09C3E2A3" w14:textId="7D57FE0D" w:rsidR="000B6C2C" w:rsidRDefault="000B6C2C" w:rsidP="003E3FC7">
            <w:pPr>
              <w:ind w:firstLine="0"/>
              <w:jc w:val="center"/>
              <w:rPr>
                <w:rFonts w:eastAsia="Calibri"/>
                <w:sz w:val="24"/>
                <w:szCs w:val="24"/>
                <w:lang w:val="en-US" w:eastAsia="en-US"/>
              </w:rPr>
            </w:pPr>
            <w:r w:rsidRPr="00C224EA">
              <w:rPr>
                <w:rFonts w:eastAsia="Calibri"/>
                <w:sz w:val="24"/>
                <w:szCs w:val="24"/>
                <w:lang w:eastAsia="en-US"/>
              </w:rPr>
              <w:t xml:space="preserve">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c>
          <w:tcPr>
            <w:tcW w:w="979" w:type="dxa"/>
            <w:vAlign w:val="center"/>
          </w:tcPr>
          <w:p w14:paraId="3ADA4375" w14:textId="33BA42D1" w:rsidR="000B6C2C" w:rsidRDefault="000B6C2C" w:rsidP="003E3FC7">
            <w:pPr>
              <w:ind w:firstLine="0"/>
              <w:jc w:val="center"/>
              <w:rPr>
                <w:rFonts w:eastAsia="Calibri"/>
                <w:sz w:val="24"/>
                <w:szCs w:val="24"/>
                <w:lang w:val="en-US" w:eastAsia="en-US"/>
              </w:rPr>
            </w:pPr>
            <w:r w:rsidRPr="00C224EA">
              <w:rPr>
                <w:rFonts w:eastAsia="Calibri"/>
                <w:sz w:val="24"/>
                <w:szCs w:val="24"/>
                <w:lang w:eastAsia="en-US"/>
              </w:rPr>
              <w:t xml:space="preserve">0.1% </w:t>
            </w:r>
            <w:proofErr w:type="spellStart"/>
            <w:r w:rsidRPr="00C224EA">
              <w:rPr>
                <w:rFonts w:eastAsia="Calibri"/>
                <w:sz w:val="24"/>
                <w:szCs w:val="24"/>
                <w:lang w:eastAsia="en-US"/>
              </w:rPr>
              <w:t>Low</w:t>
            </w:r>
            <w:proofErr w:type="spellEnd"/>
            <w:r w:rsidRPr="00C224EA">
              <w:rPr>
                <w:rFonts w:eastAsia="Calibri"/>
                <w:sz w:val="24"/>
                <w:szCs w:val="24"/>
                <w:lang w:eastAsia="en-US"/>
              </w:rPr>
              <w:t xml:space="preserve"> FPS</w:t>
            </w:r>
          </w:p>
        </w:tc>
      </w:tr>
      <w:tr w:rsidR="000B6C2C" w14:paraId="26C62C19" w14:textId="77777777" w:rsidTr="006768D5">
        <w:trPr>
          <w:jc w:val="center"/>
        </w:trPr>
        <w:tc>
          <w:tcPr>
            <w:tcW w:w="3754" w:type="dxa"/>
            <w:vMerge w:val="restart"/>
            <w:vAlign w:val="center"/>
          </w:tcPr>
          <w:p w14:paraId="6EFBD015" w14:textId="4CDA5E0B" w:rsidR="000B6C2C" w:rsidRPr="006768D5" w:rsidRDefault="000B6C2C" w:rsidP="003E3FC7">
            <w:pPr>
              <w:ind w:firstLine="0"/>
              <w:jc w:val="center"/>
              <w:rPr>
                <w:rFonts w:eastAsia="Calibri"/>
                <w:sz w:val="24"/>
                <w:szCs w:val="24"/>
                <w:lang w:val="en-US" w:eastAsia="en-US"/>
              </w:rPr>
            </w:pPr>
            <w:r>
              <w:rPr>
                <w:rFonts w:eastAsia="Calibri"/>
                <w:sz w:val="24"/>
                <w:szCs w:val="24"/>
                <w:lang w:val="en-US" w:eastAsia="en-US"/>
              </w:rPr>
              <w:t>Starfield</w:t>
            </w:r>
          </w:p>
        </w:tc>
        <w:tc>
          <w:tcPr>
            <w:tcW w:w="1189" w:type="dxa"/>
            <w:vAlign w:val="center"/>
          </w:tcPr>
          <w:p w14:paraId="4D6AA965" w14:textId="1ADCCFFF"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2666</w:t>
            </w:r>
          </w:p>
        </w:tc>
        <w:tc>
          <w:tcPr>
            <w:tcW w:w="1292" w:type="dxa"/>
            <w:vAlign w:val="center"/>
          </w:tcPr>
          <w:p w14:paraId="0FF15399" w14:textId="1ECBCD20"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CL16-18-18-35</w:t>
            </w:r>
          </w:p>
        </w:tc>
        <w:tc>
          <w:tcPr>
            <w:tcW w:w="1194" w:type="dxa"/>
            <w:vAlign w:val="center"/>
          </w:tcPr>
          <w:p w14:paraId="3820C822" w14:textId="6E3B77B6"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57</w:t>
            </w:r>
          </w:p>
        </w:tc>
        <w:tc>
          <w:tcPr>
            <w:tcW w:w="936" w:type="dxa"/>
            <w:vAlign w:val="center"/>
          </w:tcPr>
          <w:p w14:paraId="5CAA98FE" w14:textId="1F471FA0"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44</w:t>
            </w:r>
          </w:p>
        </w:tc>
        <w:tc>
          <w:tcPr>
            <w:tcW w:w="979" w:type="dxa"/>
            <w:vAlign w:val="center"/>
          </w:tcPr>
          <w:p w14:paraId="17BC1D8B" w14:textId="4236733C"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35</w:t>
            </w:r>
          </w:p>
        </w:tc>
      </w:tr>
      <w:tr w:rsidR="000B6C2C" w14:paraId="48E1E4FC" w14:textId="77777777" w:rsidTr="006768D5">
        <w:trPr>
          <w:jc w:val="center"/>
        </w:trPr>
        <w:tc>
          <w:tcPr>
            <w:tcW w:w="3754" w:type="dxa"/>
            <w:vMerge/>
            <w:vAlign w:val="center"/>
          </w:tcPr>
          <w:p w14:paraId="344798C8" w14:textId="77777777" w:rsidR="000B6C2C" w:rsidRPr="00C224EA" w:rsidRDefault="000B6C2C" w:rsidP="003E3FC7">
            <w:pPr>
              <w:ind w:firstLine="0"/>
              <w:jc w:val="center"/>
              <w:rPr>
                <w:rFonts w:eastAsia="Calibri"/>
                <w:sz w:val="24"/>
                <w:szCs w:val="24"/>
                <w:lang w:eastAsia="en-US"/>
              </w:rPr>
            </w:pPr>
          </w:p>
        </w:tc>
        <w:tc>
          <w:tcPr>
            <w:tcW w:w="1189" w:type="dxa"/>
            <w:vAlign w:val="center"/>
          </w:tcPr>
          <w:p w14:paraId="39BD01F4" w14:textId="2424317F"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3000</w:t>
            </w:r>
          </w:p>
        </w:tc>
        <w:tc>
          <w:tcPr>
            <w:tcW w:w="1292" w:type="dxa"/>
            <w:vAlign w:val="center"/>
          </w:tcPr>
          <w:p w14:paraId="2300CA8E" w14:textId="0B8912A1"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7067660D" w14:textId="0DF1F03C"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57</w:t>
            </w:r>
          </w:p>
        </w:tc>
        <w:tc>
          <w:tcPr>
            <w:tcW w:w="936" w:type="dxa"/>
            <w:vAlign w:val="center"/>
          </w:tcPr>
          <w:p w14:paraId="49C2F0F7" w14:textId="2DD0F49E"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43</w:t>
            </w:r>
          </w:p>
        </w:tc>
        <w:tc>
          <w:tcPr>
            <w:tcW w:w="979" w:type="dxa"/>
            <w:vAlign w:val="center"/>
          </w:tcPr>
          <w:p w14:paraId="56A31177" w14:textId="2A3E8090"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39</w:t>
            </w:r>
          </w:p>
        </w:tc>
      </w:tr>
      <w:tr w:rsidR="000B6C2C" w14:paraId="51522422" w14:textId="77777777" w:rsidTr="006768D5">
        <w:trPr>
          <w:jc w:val="center"/>
        </w:trPr>
        <w:tc>
          <w:tcPr>
            <w:tcW w:w="3754" w:type="dxa"/>
            <w:vMerge/>
            <w:vAlign w:val="center"/>
          </w:tcPr>
          <w:p w14:paraId="5802EEB7" w14:textId="77777777" w:rsidR="000B6C2C" w:rsidRPr="00C224EA" w:rsidRDefault="000B6C2C" w:rsidP="003E3FC7">
            <w:pPr>
              <w:ind w:firstLine="0"/>
              <w:jc w:val="center"/>
              <w:rPr>
                <w:rFonts w:eastAsia="Calibri"/>
                <w:sz w:val="24"/>
                <w:szCs w:val="24"/>
                <w:lang w:eastAsia="en-US"/>
              </w:rPr>
            </w:pPr>
          </w:p>
        </w:tc>
        <w:tc>
          <w:tcPr>
            <w:tcW w:w="1189" w:type="dxa"/>
            <w:vAlign w:val="center"/>
          </w:tcPr>
          <w:p w14:paraId="038CD294" w14:textId="1B8B9008"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3200</w:t>
            </w:r>
          </w:p>
        </w:tc>
        <w:tc>
          <w:tcPr>
            <w:tcW w:w="1292" w:type="dxa"/>
            <w:vAlign w:val="center"/>
          </w:tcPr>
          <w:p w14:paraId="4C77210D" w14:textId="249C6156"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CL16-20-20-38</w:t>
            </w:r>
          </w:p>
        </w:tc>
        <w:tc>
          <w:tcPr>
            <w:tcW w:w="1194" w:type="dxa"/>
            <w:vAlign w:val="center"/>
          </w:tcPr>
          <w:p w14:paraId="113BCCC9" w14:textId="4ED3A487"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57</w:t>
            </w:r>
          </w:p>
        </w:tc>
        <w:tc>
          <w:tcPr>
            <w:tcW w:w="936" w:type="dxa"/>
            <w:vAlign w:val="center"/>
          </w:tcPr>
          <w:p w14:paraId="3E2C056C" w14:textId="2D3F4D55"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46</w:t>
            </w:r>
          </w:p>
        </w:tc>
        <w:tc>
          <w:tcPr>
            <w:tcW w:w="979" w:type="dxa"/>
            <w:vAlign w:val="center"/>
          </w:tcPr>
          <w:p w14:paraId="39D8E83C" w14:textId="6258A164"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45</w:t>
            </w:r>
          </w:p>
        </w:tc>
      </w:tr>
      <w:tr w:rsidR="000B6C2C" w14:paraId="0EE91335" w14:textId="77777777" w:rsidTr="006768D5">
        <w:trPr>
          <w:jc w:val="center"/>
        </w:trPr>
        <w:tc>
          <w:tcPr>
            <w:tcW w:w="3754" w:type="dxa"/>
            <w:vMerge/>
            <w:vAlign w:val="center"/>
          </w:tcPr>
          <w:p w14:paraId="562C7669" w14:textId="77777777" w:rsidR="000B6C2C" w:rsidRPr="00C224EA" w:rsidRDefault="000B6C2C" w:rsidP="003E3FC7">
            <w:pPr>
              <w:ind w:firstLine="0"/>
              <w:jc w:val="center"/>
              <w:rPr>
                <w:rFonts w:eastAsia="Calibri"/>
                <w:sz w:val="24"/>
                <w:szCs w:val="24"/>
                <w:lang w:eastAsia="en-US"/>
              </w:rPr>
            </w:pPr>
          </w:p>
        </w:tc>
        <w:tc>
          <w:tcPr>
            <w:tcW w:w="1189" w:type="dxa"/>
            <w:vAlign w:val="center"/>
          </w:tcPr>
          <w:p w14:paraId="02C7739D" w14:textId="542153E7" w:rsidR="000B6C2C" w:rsidRPr="00C224EA" w:rsidRDefault="000B6C2C" w:rsidP="003E3FC7">
            <w:pPr>
              <w:ind w:firstLine="0"/>
              <w:jc w:val="center"/>
              <w:rPr>
                <w:rFonts w:eastAsia="Calibri"/>
                <w:sz w:val="24"/>
                <w:szCs w:val="24"/>
                <w:lang w:eastAsia="en-US"/>
              </w:rPr>
            </w:pPr>
            <w:r>
              <w:rPr>
                <w:rFonts w:eastAsia="Calibri"/>
                <w:sz w:val="24"/>
                <w:szCs w:val="24"/>
                <w:lang w:val="ru-RU" w:eastAsia="en-US"/>
              </w:rPr>
              <w:t>3600</w:t>
            </w:r>
          </w:p>
        </w:tc>
        <w:tc>
          <w:tcPr>
            <w:tcW w:w="1292" w:type="dxa"/>
            <w:vAlign w:val="center"/>
          </w:tcPr>
          <w:p w14:paraId="38AAFCDE" w14:textId="1E4EF896" w:rsidR="000B6C2C" w:rsidRPr="00C224EA" w:rsidRDefault="000B6C2C" w:rsidP="003E3FC7">
            <w:pPr>
              <w:ind w:firstLine="0"/>
              <w:jc w:val="center"/>
              <w:rPr>
                <w:rFonts w:eastAsia="Calibri"/>
                <w:sz w:val="24"/>
                <w:szCs w:val="24"/>
                <w:lang w:eastAsia="en-US"/>
              </w:rPr>
            </w:pPr>
            <w:r>
              <w:rPr>
                <w:rFonts w:eastAsia="Calibri"/>
                <w:sz w:val="24"/>
                <w:szCs w:val="24"/>
                <w:lang w:val="en-US" w:eastAsia="en-US"/>
              </w:rPr>
              <w:t>CL16-19-19-36</w:t>
            </w:r>
          </w:p>
        </w:tc>
        <w:tc>
          <w:tcPr>
            <w:tcW w:w="1194" w:type="dxa"/>
            <w:vAlign w:val="center"/>
          </w:tcPr>
          <w:p w14:paraId="12B39849" w14:textId="4C10E42E"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52</w:t>
            </w:r>
          </w:p>
        </w:tc>
        <w:tc>
          <w:tcPr>
            <w:tcW w:w="936" w:type="dxa"/>
            <w:vAlign w:val="center"/>
          </w:tcPr>
          <w:p w14:paraId="0EE5E584" w14:textId="4509173C"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40</w:t>
            </w:r>
          </w:p>
        </w:tc>
        <w:tc>
          <w:tcPr>
            <w:tcW w:w="979" w:type="dxa"/>
            <w:vAlign w:val="center"/>
          </w:tcPr>
          <w:p w14:paraId="24A2A6E3" w14:textId="5CFF97ED" w:rsidR="000B6C2C" w:rsidRPr="00417CAA" w:rsidRDefault="000B6C2C" w:rsidP="003E3FC7">
            <w:pPr>
              <w:ind w:firstLine="0"/>
              <w:jc w:val="center"/>
              <w:rPr>
                <w:rFonts w:eastAsia="Calibri"/>
                <w:sz w:val="24"/>
                <w:szCs w:val="24"/>
                <w:lang w:val="en-US" w:eastAsia="en-US"/>
              </w:rPr>
            </w:pPr>
            <w:r>
              <w:rPr>
                <w:rFonts w:eastAsia="Calibri"/>
                <w:sz w:val="24"/>
                <w:szCs w:val="24"/>
                <w:lang w:val="en-US" w:eastAsia="en-US"/>
              </w:rPr>
              <w:t>40</w:t>
            </w:r>
          </w:p>
        </w:tc>
      </w:tr>
    </w:tbl>
    <w:p w14:paraId="48C6B3C0" w14:textId="77777777" w:rsidR="008F2477" w:rsidRDefault="008F2477" w:rsidP="008F2477">
      <w:pPr>
        <w:rPr>
          <w:rFonts w:eastAsia="Calibri"/>
          <w:szCs w:val="28"/>
          <w:lang w:eastAsia="en-US"/>
        </w:rPr>
      </w:pPr>
    </w:p>
    <w:p w14:paraId="6BF37A3A" w14:textId="6F8B7300" w:rsidR="00F21F0F" w:rsidRDefault="00F21F0F" w:rsidP="00B11B91">
      <w:pPr>
        <w:rPr>
          <w:rFonts w:eastAsia="Calibri"/>
          <w:lang w:eastAsia="en-US"/>
        </w:rPr>
      </w:pPr>
      <w:r w:rsidRPr="00F21F0F">
        <w:rPr>
          <w:rFonts w:eastAsia="Calibri"/>
          <w:lang w:eastAsia="en-US"/>
        </w:rPr>
        <w:t xml:space="preserve">Нижче наведено гістограми, що відображають зміну показників ігрової продуктивності залежно від ефективної частоти та </w:t>
      </w:r>
      <w:proofErr w:type="spellStart"/>
      <w:r w:rsidRPr="00F21F0F">
        <w:rPr>
          <w:rFonts w:eastAsia="Calibri"/>
          <w:lang w:eastAsia="en-US"/>
        </w:rPr>
        <w:t>таймінгів</w:t>
      </w:r>
      <w:proofErr w:type="spellEnd"/>
      <w:r w:rsidRPr="00F21F0F">
        <w:rPr>
          <w:rFonts w:eastAsia="Calibri"/>
          <w:lang w:eastAsia="en-US"/>
        </w:rPr>
        <w:t xml:space="preserve"> оперативної пам’яті стандарту DDR4 для кожної з досліджуваних ігор (рис.2.20 – рис.2.25). На діаграмах подано значення середньої частоти кадрів (</w:t>
      </w:r>
      <w:proofErr w:type="spellStart"/>
      <w:r w:rsidRPr="00F21F0F">
        <w:rPr>
          <w:rFonts w:eastAsia="Calibri"/>
          <w:lang w:eastAsia="en-US"/>
        </w:rPr>
        <w:t>Average</w:t>
      </w:r>
      <w:proofErr w:type="spellEnd"/>
      <w:r w:rsidRPr="00F21F0F">
        <w:rPr>
          <w:rFonts w:eastAsia="Calibri"/>
          <w:lang w:eastAsia="en-US"/>
        </w:rPr>
        <w:t xml:space="preserve"> FPS), а також показників мінімальної стабільної продуктивності 1% </w:t>
      </w:r>
      <w:proofErr w:type="spellStart"/>
      <w:r w:rsidRPr="00F21F0F">
        <w:rPr>
          <w:rFonts w:eastAsia="Calibri"/>
          <w:lang w:eastAsia="en-US"/>
        </w:rPr>
        <w:t>Low</w:t>
      </w:r>
      <w:proofErr w:type="spellEnd"/>
      <w:r w:rsidRPr="00F21F0F">
        <w:rPr>
          <w:rFonts w:eastAsia="Calibri"/>
          <w:lang w:eastAsia="en-US"/>
        </w:rPr>
        <w:t xml:space="preserve"> FPS і 0.1% </w:t>
      </w:r>
      <w:proofErr w:type="spellStart"/>
      <w:r w:rsidRPr="00F21F0F">
        <w:rPr>
          <w:rFonts w:eastAsia="Calibri"/>
          <w:lang w:eastAsia="en-US"/>
        </w:rPr>
        <w:t>Low</w:t>
      </w:r>
      <w:proofErr w:type="spellEnd"/>
      <w:r w:rsidRPr="00F21F0F">
        <w:rPr>
          <w:rFonts w:eastAsia="Calibri"/>
          <w:lang w:eastAsia="en-US"/>
        </w:rPr>
        <w:t xml:space="preserve"> FPS, отриманих за результатами ігрових </w:t>
      </w:r>
      <w:proofErr w:type="spellStart"/>
      <w:r w:rsidRPr="00F21F0F">
        <w:rPr>
          <w:rFonts w:eastAsia="Calibri"/>
          <w:lang w:eastAsia="en-US"/>
        </w:rPr>
        <w:t>бенчмарків</w:t>
      </w:r>
      <w:proofErr w:type="spellEnd"/>
      <w:r w:rsidRPr="00F21F0F">
        <w:rPr>
          <w:rFonts w:eastAsia="Calibri"/>
          <w:lang w:eastAsia="en-US"/>
        </w:rPr>
        <w:t xml:space="preserve"> для конфігурацій DDR4 з різними робочими частотами та відповідними </w:t>
      </w:r>
      <w:proofErr w:type="spellStart"/>
      <w:r w:rsidRPr="00F21F0F">
        <w:rPr>
          <w:rFonts w:eastAsia="Calibri"/>
          <w:lang w:eastAsia="en-US"/>
        </w:rPr>
        <w:t>таймінгами</w:t>
      </w:r>
      <w:proofErr w:type="spellEnd"/>
      <w:r w:rsidRPr="00F21F0F">
        <w:rPr>
          <w:rFonts w:eastAsia="Calibri"/>
          <w:lang w:eastAsia="en-US"/>
        </w:rPr>
        <w:t>.</w:t>
      </w:r>
    </w:p>
    <w:p w14:paraId="4A89D659" w14:textId="77777777" w:rsidR="00936F7A" w:rsidRPr="00F21F0F" w:rsidRDefault="00936F7A" w:rsidP="00F21F0F">
      <w:pPr>
        <w:ind w:firstLine="708"/>
        <w:rPr>
          <w:rFonts w:eastAsia="Calibri"/>
          <w:szCs w:val="28"/>
          <w:lang w:eastAsia="en-US"/>
        </w:rPr>
      </w:pPr>
    </w:p>
    <w:p w14:paraId="184BB5CD" w14:textId="3DE9AC14" w:rsidR="007D2D57" w:rsidRDefault="005C251F" w:rsidP="00B11B91">
      <w:pPr>
        <w:ind w:firstLine="0"/>
        <w:jc w:val="center"/>
        <w:rPr>
          <w:rFonts w:eastAsia="Calibri"/>
          <w:szCs w:val="28"/>
          <w:lang w:eastAsia="en-US"/>
        </w:rPr>
      </w:pPr>
      <w:r w:rsidRPr="005C251F">
        <w:rPr>
          <w:rFonts w:eastAsia="Calibri"/>
          <w:noProof/>
          <w:szCs w:val="28"/>
          <w:lang w:val="en-US" w:eastAsia="en-US"/>
        </w:rPr>
        <w:drawing>
          <wp:inline distT="0" distB="0" distL="0" distR="0" wp14:anchorId="487B5E2C" wp14:editId="04E2E7A5">
            <wp:extent cx="6121898" cy="2675467"/>
            <wp:effectExtent l="0" t="0" r="0" b="0"/>
            <wp:docPr id="1225406950" name="Рисунок 1" descr="Изображение выглядит как текст,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06950" name="Рисунок 1" descr="Изображение выглядит как текст, снимок экрана, линия, Параллельный&#10;&#10;Содержимое, созданное искусственным интеллектом, может быть неверным."/>
                    <pic:cNvPicPr/>
                  </pic:nvPicPr>
                  <pic:blipFill>
                    <a:blip r:embed="rId46"/>
                    <a:stretch>
                      <a:fillRect/>
                    </a:stretch>
                  </pic:blipFill>
                  <pic:spPr>
                    <a:xfrm>
                      <a:off x="0" y="0"/>
                      <a:ext cx="6131359" cy="2679602"/>
                    </a:xfrm>
                    <a:prstGeom prst="rect">
                      <a:avLst/>
                    </a:prstGeom>
                  </pic:spPr>
                </pic:pic>
              </a:graphicData>
            </a:graphic>
          </wp:inline>
        </w:drawing>
      </w:r>
    </w:p>
    <w:p w14:paraId="17C546F7" w14:textId="502E2359" w:rsidR="00C91F21" w:rsidRDefault="00C91F21" w:rsidP="00B11B91">
      <w:pPr>
        <w:ind w:firstLine="0"/>
        <w:jc w:val="center"/>
        <w:rPr>
          <w:rFonts w:eastAsia="Calibri"/>
          <w:szCs w:val="28"/>
          <w:lang w:eastAsia="en-US"/>
        </w:rPr>
      </w:pPr>
      <w:r>
        <w:rPr>
          <w:rFonts w:eastAsia="Calibri"/>
          <w:szCs w:val="28"/>
          <w:lang w:eastAsia="en-US"/>
        </w:rPr>
        <w:t>Рисунок</w:t>
      </w:r>
      <w:r w:rsidR="00451750">
        <w:rPr>
          <w:rFonts w:eastAsia="Calibri"/>
          <w:szCs w:val="28"/>
          <w:lang w:eastAsia="en-US"/>
        </w:rPr>
        <w:t xml:space="preserve"> 2.20 </w:t>
      </w:r>
      <w:r w:rsidR="00FB43C5">
        <w:rPr>
          <w:rFonts w:eastAsia="Calibri"/>
          <w:szCs w:val="28"/>
          <w:lang w:eastAsia="en-US"/>
        </w:rPr>
        <w:t>–</w:t>
      </w:r>
      <w:r w:rsidR="00451750">
        <w:rPr>
          <w:rFonts w:eastAsia="Calibri"/>
          <w:szCs w:val="28"/>
          <w:lang w:eastAsia="en-US"/>
        </w:rPr>
        <w:t xml:space="preserve"> </w:t>
      </w:r>
      <w:r w:rsidR="0067798C" w:rsidRPr="0067798C">
        <w:rPr>
          <w:rFonts w:eastAsia="Calibri"/>
          <w:szCs w:val="28"/>
          <w:lang w:eastAsia="en-US"/>
        </w:rPr>
        <w:t xml:space="preserve">Гістограма залежності показників </w:t>
      </w:r>
      <w:proofErr w:type="spellStart"/>
      <w:r w:rsidR="0067798C" w:rsidRPr="0067798C">
        <w:rPr>
          <w:rFonts w:eastAsia="Calibri"/>
          <w:szCs w:val="28"/>
          <w:lang w:eastAsia="en-US"/>
        </w:rPr>
        <w:t>Average</w:t>
      </w:r>
      <w:proofErr w:type="spellEnd"/>
      <w:r w:rsidR="0067798C" w:rsidRPr="0067798C">
        <w:rPr>
          <w:rFonts w:eastAsia="Calibri"/>
          <w:szCs w:val="28"/>
          <w:lang w:eastAsia="en-US"/>
        </w:rPr>
        <w:t xml:space="preserve"> FPS, 1% </w:t>
      </w:r>
      <w:proofErr w:type="spellStart"/>
      <w:r w:rsidR="0067798C" w:rsidRPr="0067798C">
        <w:rPr>
          <w:rFonts w:eastAsia="Calibri"/>
          <w:szCs w:val="28"/>
          <w:lang w:eastAsia="en-US"/>
        </w:rPr>
        <w:t>Low</w:t>
      </w:r>
      <w:proofErr w:type="spellEnd"/>
      <w:r w:rsidR="0067798C" w:rsidRPr="0067798C">
        <w:rPr>
          <w:rFonts w:eastAsia="Calibri"/>
          <w:szCs w:val="28"/>
          <w:lang w:eastAsia="en-US"/>
        </w:rPr>
        <w:t xml:space="preserve"> FPS та 0.1% </w:t>
      </w:r>
      <w:proofErr w:type="spellStart"/>
      <w:r w:rsidR="0067798C" w:rsidRPr="0067798C">
        <w:rPr>
          <w:rFonts w:eastAsia="Calibri"/>
          <w:szCs w:val="28"/>
          <w:lang w:eastAsia="en-US"/>
        </w:rPr>
        <w:t>Low</w:t>
      </w:r>
      <w:proofErr w:type="spellEnd"/>
      <w:r w:rsidR="0067798C" w:rsidRPr="0067798C">
        <w:rPr>
          <w:rFonts w:eastAsia="Calibri"/>
          <w:szCs w:val="28"/>
          <w:lang w:eastAsia="en-US"/>
        </w:rPr>
        <w:t xml:space="preserve"> FPS від частоти та </w:t>
      </w:r>
      <w:proofErr w:type="spellStart"/>
      <w:r w:rsidR="0067798C" w:rsidRPr="0067798C">
        <w:rPr>
          <w:rFonts w:eastAsia="Calibri"/>
          <w:szCs w:val="28"/>
          <w:lang w:eastAsia="en-US"/>
        </w:rPr>
        <w:t>таймінгів</w:t>
      </w:r>
      <w:proofErr w:type="spellEnd"/>
      <w:r w:rsidR="0067798C" w:rsidRPr="0067798C">
        <w:rPr>
          <w:rFonts w:eastAsia="Calibri"/>
          <w:szCs w:val="28"/>
          <w:lang w:eastAsia="en-US"/>
        </w:rPr>
        <w:t xml:space="preserve"> оперативної пам’яті DDR4 у грі </w:t>
      </w:r>
      <w:proofErr w:type="spellStart"/>
      <w:r w:rsidR="0067798C" w:rsidRPr="0067798C">
        <w:rPr>
          <w:rFonts w:eastAsia="Calibri"/>
          <w:szCs w:val="28"/>
          <w:lang w:eastAsia="en-US"/>
        </w:rPr>
        <w:t>Alan</w:t>
      </w:r>
      <w:proofErr w:type="spellEnd"/>
      <w:r w:rsidR="0067798C" w:rsidRPr="0067798C">
        <w:rPr>
          <w:rFonts w:eastAsia="Calibri"/>
          <w:szCs w:val="28"/>
          <w:lang w:eastAsia="en-US"/>
        </w:rPr>
        <w:t xml:space="preserve"> </w:t>
      </w:r>
      <w:proofErr w:type="spellStart"/>
      <w:r w:rsidR="0067798C" w:rsidRPr="0067798C">
        <w:rPr>
          <w:rFonts w:eastAsia="Calibri"/>
          <w:szCs w:val="28"/>
          <w:lang w:eastAsia="en-US"/>
        </w:rPr>
        <w:t>Wake</w:t>
      </w:r>
      <w:proofErr w:type="spellEnd"/>
      <w:r w:rsidR="0067798C" w:rsidRPr="0067798C">
        <w:rPr>
          <w:rFonts w:eastAsia="Calibri"/>
          <w:szCs w:val="28"/>
          <w:lang w:eastAsia="en-US"/>
        </w:rPr>
        <w:t xml:space="preserve"> 2</w:t>
      </w:r>
    </w:p>
    <w:p w14:paraId="5A8DDFEA" w14:textId="77777777" w:rsidR="00FB43C5" w:rsidRDefault="00FB43C5" w:rsidP="004151B1">
      <w:pPr>
        <w:jc w:val="center"/>
        <w:rPr>
          <w:rFonts w:eastAsia="Calibri"/>
          <w:szCs w:val="28"/>
          <w:lang w:eastAsia="en-US"/>
        </w:rPr>
      </w:pPr>
    </w:p>
    <w:p w14:paraId="7B8FEFB0" w14:textId="4A0F36A5" w:rsidR="0031160E" w:rsidRDefault="0031160E" w:rsidP="00D65CBC">
      <w:pPr>
        <w:ind w:firstLine="0"/>
        <w:jc w:val="center"/>
        <w:rPr>
          <w:rFonts w:eastAsia="Calibri"/>
          <w:szCs w:val="28"/>
          <w:lang w:eastAsia="en-US"/>
        </w:rPr>
      </w:pPr>
      <w:r w:rsidRPr="0031160E">
        <w:rPr>
          <w:rFonts w:eastAsia="Calibri"/>
          <w:noProof/>
          <w:szCs w:val="28"/>
          <w:lang w:eastAsia="en-US"/>
        </w:rPr>
        <w:lastRenderedPageBreak/>
        <w:drawing>
          <wp:inline distT="0" distB="0" distL="0" distR="0" wp14:anchorId="44B03F44" wp14:editId="50F98094">
            <wp:extent cx="5939790" cy="2595245"/>
            <wp:effectExtent l="0" t="0" r="3810" b="0"/>
            <wp:docPr id="1925671037"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71037"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7"/>
                    <a:stretch>
                      <a:fillRect/>
                    </a:stretch>
                  </pic:blipFill>
                  <pic:spPr>
                    <a:xfrm>
                      <a:off x="0" y="0"/>
                      <a:ext cx="5939790" cy="2595245"/>
                    </a:xfrm>
                    <a:prstGeom prst="rect">
                      <a:avLst/>
                    </a:prstGeom>
                  </pic:spPr>
                </pic:pic>
              </a:graphicData>
            </a:graphic>
          </wp:inline>
        </w:drawing>
      </w:r>
    </w:p>
    <w:p w14:paraId="0DF8F526" w14:textId="422F820D" w:rsidR="00FB43C5" w:rsidRPr="00FB43C5" w:rsidRDefault="00FB43C5" w:rsidP="00D65CBC">
      <w:pPr>
        <w:ind w:firstLine="0"/>
        <w:jc w:val="center"/>
        <w:rPr>
          <w:rFonts w:eastAsia="Calibri"/>
          <w:szCs w:val="28"/>
          <w:lang w:eastAsia="en-US"/>
        </w:rPr>
      </w:pPr>
      <w:r w:rsidRPr="00FB43C5">
        <w:rPr>
          <w:rFonts w:eastAsia="Calibri"/>
          <w:szCs w:val="28"/>
          <w:lang w:eastAsia="en-US"/>
        </w:rPr>
        <w:t xml:space="preserve">Рисунок 2.21 – Гістограма залежності показників </w:t>
      </w:r>
      <w:proofErr w:type="spellStart"/>
      <w:r w:rsidRPr="00FB43C5">
        <w:rPr>
          <w:rFonts w:eastAsia="Calibri"/>
          <w:szCs w:val="28"/>
          <w:lang w:eastAsia="en-US"/>
        </w:rPr>
        <w:t>Average</w:t>
      </w:r>
      <w:proofErr w:type="spellEnd"/>
      <w:r w:rsidRPr="00FB43C5">
        <w:rPr>
          <w:rFonts w:eastAsia="Calibri"/>
          <w:szCs w:val="28"/>
          <w:lang w:eastAsia="en-US"/>
        </w:rPr>
        <w:t xml:space="preserve"> FPS, 1% </w:t>
      </w:r>
      <w:proofErr w:type="spellStart"/>
      <w:r w:rsidRPr="00FB43C5">
        <w:rPr>
          <w:rFonts w:eastAsia="Calibri"/>
          <w:szCs w:val="28"/>
          <w:lang w:eastAsia="en-US"/>
        </w:rPr>
        <w:t>Low</w:t>
      </w:r>
      <w:proofErr w:type="spellEnd"/>
      <w:r w:rsidRPr="00FB43C5">
        <w:rPr>
          <w:rFonts w:eastAsia="Calibri"/>
          <w:szCs w:val="28"/>
          <w:lang w:eastAsia="en-US"/>
        </w:rPr>
        <w:t xml:space="preserve"> FPS та 0.1% </w:t>
      </w:r>
      <w:proofErr w:type="spellStart"/>
      <w:r w:rsidRPr="00FB43C5">
        <w:rPr>
          <w:rFonts w:eastAsia="Calibri"/>
          <w:szCs w:val="28"/>
          <w:lang w:eastAsia="en-US"/>
        </w:rPr>
        <w:t>Low</w:t>
      </w:r>
      <w:proofErr w:type="spellEnd"/>
      <w:r w:rsidRPr="00FB43C5">
        <w:rPr>
          <w:rFonts w:eastAsia="Calibri"/>
          <w:szCs w:val="28"/>
          <w:lang w:eastAsia="en-US"/>
        </w:rPr>
        <w:t xml:space="preserve"> FPS від частоти та </w:t>
      </w:r>
      <w:proofErr w:type="spellStart"/>
      <w:r w:rsidRPr="00FB43C5">
        <w:rPr>
          <w:rFonts w:eastAsia="Calibri"/>
          <w:szCs w:val="28"/>
          <w:lang w:eastAsia="en-US"/>
        </w:rPr>
        <w:t>таймінгів</w:t>
      </w:r>
      <w:proofErr w:type="spellEnd"/>
      <w:r w:rsidRPr="00FB43C5">
        <w:rPr>
          <w:rFonts w:eastAsia="Calibri"/>
          <w:szCs w:val="28"/>
          <w:lang w:eastAsia="en-US"/>
        </w:rPr>
        <w:t xml:space="preserve"> оперативної пам’яті DDR4 у грі </w:t>
      </w:r>
      <w:proofErr w:type="spellStart"/>
      <w:r w:rsidRPr="00FB43C5">
        <w:rPr>
          <w:rFonts w:eastAsia="Calibri"/>
          <w:szCs w:val="28"/>
          <w:lang w:eastAsia="en-US"/>
        </w:rPr>
        <w:t>Hogwarts</w:t>
      </w:r>
      <w:proofErr w:type="spellEnd"/>
      <w:r w:rsidRPr="00FB43C5">
        <w:rPr>
          <w:rFonts w:eastAsia="Calibri"/>
          <w:szCs w:val="28"/>
          <w:lang w:eastAsia="en-US"/>
        </w:rPr>
        <w:t xml:space="preserve"> </w:t>
      </w:r>
      <w:proofErr w:type="spellStart"/>
      <w:r w:rsidRPr="00FB43C5">
        <w:rPr>
          <w:rFonts w:eastAsia="Calibri"/>
          <w:szCs w:val="28"/>
          <w:lang w:eastAsia="en-US"/>
        </w:rPr>
        <w:t>Legacy</w:t>
      </w:r>
      <w:proofErr w:type="spellEnd"/>
    </w:p>
    <w:p w14:paraId="22E17E1C" w14:textId="77777777" w:rsidR="00FB43C5" w:rsidRDefault="00FB43C5" w:rsidP="00D65CBC">
      <w:pPr>
        <w:ind w:firstLine="0"/>
        <w:jc w:val="center"/>
        <w:rPr>
          <w:rFonts w:eastAsia="Calibri"/>
          <w:szCs w:val="28"/>
          <w:lang w:eastAsia="en-US"/>
        </w:rPr>
      </w:pPr>
    </w:p>
    <w:p w14:paraId="348DB373" w14:textId="63F4E2D7" w:rsidR="00162D38" w:rsidRPr="00FB43C5" w:rsidRDefault="00AA14CB" w:rsidP="00D65CBC">
      <w:pPr>
        <w:ind w:firstLine="0"/>
        <w:jc w:val="center"/>
        <w:rPr>
          <w:rFonts w:eastAsia="Calibri"/>
          <w:szCs w:val="28"/>
          <w:lang w:eastAsia="en-US"/>
        </w:rPr>
      </w:pPr>
      <w:r w:rsidRPr="00AA14CB">
        <w:rPr>
          <w:rFonts w:eastAsia="Calibri"/>
          <w:noProof/>
          <w:szCs w:val="28"/>
          <w:lang w:eastAsia="en-US"/>
        </w:rPr>
        <w:drawing>
          <wp:inline distT="0" distB="0" distL="0" distR="0" wp14:anchorId="44AF4C77" wp14:editId="0A8AB5EB">
            <wp:extent cx="5939790" cy="2583815"/>
            <wp:effectExtent l="0" t="0" r="3810" b="6985"/>
            <wp:docPr id="74163877"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3877"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8"/>
                    <a:stretch>
                      <a:fillRect/>
                    </a:stretch>
                  </pic:blipFill>
                  <pic:spPr>
                    <a:xfrm>
                      <a:off x="0" y="0"/>
                      <a:ext cx="5939790" cy="2583815"/>
                    </a:xfrm>
                    <a:prstGeom prst="rect">
                      <a:avLst/>
                    </a:prstGeom>
                  </pic:spPr>
                </pic:pic>
              </a:graphicData>
            </a:graphic>
          </wp:inline>
        </w:drawing>
      </w:r>
    </w:p>
    <w:p w14:paraId="3FAFC0B4" w14:textId="77777777" w:rsidR="00FB43C5" w:rsidRPr="00FB43C5" w:rsidRDefault="00FB43C5" w:rsidP="00D65CBC">
      <w:pPr>
        <w:ind w:firstLine="0"/>
        <w:jc w:val="center"/>
        <w:rPr>
          <w:rFonts w:eastAsia="Calibri"/>
          <w:szCs w:val="28"/>
          <w:lang w:eastAsia="en-US"/>
        </w:rPr>
      </w:pPr>
      <w:r w:rsidRPr="00FB43C5">
        <w:rPr>
          <w:rFonts w:eastAsia="Calibri"/>
          <w:szCs w:val="28"/>
          <w:lang w:eastAsia="en-US"/>
        </w:rPr>
        <w:t xml:space="preserve">Рисунок 2.22 – Гістограма залежності показників </w:t>
      </w:r>
      <w:proofErr w:type="spellStart"/>
      <w:r w:rsidRPr="00FB43C5">
        <w:rPr>
          <w:rFonts w:eastAsia="Calibri"/>
          <w:szCs w:val="28"/>
          <w:lang w:eastAsia="en-US"/>
        </w:rPr>
        <w:t>Average</w:t>
      </w:r>
      <w:proofErr w:type="spellEnd"/>
      <w:r w:rsidRPr="00FB43C5">
        <w:rPr>
          <w:rFonts w:eastAsia="Calibri"/>
          <w:szCs w:val="28"/>
          <w:lang w:eastAsia="en-US"/>
        </w:rPr>
        <w:t xml:space="preserve"> FPS, 1% </w:t>
      </w:r>
      <w:proofErr w:type="spellStart"/>
      <w:r w:rsidRPr="00FB43C5">
        <w:rPr>
          <w:rFonts w:eastAsia="Calibri"/>
          <w:szCs w:val="28"/>
          <w:lang w:eastAsia="en-US"/>
        </w:rPr>
        <w:t>Low</w:t>
      </w:r>
      <w:proofErr w:type="spellEnd"/>
      <w:r w:rsidRPr="00FB43C5">
        <w:rPr>
          <w:rFonts w:eastAsia="Calibri"/>
          <w:szCs w:val="28"/>
          <w:lang w:eastAsia="en-US"/>
        </w:rPr>
        <w:t xml:space="preserve"> FPS та 0.1% </w:t>
      </w:r>
      <w:proofErr w:type="spellStart"/>
      <w:r w:rsidRPr="00FB43C5">
        <w:rPr>
          <w:rFonts w:eastAsia="Calibri"/>
          <w:szCs w:val="28"/>
          <w:lang w:eastAsia="en-US"/>
        </w:rPr>
        <w:t>Low</w:t>
      </w:r>
      <w:proofErr w:type="spellEnd"/>
      <w:r w:rsidRPr="00FB43C5">
        <w:rPr>
          <w:rFonts w:eastAsia="Calibri"/>
          <w:szCs w:val="28"/>
          <w:lang w:eastAsia="en-US"/>
        </w:rPr>
        <w:t xml:space="preserve"> FPS від частоти та </w:t>
      </w:r>
      <w:proofErr w:type="spellStart"/>
      <w:r w:rsidRPr="00FB43C5">
        <w:rPr>
          <w:rFonts w:eastAsia="Calibri"/>
          <w:szCs w:val="28"/>
          <w:lang w:eastAsia="en-US"/>
        </w:rPr>
        <w:t>таймінгів</w:t>
      </w:r>
      <w:proofErr w:type="spellEnd"/>
      <w:r w:rsidRPr="00FB43C5">
        <w:rPr>
          <w:rFonts w:eastAsia="Calibri"/>
          <w:szCs w:val="28"/>
          <w:lang w:eastAsia="en-US"/>
        </w:rPr>
        <w:t xml:space="preserve"> оперативної пам’яті DDR4 у грі </w:t>
      </w:r>
      <w:proofErr w:type="spellStart"/>
      <w:r w:rsidRPr="00FB43C5">
        <w:rPr>
          <w:rFonts w:eastAsia="Calibri"/>
          <w:szCs w:val="28"/>
          <w:lang w:eastAsia="en-US"/>
        </w:rPr>
        <w:t>Baldur’s</w:t>
      </w:r>
      <w:proofErr w:type="spellEnd"/>
      <w:r w:rsidRPr="00FB43C5">
        <w:rPr>
          <w:rFonts w:eastAsia="Calibri"/>
          <w:szCs w:val="28"/>
          <w:lang w:eastAsia="en-US"/>
        </w:rPr>
        <w:t xml:space="preserve"> </w:t>
      </w:r>
      <w:proofErr w:type="spellStart"/>
      <w:r w:rsidRPr="00FB43C5">
        <w:rPr>
          <w:rFonts w:eastAsia="Calibri"/>
          <w:szCs w:val="28"/>
          <w:lang w:eastAsia="en-US"/>
        </w:rPr>
        <w:t>Gate</w:t>
      </w:r>
      <w:proofErr w:type="spellEnd"/>
      <w:r w:rsidRPr="00FB43C5">
        <w:rPr>
          <w:rFonts w:eastAsia="Calibri"/>
          <w:szCs w:val="28"/>
          <w:lang w:eastAsia="en-US"/>
        </w:rPr>
        <w:t xml:space="preserve"> 3</w:t>
      </w:r>
    </w:p>
    <w:p w14:paraId="54808CA3" w14:textId="77777777" w:rsidR="00FB43C5" w:rsidRDefault="00FB43C5" w:rsidP="00FB43C5">
      <w:pPr>
        <w:jc w:val="center"/>
        <w:rPr>
          <w:rFonts w:eastAsia="Calibri"/>
          <w:szCs w:val="28"/>
          <w:lang w:eastAsia="en-US"/>
        </w:rPr>
      </w:pPr>
    </w:p>
    <w:p w14:paraId="10C85F23" w14:textId="0AE0D58A" w:rsidR="0061787F" w:rsidRPr="00FB43C5" w:rsidRDefault="00AB74F4" w:rsidP="002256BB">
      <w:pPr>
        <w:ind w:firstLine="0"/>
        <w:jc w:val="center"/>
        <w:rPr>
          <w:rFonts w:eastAsia="Calibri"/>
          <w:szCs w:val="28"/>
          <w:lang w:eastAsia="en-US"/>
        </w:rPr>
      </w:pPr>
      <w:r w:rsidRPr="00AB74F4">
        <w:rPr>
          <w:rFonts w:eastAsia="Calibri"/>
          <w:noProof/>
          <w:szCs w:val="28"/>
          <w:lang w:eastAsia="en-US"/>
        </w:rPr>
        <w:lastRenderedPageBreak/>
        <w:drawing>
          <wp:inline distT="0" distB="0" distL="0" distR="0" wp14:anchorId="6E6CBE69" wp14:editId="50A7474A">
            <wp:extent cx="5939790" cy="2606675"/>
            <wp:effectExtent l="0" t="0" r="3810" b="3175"/>
            <wp:docPr id="1441487585"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87585"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49"/>
                    <a:stretch>
                      <a:fillRect/>
                    </a:stretch>
                  </pic:blipFill>
                  <pic:spPr>
                    <a:xfrm>
                      <a:off x="0" y="0"/>
                      <a:ext cx="5939790" cy="2606675"/>
                    </a:xfrm>
                    <a:prstGeom prst="rect">
                      <a:avLst/>
                    </a:prstGeom>
                  </pic:spPr>
                </pic:pic>
              </a:graphicData>
            </a:graphic>
          </wp:inline>
        </w:drawing>
      </w:r>
    </w:p>
    <w:p w14:paraId="62A01B7C" w14:textId="339D0224" w:rsidR="00FB43C5" w:rsidRPr="00FB43C5" w:rsidRDefault="00FB43C5" w:rsidP="002256BB">
      <w:pPr>
        <w:ind w:firstLine="0"/>
        <w:jc w:val="center"/>
        <w:rPr>
          <w:rFonts w:eastAsia="Calibri"/>
          <w:szCs w:val="28"/>
          <w:lang w:eastAsia="en-US"/>
        </w:rPr>
      </w:pPr>
      <w:r w:rsidRPr="00FB43C5">
        <w:rPr>
          <w:rFonts w:eastAsia="Calibri"/>
          <w:szCs w:val="28"/>
          <w:lang w:eastAsia="en-US"/>
        </w:rPr>
        <w:t xml:space="preserve">Рисунок 2.23 – Гістограма залежності показників </w:t>
      </w:r>
      <w:proofErr w:type="spellStart"/>
      <w:r w:rsidRPr="00FB43C5">
        <w:rPr>
          <w:rFonts w:eastAsia="Calibri"/>
          <w:szCs w:val="28"/>
          <w:lang w:eastAsia="en-US"/>
        </w:rPr>
        <w:t>Average</w:t>
      </w:r>
      <w:proofErr w:type="spellEnd"/>
      <w:r w:rsidRPr="00FB43C5">
        <w:rPr>
          <w:rFonts w:eastAsia="Calibri"/>
          <w:szCs w:val="28"/>
          <w:lang w:eastAsia="en-US"/>
        </w:rPr>
        <w:t xml:space="preserve"> FPS, 1% </w:t>
      </w:r>
      <w:proofErr w:type="spellStart"/>
      <w:r w:rsidRPr="00FB43C5">
        <w:rPr>
          <w:rFonts w:eastAsia="Calibri"/>
          <w:szCs w:val="28"/>
          <w:lang w:eastAsia="en-US"/>
        </w:rPr>
        <w:t>Low</w:t>
      </w:r>
      <w:proofErr w:type="spellEnd"/>
      <w:r w:rsidRPr="00FB43C5">
        <w:rPr>
          <w:rFonts w:eastAsia="Calibri"/>
          <w:szCs w:val="28"/>
          <w:lang w:eastAsia="en-US"/>
        </w:rPr>
        <w:t xml:space="preserve"> FPS та 0.1% </w:t>
      </w:r>
      <w:proofErr w:type="spellStart"/>
      <w:r w:rsidRPr="00FB43C5">
        <w:rPr>
          <w:rFonts w:eastAsia="Calibri"/>
          <w:szCs w:val="28"/>
          <w:lang w:eastAsia="en-US"/>
        </w:rPr>
        <w:t>Low</w:t>
      </w:r>
      <w:proofErr w:type="spellEnd"/>
      <w:r w:rsidRPr="00FB43C5">
        <w:rPr>
          <w:rFonts w:eastAsia="Calibri"/>
          <w:szCs w:val="28"/>
          <w:lang w:eastAsia="en-US"/>
        </w:rPr>
        <w:t xml:space="preserve"> FPS від частоти та </w:t>
      </w:r>
      <w:proofErr w:type="spellStart"/>
      <w:r w:rsidRPr="00FB43C5">
        <w:rPr>
          <w:rFonts w:eastAsia="Calibri"/>
          <w:szCs w:val="28"/>
          <w:lang w:eastAsia="en-US"/>
        </w:rPr>
        <w:t>таймінгів</w:t>
      </w:r>
      <w:proofErr w:type="spellEnd"/>
      <w:r w:rsidRPr="00FB43C5">
        <w:rPr>
          <w:rFonts w:eastAsia="Calibri"/>
          <w:szCs w:val="28"/>
          <w:lang w:eastAsia="en-US"/>
        </w:rPr>
        <w:t xml:space="preserve"> оперативної пам’яті DDR4 у грі PUBG: BATTLEGROUNDS</w:t>
      </w:r>
    </w:p>
    <w:p w14:paraId="334B4ED2" w14:textId="77777777" w:rsidR="00FB43C5" w:rsidRDefault="00FB43C5" w:rsidP="002256BB">
      <w:pPr>
        <w:ind w:firstLine="0"/>
        <w:jc w:val="center"/>
        <w:rPr>
          <w:rFonts w:eastAsia="Calibri"/>
          <w:szCs w:val="28"/>
          <w:lang w:eastAsia="en-US"/>
        </w:rPr>
      </w:pPr>
    </w:p>
    <w:p w14:paraId="2AF88AE4" w14:textId="67049D43" w:rsidR="007C104F" w:rsidRPr="00FB43C5" w:rsidRDefault="000F7810" w:rsidP="002256BB">
      <w:pPr>
        <w:ind w:firstLine="0"/>
        <w:jc w:val="center"/>
        <w:rPr>
          <w:rFonts w:eastAsia="Calibri"/>
          <w:szCs w:val="28"/>
          <w:lang w:eastAsia="en-US"/>
        </w:rPr>
      </w:pPr>
      <w:r w:rsidRPr="00D85683">
        <w:rPr>
          <w:rFonts w:eastAsia="Calibri"/>
          <w:noProof/>
          <w:szCs w:val="28"/>
          <w:lang w:eastAsia="en-US"/>
        </w:rPr>
        <w:drawing>
          <wp:inline distT="0" distB="0" distL="0" distR="0" wp14:anchorId="55E7B6A7" wp14:editId="371212F2">
            <wp:extent cx="5939790" cy="2618105"/>
            <wp:effectExtent l="0" t="0" r="3810" b="0"/>
            <wp:docPr id="1815190494"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74729"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a:blip r:embed="rId50"/>
                    <a:stretch>
                      <a:fillRect/>
                    </a:stretch>
                  </pic:blipFill>
                  <pic:spPr>
                    <a:xfrm>
                      <a:off x="0" y="0"/>
                      <a:ext cx="5939790" cy="2618105"/>
                    </a:xfrm>
                    <a:prstGeom prst="rect">
                      <a:avLst/>
                    </a:prstGeom>
                  </pic:spPr>
                </pic:pic>
              </a:graphicData>
            </a:graphic>
          </wp:inline>
        </w:drawing>
      </w:r>
    </w:p>
    <w:p w14:paraId="6B1BA1E8" w14:textId="77777777" w:rsidR="00FB43C5" w:rsidRPr="00FB43C5" w:rsidRDefault="00FB43C5" w:rsidP="002256BB">
      <w:pPr>
        <w:ind w:firstLine="0"/>
        <w:jc w:val="center"/>
        <w:rPr>
          <w:rFonts w:eastAsia="Calibri"/>
          <w:szCs w:val="28"/>
          <w:lang w:eastAsia="en-US"/>
        </w:rPr>
      </w:pPr>
      <w:r w:rsidRPr="00FB43C5">
        <w:rPr>
          <w:rFonts w:eastAsia="Calibri"/>
          <w:szCs w:val="28"/>
          <w:lang w:eastAsia="en-US"/>
        </w:rPr>
        <w:t xml:space="preserve">Рисунок 2.24 – Гістограма залежності показників </w:t>
      </w:r>
      <w:proofErr w:type="spellStart"/>
      <w:r w:rsidRPr="00FB43C5">
        <w:rPr>
          <w:rFonts w:eastAsia="Calibri"/>
          <w:szCs w:val="28"/>
          <w:lang w:eastAsia="en-US"/>
        </w:rPr>
        <w:t>Average</w:t>
      </w:r>
      <w:proofErr w:type="spellEnd"/>
      <w:r w:rsidRPr="00FB43C5">
        <w:rPr>
          <w:rFonts w:eastAsia="Calibri"/>
          <w:szCs w:val="28"/>
          <w:lang w:eastAsia="en-US"/>
        </w:rPr>
        <w:t xml:space="preserve"> FPS, 1% </w:t>
      </w:r>
      <w:proofErr w:type="spellStart"/>
      <w:r w:rsidRPr="00FB43C5">
        <w:rPr>
          <w:rFonts w:eastAsia="Calibri"/>
          <w:szCs w:val="28"/>
          <w:lang w:eastAsia="en-US"/>
        </w:rPr>
        <w:t>Low</w:t>
      </w:r>
      <w:proofErr w:type="spellEnd"/>
      <w:r w:rsidRPr="00FB43C5">
        <w:rPr>
          <w:rFonts w:eastAsia="Calibri"/>
          <w:szCs w:val="28"/>
          <w:lang w:eastAsia="en-US"/>
        </w:rPr>
        <w:t xml:space="preserve"> FPS та 0.1% </w:t>
      </w:r>
      <w:proofErr w:type="spellStart"/>
      <w:r w:rsidRPr="00FB43C5">
        <w:rPr>
          <w:rFonts w:eastAsia="Calibri"/>
          <w:szCs w:val="28"/>
          <w:lang w:eastAsia="en-US"/>
        </w:rPr>
        <w:t>Low</w:t>
      </w:r>
      <w:proofErr w:type="spellEnd"/>
      <w:r w:rsidRPr="00FB43C5">
        <w:rPr>
          <w:rFonts w:eastAsia="Calibri"/>
          <w:szCs w:val="28"/>
          <w:lang w:eastAsia="en-US"/>
        </w:rPr>
        <w:t xml:space="preserve"> FPS від частоти та </w:t>
      </w:r>
      <w:proofErr w:type="spellStart"/>
      <w:r w:rsidRPr="00FB43C5">
        <w:rPr>
          <w:rFonts w:eastAsia="Calibri"/>
          <w:szCs w:val="28"/>
          <w:lang w:eastAsia="en-US"/>
        </w:rPr>
        <w:t>таймінгів</w:t>
      </w:r>
      <w:proofErr w:type="spellEnd"/>
      <w:r w:rsidRPr="00FB43C5">
        <w:rPr>
          <w:rFonts w:eastAsia="Calibri"/>
          <w:szCs w:val="28"/>
          <w:lang w:eastAsia="en-US"/>
        </w:rPr>
        <w:t xml:space="preserve"> оперативної пам’яті DDR4 у грі </w:t>
      </w:r>
      <w:proofErr w:type="spellStart"/>
      <w:r w:rsidRPr="00FB43C5">
        <w:rPr>
          <w:rFonts w:eastAsia="Calibri"/>
          <w:szCs w:val="28"/>
          <w:lang w:eastAsia="en-US"/>
        </w:rPr>
        <w:t>Forza</w:t>
      </w:r>
      <w:proofErr w:type="spellEnd"/>
      <w:r w:rsidRPr="00FB43C5">
        <w:rPr>
          <w:rFonts w:eastAsia="Calibri"/>
          <w:szCs w:val="28"/>
          <w:lang w:eastAsia="en-US"/>
        </w:rPr>
        <w:t xml:space="preserve"> </w:t>
      </w:r>
      <w:proofErr w:type="spellStart"/>
      <w:r w:rsidRPr="00FB43C5">
        <w:rPr>
          <w:rFonts w:eastAsia="Calibri"/>
          <w:szCs w:val="28"/>
          <w:lang w:eastAsia="en-US"/>
        </w:rPr>
        <w:t>Motorsport</w:t>
      </w:r>
      <w:proofErr w:type="spellEnd"/>
    </w:p>
    <w:p w14:paraId="1E1F3666" w14:textId="77777777" w:rsidR="00FB43C5" w:rsidRDefault="00FB43C5" w:rsidP="00FB43C5">
      <w:pPr>
        <w:jc w:val="center"/>
        <w:rPr>
          <w:rFonts w:eastAsia="Calibri"/>
          <w:szCs w:val="28"/>
          <w:lang w:eastAsia="en-US"/>
        </w:rPr>
      </w:pPr>
    </w:p>
    <w:p w14:paraId="130D01AF" w14:textId="250E9014" w:rsidR="006934C7" w:rsidRPr="00FB43C5" w:rsidRDefault="00DD493B" w:rsidP="00CD11CE">
      <w:pPr>
        <w:ind w:firstLine="0"/>
        <w:jc w:val="center"/>
        <w:rPr>
          <w:rFonts w:eastAsia="Calibri"/>
          <w:szCs w:val="28"/>
          <w:lang w:eastAsia="en-US"/>
        </w:rPr>
      </w:pPr>
      <w:r w:rsidRPr="00DD493B">
        <w:rPr>
          <w:rFonts w:eastAsia="Calibri"/>
          <w:noProof/>
          <w:szCs w:val="28"/>
          <w:lang w:eastAsia="en-US"/>
        </w:rPr>
        <w:lastRenderedPageBreak/>
        <w:drawing>
          <wp:inline distT="0" distB="0" distL="0" distR="0" wp14:anchorId="3ABA2822" wp14:editId="36A6A3C4">
            <wp:extent cx="5939790" cy="2596515"/>
            <wp:effectExtent l="0" t="0" r="3810" b="0"/>
            <wp:docPr id="1373715518" name="Рисунок 1" descr="Изображение выглядит как текст,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15518" name="Рисунок 1" descr="Изображение выглядит как текст, снимок экрана, линия, Параллельный&#10;&#10;Содержимое, созданное искусственным интеллектом, может быть неверным."/>
                    <pic:cNvPicPr/>
                  </pic:nvPicPr>
                  <pic:blipFill>
                    <a:blip r:embed="rId51"/>
                    <a:stretch>
                      <a:fillRect/>
                    </a:stretch>
                  </pic:blipFill>
                  <pic:spPr>
                    <a:xfrm>
                      <a:off x="0" y="0"/>
                      <a:ext cx="5939790" cy="2596515"/>
                    </a:xfrm>
                    <a:prstGeom prst="rect">
                      <a:avLst/>
                    </a:prstGeom>
                  </pic:spPr>
                </pic:pic>
              </a:graphicData>
            </a:graphic>
          </wp:inline>
        </w:drawing>
      </w:r>
    </w:p>
    <w:p w14:paraId="1350BB75" w14:textId="2967FB9E" w:rsidR="00FB43C5" w:rsidRDefault="00FB43C5" w:rsidP="00CD11CE">
      <w:pPr>
        <w:ind w:firstLine="0"/>
        <w:jc w:val="center"/>
        <w:rPr>
          <w:rFonts w:eastAsia="Calibri"/>
          <w:szCs w:val="28"/>
          <w:lang w:eastAsia="en-US"/>
        </w:rPr>
      </w:pPr>
      <w:r w:rsidRPr="00FB43C5">
        <w:rPr>
          <w:rFonts w:eastAsia="Calibri"/>
          <w:szCs w:val="28"/>
          <w:lang w:eastAsia="en-US"/>
        </w:rPr>
        <w:t xml:space="preserve">Рисунок 2.25 – Гістограма залежності показників </w:t>
      </w:r>
      <w:proofErr w:type="spellStart"/>
      <w:r w:rsidRPr="00FB43C5">
        <w:rPr>
          <w:rFonts w:eastAsia="Calibri"/>
          <w:szCs w:val="28"/>
          <w:lang w:eastAsia="en-US"/>
        </w:rPr>
        <w:t>Average</w:t>
      </w:r>
      <w:proofErr w:type="spellEnd"/>
      <w:r w:rsidRPr="00FB43C5">
        <w:rPr>
          <w:rFonts w:eastAsia="Calibri"/>
          <w:szCs w:val="28"/>
          <w:lang w:eastAsia="en-US"/>
        </w:rPr>
        <w:t xml:space="preserve"> FPS, 1% </w:t>
      </w:r>
      <w:proofErr w:type="spellStart"/>
      <w:r w:rsidRPr="00FB43C5">
        <w:rPr>
          <w:rFonts w:eastAsia="Calibri"/>
          <w:szCs w:val="28"/>
          <w:lang w:eastAsia="en-US"/>
        </w:rPr>
        <w:t>Low</w:t>
      </w:r>
      <w:proofErr w:type="spellEnd"/>
      <w:r w:rsidRPr="00FB43C5">
        <w:rPr>
          <w:rFonts w:eastAsia="Calibri"/>
          <w:szCs w:val="28"/>
          <w:lang w:eastAsia="en-US"/>
        </w:rPr>
        <w:t xml:space="preserve"> FPS та 0.1% </w:t>
      </w:r>
      <w:proofErr w:type="spellStart"/>
      <w:r w:rsidRPr="00FB43C5">
        <w:rPr>
          <w:rFonts w:eastAsia="Calibri"/>
          <w:szCs w:val="28"/>
          <w:lang w:eastAsia="en-US"/>
        </w:rPr>
        <w:t>Low</w:t>
      </w:r>
      <w:proofErr w:type="spellEnd"/>
      <w:r w:rsidRPr="00FB43C5">
        <w:rPr>
          <w:rFonts w:eastAsia="Calibri"/>
          <w:szCs w:val="28"/>
          <w:lang w:eastAsia="en-US"/>
        </w:rPr>
        <w:t xml:space="preserve"> FPS від частоти та </w:t>
      </w:r>
      <w:proofErr w:type="spellStart"/>
      <w:r w:rsidRPr="00FB43C5">
        <w:rPr>
          <w:rFonts w:eastAsia="Calibri"/>
          <w:szCs w:val="28"/>
          <w:lang w:eastAsia="en-US"/>
        </w:rPr>
        <w:t>таймінгів</w:t>
      </w:r>
      <w:proofErr w:type="spellEnd"/>
      <w:r w:rsidRPr="00FB43C5">
        <w:rPr>
          <w:rFonts w:eastAsia="Calibri"/>
          <w:szCs w:val="28"/>
          <w:lang w:eastAsia="en-US"/>
        </w:rPr>
        <w:t xml:space="preserve"> оперативної пам’яті DDR4 у грі </w:t>
      </w:r>
      <w:proofErr w:type="spellStart"/>
      <w:r w:rsidRPr="00FB43C5">
        <w:rPr>
          <w:rFonts w:eastAsia="Calibri"/>
          <w:szCs w:val="28"/>
          <w:lang w:eastAsia="en-US"/>
        </w:rPr>
        <w:t>Starfield</w:t>
      </w:r>
      <w:proofErr w:type="spellEnd"/>
    </w:p>
    <w:p w14:paraId="238757E2" w14:textId="77777777" w:rsidR="0072365C" w:rsidRDefault="0072365C" w:rsidP="00FB43C5">
      <w:pPr>
        <w:jc w:val="center"/>
        <w:rPr>
          <w:rFonts w:eastAsia="Calibri"/>
          <w:szCs w:val="28"/>
          <w:lang w:eastAsia="en-US"/>
        </w:rPr>
      </w:pPr>
    </w:p>
    <w:p w14:paraId="1E8AB602" w14:textId="219E412D" w:rsidR="0072365C" w:rsidRPr="00C91F21" w:rsidRDefault="0072365C" w:rsidP="0072365C">
      <w:pPr>
        <w:pStyle w:val="2"/>
        <w:rPr>
          <w:rFonts w:eastAsia="Calibri"/>
          <w:lang w:eastAsia="en-US"/>
        </w:rPr>
      </w:pPr>
      <w:bookmarkStart w:id="109" w:name="_Toc230868761"/>
      <w:r w:rsidRPr="0072365C">
        <w:rPr>
          <w:rFonts w:eastAsia="Calibri"/>
          <w:lang w:eastAsia="en-US"/>
        </w:rPr>
        <w:t>2.</w:t>
      </w:r>
      <w:r w:rsidR="00E22C6D">
        <w:rPr>
          <w:rFonts w:eastAsia="Calibri"/>
          <w:lang w:eastAsia="en-US"/>
        </w:rPr>
        <w:t>8</w:t>
      </w:r>
      <w:r w:rsidRPr="0072365C">
        <w:rPr>
          <w:rFonts w:eastAsia="Calibri"/>
          <w:lang w:eastAsia="en-US"/>
        </w:rPr>
        <w:t xml:space="preserve"> Результати синтетичних </w:t>
      </w:r>
      <w:proofErr w:type="spellStart"/>
      <w:r w:rsidRPr="0072365C">
        <w:rPr>
          <w:rFonts w:eastAsia="Calibri"/>
          <w:lang w:eastAsia="en-US"/>
        </w:rPr>
        <w:t>бенчмарків</w:t>
      </w:r>
      <w:proofErr w:type="spellEnd"/>
      <w:r w:rsidRPr="0072365C">
        <w:rPr>
          <w:rFonts w:eastAsia="Calibri"/>
          <w:lang w:eastAsia="en-US"/>
        </w:rPr>
        <w:t xml:space="preserve"> для конфігурацій з оперативною пам’яттю DDR5</w:t>
      </w:r>
      <w:bookmarkEnd w:id="109"/>
    </w:p>
    <w:p w14:paraId="2F37D174" w14:textId="7A0C3A9A" w:rsidR="00B40DAC" w:rsidRPr="00CF31D6" w:rsidRDefault="00446690" w:rsidP="005349E0">
      <w:pPr>
        <w:rPr>
          <w:rFonts w:eastAsia="Calibri"/>
          <w:lang w:val="ru-RU" w:eastAsia="en-US"/>
        </w:rPr>
      </w:pPr>
      <w:r w:rsidRPr="00446690">
        <w:rPr>
          <w:rFonts w:eastAsia="Calibri"/>
          <w:lang w:eastAsia="en-US"/>
        </w:rPr>
        <w:t xml:space="preserve">Результати синтетичних </w:t>
      </w:r>
      <w:proofErr w:type="spellStart"/>
      <w:r w:rsidRPr="00446690">
        <w:rPr>
          <w:rFonts w:eastAsia="Calibri"/>
          <w:lang w:eastAsia="en-US"/>
        </w:rPr>
        <w:t>бенчмарків</w:t>
      </w:r>
      <w:proofErr w:type="spellEnd"/>
      <w:r w:rsidRPr="00446690">
        <w:rPr>
          <w:rFonts w:eastAsia="Calibri"/>
          <w:lang w:eastAsia="en-US"/>
        </w:rPr>
        <w:t xml:space="preserve"> для конфігурацій оперативної пам’яті стандарту DDR5 з різними значеннями ефективної частоти та </w:t>
      </w:r>
      <w:proofErr w:type="spellStart"/>
      <w:r w:rsidRPr="00446690">
        <w:rPr>
          <w:rFonts w:eastAsia="Calibri"/>
          <w:lang w:eastAsia="en-US"/>
        </w:rPr>
        <w:t>таймінгів</w:t>
      </w:r>
      <w:proofErr w:type="spellEnd"/>
      <w:r w:rsidRPr="00446690">
        <w:rPr>
          <w:rFonts w:eastAsia="Calibri"/>
          <w:lang w:eastAsia="en-US"/>
        </w:rPr>
        <w:t xml:space="preserve"> наведено у таблицях 2.8</w:t>
      </w:r>
      <w:r w:rsidR="00E02E1E">
        <w:rPr>
          <w:rFonts w:eastAsia="Calibri"/>
          <w:lang w:eastAsia="en-US"/>
        </w:rPr>
        <w:t xml:space="preserve"> </w:t>
      </w:r>
      <w:r w:rsidRPr="00446690">
        <w:rPr>
          <w:rFonts w:eastAsia="Calibri"/>
          <w:lang w:eastAsia="en-US"/>
        </w:rPr>
        <w:t>–</w:t>
      </w:r>
      <w:r w:rsidR="00E02E1E">
        <w:rPr>
          <w:rFonts w:eastAsia="Calibri"/>
          <w:lang w:eastAsia="en-US"/>
        </w:rPr>
        <w:t xml:space="preserve"> </w:t>
      </w:r>
      <w:r w:rsidRPr="00446690">
        <w:rPr>
          <w:rFonts w:eastAsia="Calibri"/>
          <w:lang w:eastAsia="en-US"/>
        </w:rPr>
        <w:t>2.11.</w:t>
      </w:r>
    </w:p>
    <w:p w14:paraId="5C9975FA" w14:textId="77777777" w:rsidR="00A0007C" w:rsidRDefault="00A0007C" w:rsidP="00442022">
      <w:pPr>
        <w:rPr>
          <w:rFonts w:eastAsia="Calibri"/>
          <w:szCs w:val="28"/>
          <w:lang w:eastAsia="en-US"/>
        </w:rPr>
      </w:pPr>
    </w:p>
    <w:p w14:paraId="0AEA1A0A" w14:textId="44111058" w:rsidR="00B11317" w:rsidRDefault="00C2226F" w:rsidP="005349E0">
      <w:pPr>
        <w:rPr>
          <w:rFonts w:eastAsia="Calibri"/>
          <w:lang w:eastAsia="en-US"/>
        </w:rPr>
      </w:pPr>
      <w:r w:rsidRPr="00C2226F">
        <w:rPr>
          <w:rFonts w:eastAsia="Calibri"/>
          <w:lang w:eastAsia="en-US"/>
        </w:rPr>
        <w:t xml:space="preserve">Таблиця 2.8 – Результати тесту </w:t>
      </w:r>
      <w:r w:rsidRPr="00C2226F">
        <w:rPr>
          <w:rFonts w:eastAsia="Calibri"/>
          <w:lang w:val="ru-RU" w:eastAsia="en-US"/>
        </w:rPr>
        <w:t>AIDA</w:t>
      </w:r>
      <w:r w:rsidRPr="00C2226F">
        <w:rPr>
          <w:rFonts w:eastAsia="Calibri"/>
          <w:lang w:eastAsia="en-US"/>
        </w:rPr>
        <w:t xml:space="preserve">64 </w:t>
      </w:r>
      <w:proofErr w:type="spellStart"/>
      <w:r w:rsidRPr="00C2226F">
        <w:rPr>
          <w:rFonts w:eastAsia="Calibri"/>
          <w:lang w:val="ru-RU" w:eastAsia="en-US"/>
        </w:rPr>
        <w:t>Cache</w:t>
      </w:r>
      <w:proofErr w:type="spellEnd"/>
      <w:r w:rsidRPr="00C2226F">
        <w:rPr>
          <w:rFonts w:eastAsia="Calibri"/>
          <w:lang w:eastAsia="en-US"/>
        </w:rPr>
        <w:t xml:space="preserve"> &amp; </w:t>
      </w:r>
      <w:proofErr w:type="spellStart"/>
      <w:r w:rsidRPr="00C2226F">
        <w:rPr>
          <w:rFonts w:eastAsia="Calibri"/>
          <w:lang w:val="ru-RU" w:eastAsia="en-US"/>
        </w:rPr>
        <w:t>Memory</w:t>
      </w:r>
      <w:proofErr w:type="spellEnd"/>
      <w:r w:rsidRPr="00C2226F">
        <w:rPr>
          <w:rFonts w:eastAsia="Calibri"/>
          <w:lang w:eastAsia="en-US"/>
        </w:rPr>
        <w:t xml:space="preserve"> </w:t>
      </w:r>
      <w:proofErr w:type="spellStart"/>
      <w:r w:rsidRPr="00C2226F">
        <w:rPr>
          <w:rFonts w:eastAsia="Calibri"/>
          <w:lang w:val="ru-RU" w:eastAsia="en-US"/>
        </w:rPr>
        <w:t>Benchmark</w:t>
      </w:r>
      <w:proofErr w:type="spellEnd"/>
      <w:r w:rsidRPr="00C2226F">
        <w:rPr>
          <w:rFonts w:eastAsia="Calibri"/>
          <w:lang w:eastAsia="en-US"/>
        </w:rPr>
        <w:t xml:space="preserve"> для різних частот і </w:t>
      </w:r>
      <w:proofErr w:type="spellStart"/>
      <w:r w:rsidRPr="00C2226F">
        <w:rPr>
          <w:rFonts w:eastAsia="Calibri"/>
          <w:lang w:eastAsia="en-US"/>
        </w:rPr>
        <w:t>таймінгів</w:t>
      </w:r>
      <w:proofErr w:type="spellEnd"/>
      <w:r w:rsidRPr="00C2226F">
        <w:rPr>
          <w:rFonts w:eastAsia="Calibri"/>
          <w:lang w:eastAsia="en-US"/>
        </w:rPr>
        <w:t xml:space="preserve"> оперативної пам’яті </w:t>
      </w:r>
      <w:r w:rsidRPr="00C2226F">
        <w:rPr>
          <w:rFonts w:eastAsia="Calibri"/>
          <w:lang w:val="ru-RU" w:eastAsia="en-US"/>
        </w:rPr>
        <w:t>DDR</w:t>
      </w:r>
      <w:r w:rsidRPr="00C2226F">
        <w:rPr>
          <w:rFonts w:eastAsia="Calibri"/>
          <w:lang w:eastAsia="en-US"/>
        </w:rPr>
        <w:t>5</w:t>
      </w:r>
    </w:p>
    <w:tbl>
      <w:tblPr>
        <w:tblStyle w:val="afa"/>
        <w:tblW w:w="0" w:type="auto"/>
        <w:jc w:val="center"/>
        <w:tblLook w:val="04A0" w:firstRow="1" w:lastRow="0" w:firstColumn="1" w:lastColumn="0" w:noHBand="0" w:noVBand="1"/>
      </w:tblPr>
      <w:tblGrid>
        <w:gridCol w:w="1557"/>
        <w:gridCol w:w="1557"/>
        <w:gridCol w:w="1557"/>
        <w:gridCol w:w="1557"/>
        <w:gridCol w:w="1558"/>
        <w:gridCol w:w="1558"/>
      </w:tblGrid>
      <w:tr w:rsidR="00BD4AC8" w14:paraId="23C2EED1" w14:textId="77777777" w:rsidTr="00BD4AC8">
        <w:trPr>
          <w:tblHeader/>
          <w:jc w:val="center"/>
        </w:trPr>
        <w:tc>
          <w:tcPr>
            <w:tcW w:w="1557" w:type="dxa"/>
            <w:vAlign w:val="center"/>
          </w:tcPr>
          <w:p w14:paraId="50DA39BA" w14:textId="2BFC5433" w:rsidR="00BD4AC8" w:rsidRPr="00327462" w:rsidRDefault="00BD4AC8" w:rsidP="005349E0">
            <w:pPr>
              <w:ind w:firstLine="0"/>
              <w:jc w:val="center"/>
              <w:rPr>
                <w:rFonts w:eastAsia="Calibri"/>
                <w:sz w:val="24"/>
                <w:szCs w:val="24"/>
                <w:lang w:eastAsia="en-US"/>
              </w:rPr>
            </w:pPr>
            <w:r w:rsidRPr="00327462">
              <w:rPr>
                <w:rFonts w:eastAsia="Calibri"/>
                <w:sz w:val="24"/>
                <w:szCs w:val="24"/>
                <w:lang w:eastAsia="en-US"/>
              </w:rPr>
              <w:t>Частота DDR5, МТ/с</w:t>
            </w:r>
          </w:p>
        </w:tc>
        <w:tc>
          <w:tcPr>
            <w:tcW w:w="1557" w:type="dxa"/>
            <w:vAlign w:val="center"/>
          </w:tcPr>
          <w:p w14:paraId="5EE56558" w14:textId="5A86745B" w:rsidR="00BD4AC8" w:rsidRPr="00327462" w:rsidRDefault="00BD4AC8" w:rsidP="005349E0">
            <w:pPr>
              <w:ind w:firstLine="0"/>
              <w:jc w:val="center"/>
              <w:rPr>
                <w:rFonts w:eastAsia="Calibri"/>
                <w:sz w:val="24"/>
                <w:szCs w:val="24"/>
                <w:lang w:eastAsia="en-US"/>
              </w:rPr>
            </w:pPr>
            <w:proofErr w:type="spellStart"/>
            <w:r w:rsidRPr="00327462">
              <w:rPr>
                <w:rFonts w:eastAsia="Calibri"/>
                <w:sz w:val="24"/>
                <w:szCs w:val="24"/>
                <w:lang w:eastAsia="en-US"/>
              </w:rPr>
              <w:t>Таймінги</w:t>
            </w:r>
            <w:proofErr w:type="spellEnd"/>
          </w:p>
        </w:tc>
        <w:tc>
          <w:tcPr>
            <w:tcW w:w="1557" w:type="dxa"/>
            <w:vAlign w:val="center"/>
          </w:tcPr>
          <w:p w14:paraId="216DCA78" w14:textId="414200BC" w:rsidR="00BD4AC8" w:rsidRPr="00327462" w:rsidRDefault="00BD4AC8" w:rsidP="005349E0">
            <w:pPr>
              <w:ind w:firstLine="0"/>
              <w:jc w:val="center"/>
              <w:rPr>
                <w:rFonts w:eastAsia="Calibri"/>
                <w:sz w:val="24"/>
                <w:szCs w:val="24"/>
                <w:lang w:eastAsia="en-US"/>
              </w:rPr>
            </w:pPr>
            <w:proofErr w:type="spellStart"/>
            <w:r w:rsidRPr="00327462">
              <w:rPr>
                <w:rFonts w:eastAsia="Calibri"/>
                <w:sz w:val="24"/>
                <w:szCs w:val="24"/>
                <w:lang w:eastAsia="en-US"/>
              </w:rPr>
              <w:t>Read</w:t>
            </w:r>
            <w:proofErr w:type="spellEnd"/>
            <w:r w:rsidRPr="00327462">
              <w:rPr>
                <w:rFonts w:eastAsia="Calibri"/>
                <w:sz w:val="24"/>
                <w:szCs w:val="24"/>
                <w:lang w:eastAsia="en-US"/>
              </w:rPr>
              <w:t>, МБ/с</w:t>
            </w:r>
          </w:p>
        </w:tc>
        <w:tc>
          <w:tcPr>
            <w:tcW w:w="1557" w:type="dxa"/>
            <w:vAlign w:val="center"/>
          </w:tcPr>
          <w:p w14:paraId="0BFD2DD8" w14:textId="01445ED4" w:rsidR="00BD4AC8" w:rsidRPr="00327462" w:rsidRDefault="00BD4AC8" w:rsidP="005349E0">
            <w:pPr>
              <w:ind w:firstLine="0"/>
              <w:jc w:val="center"/>
              <w:rPr>
                <w:rFonts w:eastAsia="Calibri"/>
                <w:sz w:val="24"/>
                <w:szCs w:val="24"/>
                <w:lang w:eastAsia="en-US"/>
              </w:rPr>
            </w:pPr>
            <w:proofErr w:type="spellStart"/>
            <w:r w:rsidRPr="00327462">
              <w:rPr>
                <w:rFonts w:eastAsia="Calibri"/>
                <w:sz w:val="24"/>
                <w:szCs w:val="24"/>
                <w:lang w:eastAsia="en-US"/>
              </w:rPr>
              <w:t>Write</w:t>
            </w:r>
            <w:proofErr w:type="spellEnd"/>
            <w:r w:rsidRPr="00327462">
              <w:rPr>
                <w:rFonts w:eastAsia="Calibri"/>
                <w:sz w:val="24"/>
                <w:szCs w:val="24"/>
                <w:lang w:eastAsia="en-US"/>
              </w:rPr>
              <w:t>, МБ/с</w:t>
            </w:r>
          </w:p>
        </w:tc>
        <w:tc>
          <w:tcPr>
            <w:tcW w:w="1558" w:type="dxa"/>
            <w:vAlign w:val="center"/>
          </w:tcPr>
          <w:p w14:paraId="0AD47F8E" w14:textId="7326861F" w:rsidR="00BD4AC8" w:rsidRPr="00327462" w:rsidRDefault="00BD4AC8" w:rsidP="005349E0">
            <w:pPr>
              <w:ind w:firstLine="0"/>
              <w:jc w:val="center"/>
              <w:rPr>
                <w:rFonts w:eastAsia="Calibri"/>
                <w:sz w:val="24"/>
                <w:szCs w:val="24"/>
                <w:lang w:eastAsia="en-US"/>
              </w:rPr>
            </w:pPr>
            <w:proofErr w:type="spellStart"/>
            <w:r w:rsidRPr="00327462">
              <w:rPr>
                <w:rFonts w:eastAsia="Calibri"/>
                <w:sz w:val="24"/>
                <w:szCs w:val="24"/>
                <w:lang w:eastAsia="en-US"/>
              </w:rPr>
              <w:t>Copy</w:t>
            </w:r>
            <w:proofErr w:type="spellEnd"/>
            <w:r w:rsidRPr="00327462">
              <w:rPr>
                <w:rFonts w:eastAsia="Calibri"/>
                <w:sz w:val="24"/>
                <w:szCs w:val="24"/>
                <w:lang w:eastAsia="en-US"/>
              </w:rPr>
              <w:t>, МБ/с</w:t>
            </w:r>
          </w:p>
        </w:tc>
        <w:tc>
          <w:tcPr>
            <w:tcW w:w="1558" w:type="dxa"/>
            <w:vAlign w:val="center"/>
          </w:tcPr>
          <w:p w14:paraId="152E1406" w14:textId="07F462FD" w:rsidR="00BD4AC8" w:rsidRPr="00327462" w:rsidRDefault="00BD4AC8" w:rsidP="005349E0">
            <w:pPr>
              <w:ind w:firstLine="0"/>
              <w:jc w:val="center"/>
              <w:rPr>
                <w:rFonts w:eastAsia="Calibri"/>
                <w:sz w:val="24"/>
                <w:szCs w:val="24"/>
                <w:lang w:eastAsia="en-US"/>
              </w:rPr>
            </w:pPr>
            <w:proofErr w:type="spellStart"/>
            <w:r w:rsidRPr="00327462">
              <w:rPr>
                <w:rFonts w:eastAsia="Calibri"/>
                <w:sz w:val="24"/>
                <w:szCs w:val="24"/>
                <w:lang w:eastAsia="en-US"/>
              </w:rPr>
              <w:t>Latency</w:t>
            </w:r>
            <w:proofErr w:type="spellEnd"/>
            <w:r w:rsidRPr="00327462">
              <w:rPr>
                <w:rFonts w:eastAsia="Calibri"/>
                <w:sz w:val="24"/>
                <w:szCs w:val="24"/>
                <w:lang w:eastAsia="en-US"/>
              </w:rPr>
              <w:t xml:space="preserve">, </w:t>
            </w:r>
            <w:proofErr w:type="spellStart"/>
            <w:r w:rsidRPr="00327462">
              <w:rPr>
                <w:rFonts w:eastAsia="Calibri"/>
                <w:sz w:val="24"/>
                <w:szCs w:val="24"/>
                <w:lang w:eastAsia="en-US"/>
              </w:rPr>
              <w:t>нс</w:t>
            </w:r>
            <w:proofErr w:type="spellEnd"/>
          </w:p>
        </w:tc>
      </w:tr>
      <w:tr w:rsidR="00BD4AC8" w14:paraId="4C5BC373" w14:textId="77777777" w:rsidTr="00BD4AC8">
        <w:trPr>
          <w:jc w:val="center"/>
        </w:trPr>
        <w:tc>
          <w:tcPr>
            <w:tcW w:w="1557" w:type="dxa"/>
            <w:vAlign w:val="center"/>
          </w:tcPr>
          <w:p w14:paraId="08508A17" w14:textId="6C941009"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5200</w:t>
            </w:r>
          </w:p>
        </w:tc>
        <w:tc>
          <w:tcPr>
            <w:tcW w:w="1557" w:type="dxa"/>
            <w:vAlign w:val="center"/>
          </w:tcPr>
          <w:p w14:paraId="14CE56BF" w14:textId="5DA361AB"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CL36-40-40-80 1:2</w:t>
            </w:r>
          </w:p>
        </w:tc>
        <w:tc>
          <w:tcPr>
            <w:tcW w:w="1557" w:type="dxa"/>
            <w:vAlign w:val="center"/>
          </w:tcPr>
          <w:p w14:paraId="4AE28E51" w14:textId="5109A2C2"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81675</w:t>
            </w:r>
          </w:p>
        </w:tc>
        <w:tc>
          <w:tcPr>
            <w:tcW w:w="1557" w:type="dxa"/>
            <w:vAlign w:val="center"/>
          </w:tcPr>
          <w:p w14:paraId="707A845A" w14:textId="2182EB04"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73993</w:t>
            </w:r>
          </w:p>
        </w:tc>
        <w:tc>
          <w:tcPr>
            <w:tcW w:w="1558" w:type="dxa"/>
            <w:vAlign w:val="center"/>
          </w:tcPr>
          <w:p w14:paraId="2734631D" w14:textId="0D474A9D"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74487</w:t>
            </w:r>
          </w:p>
        </w:tc>
        <w:tc>
          <w:tcPr>
            <w:tcW w:w="1558" w:type="dxa"/>
            <w:vAlign w:val="center"/>
          </w:tcPr>
          <w:p w14:paraId="1FCB111A" w14:textId="5673C71F"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80,0</w:t>
            </w:r>
          </w:p>
        </w:tc>
      </w:tr>
      <w:tr w:rsidR="00BD4AC8" w14:paraId="0485F34F" w14:textId="77777777" w:rsidTr="00BD4AC8">
        <w:trPr>
          <w:jc w:val="center"/>
        </w:trPr>
        <w:tc>
          <w:tcPr>
            <w:tcW w:w="1557" w:type="dxa"/>
            <w:vAlign w:val="center"/>
          </w:tcPr>
          <w:p w14:paraId="7765E4AC" w14:textId="5E21A203"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6400</w:t>
            </w:r>
          </w:p>
        </w:tc>
        <w:tc>
          <w:tcPr>
            <w:tcW w:w="1557" w:type="dxa"/>
            <w:vAlign w:val="center"/>
          </w:tcPr>
          <w:p w14:paraId="1B0288C8" w14:textId="425EEF2C"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CL32-39-39-80 1:2</w:t>
            </w:r>
          </w:p>
        </w:tc>
        <w:tc>
          <w:tcPr>
            <w:tcW w:w="1557" w:type="dxa"/>
            <w:vAlign w:val="center"/>
          </w:tcPr>
          <w:p w14:paraId="4B462285" w14:textId="4850B76C"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100209</w:t>
            </w:r>
          </w:p>
        </w:tc>
        <w:tc>
          <w:tcPr>
            <w:tcW w:w="1557" w:type="dxa"/>
            <w:vAlign w:val="center"/>
          </w:tcPr>
          <w:p w14:paraId="5CA71531" w14:textId="6F923891"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87358</w:t>
            </w:r>
          </w:p>
        </w:tc>
        <w:tc>
          <w:tcPr>
            <w:tcW w:w="1558" w:type="dxa"/>
            <w:vAlign w:val="center"/>
          </w:tcPr>
          <w:p w14:paraId="10E4E094" w14:textId="14454DCD"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90385</w:t>
            </w:r>
          </w:p>
        </w:tc>
        <w:tc>
          <w:tcPr>
            <w:tcW w:w="1558" w:type="dxa"/>
            <w:vAlign w:val="center"/>
          </w:tcPr>
          <w:p w14:paraId="37885732" w14:textId="697C15D0"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68,1</w:t>
            </w:r>
          </w:p>
        </w:tc>
      </w:tr>
      <w:tr w:rsidR="00BD4AC8" w14:paraId="52EF8938" w14:textId="77777777" w:rsidTr="00BD4AC8">
        <w:trPr>
          <w:jc w:val="center"/>
        </w:trPr>
        <w:tc>
          <w:tcPr>
            <w:tcW w:w="1557" w:type="dxa"/>
            <w:vAlign w:val="center"/>
          </w:tcPr>
          <w:p w14:paraId="21D3BE85" w14:textId="037E0DF1"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7200</w:t>
            </w:r>
          </w:p>
        </w:tc>
        <w:tc>
          <w:tcPr>
            <w:tcW w:w="1557" w:type="dxa"/>
            <w:vAlign w:val="center"/>
          </w:tcPr>
          <w:p w14:paraId="5340BD39" w14:textId="59F46DE3"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CL38-44-44-105 1:2</w:t>
            </w:r>
          </w:p>
        </w:tc>
        <w:tc>
          <w:tcPr>
            <w:tcW w:w="1557" w:type="dxa"/>
            <w:vAlign w:val="center"/>
          </w:tcPr>
          <w:p w14:paraId="75A8036E" w14:textId="11CE417C"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108310</w:t>
            </w:r>
          </w:p>
        </w:tc>
        <w:tc>
          <w:tcPr>
            <w:tcW w:w="1557" w:type="dxa"/>
            <w:vAlign w:val="center"/>
          </w:tcPr>
          <w:p w14:paraId="499876FD" w14:textId="52615204"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93948</w:t>
            </w:r>
          </w:p>
        </w:tc>
        <w:tc>
          <w:tcPr>
            <w:tcW w:w="1558" w:type="dxa"/>
            <w:vAlign w:val="center"/>
          </w:tcPr>
          <w:p w14:paraId="7919B4A1" w14:textId="0E40B786"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97999</w:t>
            </w:r>
          </w:p>
        </w:tc>
        <w:tc>
          <w:tcPr>
            <w:tcW w:w="1558" w:type="dxa"/>
            <w:vAlign w:val="center"/>
          </w:tcPr>
          <w:p w14:paraId="6A3373D4" w14:textId="26F08B68" w:rsidR="00BD4AC8" w:rsidRPr="00327462" w:rsidRDefault="0021044D" w:rsidP="005349E0">
            <w:pPr>
              <w:ind w:firstLine="0"/>
              <w:jc w:val="center"/>
              <w:rPr>
                <w:rFonts w:eastAsia="Calibri"/>
                <w:sz w:val="24"/>
                <w:szCs w:val="24"/>
                <w:lang w:eastAsia="en-US"/>
              </w:rPr>
            </w:pPr>
            <w:r w:rsidRPr="00327462">
              <w:rPr>
                <w:rFonts w:eastAsia="Calibri"/>
                <w:sz w:val="24"/>
                <w:szCs w:val="24"/>
                <w:lang w:eastAsia="en-US"/>
              </w:rPr>
              <w:t>65,9</w:t>
            </w:r>
          </w:p>
        </w:tc>
      </w:tr>
    </w:tbl>
    <w:p w14:paraId="0662D202" w14:textId="77777777" w:rsidR="0041178B" w:rsidRPr="00C2226F" w:rsidRDefault="0041178B" w:rsidP="0041178B">
      <w:pPr>
        <w:rPr>
          <w:rFonts w:eastAsia="Calibri"/>
          <w:szCs w:val="28"/>
          <w:lang w:eastAsia="en-US"/>
        </w:rPr>
      </w:pPr>
    </w:p>
    <w:p w14:paraId="24FF65AC" w14:textId="4B6D8E34" w:rsidR="00B40DAC" w:rsidRDefault="005A7C4E" w:rsidP="005349E0">
      <w:pPr>
        <w:rPr>
          <w:rFonts w:eastAsia="Calibri"/>
          <w:lang w:eastAsia="en-US"/>
        </w:rPr>
      </w:pPr>
      <w:r w:rsidRPr="005A7C4E">
        <w:rPr>
          <w:rFonts w:eastAsia="Calibri"/>
          <w:lang w:eastAsia="en-US"/>
        </w:rPr>
        <w:t xml:space="preserve">Таблиця 2.9 – Результати тесту </w:t>
      </w:r>
      <w:proofErr w:type="spellStart"/>
      <w:r w:rsidRPr="005A7C4E">
        <w:rPr>
          <w:rFonts w:eastAsia="Calibri"/>
          <w:lang w:eastAsia="en-US"/>
        </w:rPr>
        <w:t>Geekbench</w:t>
      </w:r>
      <w:proofErr w:type="spellEnd"/>
      <w:r w:rsidRPr="005A7C4E">
        <w:rPr>
          <w:rFonts w:eastAsia="Calibri"/>
          <w:lang w:eastAsia="en-US"/>
        </w:rPr>
        <w:t xml:space="preserve"> 6 для різних частот і </w:t>
      </w:r>
      <w:proofErr w:type="spellStart"/>
      <w:r w:rsidRPr="005A7C4E">
        <w:rPr>
          <w:rFonts w:eastAsia="Calibri"/>
          <w:lang w:eastAsia="en-US"/>
        </w:rPr>
        <w:t>таймінгів</w:t>
      </w:r>
      <w:proofErr w:type="spellEnd"/>
      <w:r w:rsidRPr="005A7C4E">
        <w:rPr>
          <w:rFonts w:eastAsia="Calibri"/>
          <w:lang w:eastAsia="en-US"/>
        </w:rPr>
        <w:t xml:space="preserve"> оперативної пам’яті DDR5</w:t>
      </w:r>
    </w:p>
    <w:tbl>
      <w:tblPr>
        <w:tblStyle w:val="afa"/>
        <w:tblW w:w="0" w:type="auto"/>
        <w:jc w:val="center"/>
        <w:tblLook w:val="04A0" w:firstRow="1" w:lastRow="0" w:firstColumn="1" w:lastColumn="0" w:noHBand="0" w:noVBand="1"/>
      </w:tblPr>
      <w:tblGrid>
        <w:gridCol w:w="4720"/>
        <w:gridCol w:w="1547"/>
        <w:gridCol w:w="1540"/>
        <w:gridCol w:w="1537"/>
      </w:tblGrid>
      <w:tr w:rsidR="00327462" w14:paraId="51A1D87C" w14:textId="77777777" w:rsidTr="00327462">
        <w:trPr>
          <w:tblHeader/>
          <w:jc w:val="center"/>
        </w:trPr>
        <w:tc>
          <w:tcPr>
            <w:tcW w:w="4823" w:type="dxa"/>
            <w:vAlign w:val="center"/>
          </w:tcPr>
          <w:p w14:paraId="79DAFEDC"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Частота DDR5, МТ/с</w:t>
            </w:r>
          </w:p>
        </w:tc>
        <w:tc>
          <w:tcPr>
            <w:tcW w:w="1557" w:type="dxa"/>
            <w:vAlign w:val="center"/>
          </w:tcPr>
          <w:p w14:paraId="617047A3" w14:textId="77777777" w:rsidR="00327462" w:rsidRPr="00327462" w:rsidRDefault="00327462" w:rsidP="005349E0">
            <w:pPr>
              <w:ind w:firstLine="0"/>
              <w:jc w:val="center"/>
              <w:rPr>
                <w:rFonts w:eastAsia="Calibri"/>
                <w:sz w:val="24"/>
                <w:szCs w:val="24"/>
                <w:lang w:eastAsia="en-US"/>
              </w:rPr>
            </w:pPr>
            <w:proofErr w:type="spellStart"/>
            <w:r w:rsidRPr="00327462">
              <w:rPr>
                <w:rFonts w:eastAsia="Calibri"/>
                <w:sz w:val="24"/>
                <w:szCs w:val="24"/>
                <w:lang w:eastAsia="en-US"/>
              </w:rPr>
              <w:t>Таймінги</w:t>
            </w:r>
            <w:proofErr w:type="spellEnd"/>
          </w:p>
        </w:tc>
        <w:tc>
          <w:tcPr>
            <w:tcW w:w="1557" w:type="dxa"/>
            <w:vAlign w:val="center"/>
          </w:tcPr>
          <w:p w14:paraId="2B793306" w14:textId="040C76CD" w:rsidR="00327462" w:rsidRPr="00327462" w:rsidRDefault="00327462" w:rsidP="005349E0">
            <w:pPr>
              <w:ind w:firstLine="0"/>
              <w:jc w:val="center"/>
              <w:rPr>
                <w:rFonts w:eastAsia="Calibri"/>
                <w:sz w:val="24"/>
                <w:szCs w:val="24"/>
                <w:lang w:eastAsia="en-US"/>
              </w:rPr>
            </w:pPr>
            <w:proofErr w:type="spellStart"/>
            <w:r w:rsidRPr="00327462">
              <w:rPr>
                <w:rFonts w:eastAsia="Calibri"/>
                <w:sz w:val="24"/>
                <w:szCs w:val="24"/>
                <w:lang w:eastAsia="en-US"/>
              </w:rPr>
              <w:t>Single-Core</w:t>
            </w:r>
            <w:proofErr w:type="spellEnd"/>
            <w:r w:rsidRPr="00327462">
              <w:rPr>
                <w:rFonts w:eastAsia="Calibri"/>
                <w:sz w:val="24"/>
                <w:szCs w:val="24"/>
                <w:lang w:eastAsia="en-US"/>
              </w:rPr>
              <w:t xml:space="preserve"> </w:t>
            </w:r>
            <w:proofErr w:type="spellStart"/>
            <w:r w:rsidRPr="00327462">
              <w:rPr>
                <w:rFonts w:eastAsia="Calibri"/>
                <w:sz w:val="24"/>
                <w:szCs w:val="24"/>
                <w:lang w:eastAsia="en-US"/>
              </w:rPr>
              <w:t>Score</w:t>
            </w:r>
            <w:proofErr w:type="spellEnd"/>
          </w:p>
        </w:tc>
        <w:tc>
          <w:tcPr>
            <w:tcW w:w="1557" w:type="dxa"/>
            <w:vAlign w:val="center"/>
          </w:tcPr>
          <w:p w14:paraId="63A73BDA" w14:textId="544FFD03" w:rsidR="00327462" w:rsidRPr="00327462" w:rsidRDefault="00327462" w:rsidP="005349E0">
            <w:pPr>
              <w:ind w:firstLine="0"/>
              <w:jc w:val="center"/>
              <w:rPr>
                <w:rFonts w:eastAsia="Calibri"/>
                <w:sz w:val="24"/>
                <w:szCs w:val="24"/>
                <w:lang w:eastAsia="en-US"/>
              </w:rPr>
            </w:pPr>
            <w:proofErr w:type="spellStart"/>
            <w:r w:rsidRPr="00327462">
              <w:rPr>
                <w:rFonts w:eastAsia="Calibri"/>
                <w:sz w:val="24"/>
                <w:szCs w:val="24"/>
                <w:lang w:eastAsia="en-US"/>
              </w:rPr>
              <w:t>Multi-Core</w:t>
            </w:r>
            <w:proofErr w:type="spellEnd"/>
            <w:r w:rsidRPr="00327462">
              <w:rPr>
                <w:rFonts w:eastAsia="Calibri"/>
                <w:sz w:val="24"/>
                <w:szCs w:val="24"/>
                <w:lang w:eastAsia="en-US"/>
              </w:rPr>
              <w:t xml:space="preserve"> </w:t>
            </w:r>
            <w:proofErr w:type="spellStart"/>
            <w:r w:rsidRPr="00327462">
              <w:rPr>
                <w:rFonts w:eastAsia="Calibri"/>
                <w:sz w:val="24"/>
                <w:szCs w:val="24"/>
                <w:lang w:eastAsia="en-US"/>
              </w:rPr>
              <w:t>Score</w:t>
            </w:r>
            <w:proofErr w:type="spellEnd"/>
          </w:p>
        </w:tc>
      </w:tr>
      <w:tr w:rsidR="00327462" w14:paraId="6CD31D20" w14:textId="77777777" w:rsidTr="00327462">
        <w:trPr>
          <w:jc w:val="center"/>
        </w:trPr>
        <w:tc>
          <w:tcPr>
            <w:tcW w:w="4823" w:type="dxa"/>
            <w:vAlign w:val="center"/>
          </w:tcPr>
          <w:p w14:paraId="48FAF2E0"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5200</w:t>
            </w:r>
          </w:p>
        </w:tc>
        <w:tc>
          <w:tcPr>
            <w:tcW w:w="1557" w:type="dxa"/>
            <w:vAlign w:val="center"/>
          </w:tcPr>
          <w:p w14:paraId="5E444F71"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CL36-40-40-80 1:2</w:t>
            </w:r>
          </w:p>
        </w:tc>
        <w:tc>
          <w:tcPr>
            <w:tcW w:w="1557" w:type="dxa"/>
            <w:vAlign w:val="center"/>
          </w:tcPr>
          <w:p w14:paraId="7DA89A9B" w14:textId="5F969940"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2930</w:t>
            </w:r>
          </w:p>
        </w:tc>
        <w:tc>
          <w:tcPr>
            <w:tcW w:w="1557" w:type="dxa"/>
            <w:vAlign w:val="center"/>
          </w:tcPr>
          <w:p w14:paraId="4840367A" w14:textId="76BAC4D3"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19099</w:t>
            </w:r>
          </w:p>
        </w:tc>
      </w:tr>
      <w:tr w:rsidR="00327462" w14:paraId="6B6F2539" w14:textId="77777777" w:rsidTr="00327462">
        <w:trPr>
          <w:jc w:val="center"/>
        </w:trPr>
        <w:tc>
          <w:tcPr>
            <w:tcW w:w="4823" w:type="dxa"/>
            <w:vAlign w:val="center"/>
          </w:tcPr>
          <w:p w14:paraId="7A113EB9"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6400</w:t>
            </w:r>
          </w:p>
        </w:tc>
        <w:tc>
          <w:tcPr>
            <w:tcW w:w="1557" w:type="dxa"/>
            <w:vAlign w:val="center"/>
          </w:tcPr>
          <w:p w14:paraId="02A02F3B"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CL32-39-39-80 1:2</w:t>
            </w:r>
          </w:p>
        </w:tc>
        <w:tc>
          <w:tcPr>
            <w:tcW w:w="1557" w:type="dxa"/>
            <w:vAlign w:val="center"/>
          </w:tcPr>
          <w:p w14:paraId="56408CD3" w14:textId="0291EC62"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3022</w:t>
            </w:r>
          </w:p>
        </w:tc>
        <w:tc>
          <w:tcPr>
            <w:tcW w:w="1557" w:type="dxa"/>
            <w:vAlign w:val="center"/>
          </w:tcPr>
          <w:p w14:paraId="056762CF" w14:textId="20481E41"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20412</w:t>
            </w:r>
          </w:p>
        </w:tc>
      </w:tr>
      <w:tr w:rsidR="00327462" w14:paraId="6E546D8B" w14:textId="77777777" w:rsidTr="00327462">
        <w:trPr>
          <w:jc w:val="center"/>
        </w:trPr>
        <w:tc>
          <w:tcPr>
            <w:tcW w:w="4823" w:type="dxa"/>
            <w:vAlign w:val="center"/>
          </w:tcPr>
          <w:p w14:paraId="21F3D94B"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7200</w:t>
            </w:r>
          </w:p>
        </w:tc>
        <w:tc>
          <w:tcPr>
            <w:tcW w:w="1557" w:type="dxa"/>
            <w:vAlign w:val="center"/>
          </w:tcPr>
          <w:p w14:paraId="22E3E724" w14:textId="77777777" w:rsidR="00327462" w:rsidRPr="00327462" w:rsidRDefault="00327462" w:rsidP="005349E0">
            <w:pPr>
              <w:ind w:firstLine="0"/>
              <w:jc w:val="center"/>
              <w:rPr>
                <w:rFonts w:eastAsia="Calibri"/>
                <w:sz w:val="24"/>
                <w:szCs w:val="24"/>
                <w:lang w:eastAsia="en-US"/>
              </w:rPr>
            </w:pPr>
            <w:r w:rsidRPr="00327462">
              <w:rPr>
                <w:rFonts w:eastAsia="Calibri"/>
                <w:sz w:val="24"/>
                <w:szCs w:val="24"/>
                <w:lang w:eastAsia="en-US"/>
              </w:rPr>
              <w:t>CL38-44-44-105 1:2</w:t>
            </w:r>
          </w:p>
        </w:tc>
        <w:tc>
          <w:tcPr>
            <w:tcW w:w="1557" w:type="dxa"/>
            <w:vAlign w:val="center"/>
          </w:tcPr>
          <w:p w14:paraId="1C272234" w14:textId="5EF1542E"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2992</w:t>
            </w:r>
          </w:p>
        </w:tc>
        <w:tc>
          <w:tcPr>
            <w:tcW w:w="1557" w:type="dxa"/>
            <w:vAlign w:val="center"/>
          </w:tcPr>
          <w:p w14:paraId="2457DB5E" w14:textId="2CDF62C9" w:rsidR="00327462" w:rsidRPr="00327462" w:rsidRDefault="005113EB" w:rsidP="005349E0">
            <w:pPr>
              <w:ind w:firstLine="0"/>
              <w:jc w:val="center"/>
              <w:rPr>
                <w:rFonts w:eastAsia="Calibri"/>
                <w:sz w:val="24"/>
                <w:szCs w:val="24"/>
                <w:lang w:eastAsia="en-US"/>
              </w:rPr>
            </w:pPr>
            <w:r w:rsidRPr="005113EB">
              <w:rPr>
                <w:rFonts w:eastAsia="Calibri"/>
                <w:sz w:val="24"/>
                <w:szCs w:val="24"/>
                <w:lang w:eastAsia="en-US"/>
              </w:rPr>
              <w:t>20770</w:t>
            </w:r>
          </w:p>
        </w:tc>
      </w:tr>
    </w:tbl>
    <w:p w14:paraId="182FB90E" w14:textId="77777777" w:rsidR="00327462" w:rsidRDefault="00327462" w:rsidP="00235D3D">
      <w:pPr>
        <w:ind w:firstLine="708"/>
        <w:rPr>
          <w:rFonts w:eastAsia="Calibri"/>
          <w:szCs w:val="28"/>
          <w:lang w:eastAsia="en-US"/>
        </w:rPr>
      </w:pPr>
    </w:p>
    <w:p w14:paraId="5793ABB2" w14:textId="152C9C64" w:rsidR="003C78E7" w:rsidRDefault="000C0FFB" w:rsidP="005349E0">
      <w:pPr>
        <w:rPr>
          <w:rFonts w:eastAsia="Calibri"/>
          <w:lang w:eastAsia="en-US"/>
        </w:rPr>
      </w:pPr>
      <w:r w:rsidRPr="000C0FFB">
        <w:rPr>
          <w:rFonts w:eastAsia="Calibri"/>
          <w:lang w:eastAsia="en-US"/>
        </w:rPr>
        <w:lastRenderedPageBreak/>
        <w:t xml:space="preserve">Таблиця 2.10 – Результати тесту 3DMark для різних частот і </w:t>
      </w:r>
      <w:proofErr w:type="spellStart"/>
      <w:r w:rsidRPr="000C0FFB">
        <w:rPr>
          <w:rFonts w:eastAsia="Calibri"/>
          <w:lang w:eastAsia="en-US"/>
        </w:rPr>
        <w:t>таймінгів</w:t>
      </w:r>
      <w:proofErr w:type="spellEnd"/>
      <w:r w:rsidRPr="000C0FFB">
        <w:rPr>
          <w:rFonts w:eastAsia="Calibri"/>
          <w:lang w:eastAsia="en-US"/>
        </w:rPr>
        <w:t xml:space="preserve"> оперативної пам’яті DDR5</w:t>
      </w:r>
    </w:p>
    <w:tbl>
      <w:tblPr>
        <w:tblStyle w:val="afa"/>
        <w:tblW w:w="0" w:type="auto"/>
        <w:jc w:val="center"/>
        <w:tblLook w:val="04A0" w:firstRow="1" w:lastRow="0" w:firstColumn="1" w:lastColumn="0" w:noHBand="0" w:noVBand="1"/>
      </w:tblPr>
      <w:tblGrid>
        <w:gridCol w:w="4718"/>
        <w:gridCol w:w="1546"/>
        <w:gridCol w:w="1540"/>
        <w:gridCol w:w="1540"/>
      </w:tblGrid>
      <w:tr w:rsidR="00533166" w:rsidRPr="00327462" w14:paraId="690BFF70" w14:textId="77777777" w:rsidTr="00E04A80">
        <w:trPr>
          <w:tblHeader/>
          <w:jc w:val="center"/>
        </w:trPr>
        <w:tc>
          <w:tcPr>
            <w:tcW w:w="4823" w:type="dxa"/>
            <w:vAlign w:val="center"/>
          </w:tcPr>
          <w:p w14:paraId="08600724"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Частота DDR5, МТ/с</w:t>
            </w:r>
          </w:p>
        </w:tc>
        <w:tc>
          <w:tcPr>
            <w:tcW w:w="1557" w:type="dxa"/>
            <w:vAlign w:val="center"/>
          </w:tcPr>
          <w:p w14:paraId="66FEB024" w14:textId="77777777" w:rsidR="00533166" w:rsidRPr="00327462" w:rsidRDefault="00533166" w:rsidP="005349E0">
            <w:pPr>
              <w:ind w:firstLine="0"/>
              <w:jc w:val="center"/>
              <w:rPr>
                <w:rFonts w:eastAsia="Calibri"/>
                <w:sz w:val="24"/>
                <w:szCs w:val="24"/>
                <w:lang w:eastAsia="en-US"/>
              </w:rPr>
            </w:pPr>
            <w:proofErr w:type="spellStart"/>
            <w:r w:rsidRPr="00327462">
              <w:rPr>
                <w:rFonts w:eastAsia="Calibri"/>
                <w:sz w:val="24"/>
                <w:szCs w:val="24"/>
                <w:lang w:eastAsia="en-US"/>
              </w:rPr>
              <w:t>Таймінги</w:t>
            </w:r>
            <w:proofErr w:type="spellEnd"/>
          </w:p>
        </w:tc>
        <w:tc>
          <w:tcPr>
            <w:tcW w:w="1557" w:type="dxa"/>
            <w:vAlign w:val="center"/>
          </w:tcPr>
          <w:p w14:paraId="53B83A88" w14:textId="38E6DD09" w:rsidR="00533166" w:rsidRPr="00327462" w:rsidRDefault="00533166" w:rsidP="005349E0">
            <w:pPr>
              <w:ind w:firstLine="0"/>
              <w:jc w:val="center"/>
              <w:rPr>
                <w:rFonts w:eastAsia="Calibri"/>
                <w:sz w:val="24"/>
                <w:szCs w:val="24"/>
                <w:lang w:eastAsia="en-US"/>
              </w:rPr>
            </w:pPr>
            <w:proofErr w:type="spellStart"/>
            <w:r w:rsidRPr="00533166">
              <w:rPr>
                <w:rFonts w:eastAsia="Calibri"/>
                <w:sz w:val="24"/>
                <w:szCs w:val="24"/>
                <w:lang w:eastAsia="en-US"/>
              </w:rPr>
              <w:t>Steel</w:t>
            </w:r>
            <w:proofErr w:type="spellEnd"/>
            <w:r w:rsidRPr="00533166">
              <w:rPr>
                <w:rFonts w:eastAsia="Calibri"/>
                <w:sz w:val="24"/>
                <w:szCs w:val="24"/>
                <w:lang w:eastAsia="en-US"/>
              </w:rPr>
              <w:t xml:space="preserve"> </w:t>
            </w:r>
            <w:proofErr w:type="spellStart"/>
            <w:r w:rsidRPr="00533166">
              <w:rPr>
                <w:rFonts w:eastAsia="Calibri"/>
                <w:sz w:val="24"/>
                <w:szCs w:val="24"/>
                <w:lang w:eastAsia="en-US"/>
              </w:rPr>
              <w:t>Nomad</w:t>
            </w:r>
            <w:proofErr w:type="spellEnd"/>
            <w:r w:rsidRPr="00533166">
              <w:rPr>
                <w:rFonts w:eastAsia="Calibri"/>
                <w:sz w:val="24"/>
                <w:szCs w:val="24"/>
                <w:lang w:eastAsia="en-US"/>
              </w:rPr>
              <w:t xml:space="preserve"> </w:t>
            </w:r>
            <w:proofErr w:type="spellStart"/>
            <w:r w:rsidRPr="00533166">
              <w:rPr>
                <w:rFonts w:eastAsia="Calibri"/>
                <w:sz w:val="24"/>
                <w:szCs w:val="24"/>
                <w:lang w:eastAsia="en-US"/>
              </w:rPr>
              <w:t>Score</w:t>
            </w:r>
            <w:proofErr w:type="spellEnd"/>
          </w:p>
        </w:tc>
        <w:tc>
          <w:tcPr>
            <w:tcW w:w="1557" w:type="dxa"/>
            <w:vAlign w:val="center"/>
          </w:tcPr>
          <w:p w14:paraId="5DAA4AFF" w14:textId="2D8C92F2" w:rsidR="00533166" w:rsidRPr="00327462" w:rsidRDefault="00533166" w:rsidP="005349E0">
            <w:pPr>
              <w:ind w:firstLine="0"/>
              <w:jc w:val="center"/>
              <w:rPr>
                <w:rFonts w:eastAsia="Calibri"/>
                <w:sz w:val="24"/>
                <w:szCs w:val="24"/>
                <w:lang w:eastAsia="en-US"/>
              </w:rPr>
            </w:pPr>
            <w:proofErr w:type="spellStart"/>
            <w:r w:rsidRPr="00533166">
              <w:rPr>
                <w:rFonts w:eastAsia="Calibri"/>
                <w:sz w:val="24"/>
                <w:szCs w:val="24"/>
                <w:lang w:eastAsia="en-US"/>
              </w:rPr>
              <w:t>Steel</w:t>
            </w:r>
            <w:proofErr w:type="spellEnd"/>
            <w:r w:rsidRPr="00533166">
              <w:rPr>
                <w:rFonts w:eastAsia="Calibri"/>
                <w:sz w:val="24"/>
                <w:szCs w:val="24"/>
                <w:lang w:eastAsia="en-US"/>
              </w:rPr>
              <w:t xml:space="preserve"> </w:t>
            </w:r>
            <w:proofErr w:type="spellStart"/>
            <w:r w:rsidRPr="00533166">
              <w:rPr>
                <w:rFonts w:eastAsia="Calibri"/>
                <w:sz w:val="24"/>
                <w:szCs w:val="24"/>
                <w:lang w:eastAsia="en-US"/>
              </w:rPr>
              <w:t>Nomad</w:t>
            </w:r>
            <w:proofErr w:type="spellEnd"/>
            <w:r w:rsidRPr="00533166">
              <w:rPr>
                <w:rFonts w:eastAsia="Calibri"/>
                <w:sz w:val="24"/>
                <w:szCs w:val="24"/>
                <w:lang w:eastAsia="en-US"/>
              </w:rPr>
              <w:t xml:space="preserve"> </w:t>
            </w:r>
            <w:proofErr w:type="spellStart"/>
            <w:r w:rsidRPr="00533166">
              <w:rPr>
                <w:rFonts w:eastAsia="Calibri"/>
                <w:sz w:val="24"/>
                <w:szCs w:val="24"/>
                <w:lang w:eastAsia="en-US"/>
              </w:rPr>
              <w:t>Light</w:t>
            </w:r>
            <w:proofErr w:type="spellEnd"/>
            <w:r w:rsidRPr="00533166">
              <w:rPr>
                <w:rFonts w:eastAsia="Calibri"/>
                <w:sz w:val="24"/>
                <w:szCs w:val="24"/>
                <w:lang w:eastAsia="en-US"/>
              </w:rPr>
              <w:t xml:space="preserve"> </w:t>
            </w:r>
            <w:proofErr w:type="spellStart"/>
            <w:r w:rsidRPr="00533166">
              <w:rPr>
                <w:rFonts w:eastAsia="Calibri"/>
                <w:sz w:val="24"/>
                <w:szCs w:val="24"/>
                <w:lang w:eastAsia="en-US"/>
              </w:rPr>
              <w:t>Score</w:t>
            </w:r>
            <w:proofErr w:type="spellEnd"/>
          </w:p>
        </w:tc>
      </w:tr>
      <w:tr w:rsidR="00533166" w:rsidRPr="00327462" w14:paraId="19871EA3" w14:textId="77777777" w:rsidTr="00E04A80">
        <w:trPr>
          <w:jc w:val="center"/>
        </w:trPr>
        <w:tc>
          <w:tcPr>
            <w:tcW w:w="4823" w:type="dxa"/>
            <w:vAlign w:val="center"/>
          </w:tcPr>
          <w:p w14:paraId="0C534D9F"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5200</w:t>
            </w:r>
          </w:p>
        </w:tc>
        <w:tc>
          <w:tcPr>
            <w:tcW w:w="1557" w:type="dxa"/>
            <w:vAlign w:val="center"/>
          </w:tcPr>
          <w:p w14:paraId="72D58FBF"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CL36-40-40-80 1:2</w:t>
            </w:r>
          </w:p>
        </w:tc>
        <w:tc>
          <w:tcPr>
            <w:tcW w:w="1557" w:type="dxa"/>
            <w:vAlign w:val="center"/>
          </w:tcPr>
          <w:p w14:paraId="05F87B11" w14:textId="72F599C3"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9297</w:t>
            </w:r>
          </w:p>
        </w:tc>
        <w:tc>
          <w:tcPr>
            <w:tcW w:w="1557" w:type="dxa"/>
            <w:vAlign w:val="center"/>
          </w:tcPr>
          <w:p w14:paraId="2895E536" w14:textId="1F3A534C"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42200</w:t>
            </w:r>
          </w:p>
        </w:tc>
      </w:tr>
      <w:tr w:rsidR="00533166" w:rsidRPr="00327462" w14:paraId="4D7846E0" w14:textId="77777777" w:rsidTr="00E04A80">
        <w:trPr>
          <w:jc w:val="center"/>
        </w:trPr>
        <w:tc>
          <w:tcPr>
            <w:tcW w:w="4823" w:type="dxa"/>
            <w:vAlign w:val="center"/>
          </w:tcPr>
          <w:p w14:paraId="6FAF1AC5"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6400</w:t>
            </w:r>
          </w:p>
        </w:tc>
        <w:tc>
          <w:tcPr>
            <w:tcW w:w="1557" w:type="dxa"/>
            <w:vAlign w:val="center"/>
          </w:tcPr>
          <w:p w14:paraId="2BA2E351"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CL32-39-39-80 1:2</w:t>
            </w:r>
          </w:p>
        </w:tc>
        <w:tc>
          <w:tcPr>
            <w:tcW w:w="1557" w:type="dxa"/>
            <w:vAlign w:val="center"/>
          </w:tcPr>
          <w:p w14:paraId="22F755B2" w14:textId="2CAB2AC5"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9425</w:t>
            </w:r>
          </w:p>
        </w:tc>
        <w:tc>
          <w:tcPr>
            <w:tcW w:w="1557" w:type="dxa"/>
            <w:vAlign w:val="center"/>
          </w:tcPr>
          <w:p w14:paraId="059F5B25" w14:textId="6DB8EC70"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43455</w:t>
            </w:r>
          </w:p>
        </w:tc>
      </w:tr>
      <w:tr w:rsidR="00533166" w:rsidRPr="00327462" w14:paraId="7A221A5B" w14:textId="77777777" w:rsidTr="00E04A80">
        <w:trPr>
          <w:jc w:val="center"/>
        </w:trPr>
        <w:tc>
          <w:tcPr>
            <w:tcW w:w="4823" w:type="dxa"/>
            <w:vAlign w:val="center"/>
          </w:tcPr>
          <w:p w14:paraId="1A43CE34"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7200</w:t>
            </w:r>
          </w:p>
        </w:tc>
        <w:tc>
          <w:tcPr>
            <w:tcW w:w="1557" w:type="dxa"/>
            <w:vAlign w:val="center"/>
          </w:tcPr>
          <w:p w14:paraId="364A57AA" w14:textId="77777777" w:rsidR="00533166" w:rsidRPr="00327462" w:rsidRDefault="00533166" w:rsidP="005349E0">
            <w:pPr>
              <w:ind w:firstLine="0"/>
              <w:jc w:val="center"/>
              <w:rPr>
                <w:rFonts w:eastAsia="Calibri"/>
                <w:sz w:val="24"/>
                <w:szCs w:val="24"/>
                <w:lang w:eastAsia="en-US"/>
              </w:rPr>
            </w:pPr>
            <w:r w:rsidRPr="00327462">
              <w:rPr>
                <w:rFonts w:eastAsia="Calibri"/>
                <w:sz w:val="24"/>
                <w:szCs w:val="24"/>
                <w:lang w:eastAsia="en-US"/>
              </w:rPr>
              <w:t>CL38-44-44-105 1:2</w:t>
            </w:r>
          </w:p>
        </w:tc>
        <w:tc>
          <w:tcPr>
            <w:tcW w:w="1557" w:type="dxa"/>
            <w:vAlign w:val="center"/>
          </w:tcPr>
          <w:p w14:paraId="5D11E621" w14:textId="117EF262"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9431</w:t>
            </w:r>
          </w:p>
        </w:tc>
        <w:tc>
          <w:tcPr>
            <w:tcW w:w="1557" w:type="dxa"/>
            <w:vAlign w:val="center"/>
          </w:tcPr>
          <w:p w14:paraId="12B663DF" w14:textId="4059A3AD" w:rsidR="00533166" w:rsidRPr="00327462" w:rsidRDefault="00533166" w:rsidP="005349E0">
            <w:pPr>
              <w:ind w:firstLine="0"/>
              <w:jc w:val="center"/>
              <w:rPr>
                <w:rFonts w:eastAsia="Calibri"/>
                <w:sz w:val="24"/>
                <w:szCs w:val="24"/>
                <w:lang w:eastAsia="en-US"/>
              </w:rPr>
            </w:pPr>
            <w:r w:rsidRPr="00533166">
              <w:rPr>
                <w:rFonts w:eastAsia="Calibri"/>
                <w:sz w:val="24"/>
                <w:szCs w:val="24"/>
                <w:lang w:eastAsia="en-US"/>
              </w:rPr>
              <w:t>43521</w:t>
            </w:r>
          </w:p>
        </w:tc>
      </w:tr>
    </w:tbl>
    <w:p w14:paraId="6EE2A850" w14:textId="77777777" w:rsidR="00533166" w:rsidRDefault="00533166" w:rsidP="00533166">
      <w:pPr>
        <w:rPr>
          <w:rFonts w:eastAsia="Calibri"/>
          <w:szCs w:val="28"/>
          <w:lang w:eastAsia="en-US"/>
        </w:rPr>
      </w:pPr>
    </w:p>
    <w:p w14:paraId="2394BD66" w14:textId="61A9A8E4" w:rsidR="0022633C" w:rsidRDefault="009C1BE1" w:rsidP="005349E0">
      <w:pPr>
        <w:rPr>
          <w:rFonts w:eastAsia="Calibri"/>
          <w:lang w:eastAsia="en-US"/>
        </w:rPr>
      </w:pPr>
      <w:r w:rsidRPr="009C1BE1">
        <w:rPr>
          <w:rFonts w:eastAsia="Calibri"/>
          <w:lang w:eastAsia="en-US"/>
        </w:rPr>
        <w:t xml:space="preserve">Таблиця 2.11 – Результати тесту 7-Zip </w:t>
      </w:r>
      <w:proofErr w:type="spellStart"/>
      <w:r w:rsidRPr="009C1BE1">
        <w:rPr>
          <w:rFonts w:eastAsia="Calibri"/>
          <w:lang w:eastAsia="en-US"/>
        </w:rPr>
        <w:t>Benchmark</w:t>
      </w:r>
      <w:proofErr w:type="spellEnd"/>
      <w:r w:rsidRPr="009C1BE1">
        <w:rPr>
          <w:rFonts w:eastAsia="Calibri"/>
          <w:lang w:eastAsia="en-US"/>
        </w:rPr>
        <w:t xml:space="preserve"> для різних частот і </w:t>
      </w:r>
      <w:proofErr w:type="spellStart"/>
      <w:r w:rsidRPr="009C1BE1">
        <w:rPr>
          <w:rFonts w:eastAsia="Calibri"/>
          <w:lang w:eastAsia="en-US"/>
        </w:rPr>
        <w:t>таймінгів</w:t>
      </w:r>
      <w:proofErr w:type="spellEnd"/>
      <w:r w:rsidRPr="009C1BE1">
        <w:rPr>
          <w:rFonts w:eastAsia="Calibri"/>
          <w:lang w:eastAsia="en-US"/>
        </w:rPr>
        <w:t xml:space="preserve"> оперативної пам’яті DDR5</w:t>
      </w:r>
    </w:p>
    <w:tbl>
      <w:tblPr>
        <w:tblStyle w:val="afa"/>
        <w:tblW w:w="0" w:type="auto"/>
        <w:jc w:val="center"/>
        <w:tblLook w:val="04A0" w:firstRow="1" w:lastRow="0" w:firstColumn="1" w:lastColumn="0" w:noHBand="0" w:noVBand="1"/>
      </w:tblPr>
      <w:tblGrid>
        <w:gridCol w:w="3389"/>
        <w:gridCol w:w="1412"/>
        <w:gridCol w:w="1543"/>
        <w:gridCol w:w="1769"/>
        <w:gridCol w:w="1231"/>
      </w:tblGrid>
      <w:tr w:rsidR="00A730DB" w:rsidRPr="00327462" w14:paraId="4E7BA609" w14:textId="3B0B068A" w:rsidTr="00A730DB">
        <w:trPr>
          <w:tblHeader/>
          <w:jc w:val="center"/>
        </w:trPr>
        <w:tc>
          <w:tcPr>
            <w:tcW w:w="4030" w:type="dxa"/>
            <w:vAlign w:val="center"/>
          </w:tcPr>
          <w:p w14:paraId="2E9466C0"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Частота DDR5, МТ/с</w:t>
            </w:r>
          </w:p>
        </w:tc>
        <w:tc>
          <w:tcPr>
            <w:tcW w:w="1477" w:type="dxa"/>
            <w:vAlign w:val="center"/>
          </w:tcPr>
          <w:p w14:paraId="0E368F79" w14:textId="77777777" w:rsidR="00A730DB" w:rsidRPr="00327462" w:rsidRDefault="00A730DB" w:rsidP="005349E0">
            <w:pPr>
              <w:ind w:firstLine="0"/>
              <w:jc w:val="center"/>
              <w:rPr>
                <w:rFonts w:eastAsia="Calibri"/>
                <w:sz w:val="24"/>
                <w:szCs w:val="24"/>
                <w:lang w:eastAsia="en-US"/>
              </w:rPr>
            </w:pPr>
            <w:proofErr w:type="spellStart"/>
            <w:r w:rsidRPr="00327462">
              <w:rPr>
                <w:rFonts w:eastAsia="Calibri"/>
                <w:sz w:val="24"/>
                <w:szCs w:val="24"/>
                <w:lang w:eastAsia="en-US"/>
              </w:rPr>
              <w:t>Таймінги</w:t>
            </w:r>
            <w:proofErr w:type="spellEnd"/>
          </w:p>
        </w:tc>
        <w:tc>
          <w:tcPr>
            <w:tcW w:w="1279" w:type="dxa"/>
            <w:vAlign w:val="center"/>
          </w:tcPr>
          <w:p w14:paraId="5E2ABF84" w14:textId="39E2E0C4" w:rsidR="00A730DB" w:rsidRPr="00327462" w:rsidRDefault="00A730DB" w:rsidP="005349E0">
            <w:pPr>
              <w:ind w:firstLine="0"/>
              <w:jc w:val="center"/>
              <w:rPr>
                <w:rFonts w:eastAsia="Calibri"/>
                <w:sz w:val="24"/>
                <w:szCs w:val="24"/>
                <w:lang w:eastAsia="en-US"/>
              </w:rPr>
            </w:pPr>
            <w:proofErr w:type="spellStart"/>
            <w:r w:rsidRPr="00A730DB">
              <w:rPr>
                <w:rFonts w:eastAsia="Calibri"/>
                <w:sz w:val="24"/>
                <w:szCs w:val="24"/>
                <w:lang w:eastAsia="en-US"/>
              </w:rPr>
              <w:t>Compressing</w:t>
            </w:r>
            <w:proofErr w:type="spellEnd"/>
            <w:r w:rsidRPr="00A730DB">
              <w:rPr>
                <w:rFonts w:eastAsia="Calibri"/>
                <w:sz w:val="24"/>
                <w:szCs w:val="24"/>
                <w:lang w:eastAsia="en-US"/>
              </w:rPr>
              <w:t>, КБ/с</w:t>
            </w:r>
          </w:p>
        </w:tc>
        <w:tc>
          <w:tcPr>
            <w:tcW w:w="1279" w:type="dxa"/>
            <w:vAlign w:val="center"/>
          </w:tcPr>
          <w:p w14:paraId="29020B63" w14:textId="6D4149AE" w:rsidR="00A730DB" w:rsidRPr="00327462" w:rsidRDefault="00A730DB" w:rsidP="005349E0">
            <w:pPr>
              <w:ind w:firstLine="0"/>
              <w:jc w:val="center"/>
              <w:rPr>
                <w:rFonts w:eastAsia="Calibri"/>
                <w:sz w:val="24"/>
                <w:szCs w:val="24"/>
                <w:lang w:eastAsia="en-US"/>
              </w:rPr>
            </w:pPr>
            <w:proofErr w:type="spellStart"/>
            <w:r w:rsidRPr="00A730DB">
              <w:rPr>
                <w:rFonts w:eastAsia="Calibri"/>
                <w:sz w:val="24"/>
                <w:szCs w:val="24"/>
                <w:lang w:eastAsia="en-US"/>
              </w:rPr>
              <w:t>Decompressing</w:t>
            </w:r>
            <w:proofErr w:type="spellEnd"/>
            <w:r w:rsidRPr="00A730DB">
              <w:rPr>
                <w:rFonts w:eastAsia="Calibri"/>
                <w:sz w:val="24"/>
                <w:szCs w:val="24"/>
                <w:lang w:eastAsia="en-US"/>
              </w:rPr>
              <w:t>, КБ/с</w:t>
            </w:r>
          </w:p>
        </w:tc>
        <w:tc>
          <w:tcPr>
            <w:tcW w:w="1279" w:type="dxa"/>
            <w:vAlign w:val="center"/>
          </w:tcPr>
          <w:p w14:paraId="3106B320" w14:textId="44F0F4FD" w:rsidR="00A730DB" w:rsidRPr="00A730DB" w:rsidRDefault="00A730DB" w:rsidP="005349E0">
            <w:pPr>
              <w:ind w:firstLine="0"/>
              <w:jc w:val="center"/>
              <w:rPr>
                <w:rFonts w:eastAsia="Calibri"/>
                <w:sz w:val="24"/>
                <w:szCs w:val="24"/>
                <w:lang w:val="en-US" w:eastAsia="en-US"/>
              </w:rPr>
            </w:pPr>
            <w:proofErr w:type="spellStart"/>
            <w:r w:rsidRPr="00A730DB">
              <w:rPr>
                <w:rFonts w:eastAsia="Calibri"/>
                <w:sz w:val="24"/>
                <w:szCs w:val="24"/>
                <w:lang w:eastAsia="en-US"/>
              </w:rPr>
              <w:t>Total</w:t>
            </w:r>
            <w:proofErr w:type="spellEnd"/>
            <w:r w:rsidRPr="00A730DB">
              <w:rPr>
                <w:rFonts w:eastAsia="Calibri"/>
                <w:sz w:val="24"/>
                <w:szCs w:val="24"/>
                <w:lang w:eastAsia="en-US"/>
              </w:rPr>
              <w:t xml:space="preserve"> </w:t>
            </w:r>
            <w:proofErr w:type="spellStart"/>
            <w:r w:rsidRPr="00A730DB">
              <w:rPr>
                <w:rFonts w:eastAsia="Calibri"/>
                <w:sz w:val="24"/>
                <w:szCs w:val="24"/>
                <w:lang w:eastAsia="en-US"/>
              </w:rPr>
              <w:t>Rating</w:t>
            </w:r>
            <w:proofErr w:type="spellEnd"/>
            <w:r w:rsidRPr="00A730DB">
              <w:rPr>
                <w:rFonts w:eastAsia="Calibri"/>
                <w:sz w:val="24"/>
                <w:szCs w:val="24"/>
                <w:lang w:eastAsia="en-US"/>
              </w:rPr>
              <w:t>,</w:t>
            </w:r>
            <w:r>
              <w:rPr>
                <w:rFonts w:eastAsia="Calibri"/>
                <w:sz w:val="24"/>
                <w:szCs w:val="24"/>
                <w:lang w:eastAsia="en-US"/>
              </w:rPr>
              <w:t xml:space="preserve"> </w:t>
            </w:r>
            <w:r>
              <w:rPr>
                <w:rFonts w:eastAsia="Calibri"/>
                <w:sz w:val="24"/>
                <w:szCs w:val="24"/>
                <w:lang w:val="en-US" w:eastAsia="en-US"/>
              </w:rPr>
              <w:t>MIPS</w:t>
            </w:r>
          </w:p>
        </w:tc>
      </w:tr>
      <w:tr w:rsidR="00A730DB" w:rsidRPr="00327462" w14:paraId="61837DA9" w14:textId="6912A80B" w:rsidTr="00A730DB">
        <w:trPr>
          <w:jc w:val="center"/>
        </w:trPr>
        <w:tc>
          <w:tcPr>
            <w:tcW w:w="4030" w:type="dxa"/>
            <w:vAlign w:val="center"/>
          </w:tcPr>
          <w:p w14:paraId="789D95A3"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5200</w:t>
            </w:r>
          </w:p>
        </w:tc>
        <w:tc>
          <w:tcPr>
            <w:tcW w:w="1477" w:type="dxa"/>
            <w:vAlign w:val="center"/>
          </w:tcPr>
          <w:p w14:paraId="50827D68"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CL36-40-40-80 1:2</w:t>
            </w:r>
          </w:p>
        </w:tc>
        <w:tc>
          <w:tcPr>
            <w:tcW w:w="1279" w:type="dxa"/>
            <w:vAlign w:val="center"/>
          </w:tcPr>
          <w:p w14:paraId="3911EDE7" w14:textId="15498455"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134688</w:t>
            </w:r>
          </w:p>
        </w:tc>
        <w:tc>
          <w:tcPr>
            <w:tcW w:w="1279" w:type="dxa"/>
            <w:vAlign w:val="center"/>
          </w:tcPr>
          <w:p w14:paraId="7FE078B4" w14:textId="11658D47"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176815</w:t>
            </w:r>
          </w:p>
        </w:tc>
        <w:tc>
          <w:tcPr>
            <w:tcW w:w="1279" w:type="dxa"/>
            <w:vAlign w:val="center"/>
          </w:tcPr>
          <w:p w14:paraId="0BC58A89" w14:textId="1806FB69"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2246187</w:t>
            </w:r>
          </w:p>
        </w:tc>
      </w:tr>
      <w:tr w:rsidR="00A730DB" w:rsidRPr="00327462" w14:paraId="1CC4B0FB" w14:textId="346069C2" w:rsidTr="00A730DB">
        <w:trPr>
          <w:jc w:val="center"/>
        </w:trPr>
        <w:tc>
          <w:tcPr>
            <w:tcW w:w="4030" w:type="dxa"/>
            <w:vAlign w:val="center"/>
          </w:tcPr>
          <w:p w14:paraId="0C78A85F"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6400</w:t>
            </w:r>
          </w:p>
        </w:tc>
        <w:tc>
          <w:tcPr>
            <w:tcW w:w="1477" w:type="dxa"/>
            <w:vAlign w:val="center"/>
          </w:tcPr>
          <w:p w14:paraId="0BDFEE2D"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CL32-39-39-80 1:2</w:t>
            </w:r>
          </w:p>
        </w:tc>
        <w:tc>
          <w:tcPr>
            <w:tcW w:w="1279" w:type="dxa"/>
            <w:vAlign w:val="center"/>
          </w:tcPr>
          <w:p w14:paraId="28C0E787" w14:textId="5B966408"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152142</w:t>
            </w:r>
          </w:p>
        </w:tc>
        <w:tc>
          <w:tcPr>
            <w:tcW w:w="1279" w:type="dxa"/>
            <w:vAlign w:val="center"/>
          </w:tcPr>
          <w:p w14:paraId="0B7EDBD8" w14:textId="26ACA090"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187950</w:t>
            </w:r>
          </w:p>
        </w:tc>
        <w:tc>
          <w:tcPr>
            <w:tcW w:w="1279" w:type="dxa"/>
            <w:vAlign w:val="center"/>
          </w:tcPr>
          <w:p w14:paraId="71C615F5" w14:textId="1ED49BA4"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2272511</w:t>
            </w:r>
          </w:p>
        </w:tc>
      </w:tr>
      <w:tr w:rsidR="00A730DB" w:rsidRPr="00327462" w14:paraId="418E9B06" w14:textId="57455A14" w:rsidTr="00A730DB">
        <w:trPr>
          <w:jc w:val="center"/>
        </w:trPr>
        <w:tc>
          <w:tcPr>
            <w:tcW w:w="4030" w:type="dxa"/>
            <w:vAlign w:val="center"/>
          </w:tcPr>
          <w:p w14:paraId="40C659E9"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7200</w:t>
            </w:r>
          </w:p>
        </w:tc>
        <w:tc>
          <w:tcPr>
            <w:tcW w:w="1477" w:type="dxa"/>
            <w:vAlign w:val="center"/>
          </w:tcPr>
          <w:p w14:paraId="1474197D" w14:textId="77777777" w:rsidR="00A730DB" w:rsidRPr="00327462" w:rsidRDefault="00A730DB" w:rsidP="005349E0">
            <w:pPr>
              <w:ind w:firstLine="0"/>
              <w:jc w:val="center"/>
              <w:rPr>
                <w:rFonts w:eastAsia="Calibri"/>
                <w:sz w:val="24"/>
                <w:szCs w:val="24"/>
                <w:lang w:eastAsia="en-US"/>
              </w:rPr>
            </w:pPr>
            <w:r w:rsidRPr="00327462">
              <w:rPr>
                <w:rFonts w:eastAsia="Calibri"/>
                <w:sz w:val="24"/>
                <w:szCs w:val="24"/>
                <w:lang w:eastAsia="en-US"/>
              </w:rPr>
              <w:t>CL38-44-44-105 1:2</w:t>
            </w:r>
          </w:p>
        </w:tc>
        <w:tc>
          <w:tcPr>
            <w:tcW w:w="1279" w:type="dxa"/>
            <w:vAlign w:val="center"/>
          </w:tcPr>
          <w:p w14:paraId="45027BB8" w14:textId="311352A9"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157525</w:t>
            </w:r>
          </w:p>
        </w:tc>
        <w:tc>
          <w:tcPr>
            <w:tcW w:w="1279" w:type="dxa"/>
            <w:vAlign w:val="center"/>
          </w:tcPr>
          <w:p w14:paraId="0B511B3D" w14:textId="3410397B"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191403</w:t>
            </w:r>
          </w:p>
        </w:tc>
        <w:tc>
          <w:tcPr>
            <w:tcW w:w="1279" w:type="dxa"/>
            <w:vAlign w:val="center"/>
          </w:tcPr>
          <w:p w14:paraId="1A9D97B2" w14:textId="6D7EDD02" w:rsidR="00A730DB" w:rsidRPr="00327462" w:rsidRDefault="00A730DB" w:rsidP="005349E0">
            <w:pPr>
              <w:ind w:firstLine="0"/>
              <w:jc w:val="center"/>
              <w:rPr>
                <w:rFonts w:eastAsia="Calibri"/>
                <w:sz w:val="24"/>
                <w:szCs w:val="24"/>
                <w:lang w:eastAsia="en-US"/>
              </w:rPr>
            </w:pPr>
            <w:r w:rsidRPr="00A730DB">
              <w:rPr>
                <w:rFonts w:eastAsia="Calibri"/>
                <w:sz w:val="24"/>
                <w:szCs w:val="24"/>
                <w:lang w:eastAsia="en-US"/>
              </w:rPr>
              <w:t>2281057</w:t>
            </w:r>
          </w:p>
        </w:tc>
      </w:tr>
    </w:tbl>
    <w:p w14:paraId="4AC2D1CE" w14:textId="77777777" w:rsidR="00994C7F" w:rsidRPr="00C2226F" w:rsidRDefault="00994C7F" w:rsidP="00545386">
      <w:pPr>
        <w:rPr>
          <w:rFonts w:eastAsia="Calibri"/>
          <w:szCs w:val="28"/>
          <w:lang w:eastAsia="en-US"/>
        </w:rPr>
      </w:pPr>
    </w:p>
    <w:p w14:paraId="2BF2B541" w14:textId="2DA3FA21" w:rsidR="00C97B46" w:rsidRDefault="00A730DB" w:rsidP="00C74A17">
      <w:pPr>
        <w:rPr>
          <w:rFonts w:eastAsia="Calibri"/>
          <w:lang w:eastAsia="en-US"/>
        </w:rPr>
      </w:pPr>
      <w:r w:rsidRPr="00A730DB">
        <w:rPr>
          <w:rFonts w:eastAsia="Calibri"/>
          <w:lang w:eastAsia="en-US"/>
        </w:rPr>
        <w:t xml:space="preserve">Нижче наведено гістограми, що відображають зміну показників синтетичної продуктивності залежно від ефективної частоти та </w:t>
      </w:r>
      <w:proofErr w:type="spellStart"/>
      <w:r w:rsidRPr="00A730DB">
        <w:rPr>
          <w:rFonts w:eastAsia="Calibri"/>
          <w:lang w:eastAsia="en-US"/>
        </w:rPr>
        <w:t>таймінгів</w:t>
      </w:r>
      <w:proofErr w:type="spellEnd"/>
      <w:r w:rsidRPr="00A730DB">
        <w:rPr>
          <w:rFonts w:eastAsia="Calibri"/>
          <w:lang w:eastAsia="en-US"/>
        </w:rPr>
        <w:t xml:space="preserve"> оперативної пам’яті стандарту DDR5 для кожного з використаних синтетичних </w:t>
      </w:r>
      <w:proofErr w:type="spellStart"/>
      <w:r w:rsidRPr="00A730DB">
        <w:rPr>
          <w:rFonts w:eastAsia="Calibri"/>
          <w:lang w:eastAsia="en-US"/>
        </w:rPr>
        <w:t>бенчмарків</w:t>
      </w:r>
      <w:proofErr w:type="spellEnd"/>
      <w:r w:rsidRPr="00A730DB">
        <w:rPr>
          <w:rFonts w:eastAsia="Calibri"/>
          <w:lang w:eastAsia="en-US"/>
        </w:rPr>
        <w:t xml:space="preserve"> (рис. 2.2</w:t>
      </w:r>
      <w:r w:rsidR="005E5D6A">
        <w:rPr>
          <w:rFonts w:eastAsia="Calibri"/>
          <w:lang w:eastAsia="en-US"/>
        </w:rPr>
        <w:t>6</w:t>
      </w:r>
      <w:r w:rsidRPr="00A730DB">
        <w:rPr>
          <w:rFonts w:eastAsia="Calibri"/>
          <w:lang w:eastAsia="en-US"/>
        </w:rPr>
        <w:t xml:space="preserve"> – 2.2</w:t>
      </w:r>
      <w:r w:rsidR="005E5D6A">
        <w:rPr>
          <w:rFonts w:eastAsia="Calibri"/>
          <w:lang w:eastAsia="en-US"/>
        </w:rPr>
        <w:t>9</w:t>
      </w:r>
      <w:r w:rsidRPr="00A730DB">
        <w:rPr>
          <w:rFonts w:eastAsia="Calibri"/>
          <w:lang w:eastAsia="en-US"/>
        </w:rPr>
        <w:t>). Побудовані діаграми дозволяють наочно оцінити вплив параметрів оперативної пам’яті на пропускну здатність, затримки доступу до пам’яті та загальну обчислювальну продуктивність комп’ютерної системи.</w:t>
      </w:r>
      <w:r w:rsidR="004F04F0" w:rsidRPr="004F04F0">
        <w:rPr>
          <w:noProof/>
          <w:lang w:val="ru-RU"/>
        </w:rPr>
        <w:t xml:space="preserve"> </w:t>
      </w:r>
    </w:p>
    <w:p w14:paraId="41BCFB74" w14:textId="77777777" w:rsidR="00715470" w:rsidRPr="00A17F7E" w:rsidRDefault="00715470" w:rsidP="00A730DB">
      <w:pPr>
        <w:ind w:firstLine="708"/>
        <w:rPr>
          <w:rFonts w:eastAsia="Calibri"/>
          <w:szCs w:val="28"/>
          <w:lang w:val="ru-RU" w:eastAsia="en-US"/>
        </w:rPr>
      </w:pPr>
    </w:p>
    <w:p w14:paraId="1EA1084D" w14:textId="5E063F62" w:rsidR="00111B41" w:rsidRDefault="00E01C02" w:rsidP="005349E0">
      <w:pPr>
        <w:ind w:firstLine="0"/>
        <w:jc w:val="center"/>
        <w:rPr>
          <w:rFonts w:eastAsia="Calibri"/>
          <w:szCs w:val="28"/>
          <w:lang w:val="ru-RU" w:eastAsia="en-US"/>
        </w:rPr>
      </w:pPr>
      <w:r w:rsidRPr="00E01C02">
        <w:rPr>
          <w:rFonts w:eastAsia="Calibri"/>
          <w:noProof/>
          <w:szCs w:val="28"/>
          <w:lang w:val="ru-RU" w:eastAsia="en-US"/>
        </w:rPr>
        <w:drawing>
          <wp:inline distT="0" distB="0" distL="0" distR="0" wp14:anchorId="30BA8279" wp14:editId="4AB1582E">
            <wp:extent cx="5775411" cy="2727792"/>
            <wp:effectExtent l="0" t="0" r="0" b="0"/>
            <wp:docPr id="1899749487" name="Рисунок 1" descr="Изображение выглядит как текст,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49487" name="Рисунок 1" descr="Изображение выглядит как текст, снимок экрана, линия, Параллельный&#10;&#10;Содержимое, созданное искусственным интеллектом, может быть неверным."/>
                    <pic:cNvPicPr/>
                  </pic:nvPicPr>
                  <pic:blipFill>
                    <a:blip r:embed="rId52"/>
                    <a:stretch>
                      <a:fillRect/>
                    </a:stretch>
                  </pic:blipFill>
                  <pic:spPr>
                    <a:xfrm>
                      <a:off x="0" y="0"/>
                      <a:ext cx="5788216" cy="2733840"/>
                    </a:xfrm>
                    <a:prstGeom prst="rect">
                      <a:avLst/>
                    </a:prstGeom>
                  </pic:spPr>
                </pic:pic>
              </a:graphicData>
            </a:graphic>
          </wp:inline>
        </w:drawing>
      </w:r>
    </w:p>
    <w:p w14:paraId="4004302D" w14:textId="646A6188" w:rsidR="00111B41" w:rsidRDefault="00111B41" w:rsidP="00634005">
      <w:pPr>
        <w:ind w:firstLine="0"/>
        <w:jc w:val="center"/>
        <w:rPr>
          <w:rFonts w:eastAsia="Calibri"/>
          <w:szCs w:val="28"/>
          <w:lang w:eastAsia="en-US"/>
        </w:rPr>
      </w:pPr>
      <w:r w:rsidRPr="00111B41">
        <w:rPr>
          <w:rFonts w:eastAsia="Calibri"/>
          <w:szCs w:val="28"/>
          <w:lang w:eastAsia="en-US"/>
        </w:rPr>
        <w:t>Рисунок 2.2</w:t>
      </w:r>
      <w:r w:rsidR="005E5D6A">
        <w:rPr>
          <w:rFonts w:eastAsia="Calibri"/>
          <w:szCs w:val="28"/>
          <w:lang w:eastAsia="en-US"/>
        </w:rPr>
        <w:t>6</w:t>
      </w:r>
      <w:r w:rsidRPr="00111B41">
        <w:rPr>
          <w:rFonts w:eastAsia="Calibri"/>
          <w:szCs w:val="28"/>
          <w:lang w:eastAsia="en-US"/>
        </w:rPr>
        <w:t xml:space="preserve"> – Гістограма залежності показників AIDA64 </w:t>
      </w:r>
      <w:proofErr w:type="spellStart"/>
      <w:r w:rsidRPr="00111B41">
        <w:rPr>
          <w:rFonts w:eastAsia="Calibri"/>
          <w:szCs w:val="28"/>
          <w:lang w:eastAsia="en-US"/>
        </w:rPr>
        <w:t>Cache</w:t>
      </w:r>
      <w:proofErr w:type="spellEnd"/>
      <w:r w:rsidRPr="00111B41">
        <w:rPr>
          <w:rFonts w:eastAsia="Calibri"/>
          <w:szCs w:val="28"/>
          <w:lang w:eastAsia="en-US"/>
        </w:rPr>
        <w:t xml:space="preserve"> &amp; </w:t>
      </w:r>
      <w:proofErr w:type="spellStart"/>
      <w:r w:rsidRPr="00111B41">
        <w:rPr>
          <w:rFonts w:eastAsia="Calibri"/>
          <w:szCs w:val="28"/>
          <w:lang w:eastAsia="en-US"/>
        </w:rPr>
        <w:t>Memory</w:t>
      </w:r>
      <w:proofErr w:type="spellEnd"/>
      <w:r w:rsidRPr="00111B41">
        <w:rPr>
          <w:rFonts w:eastAsia="Calibri"/>
          <w:szCs w:val="28"/>
          <w:lang w:eastAsia="en-US"/>
        </w:rPr>
        <w:t xml:space="preserve"> </w:t>
      </w:r>
      <w:proofErr w:type="spellStart"/>
      <w:r w:rsidRPr="00111B41">
        <w:rPr>
          <w:rFonts w:eastAsia="Calibri"/>
          <w:szCs w:val="28"/>
          <w:lang w:eastAsia="en-US"/>
        </w:rPr>
        <w:t>Benchmark</w:t>
      </w:r>
      <w:proofErr w:type="spellEnd"/>
      <w:r w:rsidRPr="00111B41">
        <w:rPr>
          <w:rFonts w:eastAsia="Calibri"/>
          <w:szCs w:val="28"/>
          <w:lang w:eastAsia="en-US"/>
        </w:rPr>
        <w:t xml:space="preserve"> від частоти та </w:t>
      </w:r>
      <w:proofErr w:type="spellStart"/>
      <w:r w:rsidRPr="00111B41">
        <w:rPr>
          <w:rFonts w:eastAsia="Calibri"/>
          <w:szCs w:val="28"/>
          <w:lang w:eastAsia="en-US"/>
        </w:rPr>
        <w:t>таймінгів</w:t>
      </w:r>
      <w:proofErr w:type="spellEnd"/>
      <w:r w:rsidRPr="00111B41">
        <w:rPr>
          <w:rFonts w:eastAsia="Calibri"/>
          <w:szCs w:val="28"/>
          <w:lang w:eastAsia="en-US"/>
        </w:rPr>
        <w:t xml:space="preserve"> оперативної пам’яті DDR5</w:t>
      </w:r>
    </w:p>
    <w:p w14:paraId="6727C634" w14:textId="24CB20AF" w:rsidR="008D0A36" w:rsidRPr="00111B41" w:rsidRDefault="00FE67D8" w:rsidP="005349E0">
      <w:pPr>
        <w:ind w:firstLine="0"/>
        <w:jc w:val="center"/>
        <w:rPr>
          <w:rFonts w:eastAsia="Calibri"/>
          <w:szCs w:val="28"/>
          <w:lang w:eastAsia="en-US"/>
        </w:rPr>
      </w:pPr>
      <w:r w:rsidRPr="00FE67D8">
        <w:rPr>
          <w:rFonts w:eastAsia="Calibri"/>
          <w:noProof/>
          <w:szCs w:val="28"/>
          <w:lang w:eastAsia="en-US"/>
        </w:rPr>
        <w:lastRenderedPageBreak/>
        <w:drawing>
          <wp:inline distT="0" distB="0" distL="0" distR="0" wp14:anchorId="1FB18D6D" wp14:editId="2EBD436F">
            <wp:extent cx="5253487" cy="2471734"/>
            <wp:effectExtent l="0" t="0" r="4445" b="5080"/>
            <wp:docPr id="869829559"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29559"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53"/>
                    <a:stretch>
                      <a:fillRect/>
                    </a:stretch>
                  </pic:blipFill>
                  <pic:spPr>
                    <a:xfrm>
                      <a:off x="0" y="0"/>
                      <a:ext cx="5304427" cy="2495701"/>
                    </a:xfrm>
                    <a:prstGeom prst="rect">
                      <a:avLst/>
                    </a:prstGeom>
                  </pic:spPr>
                </pic:pic>
              </a:graphicData>
            </a:graphic>
          </wp:inline>
        </w:drawing>
      </w:r>
    </w:p>
    <w:p w14:paraId="75B40CD5" w14:textId="6B786072" w:rsidR="00111B41" w:rsidRPr="00CA7FCB" w:rsidRDefault="00111B41" w:rsidP="005349E0">
      <w:pPr>
        <w:ind w:firstLine="0"/>
        <w:jc w:val="center"/>
        <w:rPr>
          <w:rFonts w:eastAsia="Calibri"/>
          <w:szCs w:val="28"/>
          <w:lang w:eastAsia="en-US"/>
        </w:rPr>
      </w:pPr>
      <w:r w:rsidRPr="00111B41">
        <w:rPr>
          <w:rFonts w:eastAsia="Calibri"/>
          <w:szCs w:val="28"/>
          <w:lang w:eastAsia="en-US"/>
        </w:rPr>
        <w:t>Рисунок 2.2</w:t>
      </w:r>
      <w:r w:rsidR="005E5D6A">
        <w:rPr>
          <w:rFonts w:eastAsia="Calibri"/>
          <w:szCs w:val="28"/>
          <w:lang w:eastAsia="en-US"/>
        </w:rPr>
        <w:t>7</w:t>
      </w:r>
      <w:r w:rsidRPr="00111B41">
        <w:rPr>
          <w:rFonts w:eastAsia="Calibri"/>
          <w:szCs w:val="28"/>
          <w:lang w:eastAsia="en-US"/>
        </w:rPr>
        <w:t xml:space="preserve"> – Гістограма залежності результатів тесту </w:t>
      </w:r>
      <w:proofErr w:type="spellStart"/>
      <w:r w:rsidRPr="00111B41">
        <w:rPr>
          <w:rFonts w:eastAsia="Calibri"/>
          <w:szCs w:val="28"/>
          <w:lang w:eastAsia="en-US"/>
        </w:rPr>
        <w:t>Geekbench</w:t>
      </w:r>
      <w:proofErr w:type="spellEnd"/>
      <w:r w:rsidRPr="00111B41">
        <w:rPr>
          <w:rFonts w:eastAsia="Calibri"/>
          <w:szCs w:val="28"/>
          <w:lang w:eastAsia="en-US"/>
        </w:rPr>
        <w:t xml:space="preserve"> 6 від частоти та </w:t>
      </w:r>
      <w:proofErr w:type="spellStart"/>
      <w:r w:rsidRPr="00111B41">
        <w:rPr>
          <w:rFonts w:eastAsia="Calibri"/>
          <w:szCs w:val="28"/>
          <w:lang w:eastAsia="en-US"/>
        </w:rPr>
        <w:t>таймінгів</w:t>
      </w:r>
      <w:proofErr w:type="spellEnd"/>
      <w:r w:rsidRPr="00111B41">
        <w:rPr>
          <w:rFonts w:eastAsia="Calibri"/>
          <w:szCs w:val="28"/>
          <w:lang w:eastAsia="en-US"/>
        </w:rPr>
        <w:t xml:space="preserve"> оперативної пам’яті DDR5</w:t>
      </w:r>
    </w:p>
    <w:p w14:paraId="1D9382C5" w14:textId="77777777" w:rsidR="006A7DCA" w:rsidRPr="00CA7FCB" w:rsidRDefault="006A7DCA" w:rsidP="005349E0">
      <w:pPr>
        <w:ind w:firstLine="0"/>
        <w:jc w:val="center"/>
        <w:rPr>
          <w:rFonts w:eastAsia="Calibri"/>
          <w:szCs w:val="28"/>
          <w:lang w:eastAsia="en-US"/>
        </w:rPr>
      </w:pPr>
    </w:p>
    <w:p w14:paraId="031A5B05" w14:textId="0DFAB3B2" w:rsidR="00111B41" w:rsidRPr="00111B41" w:rsidRDefault="00560234" w:rsidP="005349E0">
      <w:pPr>
        <w:ind w:firstLine="0"/>
        <w:jc w:val="center"/>
        <w:rPr>
          <w:rFonts w:eastAsia="Calibri"/>
          <w:szCs w:val="28"/>
          <w:lang w:eastAsia="en-US"/>
        </w:rPr>
      </w:pPr>
      <w:r w:rsidRPr="00560234">
        <w:rPr>
          <w:rFonts w:eastAsia="Calibri"/>
          <w:noProof/>
          <w:szCs w:val="28"/>
          <w:lang w:eastAsia="en-US"/>
        </w:rPr>
        <w:drawing>
          <wp:inline distT="0" distB="0" distL="0" distR="0" wp14:anchorId="2CBBE1FA" wp14:editId="0CB0126F">
            <wp:extent cx="5296619" cy="2507314"/>
            <wp:effectExtent l="0" t="0" r="0" b="7620"/>
            <wp:docPr id="1082858578"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58578"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54"/>
                    <a:stretch>
                      <a:fillRect/>
                    </a:stretch>
                  </pic:blipFill>
                  <pic:spPr>
                    <a:xfrm>
                      <a:off x="0" y="0"/>
                      <a:ext cx="5354713" cy="2534815"/>
                    </a:xfrm>
                    <a:prstGeom prst="rect">
                      <a:avLst/>
                    </a:prstGeom>
                  </pic:spPr>
                </pic:pic>
              </a:graphicData>
            </a:graphic>
          </wp:inline>
        </w:drawing>
      </w:r>
    </w:p>
    <w:p w14:paraId="175D2E09" w14:textId="4D4D78A1" w:rsidR="00111B41" w:rsidRDefault="00111B41" w:rsidP="005349E0">
      <w:pPr>
        <w:ind w:firstLine="0"/>
        <w:jc w:val="center"/>
        <w:rPr>
          <w:rFonts w:eastAsia="Calibri"/>
          <w:szCs w:val="28"/>
          <w:lang w:eastAsia="en-US"/>
        </w:rPr>
      </w:pPr>
      <w:r w:rsidRPr="00111B41">
        <w:rPr>
          <w:rFonts w:eastAsia="Calibri"/>
          <w:szCs w:val="28"/>
          <w:lang w:eastAsia="en-US"/>
        </w:rPr>
        <w:t>Рисунок 2.2</w:t>
      </w:r>
      <w:r w:rsidR="005E5D6A">
        <w:rPr>
          <w:rFonts w:eastAsia="Calibri"/>
          <w:szCs w:val="28"/>
          <w:lang w:eastAsia="en-US"/>
        </w:rPr>
        <w:t>8</w:t>
      </w:r>
      <w:r w:rsidRPr="00111B41">
        <w:rPr>
          <w:rFonts w:eastAsia="Calibri"/>
          <w:szCs w:val="28"/>
          <w:lang w:eastAsia="en-US"/>
        </w:rPr>
        <w:t xml:space="preserve"> – Гістограма залежності результатів тесту 3DMark від частоти та </w:t>
      </w:r>
      <w:proofErr w:type="spellStart"/>
      <w:r w:rsidRPr="00111B41">
        <w:rPr>
          <w:rFonts w:eastAsia="Calibri"/>
          <w:szCs w:val="28"/>
          <w:lang w:eastAsia="en-US"/>
        </w:rPr>
        <w:t>таймінгів</w:t>
      </w:r>
      <w:proofErr w:type="spellEnd"/>
      <w:r w:rsidRPr="00111B41">
        <w:rPr>
          <w:rFonts w:eastAsia="Calibri"/>
          <w:szCs w:val="28"/>
          <w:lang w:eastAsia="en-US"/>
        </w:rPr>
        <w:t xml:space="preserve"> оперативної пам’яті DDR5</w:t>
      </w:r>
    </w:p>
    <w:p w14:paraId="39183B79" w14:textId="77777777" w:rsidR="00111B41" w:rsidRDefault="00111B41" w:rsidP="005349E0">
      <w:pPr>
        <w:ind w:firstLine="0"/>
        <w:jc w:val="center"/>
        <w:rPr>
          <w:rFonts w:eastAsia="Calibri"/>
          <w:szCs w:val="28"/>
          <w:lang w:eastAsia="en-US"/>
        </w:rPr>
      </w:pPr>
    </w:p>
    <w:p w14:paraId="323FC43C" w14:textId="1BF04F0A" w:rsidR="003965BA" w:rsidRPr="00111B41" w:rsidRDefault="00642488" w:rsidP="005349E0">
      <w:pPr>
        <w:ind w:firstLine="0"/>
        <w:jc w:val="center"/>
        <w:rPr>
          <w:rFonts w:eastAsia="Calibri"/>
          <w:szCs w:val="28"/>
          <w:lang w:eastAsia="en-US"/>
        </w:rPr>
      </w:pPr>
      <w:r w:rsidRPr="00642488">
        <w:rPr>
          <w:rFonts w:eastAsia="Calibri"/>
          <w:noProof/>
          <w:szCs w:val="28"/>
          <w:lang w:eastAsia="en-US"/>
        </w:rPr>
        <w:drawing>
          <wp:inline distT="0" distB="0" distL="0" distR="0" wp14:anchorId="6D14FFA8" wp14:editId="2DA372E6">
            <wp:extent cx="5098211" cy="2405762"/>
            <wp:effectExtent l="0" t="0" r="7620" b="0"/>
            <wp:docPr id="750957121" name="Рисунок 1" descr="Изображение выглядит как текст, снимок экрана, диаграмма,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57121" name="Рисунок 1" descr="Изображение выглядит как текст, снимок экрана, диаграмма, линия&#10;&#10;Содержимое, созданное искусственным интеллектом, может быть неверным."/>
                    <pic:cNvPicPr/>
                  </pic:nvPicPr>
                  <pic:blipFill>
                    <a:blip r:embed="rId55"/>
                    <a:stretch>
                      <a:fillRect/>
                    </a:stretch>
                  </pic:blipFill>
                  <pic:spPr>
                    <a:xfrm>
                      <a:off x="0" y="0"/>
                      <a:ext cx="5165478" cy="2437504"/>
                    </a:xfrm>
                    <a:prstGeom prst="rect">
                      <a:avLst/>
                    </a:prstGeom>
                  </pic:spPr>
                </pic:pic>
              </a:graphicData>
            </a:graphic>
          </wp:inline>
        </w:drawing>
      </w:r>
    </w:p>
    <w:p w14:paraId="222F55D5" w14:textId="5EEFFF1E" w:rsidR="00B87446" w:rsidRDefault="00111B41" w:rsidP="001012CE">
      <w:pPr>
        <w:ind w:firstLine="0"/>
        <w:jc w:val="center"/>
        <w:rPr>
          <w:rFonts w:eastAsia="Calibri"/>
          <w:szCs w:val="28"/>
          <w:lang w:eastAsia="en-US"/>
        </w:rPr>
      </w:pPr>
      <w:r w:rsidRPr="00111B41">
        <w:rPr>
          <w:rFonts w:eastAsia="Calibri"/>
          <w:szCs w:val="28"/>
          <w:lang w:eastAsia="en-US"/>
        </w:rPr>
        <w:t>Рисунок 2.2</w:t>
      </w:r>
      <w:r w:rsidR="005E5D6A">
        <w:rPr>
          <w:rFonts w:eastAsia="Calibri"/>
          <w:szCs w:val="28"/>
          <w:lang w:eastAsia="en-US"/>
        </w:rPr>
        <w:t>9</w:t>
      </w:r>
      <w:r w:rsidRPr="00111B41">
        <w:rPr>
          <w:rFonts w:eastAsia="Calibri"/>
          <w:szCs w:val="28"/>
          <w:lang w:eastAsia="en-US"/>
        </w:rPr>
        <w:t xml:space="preserve"> – Гістограма залежності показників тесту 7-Zip </w:t>
      </w:r>
      <w:proofErr w:type="spellStart"/>
      <w:r w:rsidRPr="00111B41">
        <w:rPr>
          <w:rFonts w:eastAsia="Calibri"/>
          <w:szCs w:val="28"/>
          <w:lang w:eastAsia="en-US"/>
        </w:rPr>
        <w:t>Benchmark</w:t>
      </w:r>
      <w:proofErr w:type="spellEnd"/>
      <w:r w:rsidRPr="00111B41">
        <w:rPr>
          <w:rFonts w:eastAsia="Calibri"/>
          <w:szCs w:val="28"/>
          <w:lang w:eastAsia="en-US"/>
        </w:rPr>
        <w:t xml:space="preserve"> від частоти та </w:t>
      </w:r>
      <w:proofErr w:type="spellStart"/>
      <w:r w:rsidRPr="00111B41">
        <w:rPr>
          <w:rFonts w:eastAsia="Calibri"/>
          <w:szCs w:val="28"/>
          <w:lang w:eastAsia="en-US"/>
        </w:rPr>
        <w:t>таймінгів</w:t>
      </w:r>
      <w:proofErr w:type="spellEnd"/>
      <w:r w:rsidRPr="00111B41">
        <w:rPr>
          <w:rFonts w:eastAsia="Calibri"/>
          <w:szCs w:val="28"/>
          <w:lang w:eastAsia="en-US"/>
        </w:rPr>
        <w:t xml:space="preserve"> оперативної пам’яті DDR5</w:t>
      </w:r>
    </w:p>
    <w:p w14:paraId="4F2ED5CE" w14:textId="44ADA50F" w:rsidR="00B87446" w:rsidRDefault="00634C26" w:rsidP="00634C26">
      <w:pPr>
        <w:pStyle w:val="2"/>
        <w:rPr>
          <w:rFonts w:eastAsia="Calibri"/>
          <w:lang w:eastAsia="en-US"/>
        </w:rPr>
      </w:pPr>
      <w:bookmarkStart w:id="110" w:name="_Toc230868762"/>
      <w:r w:rsidRPr="00634C26">
        <w:rPr>
          <w:rFonts w:eastAsia="Calibri"/>
          <w:lang w:eastAsia="en-US"/>
        </w:rPr>
        <w:lastRenderedPageBreak/>
        <w:t>2.</w:t>
      </w:r>
      <w:r w:rsidR="00F848EA">
        <w:rPr>
          <w:rFonts w:eastAsia="Calibri"/>
          <w:lang w:eastAsia="en-US"/>
        </w:rPr>
        <w:t>9</w:t>
      </w:r>
      <w:r w:rsidRPr="00634C26">
        <w:rPr>
          <w:rFonts w:eastAsia="Calibri"/>
          <w:lang w:eastAsia="en-US"/>
        </w:rPr>
        <w:t xml:space="preserve"> Розрахунок приросту ігрової продуктивності для конфігураці</w:t>
      </w:r>
      <w:r w:rsidR="005B01AE">
        <w:rPr>
          <w:rFonts w:eastAsia="Calibri"/>
          <w:lang w:eastAsia="en-US"/>
        </w:rPr>
        <w:t>й</w:t>
      </w:r>
      <w:r w:rsidRPr="00634C26">
        <w:rPr>
          <w:rFonts w:eastAsia="Calibri"/>
          <w:lang w:eastAsia="en-US"/>
        </w:rPr>
        <w:t xml:space="preserve"> з оперативною пам’яттю DDR4</w:t>
      </w:r>
      <w:bookmarkEnd w:id="110"/>
    </w:p>
    <w:p w14:paraId="2561B0CA" w14:textId="7BFC6EE9" w:rsidR="00DB553C" w:rsidRPr="00DB553C" w:rsidRDefault="00DB553C" w:rsidP="00B70A6F">
      <w:pPr>
        <w:rPr>
          <w:rFonts w:eastAsia="Calibri"/>
          <w:lang w:eastAsia="en-US"/>
        </w:rPr>
      </w:pPr>
      <w:r w:rsidRPr="00DB553C">
        <w:rPr>
          <w:rFonts w:eastAsia="Calibri"/>
          <w:lang w:eastAsia="en-US"/>
        </w:rPr>
        <w:t>У межах цього підрозділу ми виконуємо розрахунок приросту ігрової продуктивності для конфігурації DDR4-3600 відносно частот</w:t>
      </w:r>
      <w:r w:rsidR="000E150E">
        <w:rPr>
          <w:rFonts w:eastAsia="Calibri"/>
          <w:lang w:eastAsia="en-US"/>
        </w:rPr>
        <w:t>и</w:t>
      </w:r>
      <w:r w:rsidRPr="00DB553C">
        <w:rPr>
          <w:rFonts w:eastAsia="Calibri"/>
          <w:lang w:eastAsia="en-US"/>
        </w:rPr>
        <w:t xml:space="preserve"> DDR4</w:t>
      </w:r>
      <w:r w:rsidR="000E150E">
        <w:rPr>
          <w:rFonts w:eastAsia="Calibri"/>
          <w:lang w:eastAsia="en-US"/>
        </w:rPr>
        <w:t>-2666</w:t>
      </w:r>
      <w:r w:rsidRPr="00DB553C">
        <w:rPr>
          <w:rFonts w:eastAsia="Calibri"/>
          <w:lang w:eastAsia="en-US"/>
        </w:rPr>
        <w:t xml:space="preserve">. Для показника </w:t>
      </w:r>
      <w:proofErr w:type="spellStart"/>
      <w:r w:rsidRPr="00DB553C">
        <w:rPr>
          <w:rFonts w:eastAsia="Calibri"/>
          <w:lang w:eastAsia="en-US"/>
        </w:rPr>
        <w:t>Average</w:t>
      </w:r>
      <w:proofErr w:type="spellEnd"/>
      <w:r w:rsidRPr="00DB553C">
        <w:rPr>
          <w:rFonts w:eastAsia="Calibri"/>
          <w:lang w:eastAsia="en-US"/>
        </w:rPr>
        <w:t xml:space="preserve"> FPS ми використовуємо формулу (2.1), а для показника 0.1% </w:t>
      </w:r>
      <w:proofErr w:type="spellStart"/>
      <w:r w:rsidRPr="00DB553C">
        <w:rPr>
          <w:rFonts w:eastAsia="Calibri"/>
          <w:lang w:eastAsia="en-US"/>
        </w:rPr>
        <w:t>Low</w:t>
      </w:r>
      <w:proofErr w:type="spellEnd"/>
      <w:r w:rsidRPr="00DB553C">
        <w:rPr>
          <w:rFonts w:eastAsia="Calibri"/>
          <w:lang w:eastAsia="en-US"/>
        </w:rPr>
        <w:t xml:space="preserve"> FPS </w:t>
      </w:r>
      <w:r w:rsidR="007C6C98">
        <w:rPr>
          <w:rFonts w:eastAsia="Calibri"/>
          <w:lang w:eastAsia="en-US"/>
        </w:rPr>
        <w:t>–</w:t>
      </w:r>
      <w:r w:rsidRPr="00DB553C">
        <w:rPr>
          <w:rFonts w:eastAsia="Calibri"/>
          <w:lang w:eastAsia="en-US"/>
        </w:rPr>
        <w:t xml:space="preserve"> формулу (2.2).</w:t>
      </w:r>
    </w:p>
    <w:p w14:paraId="7ADF9130" w14:textId="1A24F59A" w:rsidR="004867A7" w:rsidRDefault="00DB553C" w:rsidP="00B70A6F">
      <w:pPr>
        <w:rPr>
          <w:rFonts w:eastAsia="Calibri"/>
          <w:lang w:eastAsia="en-US"/>
        </w:rPr>
      </w:pPr>
      <w:r w:rsidRPr="00DB553C">
        <w:rPr>
          <w:rFonts w:eastAsia="Calibri"/>
          <w:lang w:eastAsia="en-US"/>
        </w:rPr>
        <w:t xml:space="preserve">У розрахунках конфігурація conf2 відповідає DDR4-3600, а конфігурація conf1 </w:t>
      </w:r>
      <w:r w:rsidR="007C6C98">
        <w:rPr>
          <w:rFonts w:eastAsia="Calibri"/>
          <w:lang w:eastAsia="en-US"/>
        </w:rPr>
        <w:t>–</w:t>
      </w:r>
      <w:r w:rsidRPr="00DB553C">
        <w:rPr>
          <w:rFonts w:eastAsia="Calibri"/>
          <w:lang w:eastAsia="en-US"/>
        </w:rPr>
        <w:t xml:space="preserve"> порівнюваній нижчій частоті оперативної пам’яті DDR4</w:t>
      </w:r>
      <w:r w:rsidR="000818E1">
        <w:rPr>
          <w:rFonts w:eastAsia="Calibri"/>
          <w:lang w:eastAsia="en-US"/>
        </w:rPr>
        <w:t>-2666</w:t>
      </w:r>
      <w:r w:rsidRPr="00DB553C">
        <w:rPr>
          <w:rFonts w:eastAsia="Calibri"/>
          <w:lang w:eastAsia="en-US"/>
        </w:rPr>
        <w:t>.</w:t>
      </w:r>
    </w:p>
    <w:p w14:paraId="35071981" w14:textId="6FBA096F" w:rsidR="006E2DFA" w:rsidRDefault="009547E6" w:rsidP="00B70A6F">
      <w:pPr>
        <w:rPr>
          <w:rFonts w:eastAsia="Calibri"/>
          <w:lang w:eastAsia="en-US"/>
        </w:rPr>
      </w:pPr>
      <w:r w:rsidRPr="009547E6">
        <w:rPr>
          <w:rFonts w:eastAsia="Calibri"/>
          <w:lang w:eastAsia="en-US"/>
        </w:rPr>
        <w:t xml:space="preserve">Після виконання розрахунків приросту ігрової продуктивності за показниками </w:t>
      </w:r>
      <w:proofErr w:type="spellStart"/>
      <w:r w:rsidRPr="009547E6">
        <w:rPr>
          <w:rFonts w:eastAsia="Calibri"/>
          <w:lang w:eastAsia="en-US"/>
        </w:rPr>
        <w:t>Average</w:t>
      </w:r>
      <w:proofErr w:type="spellEnd"/>
      <w:r w:rsidRPr="009547E6">
        <w:rPr>
          <w:rFonts w:eastAsia="Calibri"/>
          <w:lang w:eastAsia="en-US"/>
        </w:rPr>
        <w:t xml:space="preserve"> FPS та 0.1% </w:t>
      </w:r>
      <w:proofErr w:type="spellStart"/>
      <w:r w:rsidRPr="009547E6">
        <w:rPr>
          <w:rFonts w:eastAsia="Calibri"/>
          <w:lang w:eastAsia="en-US"/>
        </w:rPr>
        <w:t>Low</w:t>
      </w:r>
      <w:proofErr w:type="spellEnd"/>
      <w:r w:rsidRPr="009547E6">
        <w:rPr>
          <w:rFonts w:eastAsia="Calibri"/>
          <w:lang w:eastAsia="en-US"/>
        </w:rPr>
        <w:t xml:space="preserve"> FPS здійснюється усереднення середніх значень приросту, отриманих для кожної досліджуваної гри, за формулою (2.8), наведеною у підрозділі 2.4.4. Це дозволяє отримати узагальнені середні показники приросту ігрової продуктивності для конфігурацій з оперативною пам’яттю стандарту DDR4 при зміні ефективної частоти.</w:t>
      </w:r>
    </w:p>
    <w:p w14:paraId="75B80DBC" w14:textId="364342A0" w:rsidR="00613453" w:rsidRPr="00E27C2B" w:rsidRDefault="00090078" w:rsidP="00090078">
      <w:pPr>
        <w:pStyle w:val="2"/>
        <w:rPr>
          <w:rFonts w:eastAsia="Calibri"/>
          <w:lang w:eastAsia="en-US"/>
        </w:rPr>
      </w:pPr>
      <w:bookmarkStart w:id="111" w:name="_Toc230868763"/>
      <w:r w:rsidRPr="00090078">
        <w:rPr>
          <w:rFonts w:eastAsia="Calibri"/>
          <w:lang w:eastAsia="en-US"/>
        </w:rPr>
        <w:t>2.</w:t>
      </w:r>
      <w:r w:rsidR="00DC1699">
        <w:rPr>
          <w:rFonts w:eastAsia="Calibri"/>
          <w:lang w:eastAsia="en-US"/>
        </w:rPr>
        <w:t>9</w:t>
      </w:r>
      <w:r w:rsidRPr="00090078">
        <w:rPr>
          <w:rFonts w:eastAsia="Calibri"/>
          <w:lang w:eastAsia="en-US"/>
        </w:rPr>
        <w:t>.1 Приріст продуктивності DDR4-3600 відносно DDR4-2666</w:t>
      </w:r>
      <w:bookmarkEnd w:id="111"/>
    </w:p>
    <w:p w14:paraId="5C316C5C" w14:textId="4958571E" w:rsidR="005B186C" w:rsidRDefault="00F96191" w:rsidP="006D3EAC">
      <w:pPr>
        <w:rPr>
          <w:rFonts w:eastAsia="Calibri"/>
          <w:lang w:eastAsia="en-US"/>
        </w:rPr>
      </w:pPr>
      <w:r w:rsidRPr="00F96191">
        <w:rPr>
          <w:rFonts w:eastAsia="Calibri"/>
          <w:lang w:eastAsia="en-US"/>
        </w:rPr>
        <w:t xml:space="preserve">Для розрахунку приросту середньої частоти кадрів </w:t>
      </w:r>
      <w:proofErr w:type="spellStart"/>
      <w:r w:rsidRPr="00F96191">
        <w:rPr>
          <w:rFonts w:eastAsia="Calibri"/>
          <w:lang w:eastAsia="en-US"/>
        </w:rPr>
        <w:t>Average</w:t>
      </w:r>
      <w:proofErr w:type="spellEnd"/>
      <w:r w:rsidRPr="00F96191">
        <w:rPr>
          <w:rFonts w:eastAsia="Calibri"/>
          <w:lang w:eastAsia="en-US"/>
        </w:rPr>
        <w:t xml:space="preserve"> FPS у грі </w:t>
      </w:r>
      <w:proofErr w:type="spellStart"/>
      <w:r w:rsidRPr="00F96191">
        <w:rPr>
          <w:rFonts w:eastAsia="Calibri"/>
          <w:lang w:eastAsia="en-US"/>
        </w:rPr>
        <w:t>Alan</w:t>
      </w:r>
      <w:proofErr w:type="spellEnd"/>
      <w:r w:rsidRPr="00F96191">
        <w:rPr>
          <w:rFonts w:eastAsia="Calibri"/>
          <w:lang w:eastAsia="en-US"/>
        </w:rPr>
        <w:t xml:space="preserve"> </w:t>
      </w:r>
      <w:proofErr w:type="spellStart"/>
      <w:r w:rsidRPr="00F96191">
        <w:rPr>
          <w:rFonts w:eastAsia="Calibri"/>
          <w:lang w:eastAsia="en-US"/>
        </w:rPr>
        <w:t>Wake</w:t>
      </w:r>
      <w:proofErr w:type="spellEnd"/>
      <w:r w:rsidRPr="00F96191">
        <w:rPr>
          <w:rFonts w:eastAsia="Calibri"/>
          <w:lang w:eastAsia="en-US"/>
        </w:rPr>
        <w:t xml:space="preserve"> 2 використовуємо формулу (2.1):</w:t>
      </w:r>
    </w:p>
    <w:p w14:paraId="34A27616" w14:textId="77777777" w:rsidR="007F4C6C" w:rsidRDefault="007F4C6C" w:rsidP="00F96191">
      <w:pPr>
        <w:ind w:firstLine="708"/>
        <w:rPr>
          <w:rFonts w:eastAsia="Calibri"/>
          <w:szCs w:val="28"/>
          <w:lang w:eastAsia="en-US"/>
        </w:rPr>
      </w:pPr>
    </w:p>
    <w:p w14:paraId="10C3863B" w14:textId="12CC5EC6" w:rsidR="00BC0A5A" w:rsidRPr="00942285" w:rsidRDefault="007F4C6C" w:rsidP="00DC3AF4">
      <w:pPr>
        <w:jc w:val="center"/>
        <w:rPr>
          <w:rFonts w:eastAsia="Calibri"/>
          <w:i/>
          <w:szCs w:val="28"/>
          <w:lang w:val="en-US"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PS=5</m:t>
          </m:r>
          <m:r>
            <w:rPr>
              <w:rFonts w:ascii="Cambria Math" w:eastAsia="Calibri" w:hAnsi="Cambria Math"/>
              <w:szCs w:val="28"/>
              <w:lang w:eastAsia="en-US"/>
            </w:rPr>
            <m:t>7</m:t>
          </m:r>
          <m:r>
            <w:rPr>
              <w:rFonts w:ascii="Cambria Math" w:eastAsia="Calibri" w:hAnsi="Cambria Math"/>
              <w:szCs w:val="28"/>
              <w:lang w:val="en-US" w:eastAsia="en-US"/>
            </w:rPr>
            <m:t>-5</m:t>
          </m:r>
          <m:r>
            <w:rPr>
              <w:rFonts w:ascii="Cambria Math" w:eastAsia="Calibri" w:hAnsi="Cambria Math"/>
              <w:szCs w:val="28"/>
              <w:lang w:eastAsia="en-US"/>
            </w:rPr>
            <m:t>2</m:t>
          </m:r>
          <m:r>
            <w:rPr>
              <w:rFonts w:ascii="Cambria Math" w:eastAsia="Calibri" w:hAnsi="Cambria Math"/>
              <w:szCs w:val="28"/>
              <w:lang w:val="en-US" w:eastAsia="en-US"/>
            </w:rPr>
            <m:t>=</m:t>
          </m:r>
          <m:r>
            <w:rPr>
              <w:rFonts w:ascii="Cambria Math" w:eastAsia="Calibri" w:hAnsi="Cambria Math"/>
              <w:szCs w:val="28"/>
              <w:lang w:eastAsia="en-US"/>
            </w:rPr>
            <m:t xml:space="preserve">5 </m:t>
          </m:r>
          <m:r>
            <w:rPr>
              <w:rFonts w:ascii="Cambria Math" w:eastAsia="Calibri" w:hAnsi="Cambria Math"/>
              <w:szCs w:val="28"/>
              <w:lang w:val="en-US" w:eastAsia="en-US"/>
            </w:rPr>
            <m:t>FPS</m:t>
          </m:r>
        </m:oMath>
      </m:oMathPara>
    </w:p>
    <w:p w14:paraId="58539CCE" w14:textId="77777777" w:rsidR="00942285" w:rsidRDefault="00942285" w:rsidP="00DC3AF4">
      <w:pPr>
        <w:jc w:val="center"/>
        <w:rPr>
          <w:rFonts w:eastAsia="Calibri"/>
          <w:i/>
          <w:szCs w:val="28"/>
          <w:lang w:val="en-US" w:eastAsia="en-US"/>
        </w:rPr>
      </w:pPr>
    </w:p>
    <w:p w14:paraId="6EA018BA" w14:textId="254F6F85" w:rsidR="00942285" w:rsidRPr="00A17F7E" w:rsidRDefault="005651E3" w:rsidP="006D3EAC">
      <w:pPr>
        <w:rPr>
          <w:rFonts w:eastAsia="Calibri"/>
          <w:lang w:val="ru-RU" w:eastAsia="en-US"/>
        </w:rPr>
      </w:pPr>
      <w:proofErr w:type="spellStart"/>
      <w:r w:rsidRPr="005651E3">
        <w:rPr>
          <w:rFonts w:eastAsia="Calibri"/>
          <w:lang w:val="ru-RU" w:eastAsia="en-US"/>
        </w:rPr>
        <w:t>Отже</w:t>
      </w:r>
      <w:proofErr w:type="spellEnd"/>
      <w:r w:rsidRPr="005651E3">
        <w:rPr>
          <w:rFonts w:eastAsia="Calibri"/>
          <w:lang w:val="ru-RU" w:eastAsia="en-US"/>
        </w:rPr>
        <w:t xml:space="preserve">, при </w:t>
      </w:r>
      <w:proofErr w:type="spellStart"/>
      <w:r w:rsidRPr="005651E3">
        <w:rPr>
          <w:rFonts w:eastAsia="Calibri"/>
          <w:lang w:val="ru-RU" w:eastAsia="en-US"/>
        </w:rPr>
        <w:t>переході</w:t>
      </w:r>
      <w:proofErr w:type="spellEnd"/>
      <w:r w:rsidRPr="005651E3">
        <w:rPr>
          <w:rFonts w:eastAsia="Calibri"/>
          <w:lang w:val="ru-RU" w:eastAsia="en-US"/>
        </w:rPr>
        <w:t xml:space="preserve"> з </w:t>
      </w:r>
      <w:r w:rsidRPr="005651E3">
        <w:rPr>
          <w:rFonts w:eastAsia="Calibri"/>
          <w:lang w:val="en-US" w:eastAsia="en-US"/>
        </w:rPr>
        <w:t>DDR</w:t>
      </w:r>
      <w:r w:rsidRPr="005651E3">
        <w:rPr>
          <w:rFonts w:eastAsia="Calibri"/>
          <w:lang w:val="ru-RU" w:eastAsia="en-US"/>
        </w:rPr>
        <w:t xml:space="preserve">4-2666 на </w:t>
      </w:r>
      <w:r w:rsidRPr="005651E3">
        <w:rPr>
          <w:rFonts w:eastAsia="Calibri"/>
          <w:lang w:val="en-US" w:eastAsia="en-US"/>
        </w:rPr>
        <w:t>DDR</w:t>
      </w:r>
      <w:r w:rsidRPr="005651E3">
        <w:rPr>
          <w:rFonts w:eastAsia="Calibri"/>
          <w:lang w:val="ru-RU" w:eastAsia="en-US"/>
        </w:rPr>
        <w:t xml:space="preserve">4-3600 </w:t>
      </w:r>
      <w:proofErr w:type="spellStart"/>
      <w:r w:rsidRPr="005651E3">
        <w:rPr>
          <w:rFonts w:eastAsia="Calibri"/>
          <w:lang w:val="ru-RU" w:eastAsia="en-US"/>
        </w:rPr>
        <w:t>середня</w:t>
      </w:r>
      <w:proofErr w:type="spellEnd"/>
      <w:r w:rsidRPr="005651E3">
        <w:rPr>
          <w:rFonts w:eastAsia="Calibri"/>
          <w:lang w:val="ru-RU" w:eastAsia="en-US"/>
        </w:rPr>
        <w:t xml:space="preserve"> частота </w:t>
      </w:r>
      <w:proofErr w:type="spellStart"/>
      <w:r w:rsidRPr="005651E3">
        <w:rPr>
          <w:rFonts w:eastAsia="Calibri"/>
          <w:lang w:val="ru-RU" w:eastAsia="en-US"/>
        </w:rPr>
        <w:t>кадрів</w:t>
      </w:r>
      <w:proofErr w:type="spellEnd"/>
      <w:r w:rsidRPr="005651E3">
        <w:rPr>
          <w:rFonts w:eastAsia="Calibri"/>
          <w:lang w:val="ru-RU" w:eastAsia="en-US"/>
        </w:rPr>
        <w:t xml:space="preserve"> у </w:t>
      </w:r>
      <w:proofErr w:type="spellStart"/>
      <w:r w:rsidRPr="005651E3">
        <w:rPr>
          <w:rFonts w:eastAsia="Calibri"/>
          <w:lang w:val="ru-RU" w:eastAsia="en-US"/>
        </w:rPr>
        <w:t>грі</w:t>
      </w:r>
      <w:proofErr w:type="spellEnd"/>
      <w:r w:rsidRPr="005651E3">
        <w:rPr>
          <w:rFonts w:eastAsia="Calibri"/>
          <w:lang w:val="ru-RU" w:eastAsia="en-US"/>
        </w:rPr>
        <w:t xml:space="preserve"> </w:t>
      </w:r>
      <w:r w:rsidRPr="005651E3">
        <w:rPr>
          <w:rFonts w:eastAsia="Calibri"/>
          <w:lang w:val="en-US" w:eastAsia="en-US"/>
        </w:rPr>
        <w:t>Alan</w:t>
      </w:r>
      <w:r w:rsidRPr="005651E3">
        <w:rPr>
          <w:rFonts w:eastAsia="Calibri"/>
          <w:lang w:val="ru-RU" w:eastAsia="en-US"/>
        </w:rPr>
        <w:t xml:space="preserve"> </w:t>
      </w:r>
      <w:r w:rsidRPr="005651E3">
        <w:rPr>
          <w:rFonts w:eastAsia="Calibri"/>
          <w:lang w:val="en-US" w:eastAsia="en-US"/>
        </w:rPr>
        <w:t>Wake</w:t>
      </w:r>
      <w:r w:rsidRPr="005651E3">
        <w:rPr>
          <w:rFonts w:eastAsia="Calibri"/>
          <w:lang w:val="ru-RU" w:eastAsia="en-US"/>
        </w:rPr>
        <w:t xml:space="preserve"> 2 </w:t>
      </w:r>
      <w:proofErr w:type="spellStart"/>
      <w:r w:rsidRPr="005651E3">
        <w:rPr>
          <w:rFonts w:eastAsia="Calibri"/>
          <w:lang w:val="ru-RU" w:eastAsia="en-US"/>
        </w:rPr>
        <w:t>зростає</w:t>
      </w:r>
      <w:proofErr w:type="spellEnd"/>
      <w:r w:rsidRPr="005651E3">
        <w:rPr>
          <w:rFonts w:eastAsia="Calibri"/>
          <w:lang w:val="ru-RU" w:eastAsia="en-US"/>
        </w:rPr>
        <w:t xml:space="preserve"> на 5 </w:t>
      </w:r>
      <w:r w:rsidRPr="005651E3">
        <w:rPr>
          <w:rFonts w:eastAsia="Calibri"/>
          <w:lang w:val="en-US" w:eastAsia="en-US"/>
        </w:rPr>
        <w:t>FPS</w:t>
      </w:r>
      <w:r w:rsidRPr="005651E3">
        <w:rPr>
          <w:rFonts w:eastAsia="Calibri"/>
          <w:lang w:val="ru-RU" w:eastAsia="en-US"/>
        </w:rPr>
        <w:t>.</w:t>
      </w:r>
    </w:p>
    <w:p w14:paraId="3607EB8F" w14:textId="445FD5B3" w:rsidR="00A45600" w:rsidRDefault="005E30D4" w:rsidP="006D3EAC">
      <w:pPr>
        <w:rPr>
          <w:rFonts w:eastAsia="Calibri"/>
          <w:lang w:val="en-US" w:eastAsia="en-US"/>
        </w:rPr>
      </w:pPr>
      <w:proofErr w:type="spellStart"/>
      <w:r w:rsidRPr="005E30D4">
        <w:rPr>
          <w:rFonts w:eastAsia="Calibri"/>
          <w:lang w:val="ru-RU" w:eastAsia="en-US"/>
        </w:rPr>
        <w:t>Приріст</w:t>
      </w:r>
      <w:proofErr w:type="spellEnd"/>
      <w:r w:rsidRPr="005E30D4">
        <w:rPr>
          <w:rFonts w:eastAsia="Calibri"/>
          <w:lang w:val="ru-RU" w:eastAsia="en-US"/>
        </w:rPr>
        <w:t xml:space="preserve"> </w:t>
      </w:r>
      <w:proofErr w:type="spellStart"/>
      <w:r w:rsidRPr="005E30D4">
        <w:rPr>
          <w:rFonts w:eastAsia="Calibri"/>
          <w:lang w:val="ru-RU" w:eastAsia="en-US"/>
        </w:rPr>
        <w:t>показника</w:t>
      </w:r>
      <w:proofErr w:type="spellEnd"/>
      <w:r w:rsidRPr="005E30D4">
        <w:rPr>
          <w:rFonts w:eastAsia="Calibri"/>
          <w:lang w:val="ru-RU" w:eastAsia="en-US"/>
        </w:rPr>
        <w:t xml:space="preserve"> 0.1% </w:t>
      </w:r>
      <w:r w:rsidRPr="005E30D4">
        <w:rPr>
          <w:rFonts w:eastAsia="Calibri"/>
          <w:lang w:val="en-US" w:eastAsia="en-US"/>
        </w:rPr>
        <w:t>Low</w:t>
      </w:r>
      <w:r w:rsidRPr="005E30D4">
        <w:rPr>
          <w:rFonts w:eastAsia="Calibri"/>
          <w:lang w:val="ru-RU" w:eastAsia="en-US"/>
        </w:rPr>
        <w:t xml:space="preserve"> </w:t>
      </w:r>
      <w:r w:rsidRPr="005E30D4">
        <w:rPr>
          <w:rFonts w:eastAsia="Calibri"/>
          <w:lang w:val="en-US" w:eastAsia="en-US"/>
        </w:rPr>
        <w:t>FPS</w:t>
      </w:r>
      <w:r w:rsidRPr="005E30D4">
        <w:rPr>
          <w:rFonts w:eastAsia="Calibri"/>
          <w:lang w:val="ru-RU" w:eastAsia="en-US"/>
        </w:rPr>
        <w:t xml:space="preserve"> </w:t>
      </w:r>
      <w:proofErr w:type="spellStart"/>
      <w:r w:rsidRPr="005E30D4">
        <w:rPr>
          <w:rFonts w:eastAsia="Calibri"/>
          <w:lang w:val="ru-RU" w:eastAsia="en-US"/>
        </w:rPr>
        <w:t>визначаємо</w:t>
      </w:r>
      <w:proofErr w:type="spellEnd"/>
      <w:r w:rsidRPr="005E30D4">
        <w:rPr>
          <w:rFonts w:eastAsia="Calibri"/>
          <w:lang w:val="ru-RU" w:eastAsia="en-US"/>
        </w:rPr>
        <w:t xml:space="preserve"> за формулою </w:t>
      </w:r>
      <w:r w:rsidRPr="005E30D4">
        <w:rPr>
          <w:rFonts w:eastAsia="Calibri"/>
          <w:lang w:val="en-US" w:eastAsia="en-US"/>
        </w:rPr>
        <w:t>(2.2):</w:t>
      </w:r>
    </w:p>
    <w:p w14:paraId="7F575859" w14:textId="77777777" w:rsidR="00AC1C4E" w:rsidRDefault="00AC1C4E" w:rsidP="005651E3">
      <w:pPr>
        <w:ind w:firstLine="708"/>
        <w:rPr>
          <w:rFonts w:eastAsia="Calibri"/>
          <w:iCs/>
          <w:szCs w:val="28"/>
          <w:lang w:val="en-US" w:eastAsia="en-US"/>
        </w:rPr>
      </w:pPr>
    </w:p>
    <w:p w14:paraId="39834C27" w14:textId="081B549A" w:rsidR="00AC1C4E" w:rsidRPr="00942285" w:rsidRDefault="000A5A91" w:rsidP="00AC1C4E">
      <w:pPr>
        <w:jc w:val="center"/>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=29-34=-</m:t>
          </m:r>
          <m:r>
            <w:rPr>
              <w:rFonts w:ascii="Cambria Math" w:eastAsia="Calibri" w:hAnsi="Cambria Math"/>
              <w:szCs w:val="28"/>
              <w:lang w:eastAsia="en-US"/>
            </w:rPr>
            <m:t xml:space="preserve">5 </m:t>
          </m:r>
          <m:r>
            <w:rPr>
              <w:rFonts w:ascii="Cambria Math" w:eastAsia="Calibri" w:hAnsi="Cambria Math"/>
              <w:szCs w:val="28"/>
              <w:lang w:val="en-US" w:eastAsia="en-US"/>
            </w:rPr>
            <m:t>FPS</m:t>
          </m:r>
        </m:oMath>
      </m:oMathPara>
    </w:p>
    <w:p w14:paraId="7FDBE7C1" w14:textId="77777777" w:rsidR="00125027" w:rsidRDefault="00125027" w:rsidP="005651E3">
      <w:pPr>
        <w:ind w:firstLine="708"/>
        <w:rPr>
          <w:rFonts w:eastAsia="Calibri"/>
          <w:iCs/>
          <w:szCs w:val="28"/>
          <w:lang w:val="en-US" w:eastAsia="en-US"/>
        </w:rPr>
      </w:pPr>
    </w:p>
    <w:p w14:paraId="1C5D94A3" w14:textId="3E6E4528" w:rsidR="00CB0865" w:rsidRDefault="00C77032" w:rsidP="006D3EAC">
      <w:pPr>
        <w:rPr>
          <w:rFonts w:eastAsia="Calibri"/>
          <w:lang w:val="en-US" w:eastAsia="en-US"/>
        </w:rPr>
      </w:pPr>
      <w:proofErr w:type="spellStart"/>
      <w:r w:rsidRPr="00C77032">
        <w:rPr>
          <w:rFonts w:eastAsia="Calibri"/>
          <w:lang w:val="en-US" w:eastAsia="en-US"/>
        </w:rPr>
        <w:t>Таким</w:t>
      </w:r>
      <w:proofErr w:type="spellEnd"/>
      <w:r w:rsidRPr="00C77032">
        <w:rPr>
          <w:rFonts w:eastAsia="Calibri"/>
          <w:lang w:val="en-US" w:eastAsia="en-US"/>
        </w:rPr>
        <w:t xml:space="preserve"> </w:t>
      </w:r>
      <w:proofErr w:type="spellStart"/>
      <w:r w:rsidRPr="00C77032">
        <w:rPr>
          <w:rFonts w:eastAsia="Calibri"/>
          <w:lang w:val="en-US" w:eastAsia="en-US"/>
        </w:rPr>
        <w:t>чином</w:t>
      </w:r>
      <w:proofErr w:type="spellEnd"/>
      <w:r w:rsidRPr="00C77032">
        <w:rPr>
          <w:rFonts w:eastAsia="Calibri"/>
          <w:lang w:val="en-US" w:eastAsia="en-US"/>
        </w:rPr>
        <w:t xml:space="preserve">, </w:t>
      </w:r>
      <w:proofErr w:type="spellStart"/>
      <w:r w:rsidRPr="00C77032">
        <w:rPr>
          <w:rFonts w:eastAsia="Calibri"/>
          <w:lang w:val="en-US" w:eastAsia="en-US"/>
        </w:rPr>
        <w:t>для</w:t>
      </w:r>
      <w:proofErr w:type="spellEnd"/>
      <w:r w:rsidRPr="00C77032">
        <w:rPr>
          <w:rFonts w:eastAsia="Calibri"/>
          <w:lang w:val="en-US" w:eastAsia="en-US"/>
        </w:rPr>
        <w:t xml:space="preserve"> Alan Wake 2 </w:t>
      </w:r>
      <w:proofErr w:type="spellStart"/>
      <w:r w:rsidRPr="00C77032">
        <w:rPr>
          <w:rFonts w:eastAsia="Calibri"/>
          <w:lang w:val="en-US" w:eastAsia="en-US"/>
        </w:rPr>
        <w:t>перехід</w:t>
      </w:r>
      <w:proofErr w:type="spellEnd"/>
      <w:r w:rsidRPr="00C77032">
        <w:rPr>
          <w:rFonts w:eastAsia="Calibri"/>
          <w:lang w:val="en-US" w:eastAsia="en-US"/>
        </w:rPr>
        <w:t xml:space="preserve"> </w:t>
      </w:r>
      <w:proofErr w:type="spellStart"/>
      <w:r w:rsidRPr="00C77032">
        <w:rPr>
          <w:rFonts w:eastAsia="Calibri"/>
          <w:lang w:val="en-US" w:eastAsia="en-US"/>
        </w:rPr>
        <w:t>на</w:t>
      </w:r>
      <w:proofErr w:type="spellEnd"/>
      <w:r w:rsidRPr="00C77032">
        <w:rPr>
          <w:rFonts w:eastAsia="Calibri"/>
          <w:lang w:val="en-US" w:eastAsia="en-US"/>
        </w:rPr>
        <w:t xml:space="preserve"> DDR4-3600 </w:t>
      </w:r>
      <w:proofErr w:type="spellStart"/>
      <w:r w:rsidRPr="00C77032">
        <w:rPr>
          <w:rFonts w:eastAsia="Calibri"/>
          <w:lang w:val="en-US" w:eastAsia="en-US"/>
        </w:rPr>
        <w:t>супроводжується</w:t>
      </w:r>
      <w:proofErr w:type="spellEnd"/>
      <w:r w:rsidRPr="00C77032">
        <w:rPr>
          <w:rFonts w:eastAsia="Calibri"/>
          <w:lang w:val="en-US" w:eastAsia="en-US"/>
        </w:rPr>
        <w:t xml:space="preserve"> </w:t>
      </w:r>
      <w:proofErr w:type="spellStart"/>
      <w:r w:rsidRPr="00C77032">
        <w:rPr>
          <w:rFonts w:eastAsia="Calibri"/>
          <w:lang w:val="en-US" w:eastAsia="en-US"/>
        </w:rPr>
        <w:t>зростанням</w:t>
      </w:r>
      <w:proofErr w:type="spellEnd"/>
      <w:r w:rsidRPr="00C77032">
        <w:rPr>
          <w:rFonts w:eastAsia="Calibri"/>
          <w:lang w:val="en-US" w:eastAsia="en-US"/>
        </w:rPr>
        <w:t xml:space="preserve"> Average FPS </w:t>
      </w:r>
      <w:proofErr w:type="spellStart"/>
      <w:r w:rsidRPr="00C77032">
        <w:rPr>
          <w:rFonts w:eastAsia="Calibri"/>
          <w:lang w:val="en-US" w:eastAsia="en-US"/>
        </w:rPr>
        <w:t>на</w:t>
      </w:r>
      <w:proofErr w:type="spellEnd"/>
      <w:r w:rsidRPr="00C77032">
        <w:rPr>
          <w:rFonts w:eastAsia="Calibri"/>
          <w:lang w:val="en-US" w:eastAsia="en-US"/>
        </w:rPr>
        <w:t xml:space="preserve"> 5 FPS, </w:t>
      </w:r>
      <w:proofErr w:type="spellStart"/>
      <w:r w:rsidRPr="00C77032">
        <w:rPr>
          <w:rFonts w:eastAsia="Calibri"/>
          <w:lang w:val="en-US" w:eastAsia="en-US"/>
        </w:rPr>
        <w:t>але</w:t>
      </w:r>
      <w:proofErr w:type="spellEnd"/>
      <w:r w:rsidRPr="00C77032">
        <w:rPr>
          <w:rFonts w:eastAsia="Calibri"/>
          <w:lang w:val="en-US" w:eastAsia="en-US"/>
        </w:rPr>
        <w:t xml:space="preserve"> </w:t>
      </w:r>
      <w:proofErr w:type="spellStart"/>
      <w:r w:rsidRPr="00C77032">
        <w:rPr>
          <w:rFonts w:eastAsia="Calibri"/>
          <w:lang w:val="en-US" w:eastAsia="en-US"/>
        </w:rPr>
        <w:t>одночасним</w:t>
      </w:r>
      <w:proofErr w:type="spellEnd"/>
      <w:r w:rsidRPr="00C77032">
        <w:rPr>
          <w:rFonts w:eastAsia="Calibri"/>
          <w:lang w:val="en-US" w:eastAsia="en-US"/>
        </w:rPr>
        <w:t xml:space="preserve"> </w:t>
      </w:r>
      <w:proofErr w:type="spellStart"/>
      <w:r w:rsidRPr="00C77032">
        <w:rPr>
          <w:rFonts w:eastAsia="Calibri"/>
          <w:lang w:val="en-US" w:eastAsia="en-US"/>
        </w:rPr>
        <w:t>зменшенням</w:t>
      </w:r>
      <w:proofErr w:type="spellEnd"/>
      <w:r w:rsidRPr="00C77032">
        <w:rPr>
          <w:rFonts w:eastAsia="Calibri"/>
          <w:lang w:val="en-US" w:eastAsia="en-US"/>
        </w:rPr>
        <w:t xml:space="preserve"> </w:t>
      </w:r>
      <w:proofErr w:type="spellStart"/>
      <w:r w:rsidRPr="00C77032">
        <w:rPr>
          <w:rFonts w:eastAsia="Calibri"/>
          <w:lang w:val="en-US" w:eastAsia="en-US"/>
        </w:rPr>
        <w:t>показника</w:t>
      </w:r>
      <w:proofErr w:type="spellEnd"/>
      <w:r w:rsidRPr="00C77032">
        <w:rPr>
          <w:rFonts w:eastAsia="Calibri"/>
          <w:lang w:val="en-US" w:eastAsia="en-US"/>
        </w:rPr>
        <w:t xml:space="preserve"> 0.1% Low FPS </w:t>
      </w:r>
      <w:proofErr w:type="spellStart"/>
      <w:r w:rsidRPr="00C77032">
        <w:rPr>
          <w:rFonts w:eastAsia="Calibri"/>
          <w:lang w:val="en-US" w:eastAsia="en-US"/>
        </w:rPr>
        <w:t>на</w:t>
      </w:r>
      <w:proofErr w:type="spellEnd"/>
      <w:r w:rsidRPr="00C77032">
        <w:rPr>
          <w:rFonts w:eastAsia="Calibri"/>
          <w:lang w:val="en-US" w:eastAsia="en-US"/>
        </w:rPr>
        <w:t xml:space="preserve"> 5 FPS, </w:t>
      </w:r>
      <w:proofErr w:type="spellStart"/>
      <w:r w:rsidRPr="00C77032">
        <w:rPr>
          <w:rFonts w:eastAsia="Calibri"/>
          <w:lang w:val="en-US" w:eastAsia="en-US"/>
        </w:rPr>
        <w:t>що</w:t>
      </w:r>
      <w:proofErr w:type="spellEnd"/>
      <w:r w:rsidRPr="00C77032">
        <w:rPr>
          <w:rFonts w:eastAsia="Calibri"/>
          <w:lang w:val="en-US" w:eastAsia="en-US"/>
        </w:rPr>
        <w:t xml:space="preserve"> </w:t>
      </w:r>
      <w:proofErr w:type="spellStart"/>
      <w:r w:rsidRPr="00C77032">
        <w:rPr>
          <w:rFonts w:eastAsia="Calibri"/>
          <w:lang w:val="en-US" w:eastAsia="en-US"/>
        </w:rPr>
        <w:t>свідчить</w:t>
      </w:r>
      <w:proofErr w:type="spellEnd"/>
      <w:r w:rsidRPr="00C77032">
        <w:rPr>
          <w:rFonts w:eastAsia="Calibri"/>
          <w:lang w:val="en-US" w:eastAsia="en-US"/>
        </w:rPr>
        <w:t xml:space="preserve"> </w:t>
      </w:r>
      <w:proofErr w:type="spellStart"/>
      <w:r w:rsidRPr="00C77032">
        <w:rPr>
          <w:rFonts w:eastAsia="Calibri"/>
          <w:lang w:val="en-US" w:eastAsia="en-US"/>
        </w:rPr>
        <w:t>про</w:t>
      </w:r>
      <w:proofErr w:type="spellEnd"/>
      <w:r w:rsidRPr="00C77032">
        <w:rPr>
          <w:rFonts w:eastAsia="Calibri"/>
          <w:lang w:val="en-US" w:eastAsia="en-US"/>
        </w:rPr>
        <w:t xml:space="preserve"> </w:t>
      </w:r>
      <w:proofErr w:type="spellStart"/>
      <w:r w:rsidRPr="00C77032">
        <w:rPr>
          <w:rFonts w:eastAsia="Calibri"/>
          <w:lang w:val="en-US" w:eastAsia="en-US"/>
        </w:rPr>
        <w:t>погіршення</w:t>
      </w:r>
      <w:proofErr w:type="spellEnd"/>
      <w:r w:rsidRPr="00C77032">
        <w:rPr>
          <w:rFonts w:eastAsia="Calibri"/>
          <w:lang w:val="en-US" w:eastAsia="en-US"/>
        </w:rPr>
        <w:t xml:space="preserve"> </w:t>
      </w:r>
      <w:proofErr w:type="spellStart"/>
      <w:r w:rsidRPr="00C77032">
        <w:rPr>
          <w:rFonts w:eastAsia="Calibri"/>
          <w:lang w:val="en-US" w:eastAsia="en-US"/>
        </w:rPr>
        <w:t>стабільності</w:t>
      </w:r>
      <w:proofErr w:type="spellEnd"/>
      <w:r w:rsidRPr="00C77032">
        <w:rPr>
          <w:rFonts w:eastAsia="Calibri"/>
          <w:lang w:val="en-US" w:eastAsia="en-US"/>
        </w:rPr>
        <w:t xml:space="preserve"> </w:t>
      </w:r>
      <w:proofErr w:type="spellStart"/>
      <w:r w:rsidRPr="00C77032">
        <w:rPr>
          <w:rFonts w:eastAsia="Calibri"/>
          <w:lang w:val="en-US" w:eastAsia="en-US"/>
        </w:rPr>
        <w:t>найгірших</w:t>
      </w:r>
      <w:proofErr w:type="spellEnd"/>
      <w:r w:rsidRPr="00C77032">
        <w:rPr>
          <w:rFonts w:eastAsia="Calibri"/>
          <w:lang w:val="en-US" w:eastAsia="en-US"/>
        </w:rPr>
        <w:t xml:space="preserve"> </w:t>
      </w:r>
      <w:proofErr w:type="spellStart"/>
      <w:r w:rsidRPr="00C77032">
        <w:rPr>
          <w:rFonts w:eastAsia="Calibri"/>
          <w:lang w:val="en-US" w:eastAsia="en-US"/>
        </w:rPr>
        <w:t>кадрів</w:t>
      </w:r>
      <w:proofErr w:type="spellEnd"/>
      <w:r w:rsidRPr="00C77032">
        <w:rPr>
          <w:rFonts w:eastAsia="Calibri"/>
          <w:lang w:val="en-US" w:eastAsia="en-US"/>
        </w:rPr>
        <w:t>.</w:t>
      </w:r>
      <w:r w:rsidR="006A7DCA" w:rsidRPr="006A7DCA">
        <w:rPr>
          <w:noProof/>
          <w:lang w:val="en-US"/>
        </w:rPr>
        <w:t xml:space="preserve"> </w:t>
      </w:r>
    </w:p>
    <w:p w14:paraId="45AAA33C" w14:textId="7B016447" w:rsidR="00CB0865" w:rsidRDefault="00FF2364" w:rsidP="006D3EAC">
      <w:pPr>
        <w:rPr>
          <w:rFonts w:eastAsia="Calibri"/>
          <w:lang w:val="en-US" w:eastAsia="en-US"/>
        </w:rPr>
      </w:pPr>
      <w:r w:rsidRPr="00FF2364">
        <w:rPr>
          <w:rFonts w:eastAsia="Calibri"/>
          <w:lang w:val="ru-RU" w:eastAsia="en-US"/>
        </w:rPr>
        <w:t xml:space="preserve">Для </w:t>
      </w:r>
      <w:proofErr w:type="spellStart"/>
      <w:r w:rsidRPr="00FF2364">
        <w:rPr>
          <w:rFonts w:eastAsia="Calibri"/>
          <w:lang w:val="ru-RU" w:eastAsia="en-US"/>
        </w:rPr>
        <w:t>гри</w:t>
      </w:r>
      <w:proofErr w:type="spellEnd"/>
      <w:r w:rsidRPr="00FF2364">
        <w:rPr>
          <w:rFonts w:eastAsia="Calibri"/>
          <w:lang w:val="ru-RU" w:eastAsia="en-US"/>
        </w:rPr>
        <w:t xml:space="preserve"> </w:t>
      </w:r>
      <w:r w:rsidRPr="00FF2364">
        <w:rPr>
          <w:rFonts w:eastAsia="Calibri"/>
          <w:lang w:val="en-US" w:eastAsia="en-US"/>
        </w:rPr>
        <w:t>Hogwarts</w:t>
      </w:r>
      <w:r w:rsidRPr="00FF2364">
        <w:rPr>
          <w:rFonts w:eastAsia="Calibri"/>
          <w:lang w:val="ru-RU" w:eastAsia="en-US"/>
        </w:rPr>
        <w:t xml:space="preserve"> </w:t>
      </w:r>
      <w:r w:rsidRPr="00FF2364">
        <w:rPr>
          <w:rFonts w:eastAsia="Calibri"/>
          <w:lang w:val="en-US" w:eastAsia="en-US"/>
        </w:rPr>
        <w:t>Legacy</w:t>
      </w:r>
      <w:r w:rsidRPr="00FF2364">
        <w:rPr>
          <w:rFonts w:eastAsia="Calibri"/>
          <w:lang w:val="ru-RU" w:eastAsia="en-US"/>
        </w:rPr>
        <w:t xml:space="preserve"> </w:t>
      </w:r>
      <w:proofErr w:type="spellStart"/>
      <w:r w:rsidRPr="00FF2364">
        <w:rPr>
          <w:rFonts w:eastAsia="Calibri"/>
          <w:lang w:val="ru-RU" w:eastAsia="en-US"/>
        </w:rPr>
        <w:t>приріст</w:t>
      </w:r>
      <w:proofErr w:type="spellEnd"/>
      <w:r w:rsidRPr="00FF2364">
        <w:rPr>
          <w:rFonts w:eastAsia="Calibri"/>
          <w:lang w:val="ru-RU" w:eastAsia="en-US"/>
        </w:rPr>
        <w:t xml:space="preserve"> </w:t>
      </w:r>
      <w:proofErr w:type="spellStart"/>
      <w:r w:rsidRPr="00FF2364">
        <w:rPr>
          <w:rFonts w:eastAsia="Calibri"/>
          <w:lang w:val="ru-RU" w:eastAsia="en-US"/>
        </w:rPr>
        <w:t>середньої</w:t>
      </w:r>
      <w:proofErr w:type="spellEnd"/>
      <w:r w:rsidRPr="00FF2364">
        <w:rPr>
          <w:rFonts w:eastAsia="Calibri"/>
          <w:lang w:val="ru-RU" w:eastAsia="en-US"/>
        </w:rPr>
        <w:t xml:space="preserve"> </w:t>
      </w:r>
      <w:proofErr w:type="spellStart"/>
      <w:r w:rsidRPr="00FF2364">
        <w:rPr>
          <w:rFonts w:eastAsia="Calibri"/>
          <w:lang w:val="ru-RU" w:eastAsia="en-US"/>
        </w:rPr>
        <w:t>частоти</w:t>
      </w:r>
      <w:proofErr w:type="spellEnd"/>
      <w:r w:rsidRPr="00FF2364">
        <w:rPr>
          <w:rFonts w:eastAsia="Calibri"/>
          <w:lang w:val="ru-RU" w:eastAsia="en-US"/>
        </w:rPr>
        <w:t xml:space="preserve"> </w:t>
      </w:r>
      <w:proofErr w:type="spellStart"/>
      <w:r w:rsidRPr="00FF2364">
        <w:rPr>
          <w:rFonts w:eastAsia="Calibri"/>
          <w:lang w:val="ru-RU" w:eastAsia="en-US"/>
        </w:rPr>
        <w:t>кадрів</w:t>
      </w:r>
      <w:proofErr w:type="spellEnd"/>
      <w:r w:rsidRPr="00FF2364">
        <w:rPr>
          <w:rFonts w:eastAsia="Calibri"/>
          <w:lang w:val="ru-RU" w:eastAsia="en-US"/>
        </w:rPr>
        <w:t xml:space="preserve"> </w:t>
      </w:r>
      <w:proofErr w:type="spellStart"/>
      <w:r w:rsidRPr="00FF2364">
        <w:rPr>
          <w:rFonts w:eastAsia="Calibri"/>
          <w:lang w:val="ru-RU" w:eastAsia="en-US"/>
        </w:rPr>
        <w:t>обчислюємо</w:t>
      </w:r>
      <w:proofErr w:type="spellEnd"/>
      <w:r w:rsidRPr="00FF2364">
        <w:rPr>
          <w:rFonts w:eastAsia="Calibri"/>
          <w:lang w:val="ru-RU" w:eastAsia="en-US"/>
        </w:rPr>
        <w:t xml:space="preserve"> за формулою </w:t>
      </w:r>
      <w:r w:rsidRPr="00FF2364">
        <w:rPr>
          <w:rFonts w:eastAsia="Calibri"/>
          <w:lang w:val="en-US" w:eastAsia="en-US"/>
        </w:rPr>
        <w:t>(2.1):</w:t>
      </w:r>
    </w:p>
    <w:p w14:paraId="33CB4258" w14:textId="77777777" w:rsidR="0054266D" w:rsidRDefault="0054266D" w:rsidP="005651E3">
      <w:pPr>
        <w:ind w:firstLine="708"/>
        <w:rPr>
          <w:rFonts w:eastAsia="Calibri"/>
          <w:iCs/>
          <w:szCs w:val="28"/>
          <w:lang w:val="en-US" w:eastAsia="en-US"/>
        </w:rPr>
      </w:pPr>
    </w:p>
    <w:p w14:paraId="5940AE4C" w14:textId="3C5AA294" w:rsidR="0054266D" w:rsidRPr="00DC6BBC" w:rsidRDefault="0054266D" w:rsidP="0054266D">
      <w:pPr>
        <w:jc w:val="center"/>
        <w:rPr>
          <w:rFonts w:eastAsia="Calibri"/>
          <w:i/>
          <w:szCs w:val="28"/>
          <w:lang w:val="en-US"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PS=77-74=</m:t>
          </m:r>
          <m:r>
            <w:rPr>
              <w:rFonts w:ascii="Cambria Math" w:eastAsia="Calibri" w:hAnsi="Cambria Math"/>
              <w:szCs w:val="28"/>
              <w:lang w:eastAsia="en-US"/>
            </w:rPr>
            <m:t xml:space="preserve">3 </m:t>
          </m:r>
          <m:r>
            <w:rPr>
              <w:rFonts w:ascii="Cambria Math" w:eastAsia="Calibri" w:hAnsi="Cambria Math"/>
              <w:szCs w:val="28"/>
              <w:lang w:val="en-US" w:eastAsia="en-US"/>
            </w:rPr>
            <m:t>FPS</m:t>
          </m:r>
        </m:oMath>
      </m:oMathPara>
    </w:p>
    <w:p w14:paraId="79CEC74F" w14:textId="77777777" w:rsidR="00DC6BBC" w:rsidRPr="00942285" w:rsidRDefault="00DC6BBC" w:rsidP="0054266D">
      <w:pPr>
        <w:jc w:val="center"/>
        <w:rPr>
          <w:rFonts w:eastAsia="Calibri"/>
          <w:i/>
          <w:szCs w:val="28"/>
          <w:lang w:val="en-US" w:eastAsia="en-US"/>
        </w:rPr>
      </w:pPr>
    </w:p>
    <w:p w14:paraId="23A3AD6B" w14:textId="02ADAB3E" w:rsidR="0054266D" w:rsidRDefault="00AB37B9" w:rsidP="006D3EAC">
      <w:pPr>
        <w:rPr>
          <w:rFonts w:eastAsia="Calibri"/>
          <w:lang w:val="en-US" w:eastAsia="en-US"/>
        </w:rPr>
      </w:pPr>
      <w:proofErr w:type="spellStart"/>
      <w:r w:rsidRPr="00AB37B9">
        <w:rPr>
          <w:rFonts w:eastAsia="Calibri"/>
          <w:lang w:val="ru-RU" w:eastAsia="en-US"/>
        </w:rPr>
        <w:t>Приріст</w:t>
      </w:r>
      <w:proofErr w:type="spellEnd"/>
      <w:r w:rsidRPr="00AB37B9">
        <w:rPr>
          <w:rFonts w:eastAsia="Calibri"/>
          <w:lang w:val="ru-RU" w:eastAsia="en-US"/>
        </w:rPr>
        <w:t xml:space="preserve"> </w:t>
      </w:r>
      <w:proofErr w:type="spellStart"/>
      <w:r w:rsidRPr="00AB37B9">
        <w:rPr>
          <w:rFonts w:eastAsia="Calibri"/>
          <w:lang w:val="ru-RU" w:eastAsia="en-US"/>
        </w:rPr>
        <w:t>показника</w:t>
      </w:r>
      <w:proofErr w:type="spellEnd"/>
      <w:r w:rsidRPr="00AB37B9">
        <w:rPr>
          <w:rFonts w:eastAsia="Calibri"/>
          <w:lang w:val="ru-RU" w:eastAsia="en-US"/>
        </w:rPr>
        <w:t xml:space="preserve"> 0.1% </w:t>
      </w:r>
      <w:r w:rsidRPr="00AB37B9">
        <w:rPr>
          <w:rFonts w:eastAsia="Calibri"/>
          <w:lang w:val="en-US" w:eastAsia="en-US"/>
        </w:rPr>
        <w:t>Low</w:t>
      </w:r>
      <w:r w:rsidRPr="00AB37B9">
        <w:rPr>
          <w:rFonts w:eastAsia="Calibri"/>
          <w:lang w:val="ru-RU" w:eastAsia="en-US"/>
        </w:rPr>
        <w:t xml:space="preserve"> </w:t>
      </w:r>
      <w:r w:rsidRPr="00AB37B9">
        <w:rPr>
          <w:rFonts w:eastAsia="Calibri"/>
          <w:lang w:val="en-US" w:eastAsia="en-US"/>
        </w:rPr>
        <w:t>FPS</w:t>
      </w:r>
      <w:r w:rsidRPr="00AB37B9">
        <w:rPr>
          <w:rFonts w:eastAsia="Calibri"/>
          <w:lang w:val="ru-RU" w:eastAsia="en-US"/>
        </w:rPr>
        <w:t xml:space="preserve"> за формулою </w:t>
      </w:r>
      <w:r w:rsidRPr="00AB37B9">
        <w:rPr>
          <w:rFonts w:eastAsia="Calibri"/>
          <w:lang w:val="en-US" w:eastAsia="en-US"/>
        </w:rPr>
        <w:t>(2.2):</w:t>
      </w:r>
    </w:p>
    <w:p w14:paraId="655AE681" w14:textId="77777777" w:rsidR="00B10015" w:rsidRDefault="00B10015" w:rsidP="0022197A">
      <w:pPr>
        <w:ind w:firstLine="708"/>
        <w:rPr>
          <w:rFonts w:eastAsia="Calibri"/>
          <w:iCs/>
          <w:szCs w:val="28"/>
          <w:lang w:val="en-US" w:eastAsia="en-US"/>
        </w:rPr>
      </w:pPr>
    </w:p>
    <w:p w14:paraId="4DF367C4" w14:textId="4932680E" w:rsidR="00B10015" w:rsidRPr="00B10015" w:rsidRDefault="000A5A91" w:rsidP="00B10015">
      <w:pPr>
        <w:jc w:val="center"/>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=42-31=11</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002CD2B6" w14:textId="77777777" w:rsidR="00B10015" w:rsidRDefault="00B10015" w:rsidP="0022197A">
      <w:pPr>
        <w:ind w:firstLine="708"/>
        <w:rPr>
          <w:rFonts w:eastAsia="Calibri"/>
          <w:iCs/>
          <w:szCs w:val="28"/>
          <w:lang w:val="en-US" w:eastAsia="en-US"/>
        </w:rPr>
      </w:pPr>
    </w:p>
    <w:p w14:paraId="275F3180" w14:textId="1E37E8F1" w:rsidR="008D6CFE" w:rsidRPr="00A17F7E" w:rsidRDefault="00094E19" w:rsidP="006D4568">
      <w:pPr>
        <w:rPr>
          <w:rFonts w:eastAsia="Calibri"/>
          <w:lang w:val="en-US" w:eastAsia="en-US"/>
        </w:rPr>
      </w:pPr>
      <w:proofErr w:type="spellStart"/>
      <w:r w:rsidRPr="00094E19">
        <w:rPr>
          <w:rFonts w:eastAsia="Calibri"/>
          <w:lang w:val="en-US" w:eastAsia="en-US"/>
        </w:rPr>
        <w:lastRenderedPageBreak/>
        <w:t>Отже</w:t>
      </w:r>
      <w:proofErr w:type="spellEnd"/>
      <w:r w:rsidRPr="00094E19">
        <w:rPr>
          <w:rFonts w:eastAsia="Calibri"/>
          <w:lang w:val="en-US" w:eastAsia="en-US"/>
        </w:rPr>
        <w:t xml:space="preserve">, </w:t>
      </w:r>
      <w:proofErr w:type="spellStart"/>
      <w:r w:rsidRPr="00094E19">
        <w:rPr>
          <w:rFonts w:eastAsia="Calibri"/>
          <w:lang w:val="en-US" w:eastAsia="en-US"/>
        </w:rPr>
        <w:t>для</w:t>
      </w:r>
      <w:proofErr w:type="spellEnd"/>
      <w:r w:rsidRPr="00094E19">
        <w:rPr>
          <w:rFonts w:eastAsia="Calibri"/>
          <w:lang w:val="en-US" w:eastAsia="en-US"/>
        </w:rPr>
        <w:t xml:space="preserve"> Hogwarts Legacy </w:t>
      </w:r>
      <w:proofErr w:type="spellStart"/>
      <w:r w:rsidRPr="00094E19">
        <w:rPr>
          <w:rFonts w:eastAsia="Calibri"/>
          <w:lang w:val="en-US" w:eastAsia="en-US"/>
        </w:rPr>
        <w:t>використання</w:t>
      </w:r>
      <w:proofErr w:type="spellEnd"/>
      <w:r w:rsidRPr="00094E19">
        <w:rPr>
          <w:rFonts w:eastAsia="Calibri"/>
          <w:lang w:val="en-US" w:eastAsia="en-US"/>
        </w:rPr>
        <w:t xml:space="preserve"> DDR4-3600 </w:t>
      </w:r>
      <w:proofErr w:type="spellStart"/>
      <w:r w:rsidRPr="00094E19">
        <w:rPr>
          <w:rFonts w:eastAsia="Calibri"/>
          <w:lang w:val="en-US" w:eastAsia="en-US"/>
        </w:rPr>
        <w:t>забезпечує</w:t>
      </w:r>
      <w:proofErr w:type="spellEnd"/>
      <w:r w:rsidRPr="00094E19">
        <w:rPr>
          <w:rFonts w:eastAsia="Calibri"/>
          <w:lang w:val="en-US" w:eastAsia="en-US"/>
        </w:rPr>
        <w:t xml:space="preserve"> </w:t>
      </w:r>
      <w:proofErr w:type="spellStart"/>
      <w:r w:rsidRPr="00094E19">
        <w:rPr>
          <w:rFonts w:eastAsia="Calibri"/>
          <w:lang w:val="en-US" w:eastAsia="en-US"/>
        </w:rPr>
        <w:t>приріст</w:t>
      </w:r>
      <w:proofErr w:type="spellEnd"/>
      <w:r w:rsidRPr="00094E19">
        <w:rPr>
          <w:rFonts w:eastAsia="Calibri"/>
          <w:lang w:val="en-US" w:eastAsia="en-US"/>
        </w:rPr>
        <w:t xml:space="preserve"> </w:t>
      </w:r>
      <w:proofErr w:type="spellStart"/>
      <w:r w:rsidRPr="00094E19">
        <w:rPr>
          <w:rFonts w:eastAsia="Calibri"/>
          <w:lang w:val="en-US" w:eastAsia="en-US"/>
        </w:rPr>
        <w:t>середньої</w:t>
      </w:r>
      <w:proofErr w:type="spellEnd"/>
      <w:r w:rsidRPr="00094E19">
        <w:rPr>
          <w:rFonts w:eastAsia="Calibri"/>
          <w:lang w:val="en-US" w:eastAsia="en-US"/>
        </w:rPr>
        <w:t xml:space="preserve"> </w:t>
      </w:r>
      <w:proofErr w:type="spellStart"/>
      <w:r w:rsidRPr="00094E19">
        <w:rPr>
          <w:rFonts w:eastAsia="Calibri"/>
          <w:lang w:val="en-US" w:eastAsia="en-US"/>
        </w:rPr>
        <w:t>частоти</w:t>
      </w:r>
      <w:proofErr w:type="spellEnd"/>
      <w:r w:rsidRPr="00094E19">
        <w:rPr>
          <w:rFonts w:eastAsia="Calibri"/>
          <w:lang w:val="en-US" w:eastAsia="en-US"/>
        </w:rPr>
        <w:t xml:space="preserve"> </w:t>
      </w:r>
      <w:proofErr w:type="spellStart"/>
      <w:r w:rsidRPr="00094E19">
        <w:rPr>
          <w:rFonts w:eastAsia="Calibri"/>
          <w:lang w:val="en-US" w:eastAsia="en-US"/>
        </w:rPr>
        <w:t>кадрів</w:t>
      </w:r>
      <w:proofErr w:type="spellEnd"/>
      <w:r w:rsidRPr="00094E19">
        <w:rPr>
          <w:rFonts w:eastAsia="Calibri"/>
          <w:lang w:val="en-US" w:eastAsia="en-US"/>
        </w:rPr>
        <w:t xml:space="preserve"> </w:t>
      </w:r>
      <w:proofErr w:type="spellStart"/>
      <w:r w:rsidRPr="00094E19">
        <w:rPr>
          <w:rFonts w:eastAsia="Calibri"/>
          <w:lang w:val="en-US" w:eastAsia="en-US"/>
        </w:rPr>
        <w:t>на</w:t>
      </w:r>
      <w:proofErr w:type="spellEnd"/>
      <w:r w:rsidRPr="00094E19">
        <w:rPr>
          <w:rFonts w:eastAsia="Calibri"/>
          <w:lang w:val="en-US" w:eastAsia="en-US"/>
        </w:rPr>
        <w:t xml:space="preserve"> 3 FPS, а </w:t>
      </w:r>
      <w:proofErr w:type="spellStart"/>
      <w:r w:rsidRPr="00094E19">
        <w:rPr>
          <w:rFonts w:eastAsia="Calibri"/>
          <w:lang w:val="en-US" w:eastAsia="en-US"/>
        </w:rPr>
        <w:t>також</w:t>
      </w:r>
      <w:proofErr w:type="spellEnd"/>
      <w:r w:rsidRPr="00094E19">
        <w:rPr>
          <w:rFonts w:eastAsia="Calibri"/>
          <w:lang w:val="en-US" w:eastAsia="en-US"/>
        </w:rPr>
        <w:t xml:space="preserve"> </w:t>
      </w:r>
      <w:proofErr w:type="spellStart"/>
      <w:r w:rsidRPr="00094E19">
        <w:rPr>
          <w:rFonts w:eastAsia="Calibri"/>
          <w:lang w:val="en-US" w:eastAsia="en-US"/>
        </w:rPr>
        <w:t>суттєве</w:t>
      </w:r>
      <w:proofErr w:type="spellEnd"/>
      <w:r w:rsidRPr="00094E19">
        <w:rPr>
          <w:rFonts w:eastAsia="Calibri"/>
          <w:lang w:val="en-US" w:eastAsia="en-US"/>
        </w:rPr>
        <w:t xml:space="preserve"> </w:t>
      </w:r>
      <w:proofErr w:type="spellStart"/>
      <w:r w:rsidRPr="00094E19">
        <w:rPr>
          <w:rFonts w:eastAsia="Calibri"/>
          <w:lang w:val="en-US" w:eastAsia="en-US"/>
        </w:rPr>
        <w:t>зростання</w:t>
      </w:r>
      <w:proofErr w:type="spellEnd"/>
      <w:r w:rsidRPr="00094E19">
        <w:rPr>
          <w:rFonts w:eastAsia="Calibri"/>
          <w:lang w:val="en-US" w:eastAsia="en-US"/>
        </w:rPr>
        <w:t xml:space="preserve"> </w:t>
      </w:r>
      <w:proofErr w:type="spellStart"/>
      <w:r w:rsidRPr="00094E19">
        <w:rPr>
          <w:rFonts w:eastAsia="Calibri"/>
          <w:lang w:val="en-US" w:eastAsia="en-US"/>
        </w:rPr>
        <w:t>показника</w:t>
      </w:r>
      <w:proofErr w:type="spellEnd"/>
      <w:r w:rsidRPr="00094E19">
        <w:rPr>
          <w:rFonts w:eastAsia="Calibri"/>
          <w:lang w:val="en-US" w:eastAsia="en-US"/>
        </w:rPr>
        <w:t xml:space="preserve"> 0.1% Low FPS </w:t>
      </w:r>
      <w:proofErr w:type="spellStart"/>
      <w:r w:rsidRPr="00094E19">
        <w:rPr>
          <w:rFonts w:eastAsia="Calibri"/>
          <w:lang w:val="en-US" w:eastAsia="en-US"/>
        </w:rPr>
        <w:t>на</w:t>
      </w:r>
      <w:proofErr w:type="spellEnd"/>
      <w:r w:rsidRPr="00094E19">
        <w:rPr>
          <w:rFonts w:eastAsia="Calibri"/>
          <w:lang w:val="en-US" w:eastAsia="en-US"/>
        </w:rPr>
        <w:t xml:space="preserve"> 11 FPS, </w:t>
      </w:r>
      <w:proofErr w:type="spellStart"/>
      <w:r w:rsidRPr="00094E19">
        <w:rPr>
          <w:rFonts w:eastAsia="Calibri"/>
          <w:lang w:val="en-US" w:eastAsia="en-US"/>
        </w:rPr>
        <w:t>що</w:t>
      </w:r>
      <w:proofErr w:type="spellEnd"/>
      <w:r w:rsidRPr="00094E19">
        <w:rPr>
          <w:rFonts w:eastAsia="Calibri"/>
          <w:lang w:val="en-US" w:eastAsia="en-US"/>
        </w:rPr>
        <w:t xml:space="preserve"> </w:t>
      </w:r>
      <w:proofErr w:type="spellStart"/>
      <w:r w:rsidRPr="00094E19">
        <w:rPr>
          <w:rFonts w:eastAsia="Calibri"/>
          <w:lang w:val="en-US" w:eastAsia="en-US"/>
        </w:rPr>
        <w:t>вказує</w:t>
      </w:r>
      <w:proofErr w:type="spellEnd"/>
      <w:r w:rsidRPr="00094E19">
        <w:rPr>
          <w:rFonts w:eastAsia="Calibri"/>
          <w:lang w:val="en-US" w:eastAsia="en-US"/>
        </w:rPr>
        <w:t xml:space="preserve"> </w:t>
      </w:r>
      <w:proofErr w:type="spellStart"/>
      <w:r w:rsidRPr="00094E19">
        <w:rPr>
          <w:rFonts w:eastAsia="Calibri"/>
          <w:lang w:val="en-US" w:eastAsia="en-US"/>
        </w:rPr>
        <w:t>на</w:t>
      </w:r>
      <w:proofErr w:type="spellEnd"/>
      <w:r w:rsidRPr="00094E19">
        <w:rPr>
          <w:rFonts w:eastAsia="Calibri"/>
          <w:lang w:val="en-US" w:eastAsia="en-US"/>
        </w:rPr>
        <w:t xml:space="preserve"> </w:t>
      </w:r>
      <w:proofErr w:type="spellStart"/>
      <w:r w:rsidRPr="00094E19">
        <w:rPr>
          <w:rFonts w:eastAsia="Calibri"/>
          <w:lang w:val="en-US" w:eastAsia="en-US"/>
        </w:rPr>
        <w:t>помітне</w:t>
      </w:r>
      <w:proofErr w:type="spellEnd"/>
      <w:r w:rsidRPr="00094E19">
        <w:rPr>
          <w:rFonts w:eastAsia="Calibri"/>
          <w:lang w:val="en-US" w:eastAsia="en-US"/>
        </w:rPr>
        <w:t xml:space="preserve"> </w:t>
      </w:r>
      <w:proofErr w:type="spellStart"/>
      <w:r w:rsidRPr="00094E19">
        <w:rPr>
          <w:rFonts w:eastAsia="Calibri"/>
          <w:lang w:val="en-US" w:eastAsia="en-US"/>
        </w:rPr>
        <w:t>підвищення</w:t>
      </w:r>
      <w:proofErr w:type="spellEnd"/>
      <w:r w:rsidRPr="00094E19">
        <w:rPr>
          <w:rFonts w:eastAsia="Calibri"/>
          <w:lang w:val="en-US" w:eastAsia="en-US"/>
        </w:rPr>
        <w:t xml:space="preserve"> </w:t>
      </w:r>
      <w:proofErr w:type="spellStart"/>
      <w:r w:rsidRPr="00094E19">
        <w:rPr>
          <w:rFonts w:eastAsia="Calibri"/>
          <w:lang w:val="en-US" w:eastAsia="en-US"/>
        </w:rPr>
        <w:t>стабільності</w:t>
      </w:r>
      <w:proofErr w:type="spellEnd"/>
      <w:r w:rsidRPr="00094E19">
        <w:rPr>
          <w:rFonts w:eastAsia="Calibri"/>
          <w:lang w:val="en-US" w:eastAsia="en-US"/>
        </w:rPr>
        <w:t xml:space="preserve"> </w:t>
      </w:r>
      <w:proofErr w:type="spellStart"/>
      <w:r w:rsidRPr="00094E19">
        <w:rPr>
          <w:rFonts w:eastAsia="Calibri"/>
          <w:lang w:val="en-US" w:eastAsia="en-US"/>
        </w:rPr>
        <w:t>ігрового</w:t>
      </w:r>
      <w:proofErr w:type="spellEnd"/>
      <w:r w:rsidRPr="00094E19">
        <w:rPr>
          <w:rFonts w:eastAsia="Calibri"/>
          <w:lang w:val="en-US" w:eastAsia="en-US"/>
        </w:rPr>
        <w:t xml:space="preserve"> </w:t>
      </w:r>
      <w:proofErr w:type="spellStart"/>
      <w:r w:rsidRPr="00094E19">
        <w:rPr>
          <w:rFonts w:eastAsia="Calibri"/>
          <w:lang w:val="en-US" w:eastAsia="en-US"/>
        </w:rPr>
        <w:t>процесу</w:t>
      </w:r>
      <w:proofErr w:type="spellEnd"/>
      <w:r w:rsidRPr="00094E19">
        <w:rPr>
          <w:rFonts w:eastAsia="Calibri"/>
          <w:lang w:val="en-US" w:eastAsia="en-US"/>
        </w:rPr>
        <w:t>.</w:t>
      </w:r>
    </w:p>
    <w:p w14:paraId="71E3954F" w14:textId="00FEAE15" w:rsidR="008D6CFE" w:rsidRDefault="00A827A9" w:rsidP="006D4568">
      <w:pPr>
        <w:rPr>
          <w:rFonts w:eastAsia="Calibri"/>
          <w:lang w:val="ru-RU" w:eastAsia="en-US"/>
        </w:rPr>
      </w:pPr>
      <w:r w:rsidRPr="00A827A9">
        <w:rPr>
          <w:rFonts w:eastAsia="Calibri"/>
          <w:lang w:val="ru-RU" w:eastAsia="en-US"/>
        </w:rPr>
        <w:t xml:space="preserve">Для </w:t>
      </w:r>
      <w:proofErr w:type="spellStart"/>
      <w:r w:rsidRPr="00A827A9">
        <w:rPr>
          <w:rFonts w:eastAsia="Calibri"/>
          <w:lang w:val="ru-RU" w:eastAsia="en-US"/>
        </w:rPr>
        <w:t>гри</w:t>
      </w:r>
      <w:proofErr w:type="spellEnd"/>
      <w:r w:rsidRPr="00A827A9">
        <w:rPr>
          <w:rFonts w:eastAsia="Calibri"/>
          <w:lang w:val="ru-RU" w:eastAsia="en-US"/>
        </w:rPr>
        <w:t xml:space="preserve"> </w:t>
      </w:r>
      <w:r w:rsidRPr="00A827A9">
        <w:rPr>
          <w:rFonts w:eastAsia="Calibri"/>
          <w:lang w:val="en-US" w:eastAsia="en-US"/>
        </w:rPr>
        <w:t>Baldur</w:t>
      </w:r>
      <w:r w:rsidRPr="00A827A9">
        <w:rPr>
          <w:rFonts w:eastAsia="Calibri"/>
          <w:lang w:val="ru-RU" w:eastAsia="en-US"/>
        </w:rPr>
        <w:t>’</w:t>
      </w:r>
      <w:r w:rsidRPr="00A827A9">
        <w:rPr>
          <w:rFonts w:eastAsia="Calibri"/>
          <w:lang w:val="en-US" w:eastAsia="en-US"/>
        </w:rPr>
        <w:t>s</w:t>
      </w:r>
      <w:r w:rsidRPr="00A827A9">
        <w:rPr>
          <w:rFonts w:eastAsia="Calibri"/>
          <w:lang w:val="ru-RU" w:eastAsia="en-US"/>
        </w:rPr>
        <w:t xml:space="preserve"> </w:t>
      </w:r>
      <w:r w:rsidRPr="00A827A9">
        <w:rPr>
          <w:rFonts w:eastAsia="Calibri"/>
          <w:lang w:val="en-US" w:eastAsia="en-US"/>
        </w:rPr>
        <w:t>Gate</w:t>
      </w:r>
      <w:r w:rsidRPr="00A827A9">
        <w:rPr>
          <w:rFonts w:eastAsia="Calibri"/>
          <w:lang w:val="ru-RU" w:eastAsia="en-US"/>
        </w:rPr>
        <w:t xml:space="preserve"> 3 за формулою </w:t>
      </w:r>
      <w:r w:rsidRPr="00A827A9">
        <w:rPr>
          <w:rFonts w:eastAsia="Calibri"/>
          <w:lang w:val="en-US" w:eastAsia="en-US"/>
        </w:rPr>
        <w:t xml:space="preserve">(2.1) </w:t>
      </w:r>
      <w:proofErr w:type="spellStart"/>
      <w:r w:rsidRPr="00A827A9">
        <w:rPr>
          <w:rFonts w:eastAsia="Calibri"/>
          <w:lang w:val="en-US" w:eastAsia="en-US"/>
        </w:rPr>
        <w:t>маємо</w:t>
      </w:r>
      <w:proofErr w:type="spellEnd"/>
      <w:r w:rsidRPr="00A827A9">
        <w:rPr>
          <w:rFonts w:eastAsia="Calibri"/>
          <w:lang w:val="en-US" w:eastAsia="en-US"/>
        </w:rPr>
        <w:t>:</w:t>
      </w:r>
    </w:p>
    <w:p w14:paraId="54D1391C" w14:textId="77777777" w:rsidR="00BC34A6" w:rsidRPr="00BC34A6" w:rsidRDefault="00BC34A6" w:rsidP="0022197A">
      <w:pPr>
        <w:ind w:firstLine="708"/>
        <w:rPr>
          <w:rFonts w:eastAsia="Calibri"/>
          <w:iCs/>
          <w:szCs w:val="28"/>
          <w:lang w:val="ru-RU" w:eastAsia="en-US"/>
        </w:rPr>
      </w:pPr>
    </w:p>
    <w:p w14:paraId="68AF18B7" w14:textId="44A220B2" w:rsidR="00BC34A6" w:rsidRPr="00DC6BBC" w:rsidRDefault="00BC34A6" w:rsidP="00BC34A6">
      <w:pPr>
        <w:jc w:val="center"/>
        <w:rPr>
          <w:rFonts w:eastAsia="Calibri"/>
          <w:i/>
          <w:szCs w:val="28"/>
          <w:lang w:val="en-US"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PS=1</m:t>
          </m:r>
          <m:r>
            <w:rPr>
              <w:rFonts w:ascii="Cambria Math" w:eastAsia="Calibri" w:hAnsi="Cambria Math"/>
              <w:szCs w:val="28"/>
              <w:lang w:val="ru-RU" w:eastAsia="en-US"/>
            </w:rPr>
            <m:t>27</m:t>
          </m:r>
          <m:r>
            <w:rPr>
              <w:rFonts w:ascii="Cambria Math" w:eastAsia="Calibri" w:hAnsi="Cambria Math"/>
              <w:szCs w:val="28"/>
              <w:lang w:val="en-US" w:eastAsia="en-US"/>
            </w:rPr>
            <m:t>-1</m:t>
          </m:r>
          <m:r>
            <w:rPr>
              <w:rFonts w:ascii="Cambria Math" w:eastAsia="Calibri" w:hAnsi="Cambria Math"/>
              <w:szCs w:val="28"/>
              <w:lang w:val="ru-RU" w:eastAsia="en-US"/>
            </w:rPr>
            <m:t>19</m:t>
          </m:r>
          <m:r>
            <w:rPr>
              <w:rFonts w:ascii="Cambria Math" w:eastAsia="Calibri" w:hAnsi="Cambria Math"/>
              <w:szCs w:val="28"/>
              <w:lang w:val="en-US" w:eastAsia="en-US"/>
            </w:rPr>
            <m:t>=</m:t>
          </m:r>
          <m:r>
            <w:rPr>
              <w:rFonts w:ascii="Cambria Math" w:eastAsia="Calibri" w:hAnsi="Cambria Math"/>
              <w:szCs w:val="28"/>
              <w:lang w:eastAsia="en-US"/>
            </w:rPr>
            <m:t xml:space="preserve">8 </m:t>
          </m:r>
          <m:r>
            <w:rPr>
              <w:rFonts w:ascii="Cambria Math" w:eastAsia="Calibri" w:hAnsi="Cambria Math"/>
              <w:szCs w:val="28"/>
              <w:lang w:val="en-US" w:eastAsia="en-US"/>
            </w:rPr>
            <m:t>FPS</m:t>
          </m:r>
        </m:oMath>
      </m:oMathPara>
    </w:p>
    <w:p w14:paraId="2036683C" w14:textId="77777777" w:rsidR="00BC0A5A" w:rsidRDefault="00BC0A5A" w:rsidP="00DC3AF4">
      <w:pPr>
        <w:jc w:val="center"/>
        <w:rPr>
          <w:rFonts w:eastAsia="Calibri"/>
          <w:szCs w:val="28"/>
          <w:lang w:eastAsia="en-US"/>
        </w:rPr>
      </w:pPr>
    </w:p>
    <w:p w14:paraId="42263727" w14:textId="7D4FB092" w:rsidR="00AD4756" w:rsidRDefault="00835A21" w:rsidP="006D4568">
      <w:pPr>
        <w:rPr>
          <w:rFonts w:eastAsia="Calibri"/>
          <w:lang w:val="ru-RU" w:eastAsia="en-US"/>
        </w:rPr>
      </w:pPr>
      <w:r w:rsidRPr="00835A21">
        <w:rPr>
          <w:rFonts w:eastAsia="Calibri"/>
          <w:lang w:eastAsia="en-US"/>
        </w:rPr>
        <w:t xml:space="preserve">Для показника 0.1% </w:t>
      </w:r>
      <w:proofErr w:type="spellStart"/>
      <w:r w:rsidRPr="00835A21">
        <w:rPr>
          <w:rFonts w:eastAsia="Calibri"/>
          <w:lang w:eastAsia="en-US"/>
        </w:rPr>
        <w:t>Low</w:t>
      </w:r>
      <w:proofErr w:type="spellEnd"/>
      <w:r w:rsidRPr="00835A21">
        <w:rPr>
          <w:rFonts w:eastAsia="Calibri"/>
          <w:lang w:eastAsia="en-US"/>
        </w:rPr>
        <w:t xml:space="preserve"> FPS:</w:t>
      </w:r>
    </w:p>
    <w:p w14:paraId="76D29B56" w14:textId="77777777" w:rsidR="00DE6443" w:rsidRPr="00DE6443" w:rsidRDefault="00DE6443" w:rsidP="00F71088">
      <w:pPr>
        <w:ind w:firstLine="708"/>
        <w:rPr>
          <w:rFonts w:eastAsia="Calibri"/>
          <w:szCs w:val="28"/>
          <w:lang w:val="ru-RU" w:eastAsia="en-US"/>
        </w:rPr>
      </w:pPr>
    </w:p>
    <w:p w14:paraId="178E1504" w14:textId="07764643" w:rsidR="00DE6443" w:rsidRPr="00011F4B" w:rsidRDefault="000A5A91" w:rsidP="00DE6443">
      <w:pPr>
        <w:jc w:val="center"/>
        <w:rPr>
          <w:rFonts w:eastAsia="Calibri"/>
          <w:i/>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=43-6</m:t>
          </m:r>
          <m:r>
            <w:rPr>
              <w:rFonts w:ascii="Cambria Math" w:eastAsia="Calibri" w:hAnsi="Cambria Math"/>
              <w:szCs w:val="28"/>
              <w:lang w:val="ru-RU" w:eastAsia="en-US"/>
            </w:rPr>
            <m:t>7</m:t>
          </m:r>
          <m:r>
            <w:rPr>
              <w:rFonts w:ascii="Cambria Math" w:eastAsia="Calibri" w:hAnsi="Cambria Math"/>
              <w:szCs w:val="28"/>
              <w:lang w:val="en-US" w:eastAsia="en-US"/>
            </w:rPr>
            <m:t>=-</m:t>
          </m:r>
          <m:r>
            <w:rPr>
              <w:rFonts w:ascii="Cambria Math" w:eastAsia="Calibri" w:hAnsi="Cambria Math"/>
              <w:szCs w:val="28"/>
              <w:lang w:val="ru-RU" w:eastAsia="en-US"/>
            </w:rPr>
            <m:t>24</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205C7D8F" w14:textId="77777777" w:rsidR="00011F4B" w:rsidRDefault="00011F4B" w:rsidP="00DE6443">
      <w:pPr>
        <w:jc w:val="center"/>
        <w:rPr>
          <w:rFonts w:eastAsia="Calibri"/>
          <w:i/>
          <w:szCs w:val="28"/>
          <w:lang w:val="ru-RU" w:eastAsia="en-US"/>
        </w:rPr>
      </w:pPr>
    </w:p>
    <w:p w14:paraId="429EA120" w14:textId="65B40DB0" w:rsidR="00AF369F" w:rsidRDefault="00011F4B" w:rsidP="006D4568">
      <w:pPr>
        <w:rPr>
          <w:rFonts w:eastAsia="Calibri"/>
          <w:lang w:val="ru-RU" w:eastAsia="en-US"/>
        </w:rPr>
      </w:pPr>
      <w:proofErr w:type="spellStart"/>
      <w:r w:rsidRPr="00011F4B">
        <w:rPr>
          <w:rFonts w:eastAsia="Calibri"/>
          <w:lang w:val="ru-RU" w:eastAsia="en-US"/>
        </w:rPr>
        <w:t>Отже</w:t>
      </w:r>
      <w:proofErr w:type="spellEnd"/>
      <w:r w:rsidRPr="00011F4B">
        <w:rPr>
          <w:rFonts w:eastAsia="Calibri"/>
          <w:lang w:val="ru-RU" w:eastAsia="en-US"/>
        </w:rPr>
        <w:t xml:space="preserve">, у </w:t>
      </w:r>
      <w:proofErr w:type="spellStart"/>
      <w:r w:rsidRPr="00011F4B">
        <w:rPr>
          <w:rFonts w:eastAsia="Calibri"/>
          <w:lang w:val="ru-RU" w:eastAsia="en-US"/>
        </w:rPr>
        <w:t>Baldur’s</w:t>
      </w:r>
      <w:proofErr w:type="spellEnd"/>
      <w:r w:rsidRPr="00011F4B">
        <w:rPr>
          <w:rFonts w:eastAsia="Calibri"/>
          <w:lang w:val="ru-RU" w:eastAsia="en-US"/>
        </w:rPr>
        <w:t xml:space="preserve"> </w:t>
      </w:r>
      <w:proofErr w:type="spellStart"/>
      <w:r w:rsidRPr="00011F4B">
        <w:rPr>
          <w:rFonts w:eastAsia="Calibri"/>
          <w:lang w:val="ru-RU" w:eastAsia="en-US"/>
        </w:rPr>
        <w:t>Gate</w:t>
      </w:r>
      <w:proofErr w:type="spellEnd"/>
      <w:r w:rsidRPr="00011F4B">
        <w:rPr>
          <w:rFonts w:eastAsia="Calibri"/>
          <w:lang w:val="ru-RU" w:eastAsia="en-US"/>
        </w:rPr>
        <w:t xml:space="preserve"> 3 </w:t>
      </w:r>
      <w:proofErr w:type="spellStart"/>
      <w:r w:rsidRPr="00011F4B">
        <w:rPr>
          <w:rFonts w:eastAsia="Calibri"/>
          <w:lang w:val="ru-RU" w:eastAsia="en-US"/>
        </w:rPr>
        <w:t>середня</w:t>
      </w:r>
      <w:proofErr w:type="spellEnd"/>
      <w:r w:rsidRPr="00011F4B">
        <w:rPr>
          <w:rFonts w:eastAsia="Calibri"/>
          <w:lang w:val="ru-RU" w:eastAsia="en-US"/>
        </w:rPr>
        <w:t xml:space="preserve"> частота </w:t>
      </w:r>
      <w:proofErr w:type="spellStart"/>
      <w:r w:rsidRPr="00011F4B">
        <w:rPr>
          <w:rFonts w:eastAsia="Calibri"/>
          <w:lang w:val="ru-RU" w:eastAsia="en-US"/>
        </w:rPr>
        <w:t>кадрів</w:t>
      </w:r>
      <w:proofErr w:type="spellEnd"/>
      <w:r w:rsidRPr="00011F4B">
        <w:rPr>
          <w:rFonts w:eastAsia="Calibri"/>
          <w:lang w:val="ru-RU" w:eastAsia="en-US"/>
        </w:rPr>
        <w:t xml:space="preserve"> </w:t>
      </w:r>
      <w:proofErr w:type="spellStart"/>
      <w:r w:rsidRPr="00011F4B">
        <w:rPr>
          <w:rFonts w:eastAsia="Calibri"/>
          <w:lang w:val="ru-RU" w:eastAsia="en-US"/>
        </w:rPr>
        <w:t>зростає</w:t>
      </w:r>
      <w:proofErr w:type="spellEnd"/>
      <w:r w:rsidRPr="00011F4B">
        <w:rPr>
          <w:rFonts w:eastAsia="Calibri"/>
          <w:lang w:val="ru-RU" w:eastAsia="en-US"/>
        </w:rPr>
        <w:t xml:space="preserve"> на 8 FPS, </w:t>
      </w:r>
      <w:proofErr w:type="spellStart"/>
      <w:r w:rsidRPr="00011F4B">
        <w:rPr>
          <w:rFonts w:eastAsia="Calibri"/>
          <w:lang w:val="ru-RU" w:eastAsia="en-US"/>
        </w:rPr>
        <w:t>однак</w:t>
      </w:r>
      <w:proofErr w:type="spellEnd"/>
      <w:r w:rsidRPr="00011F4B">
        <w:rPr>
          <w:rFonts w:eastAsia="Calibri"/>
          <w:lang w:val="ru-RU" w:eastAsia="en-US"/>
        </w:rPr>
        <w:t xml:space="preserve"> </w:t>
      </w:r>
      <w:proofErr w:type="spellStart"/>
      <w:r w:rsidRPr="00011F4B">
        <w:rPr>
          <w:rFonts w:eastAsia="Calibri"/>
          <w:lang w:val="ru-RU" w:eastAsia="en-US"/>
        </w:rPr>
        <w:t>показник</w:t>
      </w:r>
      <w:proofErr w:type="spellEnd"/>
      <w:r w:rsidRPr="00011F4B">
        <w:rPr>
          <w:rFonts w:eastAsia="Calibri"/>
          <w:lang w:val="ru-RU" w:eastAsia="en-US"/>
        </w:rPr>
        <w:t xml:space="preserve"> 0.1% </w:t>
      </w:r>
      <w:proofErr w:type="spellStart"/>
      <w:r w:rsidRPr="00011F4B">
        <w:rPr>
          <w:rFonts w:eastAsia="Calibri"/>
          <w:lang w:val="ru-RU" w:eastAsia="en-US"/>
        </w:rPr>
        <w:t>Low</w:t>
      </w:r>
      <w:proofErr w:type="spellEnd"/>
      <w:r w:rsidRPr="00011F4B">
        <w:rPr>
          <w:rFonts w:eastAsia="Calibri"/>
          <w:lang w:val="ru-RU" w:eastAsia="en-US"/>
        </w:rPr>
        <w:t xml:space="preserve"> FPS </w:t>
      </w:r>
      <w:proofErr w:type="spellStart"/>
      <w:r w:rsidRPr="00011F4B">
        <w:rPr>
          <w:rFonts w:eastAsia="Calibri"/>
          <w:lang w:val="ru-RU" w:eastAsia="en-US"/>
        </w:rPr>
        <w:t>зменшується</w:t>
      </w:r>
      <w:proofErr w:type="spellEnd"/>
      <w:r w:rsidRPr="00011F4B">
        <w:rPr>
          <w:rFonts w:eastAsia="Calibri"/>
          <w:lang w:val="ru-RU" w:eastAsia="en-US"/>
        </w:rPr>
        <w:t xml:space="preserve"> на 24 FPS, </w:t>
      </w:r>
      <w:proofErr w:type="spellStart"/>
      <w:r w:rsidRPr="00011F4B">
        <w:rPr>
          <w:rFonts w:eastAsia="Calibri"/>
          <w:lang w:val="ru-RU" w:eastAsia="en-US"/>
        </w:rPr>
        <w:t>що</w:t>
      </w:r>
      <w:proofErr w:type="spellEnd"/>
      <w:r w:rsidRPr="00011F4B">
        <w:rPr>
          <w:rFonts w:eastAsia="Calibri"/>
          <w:lang w:val="ru-RU" w:eastAsia="en-US"/>
        </w:rPr>
        <w:t xml:space="preserve"> </w:t>
      </w:r>
      <w:proofErr w:type="spellStart"/>
      <w:r w:rsidRPr="00011F4B">
        <w:rPr>
          <w:rFonts w:eastAsia="Calibri"/>
          <w:lang w:val="ru-RU" w:eastAsia="en-US"/>
        </w:rPr>
        <w:t>свідчить</w:t>
      </w:r>
      <w:proofErr w:type="spellEnd"/>
      <w:r w:rsidRPr="00011F4B">
        <w:rPr>
          <w:rFonts w:eastAsia="Calibri"/>
          <w:lang w:val="ru-RU" w:eastAsia="en-US"/>
        </w:rPr>
        <w:t xml:space="preserve"> про </w:t>
      </w:r>
      <w:proofErr w:type="spellStart"/>
      <w:r w:rsidRPr="00011F4B">
        <w:rPr>
          <w:rFonts w:eastAsia="Calibri"/>
          <w:lang w:val="ru-RU" w:eastAsia="en-US"/>
        </w:rPr>
        <w:t>погіршення</w:t>
      </w:r>
      <w:proofErr w:type="spellEnd"/>
      <w:r w:rsidRPr="00011F4B">
        <w:rPr>
          <w:rFonts w:eastAsia="Calibri"/>
          <w:lang w:val="ru-RU" w:eastAsia="en-US"/>
        </w:rPr>
        <w:t xml:space="preserve"> </w:t>
      </w:r>
      <w:proofErr w:type="spellStart"/>
      <w:r w:rsidRPr="00011F4B">
        <w:rPr>
          <w:rFonts w:eastAsia="Calibri"/>
          <w:lang w:val="ru-RU" w:eastAsia="en-US"/>
        </w:rPr>
        <w:t>мінімальної</w:t>
      </w:r>
      <w:proofErr w:type="spellEnd"/>
      <w:r w:rsidRPr="00011F4B">
        <w:rPr>
          <w:rFonts w:eastAsia="Calibri"/>
          <w:lang w:val="ru-RU" w:eastAsia="en-US"/>
        </w:rPr>
        <w:t xml:space="preserve"> </w:t>
      </w:r>
      <w:proofErr w:type="spellStart"/>
      <w:r w:rsidRPr="00011F4B">
        <w:rPr>
          <w:rFonts w:eastAsia="Calibri"/>
          <w:lang w:val="ru-RU" w:eastAsia="en-US"/>
        </w:rPr>
        <w:t>стабільної</w:t>
      </w:r>
      <w:proofErr w:type="spellEnd"/>
      <w:r w:rsidRPr="00011F4B">
        <w:rPr>
          <w:rFonts w:eastAsia="Calibri"/>
          <w:lang w:val="ru-RU" w:eastAsia="en-US"/>
        </w:rPr>
        <w:t xml:space="preserve"> </w:t>
      </w:r>
      <w:proofErr w:type="spellStart"/>
      <w:r w:rsidRPr="00011F4B">
        <w:rPr>
          <w:rFonts w:eastAsia="Calibri"/>
          <w:lang w:val="ru-RU" w:eastAsia="en-US"/>
        </w:rPr>
        <w:t>продуктивності</w:t>
      </w:r>
      <w:proofErr w:type="spellEnd"/>
      <w:r w:rsidRPr="00011F4B">
        <w:rPr>
          <w:rFonts w:eastAsia="Calibri"/>
          <w:lang w:val="ru-RU" w:eastAsia="en-US"/>
        </w:rPr>
        <w:t xml:space="preserve"> попри </w:t>
      </w:r>
      <w:proofErr w:type="spellStart"/>
      <w:r w:rsidRPr="00011F4B">
        <w:rPr>
          <w:rFonts w:eastAsia="Calibri"/>
          <w:lang w:val="ru-RU" w:eastAsia="en-US"/>
        </w:rPr>
        <w:t>зростання</w:t>
      </w:r>
      <w:proofErr w:type="spellEnd"/>
      <w:r w:rsidRPr="00011F4B">
        <w:rPr>
          <w:rFonts w:eastAsia="Calibri"/>
          <w:lang w:val="ru-RU" w:eastAsia="en-US"/>
        </w:rPr>
        <w:t xml:space="preserve"> </w:t>
      </w:r>
      <w:proofErr w:type="spellStart"/>
      <w:r w:rsidRPr="00011F4B">
        <w:rPr>
          <w:rFonts w:eastAsia="Calibri"/>
          <w:lang w:val="ru-RU" w:eastAsia="en-US"/>
        </w:rPr>
        <w:t>середнього</w:t>
      </w:r>
      <w:proofErr w:type="spellEnd"/>
      <w:r w:rsidRPr="00011F4B">
        <w:rPr>
          <w:rFonts w:eastAsia="Calibri"/>
          <w:lang w:val="ru-RU" w:eastAsia="en-US"/>
        </w:rPr>
        <w:t xml:space="preserve"> FPS.</w:t>
      </w:r>
    </w:p>
    <w:p w14:paraId="195DC1AE" w14:textId="4F08DF95" w:rsidR="00AF369F" w:rsidRPr="00813C48" w:rsidRDefault="00E67646" w:rsidP="006D4568">
      <w:pPr>
        <w:rPr>
          <w:rFonts w:eastAsia="Calibri"/>
          <w:lang w:val="en-US" w:eastAsia="en-US"/>
        </w:rPr>
      </w:pPr>
      <w:r w:rsidRPr="00E67646">
        <w:rPr>
          <w:rFonts w:eastAsia="Calibri"/>
          <w:lang w:val="ru-RU" w:eastAsia="en-US"/>
        </w:rPr>
        <w:t>Для</w:t>
      </w:r>
      <w:r w:rsidRPr="00E67646">
        <w:rPr>
          <w:rFonts w:eastAsia="Calibri"/>
          <w:lang w:val="en-US" w:eastAsia="en-US"/>
        </w:rPr>
        <w:t xml:space="preserve"> </w:t>
      </w:r>
      <w:proofErr w:type="spellStart"/>
      <w:r w:rsidRPr="00E67646">
        <w:rPr>
          <w:rFonts w:eastAsia="Calibri"/>
          <w:lang w:val="ru-RU" w:eastAsia="en-US"/>
        </w:rPr>
        <w:t>гри</w:t>
      </w:r>
      <w:proofErr w:type="spellEnd"/>
      <w:r w:rsidRPr="00E67646">
        <w:rPr>
          <w:rFonts w:eastAsia="Calibri"/>
          <w:lang w:val="en-US" w:eastAsia="en-US"/>
        </w:rPr>
        <w:t xml:space="preserve"> PUBG: BATTLEGROUNDS </w:t>
      </w:r>
      <w:proofErr w:type="spellStart"/>
      <w:r w:rsidRPr="00E67646">
        <w:rPr>
          <w:rFonts w:eastAsia="Calibri"/>
          <w:lang w:val="ru-RU" w:eastAsia="en-US"/>
        </w:rPr>
        <w:t>приріст</w:t>
      </w:r>
      <w:proofErr w:type="spellEnd"/>
      <w:r w:rsidRPr="00E67646">
        <w:rPr>
          <w:rFonts w:eastAsia="Calibri"/>
          <w:lang w:val="en-US" w:eastAsia="en-US"/>
        </w:rPr>
        <w:t xml:space="preserve"> Average FPS </w:t>
      </w:r>
      <w:r w:rsidRPr="00E67646">
        <w:rPr>
          <w:rFonts w:eastAsia="Calibri"/>
          <w:lang w:val="ru-RU" w:eastAsia="en-US"/>
        </w:rPr>
        <w:t>становить</w:t>
      </w:r>
      <w:r w:rsidRPr="00E67646">
        <w:rPr>
          <w:rFonts w:eastAsia="Calibri"/>
          <w:lang w:val="en-US" w:eastAsia="en-US"/>
        </w:rPr>
        <w:t>:</w:t>
      </w:r>
      <w:r w:rsidR="004F04F0" w:rsidRPr="004F04F0">
        <w:rPr>
          <w:noProof/>
          <w:lang w:val="en-US"/>
        </w:rPr>
        <w:t xml:space="preserve"> </w:t>
      </w:r>
    </w:p>
    <w:p w14:paraId="618ED56B" w14:textId="77777777" w:rsidR="00B75869" w:rsidRPr="00813C48" w:rsidRDefault="00B75869" w:rsidP="00011F4B">
      <w:pPr>
        <w:ind w:firstLine="708"/>
        <w:rPr>
          <w:rFonts w:eastAsia="Calibri"/>
          <w:iCs/>
          <w:szCs w:val="28"/>
          <w:lang w:val="en-US" w:eastAsia="en-US"/>
        </w:rPr>
      </w:pPr>
    </w:p>
    <w:p w14:paraId="726D9331" w14:textId="70D208D7" w:rsidR="00B75869" w:rsidRPr="00DC6BBC" w:rsidRDefault="00B75869" w:rsidP="00B75869">
      <w:pPr>
        <w:jc w:val="center"/>
        <w:rPr>
          <w:rFonts w:eastAsia="Calibri"/>
          <w:i/>
          <w:szCs w:val="28"/>
          <w:lang w:val="en-US"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PS=1</m:t>
          </m:r>
          <m:r>
            <w:rPr>
              <w:rFonts w:ascii="Cambria Math" w:eastAsia="Calibri" w:hAnsi="Cambria Math"/>
              <w:szCs w:val="28"/>
              <w:lang w:val="ru-RU" w:eastAsia="en-US"/>
            </w:rPr>
            <m:t>50</m:t>
          </m:r>
          <m:r>
            <w:rPr>
              <w:rFonts w:ascii="Cambria Math" w:eastAsia="Calibri" w:hAnsi="Cambria Math"/>
              <w:szCs w:val="28"/>
              <w:lang w:val="en-US" w:eastAsia="en-US"/>
            </w:rPr>
            <m:t>-1</m:t>
          </m:r>
          <m:r>
            <w:rPr>
              <w:rFonts w:ascii="Cambria Math" w:eastAsia="Calibri" w:hAnsi="Cambria Math"/>
              <w:szCs w:val="28"/>
              <w:lang w:val="ru-RU" w:eastAsia="en-US"/>
            </w:rPr>
            <m:t>39</m:t>
          </m:r>
          <m:r>
            <w:rPr>
              <w:rFonts w:ascii="Cambria Math" w:eastAsia="Calibri" w:hAnsi="Cambria Math"/>
              <w:szCs w:val="28"/>
              <w:lang w:val="en-US" w:eastAsia="en-US"/>
            </w:rPr>
            <m:t>=</m:t>
          </m:r>
          <m:r>
            <w:rPr>
              <w:rFonts w:ascii="Cambria Math" w:eastAsia="Calibri" w:hAnsi="Cambria Math"/>
              <w:szCs w:val="28"/>
              <w:lang w:eastAsia="en-US"/>
            </w:rPr>
            <m:t>1</m:t>
          </m:r>
          <m:r>
            <w:rPr>
              <w:rFonts w:ascii="Cambria Math" w:eastAsia="Calibri" w:hAnsi="Cambria Math"/>
              <w:szCs w:val="28"/>
              <w:lang w:val="ru-RU" w:eastAsia="en-US"/>
            </w:rPr>
            <m:t>1</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7C0BF972" w14:textId="77777777" w:rsidR="00B75869" w:rsidRDefault="00B75869" w:rsidP="00011F4B">
      <w:pPr>
        <w:ind w:firstLine="708"/>
        <w:rPr>
          <w:rFonts w:eastAsia="Calibri"/>
          <w:iCs/>
          <w:szCs w:val="28"/>
          <w:lang w:val="ru-RU" w:eastAsia="en-US"/>
        </w:rPr>
      </w:pPr>
    </w:p>
    <w:p w14:paraId="46385613" w14:textId="1325251B" w:rsidR="00421B6E" w:rsidRDefault="00421B6E" w:rsidP="006D4568">
      <w:pPr>
        <w:rPr>
          <w:rFonts w:eastAsia="Calibri"/>
          <w:lang w:val="ru-RU" w:eastAsia="en-US"/>
        </w:rPr>
      </w:pPr>
      <w:proofErr w:type="spellStart"/>
      <w:r w:rsidRPr="00421B6E">
        <w:rPr>
          <w:rFonts w:eastAsia="Calibri"/>
          <w:lang w:val="ru-RU" w:eastAsia="en-US"/>
        </w:rPr>
        <w:t>Приріст</w:t>
      </w:r>
      <w:proofErr w:type="spellEnd"/>
      <w:r w:rsidRPr="00421B6E">
        <w:rPr>
          <w:rFonts w:eastAsia="Calibri"/>
          <w:lang w:val="ru-RU" w:eastAsia="en-US"/>
        </w:rPr>
        <w:t xml:space="preserve"> 0.1% </w:t>
      </w:r>
      <w:proofErr w:type="spellStart"/>
      <w:r w:rsidRPr="00421B6E">
        <w:rPr>
          <w:rFonts w:eastAsia="Calibri"/>
          <w:lang w:val="ru-RU" w:eastAsia="en-US"/>
        </w:rPr>
        <w:t>Low</w:t>
      </w:r>
      <w:proofErr w:type="spellEnd"/>
      <w:r w:rsidRPr="00421B6E">
        <w:rPr>
          <w:rFonts w:eastAsia="Calibri"/>
          <w:lang w:val="ru-RU" w:eastAsia="en-US"/>
        </w:rPr>
        <w:t xml:space="preserve"> FPS:</w:t>
      </w:r>
    </w:p>
    <w:p w14:paraId="31020672" w14:textId="77777777" w:rsidR="001950C1" w:rsidRDefault="001950C1" w:rsidP="00011F4B">
      <w:pPr>
        <w:ind w:firstLine="708"/>
        <w:rPr>
          <w:rFonts w:eastAsia="Calibri"/>
          <w:iCs/>
          <w:szCs w:val="28"/>
          <w:lang w:val="ru-RU" w:eastAsia="en-US"/>
        </w:rPr>
      </w:pPr>
    </w:p>
    <w:p w14:paraId="66579866" w14:textId="6DE21427" w:rsidR="003D6863" w:rsidRPr="00B75869" w:rsidRDefault="000A5A91" w:rsidP="00011F4B">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=42-4</m:t>
          </m:r>
          <m:r>
            <w:rPr>
              <w:rFonts w:ascii="Cambria Math" w:eastAsia="Calibri" w:hAnsi="Cambria Math"/>
              <w:szCs w:val="28"/>
              <w:lang w:val="ru-RU" w:eastAsia="en-US"/>
            </w:rPr>
            <m:t>2</m:t>
          </m:r>
          <m:r>
            <w:rPr>
              <w:rFonts w:ascii="Cambria Math" w:eastAsia="Calibri" w:hAnsi="Cambria Math"/>
              <w:szCs w:val="28"/>
              <w:lang w:val="en-US" w:eastAsia="en-US"/>
            </w:rPr>
            <m:t>=0</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6465A758" w14:textId="77777777" w:rsidR="00CE519C" w:rsidRDefault="00CE519C" w:rsidP="008A16B8">
      <w:pPr>
        <w:ind w:firstLine="708"/>
        <w:rPr>
          <w:rFonts w:eastAsia="Calibri"/>
          <w:szCs w:val="28"/>
          <w:lang w:val="ru-RU" w:eastAsia="en-US"/>
        </w:rPr>
      </w:pPr>
    </w:p>
    <w:p w14:paraId="120D0F57" w14:textId="10420E66" w:rsidR="00712283" w:rsidRPr="00712283" w:rsidRDefault="00712283" w:rsidP="006D4568">
      <w:pPr>
        <w:rPr>
          <w:rFonts w:eastAsia="Calibri"/>
          <w:lang w:val="ru-RU" w:eastAsia="en-US"/>
        </w:rPr>
      </w:pPr>
      <w:r w:rsidRPr="00712283">
        <w:rPr>
          <w:rFonts w:eastAsia="Calibri"/>
          <w:lang w:val="ru-RU" w:eastAsia="en-US"/>
        </w:rPr>
        <w:t xml:space="preserve">Таким чином, </w:t>
      </w:r>
      <w:proofErr w:type="spellStart"/>
      <w:r w:rsidRPr="00712283">
        <w:rPr>
          <w:rFonts w:eastAsia="Calibri"/>
          <w:lang w:val="ru-RU" w:eastAsia="en-US"/>
        </w:rPr>
        <w:t>перехід</w:t>
      </w:r>
      <w:proofErr w:type="spellEnd"/>
      <w:r w:rsidRPr="00712283">
        <w:rPr>
          <w:rFonts w:eastAsia="Calibri"/>
          <w:lang w:val="ru-RU" w:eastAsia="en-US"/>
        </w:rPr>
        <w:t xml:space="preserve"> на DDR4-3600 у PUBG: BATTLEGROUNDS </w:t>
      </w:r>
      <w:proofErr w:type="spellStart"/>
      <w:r w:rsidRPr="00712283">
        <w:rPr>
          <w:rFonts w:eastAsia="Calibri"/>
          <w:lang w:val="ru-RU" w:eastAsia="en-US"/>
        </w:rPr>
        <w:t>забезпечує</w:t>
      </w:r>
      <w:proofErr w:type="spellEnd"/>
      <w:r w:rsidRPr="00712283">
        <w:rPr>
          <w:rFonts w:eastAsia="Calibri"/>
          <w:lang w:val="ru-RU" w:eastAsia="en-US"/>
        </w:rPr>
        <w:t xml:space="preserve"> </w:t>
      </w:r>
      <w:proofErr w:type="spellStart"/>
      <w:r w:rsidRPr="00712283">
        <w:rPr>
          <w:rFonts w:eastAsia="Calibri"/>
          <w:lang w:val="ru-RU" w:eastAsia="en-US"/>
        </w:rPr>
        <w:t>зростання</w:t>
      </w:r>
      <w:proofErr w:type="spellEnd"/>
      <w:r w:rsidRPr="00712283">
        <w:rPr>
          <w:rFonts w:eastAsia="Calibri"/>
          <w:lang w:val="ru-RU" w:eastAsia="en-US"/>
        </w:rPr>
        <w:t xml:space="preserve"> </w:t>
      </w:r>
      <w:proofErr w:type="spellStart"/>
      <w:r w:rsidRPr="00712283">
        <w:rPr>
          <w:rFonts w:eastAsia="Calibri"/>
          <w:lang w:val="ru-RU" w:eastAsia="en-US"/>
        </w:rPr>
        <w:t>середньої</w:t>
      </w:r>
      <w:proofErr w:type="spellEnd"/>
      <w:r w:rsidRPr="00712283">
        <w:rPr>
          <w:rFonts w:eastAsia="Calibri"/>
          <w:lang w:val="ru-RU" w:eastAsia="en-US"/>
        </w:rPr>
        <w:t xml:space="preserve"> </w:t>
      </w:r>
      <w:proofErr w:type="spellStart"/>
      <w:r w:rsidRPr="00712283">
        <w:rPr>
          <w:rFonts w:eastAsia="Calibri"/>
          <w:lang w:val="ru-RU" w:eastAsia="en-US"/>
        </w:rPr>
        <w:t>частоти</w:t>
      </w:r>
      <w:proofErr w:type="spellEnd"/>
      <w:r w:rsidRPr="00712283">
        <w:rPr>
          <w:rFonts w:eastAsia="Calibri"/>
          <w:lang w:val="ru-RU" w:eastAsia="en-US"/>
        </w:rPr>
        <w:t xml:space="preserve"> </w:t>
      </w:r>
      <w:proofErr w:type="spellStart"/>
      <w:r w:rsidRPr="00712283">
        <w:rPr>
          <w:rFonts w:eastAsia="Calibri"/>
          <w:lang w:val="ru-RU" w:eastAsia="en-US"/>
        </w:rPr>
        <w:t>кадрів</w:t>
      </w:r>
      <w:proofErr w:type="spellEnd"/>
      <w:r w:rsidRPr="00712283">
        <w:rPr>
          <w:rFonts w:eastAsia="Calibri"/>
          <w:lang w:val="ru-RU" w:eastAsia="en-US"/>
        </w:rPr>
        <w:t xml:space="preserve"> на 11 FPS, при </w:t>
      </w:r>
      <w:proofErr w:type="spellStart"/>
      <w:r w:rsidRPr="00712283">
        <w:rPr>
          <w:rFonts w:eastAsia="Calibri"/>
          <w:lang w:val="ru-RU" w:eastAsia="en-US"/>
        </w:rPr>
        <w:t>цьому</w:t>
      </w:r>
      <w:proofErr w:type="spellEnd"/>
      <w:r w:rsidRPr="00712283">
        <w:rPr>
          <w:rFonts w:eastAsia="Calibri"/>
          <w:lang w:val="ru-RU" w:eastAsia="en-US"/>
        </w:rPr>
        <w:t xml:space="preserve"> </w:t>
      </w:r>
      <w:proofErr w:type="spellStart"/>
      <w:r w:rsidRPr="00712283">
        <w:rPr>
          <w:rFonts w:eastAsia="Calibri"/>
          <w:lang w:val="ru-RU" w:eastAsia="en-US"/>
        </w:rPr>
        <w:t>показник</w:t>
      </w:r>
      <w:proofErr w:type="spellEnd"/>
      <w:r w:rsidRPr="00712283">
        <w:rPr>
          <w:rFonts w:eastAsia="Calibri"/>
          <w:lang w:val="ru-RU" w:eastAsia="en-US"/>
        </w:rPr>
        <w:t xml:space="preserve"> 0.1% </w:t>
      </w:r>
      <w:proofErr w:type="spellStart"/>
      <w:r w:rsidRPr="00712283">
        <w:rPr>
          <w:rFonts w:eastAsia="Calibri"/>
          <w:lang w:val="ru-RU" w:eastAsia="en-US"/>
        </w:rPr>
        <w:t>Low</w:t>
      </w:r>
      <w:proofErr w:type="spellEnd"/>
      <w:r w:rsidRPr="00712283">
        <w:rPr>
          <w:rFonts w:eastAsia="Calibri"/>
          <w:lang w:val="ru-RU" w:eastAsia="en-US"/>
        </w:rPr>
        <w:t xml:space="preserve"> FPS </w:t>
      </w:r>
      <w:proofErr w:type="spellStart"/>
      <w:r w:rsidRPr="00712283">
        <w:rPr>
          <w:rFonts w:eastAsia="Calibri"/>
          <w:lang w:val="ru-RU" w:eastAsia="en-US"/>
        </w:rPr>
        <w:t>залишається</w:t>
      </w:r>
      <w:proofErr w:type="spellEnd"/>
      <w:r w:rsidRPr="00712283">
        <w:rPr>
          <w:rFonts w:eastAsia="Calibri"/>
          <w:lang w:val="ru-RU" w:eastAsia="en-US"/>
        </w:rPr>
        <w:t xml:space="preserve"> без </w:t>
      </w:r>
      <w:proofErr w:type="spellStart"/>
      <w:r w:rsidRPr="00712283">
        <w:rPr>
          <w:rFonts w:eastAsia="Calibri"/>
          <w:lang w:val="ru-RU" w:eastAsia="en-US"/>
        </w:rPr>
        <w:t>змін</w:t>
      </w:r>
      <w:proofErr w:type="spellEnd"/>
      <w:r w:rsidRPr="00712283">
        <w:rPr>
          <w:rFonts w:eastAsia="Calibri"/>
          <w:lang w:val="ru-RU" w:eastAsia="en-US"/>
        </w:rPr>
        <w:t xml:space="preserve">, </w:t>
      </w:r>
      <w:proofErr w:type="spellStart"/>
      <w:r w:rsidRPr="00712283">
        <w:rPr>
          <w:rFonts w:eastAsia="Calibri"/>
          <w:lang w:val="ru-RU" w:eastAsia="en-US"/>
        </w:rPr>
        <w:t>що</w:t>
      </w:r>
      <w:proofErr w:type="spellEnd"/>
      <w:r w:rsidRPr="00712283">
        <w:rPr>
          <w:rFonts w:eastAsia="Calibri"/>
          <w:lang w:val="ru-RU" w:eastAsia="en-US"/>
        </w:rPr>
        <w:t xml:space="preserve"> </w:t>
      </w:r>
      <w:proofErr w:type="spellStart"/>
      <w:r w:rsidRPr="00712283">
        <w:rPr>
          <w:rFonts w:eastAsia="Calibri"/>
          <w:lang w:val="ru-RU" w:eastAsia="en-US"/>
        </w:rPr>
        <w:t>означає</w:t>
      </w:r>
      <w:proofErr w:type="spellEnd"/>
      <w:r w:rsidRPr="00712283">
        <w:rPr>
          <w:rFonts w:eastAsia="Calibri"/>
          <w:lang w:val="ru-RU" w:eastAsia="en-US"/>
        </w:rPr>
        <w:t xml:space="preserve"> </w:t>
      </w:r>
      <w:proofErr w:type="spellStart"/>
      <w:r w:rsidRPr="00712283">
        <w:rPr>
          <w:rFonts w:eastAsia="Calibri"/>
          <w:lang w:val="ru-RU" w:eastAsia="en-US"/>
        </w:rPr>
        <w:t>збереження</w:t>
      </w:r>
      <w:proofErr w:type="spellEnd"/>
      <w:r w:rsidRPr="00712283">
        <w:rPr>
          <w:rFonts w:eastAsia="Calibri"/>
          <w:lang w:val="ru-RU" w:eastAsia="en-US"/>
        </w:rPr>
        <w:t xml:space="preserve"> </w:t>
      </w:r>
      <w:proofErr w:type="spellStart"/>
      <w:r w:rsidRPr="00712283">
        <w:rPr>
          <w:rFonts w:eastAsia="Calibri"/>
          <w:lang w:val="ru-RU" w:eastAsia="en-US"/>
        </w:rPr>
        <w:t>рівня</w:t>
      </w:r>
      <w:proofErr w:type="spellEnd"/>
      <w:r w:rsidRPr="00712283">
        <w:rPr>
          <w:rFonts w:eastAsia="Calibri"/>
          <w:lang w:val="ru-RU" w:eastAsia="en-US"/>
        </w:rPr>
        <w:t xml:space="preserve"> </w:t>
      </w:r>
      <w:proofErr w:type="spellStart"/>
      <w:r w:rsidRPr="00712283">
        <w:rPr>
          <w:rFonts w:eastAsia="Calibri"/>
          <w:lang w:val="ru-RU" w:eastAsia="en-US"/>
        </w:rPr>
        <w:t>стабільності</w:t>
      </w:r>
      <w:proofErr w:type="spellEnd"/>
      <w:r w:rsidRPr="00712283">
        <w:rPr>
          <w:rFonts w:eastAsia="Calibri"/>
          <w:lang w:val="ru-RU" w:eastAsia="en-US"/>
        </w:rPr>
        <w:t>.</w:t>
      </w:r>
    </w:p>
    <w:p w14:paraId="698D16CE" w14:textId="60F06598" w:rsidR="006C6CD5" w:rsidRDefault="00680CA9" w:rsidP="006D4568">
      <w:pPr>
        <w:rPr>
          <w:rFonts w:eastAsia="Calibri"/>
          <w:lang w:val="ru-RU" w:eastAsia="en-US"/>
        </w:rPr>
      </w:pPr>
      <w:r w:rsidRPr="00680CA9">
        <w:rPr>
          <w:rFonts w:eastAsia="Calibri"/>
          <w:lang w:val="ru-RU" w:eastAsia="en-US"/>
        </w:rPr>
        <w:t xml:space="preserve">Для </w:t>
      </w:r>
      <w:proofErr w:type="spellStart"/>
      <w:r w:rsidRPr="00680CA9">
        <w:rPr>
          <w:rFonts w:eastAsia="Calibri"/>
          <w:lang w:val="ru-RU" w:eastAsia="en-US"/>
        </w:rPr>
        <w:t>гри</w:t>
      </w:r>
      <w:proofErr w:type="spellEnd"/>
      <w:r w:rsidRPr="00680CA9">
        <w:rPr>
          <w:rFonts w:eastAsia="Calibri"/>
          <w:lang w:val="ru-RU" w:eastAsia="en-US"/>
        </w:rPr>
        <w:t xml:space="preserve"> </w:t>
      </w:r>
      <w:proofErr w:type="spellStart"/>
      <w:r w:rsidRPr="00680CA9">
        <w:rPr>
          <w:rFonts w:eastAsia="Calibri"/>
          <w:lang w:val="ru-RU" w:eastAsia="en-US"/>
        </w:rPr>
        <w:t>Forza</w:t>
      </w:r>
      <w:proofErr w:type="spellEnd"/>
      <w:r w:rsidRPr="00680CA9">
        <w:rPr>
          <w:rFonts w:eastAsia="Calibri"/>
          <w:lang w:val="ru-RU" w:eastAsia="en-US"/>
        </w:rPr>
        <w:t xml:space="preserve"> </w:t>
      </w:r>
      <w:proofErr w:type="spellStart"/>
      <w:r w:rsidRPr="00680CA9">
        <w:rPr>
          <w:rFonts w:eastAsia="Calibri"/>
          <w:lang w:val="ru-RU" w:eastAsia="en-US"/>
        </w:rPr>
        <w:t>Motorsport</w:t>
      </w:r>
      <w:proofErr w:type="spellEnd"/>
      <w:r w:rsidRPr="00680CA9">
        <w:rPr>
          <w:rFonts w:eastAsia="Calibri"/>
          <w:lang w:val="ru-RU" w:eastAsia="en-US"/>
        </w:rPr>
        <w:t xml:space="preserve"> за формулою (2.1):</w:t>
      </w:r>
    </w:p>
    <w:p w14:paraId="13752B37" w14:textId="77777777" w:rsidR="00E0765E" w:rsidRDefault="00E0765E" w:rsidP="00401AFB">
      <w:pPr>
        <w:ind w:firstLine="708"/>
        <w:rPr>
          <w:rFonts w:eastAsia="Calibri"/>
          <w:szCs w:val="28"/>
          <w:lang w:val="ru-RU" w:eastAsia="en-US"/>
        </w:rPr>
      </w:pPr>
    </w:p>
    <w:p w14:paraId="11AAE306" w14:textId="2D639D85" w:rsidR="00E0765E" w:rsidRPr="00507E9D" w:rsidRDefault="00E0765E" w:rsidP="00E0765E">
      <w:pPr>
        <w:jc w:val="center"/>
        <w:rPr>
          <w:rFonts w:eastAsia="Calibri"/>
          <w:i/>
          <w:szCs w:val="28"/>
          <w:lang w:val="ru-RU"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PS=7</m:t>
          </m:r>
          <m:r>
            <w:rPr>
              <w:rFonts w:ascii="Cambria Math" w:eastAsia="Calibri" w:hAnsi="Cambria Math"/>
              <w:szCs w:val="28"/>
              <w:lang w:val="ru-RU" w:eastAsia="en-US"/>
            </w:rPr>
            <m:t>7</m:t>
          </m:r>
          <m:r>
            <w:rPr>
              <w:rFonts w:ascii="Cambria Math" w:eastAsia="Calibri" w:hAnsi="Cambria Math"/>
              <w:szCs w:val="28"/>
              <w:lang w:val="en-US" w:eastAsia="en-US"/>
            </w:rPr>
            <m:t>-7</m:t>
          </m:r>
          <m:r>
            <w:rPr>
              <w:rFonts w:ascii="Cambria Math" w:eastAsia="Calibri" w:hAnsi="Cambria Math"/>
              <w:szCs w:val="28"/>
              <w:lang w:val="ru-RU" w:eastAsia="en-US"/>
            </w:rPr>
            <m:t>4</m:t>
          </m:r>
          <m:r>
            <w:rPr>
              <w:rFonts w:ascii="Cambria Math" w:eastAsia="Calibri" w:hAnsi="Cambria Math"/>
              <w:szCs w:val="28"/>
              <w:lang w:val="en-US" w:eastAsia="en-US"/>
            </w:rPr>
            <m:t>=</m:t>
          </m:r>
          <m:r>
            <w:rPr>
              <w:rFonts w:ascii="Cambria Math" w:eastAsia="Calibri" w:hAnsi="Cambria Math"/>
              <w:szCs w:val="28"/>
              <w:lang w:eastAsia="en-US"/>
            </w:rPr>
            <m:t xml:space="preserve">3 </m:t>
          </m:r>
          <m:r>
            <w:rPr>
              <w:rFonts w:ascii="Cambria Math" w:eastAsia="Calibri" w:hAnsi="Cambria Math"/>
              <w:szCs w:val="28"/>
              <w:lang w:val="en-US" w:eastAsia="en-US"/>
            </w:rPr>
            <m:t>FPS</m:t>
          </m:r>
        </m:oMath>
      </m:oMathPara>
    </w:p>
    <w:p w14:paraId="7E324BDE" w14:textId="77777777" w:rsidR="00507E9D" w:rsidRDefault="00507E9D" w:rsidP="00E0765E">
      <w:pPr>
        <w:jc w:val="center"/>
        <w:rPr>
          <w:rFonts w:eastAsia="Calibri"/>
          <w:i/>
          <w:szCs w:val="28"/>
          <w:lang w:val="ru-RU" w:eastAsia="en-US"/>
        </w:rPr>
      </w:pPr>
    </w:p>
    <w:p w14:paraId="04BF3638" w14:textId="4841FAA3" w:rsidR="00507E9D" w:rsidRDefault="00507E9D" w:rsidP="006D4568">
      <w:pPr>
        <w:rPr>
          <w:rFonts w:eastAsia="Calibri"/>
          <w:lang w:val="ru-RU" w:eastAsia="en-US"/>
        </w:rPr>
      </w:pPr>
      <w:r w:rsidRPr="00507E9D">
        <w:rPr>
          <w:rFonts w:eastAsia="Calibri"/>
          <w:lang w:val="ru-RU" w:eastAsia="en-US"/>
        </w:rPr>
        <w:t xml:space="preserve">Для </w:t>
      </w:r>
      <w:proofErr w:type="spellStart"/>
      <w:r w:rsidRPr="00507E9D">
        <w:rPr>
          <w:rFonts w:eastAsia="Calibri"/>
          <w:lang w:val="ru-RU" w:eastAsia="en-US"/>
        </w:rPr>
        <w:t>показника</w:t>
      </w:r>
      <w:proofErr w:type="spellEnd"/>
      <w:r w:rsidRPr="00507E9D">
        <w:rPr>
          <w:rFonts w:eastAsia="Calibri"/>
          <w:lang w:val="ru-RU" w:eastAsia="en-US"/>
        </w:rPr>
        <w:t xml:space="preserve"> 0.1% </w:t>
      </w:r>
      <w:proofErr w:type="spellStart"/>
      <w:r w:rsidRPr="00507E9D">
        <w:rPr>
          <w:rFonts w:eastAsia="Calibri"/>
          <w:lang w:val="ru-RU" w:eastAsia="en-US"/>
        </w:rPr>
        <w:t>Low</w:t>
      </w:r>
      <w:proofErr w:type="spellEnd"/>
      <w:r w:rsidRPr="00507E9D">
        <w:rPr>
          <w:rFonts w:eastAsia="Calibri"/>
          <w:lang w:val="ru-RU" w:eastAsia="en-US"/>
        </w:rPr>
        <w:t xml:space="preserve"> FPS:</w:t>
      </w:r>
    </w:p>
    <w:p w14:paraId="0DE1F4AB" w14:textId="77777777" w:rsidR="00CE382A" w:rsidRDefault="00CE382A" w:rsidP="00507E9D">
      <w:pPr>
        <w:ind w:firstLine="708"/>
        <w:rPr>
          <w:rFonts w:eastAsia="Calibri"/>
          <w:iCs/>
          <w:szCs w:val="28"/>
          <w:lang w:val="ru-RU" w:eastAsia="en-US"/>
        </w:rPr>
      </w:pPr>
    </w:p>
    <w:p w14:paraId="2F7957DD" w14:textId="14EAE35E" w:rsidR="00CE382A" w:rsidRPr="00B75869" w:rsidRDefault="000A5A91" w:rsidP="00CE382A">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=42-3</m:t>
          </m:r>
          <m:r>
            <w:rPr>
              <w:rFonts w:ascii="Cambria Math" w:eastAsia="Calibri" w:hAnsi="Cambria Math"/>
              <w:szCs w:val="28"/>
              <w:lang w:val="ru-RU" w:eastAsia="en-US"/>
            </w:rPr>
            <m:t>1</m:t>
          </m:r>
          <m:r>
            <w:rPr>
              <w:rFonts w:ascii="Cambria Math" w:eastAsia="Calibri" w:hAnsi="Cambria Math"/>
              <w:szCs w:val="28"/>
              <w:lang w:val="en-US" w:eastAsia="en-US"/>
            </w:rPr>
            <m:t>=1</m:t>
          </m:r>
          <m:r>
            <w:rPr>
              <w:rFonts w:ascii="Cambria Math" w:eastAsia="Calibri" w:hAnsi="Cambria Math"/>
              <w:szCs w:val="28"/>
              <w:lang w:val="ru-RU" w:eastAsia="en-US"/>
            </w:rPr>
            <m:t>1</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568792F5" w14:textId="77777777" w:rsidR="003040AE" w:rsidRPr="00507E9D" w:rsidRDefault="003040AE" w:rsidP="00507E9D">
      <w:pPr>
        <w:ind w:firstLine="708"/>
        <w:rPr>
          <w:rFonts w:eastAsia="Calibri"/>
          <w:iCs/>
          <w:szCs w:val="28"/>
          <w:lang w:val="ru-RU" w:eastAsia="en-US"/>
        </w:rPr>
      </w:pPr>
    </w:p>
    <w:p w14:paraId="3F22C56F" w14:textId="0154BF2A" w:rsidR="003A3D85" w:rsidRDefault="00BB3419" w:rsidP="006D4568">
      <w:pPr>
        <w:rPr>
          <w:rFonts w:eastAsia="Calibri"/>
          <w:lang w:val="ru-RU" w:eastAsia="en-US"/>
        </w:rPr>
      </w:pPr>
      <w:proofErr w:type="spellStart"/>
      <w:r w:rsidRPr="00BB3419">
        <w:rPr>
          <w:rFonts w:eastAsia="Calibri"/>
          <w:lang w:val="ru-RU" w:eastAsia="en-US"/>
        </w:rPr>
        <w:t>Отже</w:t>
      </w:r>
      <w:proofErr w:type="spellEnd"/>
      <w:r w:rsidRPr="00BB3419">
        <w:rPr>
          <w:rFonts w:eastAsia="Calibri"/>
          <w:lang w:val="ru-RU" w:eastAsia="en-US"/>
        </w:rPr>
        <w:t xml:space="preserve">, у </w:t>
      </w:r>
      <w:proofErr w:type="spellStart"/>
      <w:r w:rsidRPr="00BB3419">
        <w:rPr>
          <w:rFonts w:eastAsia="Calibri"/>
          <w:lang w:val="ru-RU" w:eastAsia="en-US"/>
        </w:rPr>
        <w:t>Forza</w:t>
      </w:r>
      <w:proofErr w:type="spellEnd"/>
      <w:r w:rsidRPr="00BB3419">
        <w:rPr>
          <w:rFonts w:eastAsia="Calibri"/>
          <w:lang w:val="ru-RU" w:eastAsia="en-US"/>
        </w:rPr>
        <w:t xml:space="preserve"> </w:t>
      </w:r>
      <w:proofErr w:type="spellStart"/>
      <w:r w:rsidRPr="00BB3419">
        <w:rPr>
          <w:rFonts w:eastAsia="Calibri"/>
          <w:lang w:val="ru-RU" w:eastAsia="en-US"/>
        </w:rPr>
        <w:t>Motorsport</w:t>
      </w:r>
      <w:proofErr w:type="spellEnd"/>
      <w:r w:rsidRPr="00BB3419">
        <w:rPr>
          <w:rFonts w:eastAsia="Calibri"/>
          <w:lang w:val="ru-RU" w:eastAsia="en-US"/>
        </w:rPr>
        <w:t xml:space="preserve"> </w:t>
      </w:r>
      <w:proofErr w:type="spellStart"/>
      <w:r w:rsidRPr="00BB3419">
        <w:rPr>
          <w:rFonts w:eastAsia="Calibri"/>
          <w:lang w:val="ru-RU" w:eastAsia="en-US"/>
        </w:rPr>
        <w:t>використання</w:t>
      </w:r>
      <w:proofErr w:type="spellEnd"/>
      <w:r w:rsidRPr="00BB3419">
        <w:rPr>
          <w:rFonts w:eastAsia="Calibri"/>
          <w:lang w:val="ru-RU" w:eastAsia="en-US"/>
        </w:rPr>
        <w:t xml:space="preserve"> DDR4-3600 </w:t>
      </w:r>
      <w:proofErr w:type="spellStart"/>
      <w:r w:rsidRPr="00BB3419">
        <w:rPr>
          <w:rFonts w:eastAsia="Calibri"/>
          <w:lang w:val="ru-RU" w:eastAsia="en-US"/>
        </w:rPr>
        <w:t>призводить</w:t>
      </w:r>
      <w:proofErr w:type="spellEnd"/>
      <w:r w:rsidRPr="00BB3419">
        <w:rPr>
          <w:rFonts w:eastAsia="Calibri"/>
          <w:lang w:val="ru-RU" w:eastAsia="en-US"/>
        </w:rPr>
        <w:t xml:space="preserve"> до </w:t>
      </w:r>
      <w:proofErr w:type="spellStart"/>
      <w:r w:rsidRPr="00BB3419">
        <w:rPr>
          <w:rFonts w:eastAsia="Calibri"/>
          <w:lang w:val="ru-RU" w:eastAsia="en-US"/>
        </w:rPr>
        <w:t>зростання</w:t>
      </w:r>
      <w:proofErr w:type="spellEnd"/>
      <w:r w:rsidRPr="00BB3419">
        <w:rPr>
          <w:rFonts w:eastAsia="Calibri"/>
          <w:lang w:val="ru-RU" w:eastAsia="en-US"/>
        </w:rPr>
        <w:t xml:space="preserve"> </w:t>
      </w:r>
      <w:proofErr w:type="spellStart"/>
      <w:r w:rsidRPr="00BB3419">
        <w:rPr>
          <w:rFonts w:eastAsia="Calibri"/>
          <w:lang w:val="ru-RU" w:eastAsia="en-US"/>
        </w:rPr>
        <w:t>Average</w:t>
      </w:r>
      <w:proofErr w:type="spellEnd"/>
      <w:r w:rsidRPr="00BB3419">
        <w:rPr>
          <w:rFonts w:eastAsia="Calibri"/>
          <w:lang w:val="ru-RU" w:eastAsia="en-US"/>
        </w:rPr>
        <w:t xml:space="preserve"> FPS на 3 FPS та </w:t>
      </w:r>
      <w:proofErr w:type="spellStart"/>
      <w:r w:rsidRPr="00BB3419">
        <w:rPr>
          <w:rFonts w:eastAsia="Calibri"/>
          <w:lang w:val="ru-RU" w:eastAsia="en-US"/>
        </w:rPr>
        <w:t>підвищення</w:t>
      </w:r>
      <w:proofErr w:type="spellEnd"/>
      <w:r w:rsidRPr="00BB3419">
        <w:rPr>
          <w:rFonts w:eastAsia="Calibri"/>
          <w:lang w:val="ru-RU" w:eastAsia="en-US"/>
        </w:rPr>
        <w:t xml:space="preserve"> </w:t>
      </w:r>
      <w:proofErr w:type="spellStart"/>
      <w:r w:rsidRPr="00BB3419">
        <w:rPr>
          <w:rFonts w:eastAsia="Calibri"/>
          <w:lang w:val="ru-RU" w:eastAsia="en-US"/>
        </w:rPr>
        <w:t>показника</w:t>
      </w:r>
      <w:proofErr w:type="spellEnd"/>
      <w:r w:rsidRPr="00BB3419">
        <w:rPr>
          <w:rFonts w:eastAsia="Calibri"/>
          <w:lang w:val="ru-RU" w:eastAsia="en-US"/>
        </w:rPr>
        <w:t xml:space="preserve"> 0.1% </w:t>
      </w:r>
      <w:proofErr w:type="spellStart"/>
      <w:r w:rsidRPr="00BB3419">
        <w:rPr>
          <w:rFonts w:eastAsia="Calibri"/>
          <w:lang w:val="ru-RU" w:eastAsia="en-US"/>
        </w:rPr>
        <w:t>Low</w:t>
      </w:r>
      <w:proofErr w:type="spellEnd"/>
      <w:r w:rsidRPr="00BB3419">
        <w:rPr>
          <w:rFonts w:eastAsia="Calibri"/>
          <w:lang w:val="ru-RU" w:eastAsia="en-US"/>
        </w:rPr>
        <w:t xml:space="preserve"> FPS на 11 FPS, </w:t>
      </w:r>
      <w:proofErr w:type="spellStart"/>
      <w:r w:rsidRPr="00BB3419">
        <w:rPr>
          <w:rFonts w:eastAsia="Calibri"/>
          <w:lang w:val="ru-RU" w:eastAsia="en-US"/>
        </w:rPr>
        <w:t>що</w:t>
      </w:r>
      <w:proofErr w:type="spellEnd"/>
      <w:r w:rsidRPr="00BB3419">
        <w:rPr>
          <w:rFonts w:eastAsia="Calibri"/>
          <w:lang w:val="ru-RU" w:eastAsia="en-US"/>
        </w:rPr>
        <w:t xml:space="preserve"> </w:t>
      </w:r>
      <w:proofErr w:type="spellStart"/>
      <w:r w:rsidRPr="00BB3419">
        <w:rPr>
          <w:rFonts w:eastAsia="Calibri"/>
          <w:lang w:val="ru-RU" w:eastAsia="en-US"/>
        </w:rPr>
        <w:t>свідчить</w:t>
      </w:r>
      <w:proofErr w:type="spellEnd"/>
      <w:r w:rsidRPr="00BB3419">
        <w:rPr>
          <w:rFonts w:eastAsia="Calibri"/>
          <w:lang w:val="ru-RU" w:eastAsia="en-US"/>
        </w:rPr>
        <w:t xml:space="preserve"> про </w:t>
      </w:r>
      <w:proofErr w:type="spellStart"/>
      <w:r w:rsidRPr="00BB3419">
        <w:rPr>
          <w:rFonts w:eastAsia="Calibri"/>
          <w:lang w:val="ru-RU" w:eastAsia="en-US"/>
        </w:rPr>
        <w:t>покращення</w:t>
      </w:r>
      <w:proofErr w:type="spellEnd"/>
      <w:r w:rsidRPr="00BB3419">
        <w:rPr>
          <w:rFonts w:eastAsia="Calibri"/>
          <w:lang w:val="ru-RU" w:eastAsia="en-US"/>
        </w:rPr>
        <w:t xml:space="preserve"> як </w:t>
      </w:r>
      <w:proofErr w:type="spellStart"/>
      <w:r w:rsidRPr="00BB3419">
        <w:rPr>
          <w:rFonts w:eastAsia="Calibri"/>
          <w:lang w:val="ru-RU" w:eastAsia="en-US"/>
        </w:rPr>
        <w:t>середньої</w:t>
      </w:r>
      <w:proofErr w:type="spellEnd"/>
      <w:r w:rsidRPr="00BB3419">
        <w:rPr>
          <w:rFonts w:eastAsia="Calibri"/>
          <w:lang w:val="ru-RU" w:eastAsia="en-US"/>
        </w:rPr>
        <w:t xml:space="preserve"> </w:t>
      </w:r>
      <w:proofErr w:type="spellStart"/>
      <w:r w:rsidRPr="00BB3419">
        <w:rPr>
          <w:rFonts w:eastAsia="Calibri"/>
          <w:lang w:val="ru-RU" w:eastAsia="en-US"/>
        </w:rPr>
        <w:t>продуктивності</w:t>
      </w:r>
      <w:proofErr w:type="spellEnd"/>
      <w:r w:rsidRPr="00BB3419">
        <w:rPr>
          <w:rFonts w:eastAsia="Calibri"/>
          <w:lang w:val="ru-RU" w:eastAsia="en-US"/>
        </w:rPr>
        <w:t xml:space="preserve">, так і </w:t>
      </w:r>
      <w:proofErr w:type="spellStart"/>
      <w:r w:rsidRPr="00BB3419">
        <w:rPr>
          <w:rFonts w:eastAsia="Calibri"/>
          <w:lang w:val="ru-RU" w:eastAsia="en-US"/>
        </w:rPr>
        <w:t>стабільності</w:t>
      </w:r>
      <w:proofErr w:type="spellEnd"/>
      <w:r w:rsidRPr="00BB3419">
        <w:rPr>
          <w:rFonts w:eastAsia="Calibri"/>
          <w:lang w:val="ru-RU" w:eastAsia="en-US"/>
        </w:rPr>
        <w:t>.</w:t>
      </w:r>
      <w:r w:rsidR="00B94B7D" w:rsidRPr="00B94B7D">
        <w:rPr>
          <w:noProof/>
          <w:lang w:val="ru-RU"/>
        </w:rPr>
        <w:t xml:space="preserve"> </w:t>
      </w:r>
    </w:p>
    <w:p w14:paraId="0C4E08AF" w14:textId="1730576E" w:rsidR="003A3D85" w:rsidRDefault="00421704" w:rsidP="006D4568">
      <w:pPr>
        <w:rPr>
          <w:rFonts w:eastAsia="Calibri"/>
          <w:lang w:val="ru-RU" w:eastAsia="en-US"/>
        </w:rPr>
      </w:pPr>
      <w:r w:rsidRPr="00421704">
        <w:rPr>
          <w:rFonts w:eastAsia="Calibri"/>
          <w:lang w:val="ru-RU" w:eastAsia="en-US"/>
        </w:rPr>
        <w:t xml:space="preserve">Для </w:t>
      </w:r>
      <w:proofErr w:type="spellStart"/>
      <w:r w:rsidRPr="00421704">
        <w:rPr>
          <w:rFonts w:eastAsia="Calibri"/>
          <w:lang w:val="ru-RU" w:eastAsia="en-US"/>
        </w:rPr>
        <w:t>гри</w:t>
      </w:r>
      <w:proofErr w:type="spellEnd"/>
      <w:r w:rsidRPr="00421704">
        <w:rPr>
          <w:rFonts w:eastAsia="Calibri"/>
          <w:lang w:val="ru-RU" w:eastAsia="en-US"/>
        </w:rPr>
        <w:t xml:space="preserve"> </w:t>
      </w:r>
      <w:proofErr w:type="spellStart"/>
      <w:r w:rsidRPr="00421704">
        <w:rPr>
          <w:rFonts w:eastAsia="Calibri"/>
          <w:lang w:val="ru-RU" w:eastAsia="en-US"/>
        </w:rPr>
        <w:t>Starfield</w:t>
      </w:r>
      <w:proofErr w:type="spellEnd"/>
      <w:r w:rsidRPr="00421704">
        <w:rPr>
          <w:rFonts w:eastAsia="Calibri"/>
          <w:lang w:val="ru-RU" w:eastAsia="en-US"/>
        </w:rPr>
        <w:t xml:space="preserve"> за формулою (2.1):</w:t>
      </w:r>
    </w:p>
    <w:p w14:paraId="11E6E3B3" w14:textId="77777777" w:rsidR="00421704" w:rsidRDefault="00421704" w:rsidP="00401AFB">
      <w:pPr>
        <w:ind w:firstLine="708"/>
        <w:rPr>
          <w:rFonts w:eastAsia="Calibri"/>
          <w:szCs w:val="28"/>
          <w:lang w:val="ru-RU" w:eastAsia="en-US"/>
        </w:rPr>
      </w:pPr>
    </w:p>
    <w:p w14:paraId="1AC0DB41" w14:textId="2EED24EF" w:rsidR="00421704" w:rsidRPr="00507E9D" w:rsidRDefault="00421704" w:rsidP="00421704">
      <w:pPr>
        <w:jc w:val="center"/>
        <w:rPr>
          <w:rFonts w:eastAsia="Calibri"/>
          <w:i/>
          <w:szCs w:val="28"/>
          <w:lang w:val="ru-RU"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PS=5</m:t>
          </m:r>
          <m:r>
            <w:rPr>
              <w:rFonts w:ascii="Cambria Math" w:eastAsia="Calibri" w:hAnsi="Cambria Math"/>
              <w:szCs w:val="28"/>
              <w:lang w:val="ru-RU" w:eastAsia="en-US"/>
            </w:rPr>
            <m:t>2</m:t>
          </m:r>
          <m:r>
            <w:rPr>
              <w:rFonts w:ascii="Cambria Math" w:eastAsia="Calibri" w:hAnsi="Cambria Math"/>
              <w:szCs w:val="28"/>
              <w:lang w:val="en-US" w:eastAsia="en-US"/>
            </w:rPr>
            <m:t>-5</m:t>
          </m:r>
          <m:r>
            <w:rPr>
              <w:rFonts w:ascii="Cambria Math" w:eastAsia="Calibri" w:hAnsi="Cambria Math"/>
              <w:szCs w:val="28"/>
              <w:lang w:val="ru-RU" w:eastAsia="en-US"/>
            </w:rPr>
            <m:t>7</m:t>
          </m:r>
          <m:r>
            <w:rPr>
              <w:rFonts w:ascii="Cambria Math" w:eastAsia="Calibri" w:hAnsi="Cambria Math"/>
              <w:szCs w:val="28"/>
              <w:lang w:val="en-US" w:eastAsia="en-US"/>
            </w:rPr>
            <m:t>=</m:t>
          </m:r>
          <m:r>
            <w:rPr>
              <w:rFonts w:ascii="Cambria Math" w:eastAsia="Calibri" w:hAnsi="Cambria Math"/>
              <w:szCs w:val="28"/>
              <w:lang w:eastAsia="en-US"/>
            </w:rPr>
            <m:t>-</m:t>
          </m:r>
          <m:r>
            <w:rPr>
              <w:rFonts w:ascii="Cambria Math" w:eastAsia="Calibri" w:hAnsi="Cambria Math"/>
              <w:szCs w:val="28"/>
              <w:lang w:val="ru-RU" w:eastAsia="en-US"/>
            </w:rPr>
            <m:t>5</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1A747486" w14:textId="77777777" w:rsidR="00AC2B31" w:rsidRDefault="00AC2B31" w:rsidP="00401AFB">
      <w:pPr>
        <w:ind w:firstLine="708"/>
        <w:rPr>
          <w:rFonts w:eastAsia="Calibri"/>
          <w:szCs w:val="28"/>
          <w:lang w:val="ru-RU" w:eastAsia="en-US"/>
        </w:rPr>
      </w:pPr>
    </w:p>
    <w:p w14:paraId="6A71DDB3" w14:textId="77777777" w:rsidR="00112111" w:rsidRDefault="00112111" w:rsidP="00537901">
      <w:pPr>
        <w:rPr>
          <w:rFonts w:eastAsia="Calibri"/>
          <w:lang w:val="ru-RU" w:eastAsia="en-US"/>
        </w:rPr>
      </w:pPr>
    </w:p>
    <w:p w14:paraId="36C58FC3" w14:textId="2D53096D" w:rsidR="002855E3" w:rsidRDefault="00AC2B31" w:rsidP="00C45620">
      <w:pPr>
        <w:rPr>
          <w:rFonts w:eastAsia="Calibri"/>
          <w:lang w:val="ru-RU" w:eastAsia="en-US"/>
        </w:rPr>
      </w:pPr>
      <w:r w:rsidRPr="00AC2B31">
        <w:rPr>
          <w:rFonts w:eastAsia="Calibri"/>
          <w:lang w:val="ru-RU" w:eastAsia="en-US"/>
        </w:rPr>
        <w:lastRenderedPageBreak/>
        <w:t xml:space="preserve">Для </w:t>
      </w:r>
      <w:proofErr w:type="spellStart"/>
      <w:r w:rsidRPr="00AC2B31">
        <w:rPr>
          <w:rFonts w:eastAsia="Calibri"/>
          <w:lang w:val="ru-RU" w:eastAsia="en-US"/>
        </w:rPr>
        <w:t>показника</w:t>
      </w:r>
      <w:proofErr w:type="spellEnd"/>
      <w:r w:rsidRPr="00AC2B31">
        <w:rPr>
          <w:rFonts w:eastAsia="Calibri"/>
          <w:lang w:val="ru-RU" w:eastAsia="en-US"/>
        </w:rPr>
        <w:t xml:space="preserve"> 0.1% </w:t>
      </w:r>
      <w:proofErr w:type="spellStart"/>
      <w:r w:rsidRPr="00AC2B31">
        <w:rPr>
          <w:rFonts w:eastAsia="Calibri"/>
          <w:lang w:val="ru-RU" w:eastAsia="en-US"/>
        </w:rPr>
        <w:t>Low</w:t>
      </w:r>
      <w:proofErr w:type="spellEnd"/>
      <w:r w:rsidRPr="00AC2B31">
        <w:rPr>
          <w:rFonts w:eastAsia="Calibri"/>
          <w:lang w:val="ru-RU" w:eastAsia="en-US"/>
        </w:rPr>
        <w:t xml:space="preserve"> FPS:</w:t>
      </w:r>
    </w:p>
    <w:p w14:paraId="659D5590" w14:textId="77777777" w:rsidR="00112111" w:rsidRPr="00537901" w:rsidRDefault="00112111" w:rsidP="00537901">
      <w:pPr>
        <w:rPr>
          <w:rFonts w:eastAsia="Calibri"/>
          <w:lang w:val="ru-RU" w:eastAsia="en-US"/>
        </w:rPr>
      </w:pPr>
    </w:p>
    <w:p w14:paraId="05BD4D61" w14:textId="4F5AC688" w:rsidR="002855E3" w:rsidRPr="00B75869" w:rsidRDefault="000A5A91" w:rsidP="002855E3">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=40-3</m:t>
          </m:r>
          <m:r>
            <w:rPr>
              <w:rFonts w:ascii="Cambria Math" w:eastAsia="Calibri" w:hAnsi="Cambria Math"/>
              <w:szCs w:val="28"/>
              <w:lang w:val="ru-RU" w:eastAsia="en-US"/>
            </w:rPr>
            <m:t>5</m:t>
          </m:r>
          <m:r>
            <w:rPr>
              <w:rFonts w:ascii="Cambria Math" w:eastAsia="Calibri" w:hAnsi="Cambria Math"/>
              <w:szCs w:val="28"/>
              <w:lang w:val="en-US" w:eastAsia="en-US"/>
            </w:rPr>
            <m:t>=5</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00C35E49" w14:textId="77777777" w:rsidR="00680CA9" w:rsidRDefault="00680CA9" w:rsidP="00401AFB">
      <w:pPr>
        <w:ind w:firstLine="708"/>
        <w:rPr>
          <w:rFonts w:eastAsia="Calibri"/>
          <w:szCs w:val="28"/>
          <w:lang w:val="ru-RU" w:eastAsia="en-US"/>
        </w:rPr>
      </w:pPr>
    </w:p>
    <w:p w14:paraId="700BCA2F" w14:textId="61F0289C" w:rsidR="003E489A" w:rsidRPr="00F705D7" w:rsidRDefault="003B77B4" w:rsidP="006116DF">
      <w:pPr>
        <w:rPr>
          <w:rFonts w:eastAsia="Calibri"/>
          <w:lang w:val="ru-RU" w:eastAsia="en-US"/>
        </w:rPr>
      </w:pPr>
      <w:r w:rsidRPr="003B77B4">
        <w:rPr>
          <w:rFonts w:eastAsia="Calibri"/>
          <w:lang w:val="ru-RU" w:eastAsia="en-US"/>
        </w:rPr>
        <w:t xml:space="preserve">Таким чином, для </w:t>
      </w:r>
      <w:proofErr w:type="spellStart"/>
      <w:r w:rsidRPr="003B77B4">
        <w:rPr>
          <w:rFonts w:eastAsia="Calibri"/>
          <w:lang w:val="ru-RU" w:eastAsia="en-US"/>
        </w:rPr>
        <w:t>Starfield</w:t>
      </w:r>
      <w:proofErr w:type="spellEnd"/>
      <w:r w:rsidRPr="003B77B4">
        <w:rPr>
          <w:rFonts w:eastAsia="Calibri"/>
          <w:lang w:val="ru-RU" w:eastAsia="en-US"/>
        </w:rPr>
        <w:t xml:space="preserve"> </w:t>
      </w:r>
      <w:proofErr w:type="spellStart"/>
      <w:r w:rsidRPr="003B77B4">
        <w:rPr>
          <w:rFonts w:eastAsia="Calibri"/>
          <w:lang w:val="ru-RU" w:eastAsia="en-US"/>
        </w:rPr>
        <w:t>перехід</w:t>
      </w:r>
      <w:proofErr w:type="spellEnd"/>
      <w:r w:rsidRPr="003B77B4">
        <w:rPr>
          <w:rFonts w:eastAsia="Calibri"/>
          <w:lang w:val="ru-RU" w:eastAsia="en-US"/>
        </w:rPr>
        <w:t xml:space="preserve"> з DDR4-2666 на DDR4-3600 </w:t>
      </w:r>
      <w:proofErr w:type="spellStart"/>
      <w:r w:rsidRPr="003B77B4">
        <w:rPr>
          <w:rFonts w:eastAsia="Calibri"/>
          <w:lang w:val="ru-RU" w:eastAsia="en-US"/>
        </w:rPr>
        <w:t>супроводжується</w:t>
      </w:r>
      <w:proofErr w:type="spellEnd"/>
      <w:r w:rsidRPr="003B77B4">
        <w:rPr>
          <w:rFonts w:eastAsia="Calibri"/>
          <w:lang w:val="ru-RU" w:eastAsia="en-US"/>
        </w:rPr>
        <w:t xml:space="preserve"> </w:t>
      </w:r>
      <w:proofErr w:type="spellStart"/>
      <w:r w:rsidRPr="003B77B4">
        <w:rPr>
          <w:rFonts w:eastAsia="Calibri"/>
          <w:lang w:val="ru-RU" w:eastAsia="en-US"/>
        </w:rPr>
        <w:t>зменшенням</w:t>
      </w:r>
      <w:proofErr w:type="spellEnd"/>
      <w:r w:rsidRPr="003B77B4">
        <w:rPr>
          <w:rFonts w:eastAsia="Calibri"/>
          <w:lang w:val="ru-RU" w:eastAsia="en-US"/>
        </w:rPr>
        <w:t xml:space="preserve"> </w:t>
      </w:r>
      <w:proofErr w:type="spellStart"/>
      <w:r w:rsidRPr="003B77B4">
        <w:rPr>
          <w:rFonts w:eastAsia="Calibri"/>
          <w:lang w:val="ru-RU" w:eastAsia="en-US"/>
        </w:rPr>
        <w:t>середньої</w:t>
      </w:r>
      <w:proofErr w:type="spellEnd"/>
      <w:r w:rsidRPr="003B77B4">
        <w:rPr>
          <w:rFonts w:eastAsia="Calibri"/>
          <w:lang w:val="ru-RU" w:eastAsia="en-US"/>
        </w:rPr>
        <w:t xml:space="preserve"> </w:t>
      </w:r>
      <w:proofErr w:type="spellStart"/>
      <w:r w:rsidRPr="003B77B4">
        <w:rPr>
          <w:rFonts w:eastAsia="Calibri"/>
          <w:lang w:val="ru-RU" w:eastAsia="en-US"/>
        </w:rPr>
        <w:t>частоти</w:t>
      </w:r>
      <w:proofErr w:type="spellEnd"/>
      <w:r w:rsidRPr="003B77B4">
        <w:rPr>
          <w:rFonts w:eastAsia="Calibri"/>
          <w:lang w:val="ru-RU" w:eastAsia="en-US"/>
        </w:rPr>
        <w:t xml:space="preserve"> </w:t>
      </w:r>
      <w:proofErr w:type="spellStart"/>
      <w:r w:rsidRPr="003B77B4">
        <w:rPr>
          <w:rFonts w:eastAsia="Calibri"/>
          <w:lang w:val="ru-RU" w:eastAsia="en-US"/>
        </w:rPr>
        <w:t>кадрів</w:t>
      </w:r>
      <w:proofErr w:type="spellEnd"/>
      <w:r w:rsidRPr="003B77B4">
        <w:rPr>
          <w:rFonts w:eastAsia="Calibri"/>
          <w:lang w:val="ru-RU" w:eastAsia="en-US"/>
        </w:rPr>
        <w:t xml:space="preserve"> на 5 FPS, </w:t>
      </w:r>
      <w:proofErr w:type="spellStart"/>
      <w:r w:rsidRPr="003B77B4">
        <w:rPr>
          <w:rFonts w:eastAsia="Calibri"/>
          <w:lang w:val="ru-RU" w:eastAsia="en-US"/>
        </w:rPr>
        <w:t>однак</w:t>
      </w:r>
      <w:proofErr w:type="spellEnd"/>
      <w:r w:rsidRPr="003B77B4">
        <w:rPr>
          <w:rFonts w:eastAsia="Calibri"/>
          <w:lang w:val="ru-RU" w:eastAsia="en-US"/>
        </w:rPr>
        <w:t xml:space="preserve"> </w:t>
      </w:r>
      <w:proofErr w:type="spellStart"/>
      <w:r w:rsidRPr="003B77B4">
        <w:rPr>
          <w:rFonts w:eastAsia="Calibri"/>
          <w:lang w:val="ru-RU" w:eastAsia="en-US"/>
        </w:rPr>
        <w:t>показник</w:t>
      </w:r>
      <w:proofErr w:type="spellEnd"/>
      <w:r w:rsidRPr="003B77B4">
        <w:rPr>
          <w:rFonts w:eastAsia="Calibri"/>
          <w:lang w:val="ru-RU" w:eastAsia="en-US"/>
        </w:rPr>
        <w:t xml:space="preserve"> 0.1% </w:t>
      </w:r>
      <w:proofErr w:type="spellStart"/>
      <w:r w:rsidRPr="003B77B4">
        <w:rPr>
          <w:rFonts w:eastAsia="Calibri"/>
          <w:lang w:val="ru-RU" w:eastAsia="en-US"/>
        </w:rPr>
        <w:t>Low</w:t>
      </w:r>
      <w:proofErr w:type="spellEnd"/>
      <w:r w:rsidRPr="003B77B4">
        <w:rPr>
          <w:rFonts w:eastAsia="Calibri"/>
          <w:lang w:val="ru-RU" w:eastAsia="en-US"/>
        </w:rPr>
        <w:t xml:space="preserve"> FPS </w:t>
      </w:r>
      <w:proofErr w:type="spellStart"/>
      <w:r w:rsidRPr="003B77B4">
        <w:rPr>
          <w:rFonts w:eastAsia="Calibri"/>
          <w:lang w:val="ru-RU" w:eastAsia="en-US"/>
        </w:rPr>
        <w:t>зростає</w:t>
      </w:r>
      <w:proofErr w:type="spellEnd"/>
      <w:r w:rsidRPr="003B77B4">
        <w:rPr>
          <w:rFonts w:eastAsia="Calibri"/>
          <w:lang w:val="ru-RU" w:eastAsia="en-US"/>
        </w:rPr>
        <w:t xml:space="preserve"> на 5 FPS, </w:t>
      </w:r>
      <w:proofErr w:type="spellStart"/>
      <w:r w:rsidRPr="003B77B4">
        <w:rPr>
          <w:rFonts w:eastAsia="Calibri"/>
          <w:lang w:val="ru-RU" w:eastAsia="en-US"/>
        </w:rPr>
        <w:t>що</w:t>
      </w:r>
      <w:proofErr w:type="spellEnd"/>
      <w:r w:rsidRPr="003B77B4">
        <w:rPr>
          <w:rFonts w:eastAsia="Calibri"/>
          <w:lang w:val="ru-RU" w:eastAsia="en-US"/>
        </w:rPr>
        <w:t xml:space="preserve"> </w:t>
      </w:r>
      <w:proofErr w:type="spellStart"/>
      <w:r w:rsidRPr="003B77B4">
        <w:rPr>
          <w:rFonts w:eastAsia="Calibri"/>
          <w:lang w:val="ru-RU" w:eastAsia="en-US"/>
        </w:rPr>
        <w:t>вказує</w:t>
      </w:r>
      <w:proofErr w:type="spellEnd"/>
      <w:r w:rsidRPr="003B77B4">
        <w:rPr>
          <w:rFonts w:eastAsia="Calibri"/>
          <w:lang w:val="ru-RU" w:eastAsia="en-US"/>
        </w:rPr>
        <w:t xml:space="preserve"> на </w:t>
      </w:r>
      <w:proofErr w:type="spellStart"/>
      <w:r w:rsidRPr="003B77B4">
        <w:rPr>
          <w:rFonts w:eastAsia="Calibri"/>
          <w:lang w:val="ru-RU" w:eastAsia="en-US"/>
        </w:rPr>
        <w:t>покращення</w:t>
      </w:r>
      <w:proofErr w:type="spellEnd"/>
      <w:r w:rsidRPr="003B77B4">
        <w:rPr>
          <w:rFonts w:eastAsia="Calibri"/>
          <w:lang w:val="ru-RU" w:eastAsia="en-US"/>
        </w:rPr>
        <w:t xml:space="preserve"> </w:t>
      </w:r>
      <w:proofErr w:type="spellStart"/>
      <w:r w:rsidRPr="003B77B4">
        <w:rPr>
          <w:rFonts w:eastAsia="Calibri"/>
          <w:lang w:val="ru-RU" w:eastAsia="en-US"/>
        </w:rPr>
        <w:t>стабільності</w:t>
      </w:r>
      <w:proofErr w:type="spellEnd"/>
      <w:r w:rsidRPr="003B77B4">
        <w:rPr>
          <w:rFonts w:eastAsia="Calibri"/>
          <w:lang w:val="ru-RU" w:eastAsia="en-US"/>
        </w:rPr>
        <w:t xml:space="preserve"> </w:t>
      </w:r>
      <w:proofErr w:type="spellStart"/>
      <w:r w:rsidRPr="003B77B4">
        <w:rPr>
          <w:rFonts w:eastAsia="Calibri"/>
          <w:lang w:val="ru-RU" w:eastAsia="en-US"/>
        </w:rPr>
        <w:t>найгірших</w:t>
      </w:r>
      <w:proofErr w:type="spellEnd"/>
      <w:r w:rsidRPr="003B77B4">
        <w:rPr>
          <w:rFonts w:eastAsia="Calibri"/>
          <w:lang w:val="ru-RU" w:eastAsia="en-US"/>
        </w:rPr>
        <w:t xml:space="preserve"> </w:t>
      </w:r>
      <w:proofErr w:type="spellStart"/>
      <w:r w:rsidRPr="003B77B4">
        <w:rPr>
          <w:rFonts w:eastAsia="Calibri"/>
          <w:lang w:val="ru-RU" w:eastAsia="en-US"/>
        </w:rPr>
        <w:t>кадрів</w:t>
      </w:r>
      <w:proofErr w:type="spellEnd"/>
      <w:r w:rsidRPr="003B77B4">
        <w:rPr>
          <w:rFonts w:eastAsia="Calibri"/>
          <w:lang w:val="ru-RU" w:eastAsia="en-US"/>
        </w:rPr>
        <w:t xml:space="preserve"> за </w:t>
      </w:r>
      <w:proofErr w:type="spellStart"/>
      <w:r w:rsidRPr="003B77B4">
        <w:rPr>
          <w:rFonts w:eastAsia="Calibri"/>
          <w:lang w:val="ru-RU" w:eastAsia="en-US"/>
        </w:rPr>
        <w:t>рахунок</w:t>
      </w:r>
      <w:proofErr w:type="spellEnd"/>
      <w:r w:rsidRPr="003B77B4">
        <w:rPr>
          <w:rFonts w:eastAsia="Calibri"/>
          <w:lang w:val="ru-RU" w:eastAsia="en-US"/>
        </w:rPr>
        <w:t xml:space="preserve"> </w:t>
      </w:r>
      <w:proofErr w:type="spellStart"/>
      <w:r w:rsidRPr="003B77B4">
        <w:rPr>
          <w:rFonts w:eastAsia="Calibri"/>
          <w:lang w:val="ru-RU" w:eastAsia="en-US"/>
        </w:rPr>
        <w:t>зниження</w:t>
      </w:r>
      <w:proofErr w:type="spellEnd"/>
      <w:r w:rsidRPr="003B77B4">
        <w:rPr>
          <w:rFonts w:eastAsia="Calibri"/>
          <w:lang w:val="ru-RU" w:eastAsia="en-US"/>
        </w:rPr>
        <w:t xml:space="preserve"> </w:t>
      </w:r>
      <w:proofErr w:type="spellStart"/>
      <w:r w:rsidRPr="003B77B4">
        <w:rPr>
          <w:rFonts w:eastAsia="Calibri"/>
          <w:lang w:val="ru-RU" w:eastAsia="en-US"/>
        </w:rPr>
        <w:t>середнього</w:t>
      </w:r>
      <w:proofErr w:type="spellEnd"/>
      <w:r w:rsidRPr="003B77B4">
        <w:rPr>
          <w:rFonts w:eastAsia="Calibri"/>
          <w:lang w:val="ru-RU" w:eastAsia="en-US"/>
        </w:rPr>
        <w:t xml:space="preserve"> FPS.</w:t>
      </w:r>
    </w:p>
    <w:p w14:paraId="677FF442" w14:textId="346320E3" w:rsidR="00577DF0" w:rsidRPr="003E489A" w:rsidRDefault="002174A1" w:rsidP="00105E94">
      <w:pPr>
        <w:spacing w:before="120" w:after="120" w:line="360" w:lineRule="auto"/>
        <w:ind w:firstLine="0"/>
        <w:jc w:val="center"/>
        <w:rPr>
          <w:rFonts w:eastAsia="Calibri"/>
          <w:b/>
          <w:bCs/>
          <w:szCs w:val="28"/>
          <w:lang w:eastAsia="en-US"/>
        </w:rPr>
      </w:pPr>
      <w:r w:rsidRPr="003E489A">
        <w:rPr>
          <w:rFonts w:eastAsia="Calibri"/>
          <w:b/>
          <w:bCs/>
          <w:szCs w:val="28"/>
          <w:lang w:eastAsia="en-US"/>
        </w:rPr>
        <w:t>Усереднення результатів приросту продуктивності для DDR4-3600 відносно DDR4-2666</w:t>
      </w:r>
    </w:p>
    <w:p w14:paraId="7F1283A6" w14:textId="42DB9990" w:rsidR="006F2E62" w:rsidRPr="006F2E62" w:rsidRDefault="006F2E62" w:rsidP="00887C71">
      <w:pPr>
        <w:rPr>
          <w:rFonts w:eastAsia="Calibri"/>
          <w:lang w:eastAsia="en-US"/>
        </w:rPr>
      </w:pPr>
      <w:r w:rsidRPr="006F2E62">
        <w:rPr>
          <w:rFonts w:eastAsia="Calibri"/>
          <w:lang w:eastAsia="en-US"/>
        </w:rPr>
        <w:t>Після виконання індивідуальних розрахунків приросту продуктивності для кожної гри виконуємо усереднення отриманих значень за формулою (2.8), наведеною у підрозділі 2.4.4.</w:t>
      </w:r>
    </w:p>
    <w:p w14:paraId="73A5144C" w14:textId="04516D52" w:rsidR="00155D6F" w:rsidRDefault="006F2E62" w:rsidP="00887C71">
      <w:pPr>
        <w:rPr>
          <w:rFonts w:eastAsia="Calibri"/>
          <w:lang w:eastAsia="en-US"/>
        </w:rPr>
      </w:pPr>
      <w:r w:rsidRPr="006F2E62">
        <w:rPr>
          <w:rFonts w:eastAsia="Calibri"/>
          <w:lang w:eastAsia="en-US"/>
        </w:rPr>
        <w:t xml:space="preserve">Для показника </w:t>
      </w:r>
      <w:proofErr w:type="spellStart"/>
      <w:r w:rsidRPr="006F2E62">
        <w:rPr>
          <w:rFonts w:eastAsia="Calibri"/>
          <w:lang w:eastAsia="en-US"/>
        </w:rPr>
        <w:t>Average</w:t>
      </w:r>
      <w:proofErr w:type="spellEnd"/>
      <w:r w:rsidRPr="006F2E62">
        <w:rPr>
          <w:rFonts w:eastAsia="Calibri"/>
          <w:lang w:eastAsia="en-US"/>
        </w:rPr>
        <w:t xml:space="preserve"> FPS середній приріст обчислюється як:</w:t>
      </w:r>
    </w:p>
    <w:p w14:paraId="6786A4FE" w14:textId="77777777" w:rsidR="003660F0" w:rsidRPr="006F2E62" w:rsidRDefault="003660F0" w:rsidP="006F2E62">
      <w:pPr>
        <w:ind w:firstLine="708"/>
        <w:rPr>
          <w:rFonts w:eastAsia="Calibri"/>
          <w:szCs w:val="28"/>
          <w:lang w:eastAsia="en-US"/>
        </w:rPr>
      </w:pPr>
    </w:p>
    <w:p w14:paraId="3CE506FE" w14:textId="1A810E9D" w:rsidR="003660F0" w:rsidRPr="0083286C" w:rsidRDefault="000A5A91" w:rsidP="003660F0">
      <w:pPr>
        <w:jc w:val="center"/>
        <w:rPr>
          <w:rFonts w:eastAsia="Calibri"/>
          <w:i/>
          <w:szCs w:val="28"/>
          <w:lang w:val="en-US" w:eastAsia="en-US"/>
        </w:rPr>
      </w:pPr>
      <m:oMathPara>
        <m:oMathParaPr>
          <m:jc m:val="center"/>
        </m:oMathParaPr>
        <m:oMath>
          <m:acc>
            <m:accPr>
              <m:chr m:val="̅"/>
              <m:ctrlPr>
                <w:rPr>
                  <w:rFonts w:ascii="Cambria Math" w:eastAsia="Calibri" w:hAnsi="Cambria Math"/>
                  <w:i/>
                  <w:szCs w:val="28"/>
                  <w:lang w:eastAsia="en-US"/>
                </w:rPr>
              </m:ctrlPr>
            </m:accPr>
            <m:e>
              <m:r>
                <w:rPr>
                  <w:rFonts w:ascii="Cambria Math" w:eastAsia="Calibri" w:hAnsi="Cambria Math"/>
                  <w:szCs w:val="28"/>
                  <w:lang w:eastAsia="en-US"/>
                </w:rPr>
                <m:t>∆F</m:t>
              </m:r>
              <m:r>
                <w:rPr>
                  <w:rFonts w:ascii="Cambria Math" w:eastAsia="Calibri" w:hAnsi="Cambria Math"/>
                  <w:szCs w:val="28"/>
                  <w:lang w:val="en-US" w:eastAsia="en-US"/>
                </w:rPr>
                <m:t>PS</m:t>
              </m:r>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d>
                <m:dPr>
                  <m:ctrlPr>
                    <w:rPr>
                      <w:rFonts w:ascii="Cambria Math" w:eastAsia="Calibri" w:hAnsi="Cambria Math"/>
                      <w:i/>
                      <w:szCs w:val="28"/>
                      <w:lang w:val="en-US" w:eastAsia="en-US"/>
                    </w:rPr>
                  </m:ctrlPr>
                </m:dPr>
                <m:e>
                  <m:r>
                    <w:rPr>
                      <w:rFonts w:ascii="Cambria Math" w:eastAsia="Calibri" w:hAnsi="Cambria Math"/>
                      <w:szCs w:val="28"/>
                      <w:lang w:val="en-US" w:eastAsia="en-US"/>
                    </w:rPr>
                    <m:t>+5</m:t>
                  </m:r>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+3</m:t>
                  </m:r>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+8</m:t>
                  </m:r>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+11</m:t>
                  </m:r>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+3</m:t>
                  </m:r>
                </m:e>
              </m:d>
              <m:r>
                <w:rPr>
                  <w:rFonts w:ascii="Cambria Math" w:eastAsia="Calibri" w:hAnsi="Cambria Math"/>
                  <w:szCs w:val="28"/>
                  <w:lang w:val="en-US" w:eastAsia="en-US"/>
                </w:rPr>
                <m:t>+</m:t>
              </m:r>
              <m:d>
                <m:dPr>
                  <m:ctrlPr>
                    <w:rPr>
                      <w:rFonts w:ascii="Cambria Math" w:eastAsia="Calibri" w:hAnsi="Cambria Math"/>
                      <w:i/>
                      <w:szCs w:val="28"/>
                      <w:lang w:val="en-US" w:eastAsia="en-US"/>
                    </w:rPr>
                  </m:ctrlPr>
                </m:dPr>
                <m:e>
                  <m:r>
                    <w:rPr>
                      <w:rFonts w:ascii="Cambria Math" w:eastAsia="Calibri" w:hAnsi="Cambria Math"/>
                      <w:szCs w:val="28"/>
                      <w:lang w:val="en-US" w:eastAsia="en-US"/>
                    </w:rPr>
                    <m:t>-5</m:t>
                  </m:r>
                </m:e>
              </m:d>
            </m:num>
            <m:den>
              <m:r>
                <w:rPr>
                  <w:rFonts w:ascii="Cambria Math" w:eastAsia="Calibri" w:hAnsi="Cambria Math"/>
                  <w:szCs w:val="28"/>
                  <w:lang w:val="en-US" w:eastAsia="en-US"/>
                </w:rPr>
                <m:t>6</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2</m:t>
              </m:r>
              <m:r>
                <w:rPr>
                  <w:rFonts w:ascii="Cambria Math" w:eastAsia="Calibri" w:hAnsi="Cambria Math"/>
                  <w:szCs w:val="28"/>
                  <w:lang w:eastAsia="en-US"/>
                </w:rPr>
                <m:t>5</m:t>
              </m:r>
              <m:ctrlPr>
                <w:rPr>
                  <w:rFonts w:ascii="Cambria Math" w:eastAsia="Calibri" w:hAnsi="Cambria Math"/>
                  <w:i/>
                  <w:szCs w:val="28"/>
                  <w:lang w:val="en-US" w:eastAsia="en-US"/>
                </w:rPr>
              </m:ctrlPr>
            </m:num>
            <m:den>
              <m:r>
                <w:rPr>
                  <w:rFonts w:ascii="Cambria Math" w:eastAsia="Calibri" w:hAnsi="Cambria Math"/>
                  <w:szCs w:val="28"/>
                  <w:lang w:val="en-US" w:eastAsia="en-US"/>
                </w:rPr>
                <m:t>6</m:t>
              </m:r>
            </m:den>
          </m:f>
          <m:r>
            <w:rPr>
              <w:rFonts w:ascii="Cambria Math" w:eastAsia="Calibri" w:hAnsi="Cambria Math"/>
              <w:szCs w:val="28"/>
              <w:lang w:eastAsia="en-US"/>
            </w:rPr>
            <m:t>=</m:t>
          </m:r>
          <m:r>
            <w:rPr>
              <w:rFonts w:ascii="Cambria Math" w:eastAsia="Calibri" w:hAnsi="Cambria Math"/>
              <w:szCs w:val="28"/>
              <w:lang w:val="en-US" w:eastAsia="en-US"/>
            </w:rPr>
            <m:t>4,</m:t>
          </m:r>
          <m:r>
            <w:rPr>
              <w:rFonts w:ascii="Cambria Math" w:eastAsia="Calibri" w:hAnsi="Cambria Math"/>
              <w:szCs w:val="28"/>
              <w:lang w:val="ru-RU" w:eastAsia="en-US"/>
            </w:rPr>
            <m:t>1</m:t>
          </m:r>
          <m:r>
            <w:rPr>
              <w:rFonts w:ascii="Cambria Math" w:eastAsia="Calibri" w:hAnsi="Cambria Math"/>
              <w:szCs w:val="28"/>
              <w:lang w:val="en-US" w:eastAsia="en-US"/>
            </w:rPr>
            <m:t>7</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577F3B4B" w14:textId="77777777" w:rsidR="00FF336C" w:rsidRPr="004F77A7" w:rsidRDefault="00FF336C" w:rsidP="003660F0">
      <w:pPr>
        <w:jc w:val="center"/>
        <w:rPr>
          <w:rFonts w:eastAsia="Calibri"/>
          <w:i/>
          <w:szCs w:val="28"/>
          <w:lang w:val="en-US" w:eastAsia="en-US"/>
        </w:rPr>
      </w:pPr>
    </w:p>
    <w:p w14:paraId="360D9208" w14:textId="36ACA239" w:rsidR="004F77A7" w:rsidRDefault="00EC347C" w:rsidP="00887C71">
      <w:pPr>
        <w:ind w:firstLine="0"/>
        <w:rPr>
          <w:rFonts w:eastAsia="Calibri"/>
          <w:iCs/>
          <w:szCs w:val="28"/>
          <w:lang w:val="en-US" w:eastAsia="en-US"/>
        </w:rPr>
      </w:pPr>
      <w:r w:rsidRPr="00EC347C">
        <w:rPr>
          <w:rFonts w:eastAsia="Calibri"/>
          <w:iCs/>
          <w:szCs w:val="28"/>
          <w:lang w:val="ru-RU" w:eastAsia="en-US"/>
        </w:rPr>
        <w:t>де</w:t>
      </w:r>
      <w:r w:rsidRPr="00EC347C">
        <w:rPr>
          <w:rFonts w:eastAsia="Calibri"/>
          <w:iCs/>
          <w:szCs w:val="28"/>
          <w:lang w:val="en-US" w:eastAsia="en-US"/>
        </w:rPr>
        <w:t xml:space="preserve"> </w:t>
      </w:r>
      <w:r w:rsidRPr="00EC347C">
        <w:rPr>
          <w:rFonts w:eastAsia="Calibri"/>
          <w:iCs/>
          <w:szCs w:val="28"/>
          <w:lang w:val="ru-RU" w:eastAsia="en-US"/>
        </w:rPr>
        <w:t>у</w:t>
      </w:r>
      <w:r w:rsidRPr="00EC347C">
        <w:rPr>
          <w:rFonts w:eastAsia="Calibri"/>
          <w:iCs/>
          <w:szCs w:val="28"/>
          <w:lang w:val="en-US" w:eastAsia="en-US"/>
        </w:rPr>
        <w:t xml:space="preserve"> </w:t>
      </w:r>
      <w:proofErr w:type="spellStart"/>
      <w:r w:rsidRPr="00EC347C">
        <w:rPr>
          <w:rFonts w:eastAsia="Calibri"/>
          <w:iCs/>
          <w:szCs w:val="28"/>
          <w:lang w:val="ru-RU" w:eastAsia="en-US"/>
        </w:rPr>
        <w:t>чисельнику</w:t>
      </w:r>
      <w:proofErr w:type="spellEnd"/>
      <w:r w:rsidRPr="00EC347C">
        <w:rPr>
          <w:rFonts w:eastAsia="Calibri"/>
          <w:iCs/>
          <w:szCs w:val="28"/>
          <w:lang w:val="en-US" w:eastAsia="en-US"/>
        </w:rPr>
        <w:t xml:space="preserve"> </w:t>
      </w:r>
      <w:r w:rsidRPr="00EC347C">
        <w:rPr>
          <w:rFonts w:eastAsia="Calibri"/>
          <w:iCs/>
          <w:szCs w:val="28"/>
          <w:lang w:val="ru-RU" w:eastAsia="en-US"/>
        </w:rPr>
        <w:t>наведено</w:t>
      </w:r>
      <w:r w:rsidRPr="00EC347C">
        <w:rPr>
          <w:rFonts w:eastAsia="Calibri"/>
          <w:iCs/>
          <w:szCs w:val="28"/>
          <w:lang w:val="en-US" w:eastAsia="en-US"/>
        </w:rPr>
        <w:t xml:space="preserve"> </w:t>
      </w:r>
      <w:proofErr w:type="spellStart"/>
      <w:r w:rsidRPr="00EC347C">
        <w:rPr>
          <w:rFonts w:eastAsia="Calibri"/>
          <w:iCs/>
          <w:szCs w:val="28"/>
          <w:lang w:val="ru-RU" w:eastAsia="en-US"/>
        </w:rPr>
        <w:t>значення</w:t>
      </w:r>
      <w:proofErr w:type="spellEnd"/>
      <w:r w:rsidRPr="00EC347C">
        <w:rPr>
          <w:rFonts w:eastAsia="Calibri"/>
          <w:iCs/>
          <w:szCs w:val="28"/>
          <w:lang w:val="en-US" w:eastAsia="en-US"/>
        </w:rPr>
        <w:t xml:space="preserve"> </w:t>
      </w:r>
      <w:r w:rsidRPr="00EC347C">
        <w:rPr>
          <w:rFonts w:eastAsia="Calibri"/>
          <w:iCs/>
          <w:szCs w:val="28"/>
          <w:lang w:val="ru-RU" w:eastAsia="en-US"/>
        </w:rPr>
        <w:t>приросту</w:t>
      </w:r>
      <w:r w:rsidRPr="00EC347C">
        <w:rPr>
          <w:rFonts w:eastAsia="Calibri"/>
          <w:iCs/>
          <w:szCs w:val="28"/>
          <w:lang w:val="en-US" w:eastAsia="en-US"/>
        </w:rPr>
        <w:t xml:space="preserve"> </w:t>
      </w:r>
      <w:proofErr w:type="spellStart"/>
      <w:r w:rsidRPr="00EC347C">
        <w:rPr>
          <w:rFonts w:eastAsia="Calibri"/>
          <w:iCs/>
          <w:szCs w:val="28"/>
          <w:lang w:val="ru-RU" w:eastAsia="en-US"/>
        </w:rPr>
        <w:t>середньої</w:t>
      </w:r>
      <w:proofErr w:type="spellEnd"/>
      <w:r w:rsidRPr="00EC347C">
        <w:rPr>
          <w:rFonts w:eastAsia="Calibri"/>
          <w:iCs/>
          <w:szCs w:val="28"/>
          <w:lang w:val="en-US" w:eastAsia="en-US"/>
        </w:rPr>
        <w:t xml:space="preserve"> </w:t>
      </w:r>
      <w:proofErr w:type="spellStart"/>
      <w:r w:rsidRPr="00EC347C">
        <w:rPr>
          <w:rFonts w:eastAsia="Calibri"/>
          <w:iCs/>
          <w:szCs w:val="28"/>
          <w:lang w:val="ru-RU" w:eastAsia="en-US"/>
        </w:rPr>
        <w:t>частоти</w:t>
      </w:r>
      <w:proofErr w:type="spellEnd"/>
      <w:r w:rsidRPr="00EC347C">
        <w:rPr>
          <w:rFonts w:eastAsia="Calibri"/>
          <w:iCs/>
          <w:szCs w:val="28"/>
          <w:lang w:val="en-US" w:eastAsia="en-US"/>
        </w:rPr>
        <w:t xml:space="preserve"> </w:t>
      </w:r>
      <w:proofErr w:type="spellStart"/>
      <w:r w:rsidRPr="00EC347C">
        <w:rPr>
          <w:rFonts w:eastAsia="Calibri"/>
          <w:iCs/>
          <w:szCs w:val="28"/>
          <w:lang w:val="ru-RU" w:eastAsia="en-US"/>
        </w:rPr>
        <w:t>кадрів</w:t>
      </w:r>
      <w:proofErr w:type="spellEnd"/>
      <w:r w:rsidRPr="00EC347C">
        <w:rPr>
          <w:rFonts w:eastAsia="Calibri"/>
          <w:iCs/>
          <w:szCs w:val="28"/>
          <w:lang w:val="en-US" w:eastAsia="en-US"/>
        </w:rPr>
        <w:t xml:space="preserve"> </w:t>
      </w:r>
      <w:r w:rsidRPr="00EC347C">
        <w:rPr>
          <w:rFonts w:eastAsia="Calibri"/>
          <w:iCs/>
          <w:szCs w:val="28"/>
          <w:lang w:val="ru-RU" w:eastAsia="en-US"/>
        </w:rPr>
        <w:t>для</w:t>
      </w:r>
      <w:r w:rsidRPr="00EC347C">
        <w:rPr>
          <w:rFonts w:eastAsia="Calibri"/>
          <w:iCs/>
          <w:szCs w:val="28"/>
          <w:lang w:val="en-US" w:eastAsia="en-US"/>
        </w:rPr>
        <w:t xml:space="preserve"> </w:t>
      </w:r>
      <w:proofErr w:type="spellStart"/>
      <w:r w:rsidRPr="00EC347C">
        <w:rPr>
          <w:rFonts w:eastAsia="Calibri"/>
          <w:iCs/>
          <w:szCs w:val="28"/>
          <w:lang w:val="ru-RU" w:eastAsia="en-US"/>
        </w:rPr>
        <w:t>ігор</w:t>
      </w:r>
      <w:proofErr w:type="spellEnd"/>
      <w:r>
        <w:rPr>
          <w:rFonts w:eastAsia="Calibri"/>
          <w:iCs/>
          <w:szCs w:val="28"/>
          <w:lang w:val="en-US" w:eastAsia="en-US"/>
        </w:rPr>
        <w:t xml:space="preserve"> </w:t>
      </w:r>
      <w:r w:rsidRPr="00EC347C">
        <w:rPr>
          <w:rFonts w:eastAsia="Calibri"/>
          <w:iCs/>
          <w:szCs w:val="28"/>
          <w:lang w:val="en-US" w:eastAsia="en-US"/>
        </w:rPr>
        <w:t xml:space="preserve">Alan Wake 2, Hogwarts Legacy, Baldur’s Gate 3, PUBG: BATTLEGROUNDS, Forza Motorsport </w:t>
      </w:r>
      <w:proofErr w:type="spellStart"/>
      <w:r w:rsidRPr="00EC347C">
        <w:rPr>
          <w:rFonts w:eastAsia="Calibri"/>
          <w:iCs/>
          <w:szCs w:val="28"/>
          <w:lang w:val="en-US" w:eastAsia="en-US"/>
        </w:rPr>
        <w:t>та</w:t>
      </w:r>
      <w:proofErr w:type="spellEnd"/>
      <w:r w:rsidRPr="00EC347C">
        <w:rPr>
          <w:rFonts w:eastAsia="Calibri"/>
          <w:iCs/>
          <w:szCs w:val="28"/>
          <w:lang w:val="en-US" w:eastAsia="en-US"/>
        </w:rPr>
        <w:t xml:space="preserve"> Starfield </w:t>
      </w:r>
      <w:proofErr w:type="spellStart"/>
      <w:r w:rsidRPr="00EC347C">
        <w:rPr>
          <w:rFonts w:eastAsia="Calibri"/>
          <w:iCs/>
          <w:szCs w:val="28"/>
          <w:lang w:val="en-US" w:eastAsia="en-US"/>
        </w:rPr>
        <w:t>відповідно</w:t>
      </w:r>
      <w:proofErr w:type="spellEnd"/>
      <w:r w:rsidRPr="00EC347C">
        <w:rPr>
          <w:rFonts w:eastAsia="Calibri"/>
          <w:iCs/>
          <w:szCs w:val="28"/>
          <w:lang w:val="en-US" w:eastAsia="en-US"/>
        </w:rPr>
        <w:t>.</w:t>
      </w:r>
    </w:p>
    <w:p w14:paraId="226C83C6" w14:textId="77777777" w:rsidR="008E71F6" w:rsidRDefault="008E71F6" w:rsidP="00EC347C">
      <w:pPr>
        <w:ind w:firstLine="708"/>
        <w:rPr>
          <w:rFonts w:eastAsia="Calibri"/>
          <w:iCs/>
          <w:szCs w:val="28"/>
          <w:lang w:val="en-US" w:eastAsia="en-US"/>
        </w:rPr>
      </w:pPr>
    </w:p>
    <w:p w14:paraId="13BAFAC3" w14:textId="31FC3A0E" w:rsidR="006A4636" w:rsidRPr="00574F33" w:rsidRDefault="00574F33" w:rsidP="00887C71">
      <w:pPr>
        <w:rPr>
          <w:rFonts w:eastAsia="Calibri"/>
          <w:lang w:val="ru-RU" w:eastAsia="en-US"/>
        </w:rPr>
      </w:pPr>
      <w:r w:rsidRPr="00574F33">
        <w:rPr>
          <w:rFonts w:eastAsia="Calibri"/>
          <w:lang w:val="ru-RU" w:eastAsia="en-US"/>
        </w:rPr>
        <w:t xml:space="preserve">Для </w:t>
      </w:r>
      <w:proofErr w:type="spellStart"/>
      <w:r w:rsidRPr="00574F33">
        <w:rPr>
          <w:rFonts w:eastAsia="Calibri"/>
          <w:lang w:val="ru-RU" w:eastAsia="en-US"/>
        </w:rPr>
        <w:t>показника</w:t>
      </w:r>
      <w:proofErr w:type="spellEnd"/>
      <w:r w:rsidRPr="00574F33">
        <w:rPr>
          <w:rFonts w:eastAsia="Calibri"/>
          <w:lang w:val="ru-RU" w:eastAsia="en-US"/>
        </w:rPr>
        <w:t xml:space="preserve"> 0.1% </w:t>
      </w:r>
      <w:r w:rsidRPr="00574F33">
        <w:rPr>
          <w:rFonts w:eastAsia="Calibri"/>
          <w:lang w:val="en-US" w:eastAsia="en-US"/>
        </w:rPr>
        <w:t>Low</w:t>
      </w:r>
      <w:r w:rsidRPr="00574F33">
        <w:rPr>
          <w:rFonts w:eastAsia="Calibri"/>
          <w:lang w:val="ru-RU" w:eastAsia="en-US"/>
        </w:rPr>
        <w:t xml:space="preserve"> </w:t>
      </w:r>
      <w:r w:rsidRPr="00574F33">
        <w:rPr>
          <w:rFonts w:eastAsia="Calibri"/>
          <w:lang w:val="en-US" w:eastAsia="en-US"/>
        </w:rPr>
        <w:t>FPS</w:t>
      </w:r>
      <w:r w:rsidRPr="00574F33">
        <w:rPr>
          <w:rFonts w:eastAsia="Calibri"/>
          <w:lang w:val="ru-RU" w:eastAsia="en-US"/>
        </w:rPr>
        <w:t xml:space="preserve"> </w:t>
      </w:r>
      <w:proofErr w:type="spellStart"/>
      <w:r w:rsidRPr="00574F33">
        <w:rPr>
          <w:rFonts w:eastAsia="Calibri"/>
          <w:lang w:val="ru-RU" w:eastAsia="en-US"/>
        </w:rPr>
        <w:t>середній</w:t>
      </w:r>
      <w:proofErr w:type="spellEnd"/>
      <w:r w:rsidRPr="00574F33">
        <w:rPr>
          <w:rFonts w:eastAsia="Calibri"/>
          <w:lang w:val="ru-RU" w:eastAsia="en-US"/>
        </w:rPr>
        <w:t xml:space="preserve"> </w:t>
      </w:r>
      <w:proofErr w:type="spellStart"/>
      <w:r w:rsidRPr="00574F33">
        <w:rPr>
          <w:rFonts w:eastAsia="Calibri"/>
          <w:lang w:val="ru-RU" w:eastAsia="en-US"/>
        </w:rPr>
        <w:t>приріст</w:t>
      </w:r>
      <w:proofErr w:type="spellEnd"/>
      <w:r w:rsidRPr="00574F33">
        <w:rPr>
          <w:rFonts w:eastAsia="Calibri"/>
          <w:lang w:val="ru-RU" w:eastAsia="en-US"/>
        </w:rPr>
        <w:t xml:space="preserve"> </w:t>
      </w:r>
      <w:proofErr w:type="spellStart"/>
      <w:r w:rsidRPr="00574F33">
        <w:rPr>
          <w:rFonts w:eastAsia="Calibri"/>
          <w:lang w:val="ru-RU" w:eastAsia="en-US"/>
        </w:rPr>
        <w:t>визначається</w:t>
      </w:r>
      <w:proofErr w:type="spellEnd"/>
      <w:r w:rsidRPr="00574F33">
        <w:rPr>
          <w:rFonts w:eastAsia="Calibri"/>
          <w:lang w:val="ru-RU" w:eastAsia="en-US"/>
        </w:rPr>
        <w:t xml:space="preserve"> за формулою:</w:t>
      </w:r>
    </w:p>
    <w:p w14:paraId="094CAFD8" w14:textId="77777777" w:rsidR="00A65BC3" w:rsidRPr="00A17F7E" w:rsidRDefault="00A65BC3" w:rsidP="003A1B60">
      <w:pPr>
        <w:rPr>
          <w:rFonts w:eastAsia="Calibri"/>
          <w:iCs/>
          <w:szCs w:val="28"/>
          <w:lang w:val="ru-RU" w:eastAsia="en-US"/>
        </w:rPr>
      </w:pPr>
    </w:p>
    <w:p w14:paraId="02ED0160" w14:textId="64043872" w:rsidR="0083286C" w:rsidRPr="00395DAB" w:rsidRDefault="000A5A91" w:rsidP="00395DAB">
      <w:pPr>
        <w:jc w:val="center"/>
        <w:rPr>
          <w:rFonts w:eastAsia="Calibri"/>
          <w:i/>
          <w:szCs w:val="28"/>
          <w:lang w:val="en-US" w:eastAsia="en-US"/>
        </w:rPr>
      </w:pPr>
      <m:oMathPara>
        <m:oMath>
          <m:acc>
            <m:accPr>
              <m:chr m:val="̅"/>
              <m:ctrlPr>
                <w:rPr>
                  <w:rFonts w:ascii="Cambria Math" w:eastAsia="Calibri" w:hAnsi="Cambria Math"/>
                  <w:i/>
                  <w:szCs w:val="28"/>
                  <w:lang w:eastAsia="en-US"/>
                </w:rPr>
              </m:ctrlPr>
            </m:accPr>
            <m:e>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(-5)+(+11)+(-24)+(0)+(+11)+(+5)</m:t>
              </m:r>
            </m:num>
            <m:den>
              <m:r>
                <w:rPr>
                  <w:rFonts w:ascii="Cambria Math" w:eastAsia="Calibri" w:hAnsi="Cambria Math"/>
                  <w:szCs w:val="28"/>
                  <w:lang w:val="en-US" w:eastAsia="en-US"/>
                </w:rPr>
                <m:t>6</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-2</m:t>
              </m:r>
              <m:ctrlPr>
                <w:rPr>
                  <w:rFonts w:ascii="Cambria Math" w:eastAsia="Calibri" w:hAnsi="Cambria Math"/>
                  <w:i/>
                  <w:szCs w:val="28"/>
                  <w:lang w:val="en-US" w:eastAsia="en-US"/>
                </w:rPr>
              </m:ctrlPr>
            </m:num>
            <m:den>
              <m:r>
                <w:rPr>
                  <w:rFonts w:ascii="Cambria Math" w:eastAsia="Calibri" w:hAnsi="Cambria Math"/>
                  <w:szCs w:val="28"/>
                  <w:lang w:val="en-US" w:eastAsia="en-US"/>
                </w:rPr>
                <m:t>6</m:t>
              </m:r>
            </m:den>
          </m:f>
          <m:r>
            <w:rPr>
              <w:rFonts w:ascii="Cambria Math" w:eastAsia="Calibri" w:hAnsi="Cambria Math"/>
              <w:szCs w:val="28"/>
              <w:lang w:eastAsia="en-US"/>
            </w:rPr>
            <m:t>=</m:t>
          </m:r>
          <m:r>
            <w:rPr>
              <w:rFonts w:ascii="Cambria Math" w:eastAsia="Calibri" w:hAnsi="Cambria Math"/>
              <w:szCs w:val="28"/>
              <w:lang w:val="en-US" w:eastAsia="en-US"/>
            </w:rPr>
            <m:t>-0,33</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5EDB4AC8" w14:textId="6897691E" w:rsidR="00F9677A" w:rsidRPr="001C3597" w:rsidRDefault="004A519E" w:rsidP="004E30CA">
      <w:pPr>
        <w:spacing w:before="120" w:after="120" w:line="360" w:lineRule="auto"/>
        <w:ind w:firstLine="0"/>
        <w:jc w:val="center"/>
        <w:rPr>
          <w:rFonts w:eastAsia="Calibri"/>
          <w:b/>
          <w:bCs/>
          <w:szCs w:val="28"/>
          <w:lang w:eastAsia="en-US"/>
        </w:rPr>
      </w:pPr>
      <w:proofErr w:type="spellStart"/>
      <w:r w:rsidRPr="001C3597">
        <w:rPr>
          <w:rFonts w:eastAsia="Calibri"/>
          <w:b/>
          <w:bCs/>
          <w:szCs w:val="28"/>
          <w:lang w:val="ru-RU" w:eastAsia="en-US"/>
        </w:rPr>
        <w:t>Аналіз</w:t>
      </w:r>
      <w:proofErr w:type="spellEnd"/>
      <w:r w:rsidRPr="001C3597">
        <w:rPr>
          <w:rFonts w:eastAsia="Calibri"/>
          <w:b/>
          <w:bCs/>
          <w:szCs w:val="28"/>
          <w:lang w:val="ru-RU" w:eastAsia="en-US"/>
        </w:rPr>
        <w:t xml:space="preserve"> </w:t>
      </w:r>
      <w:proofErr w:type="spellStart"/>
      <w:r w:rsidRPr="001C3597">
        <w:rPr>
          <w:rFonts w:eastAsia="Calibri"/>
          <w:b/>
          <w:bCs/>
          <w:szCs w:val="28"/>
          <w:lang w:val="ru-RU" w:eastAsia="en-US"/>
        </w:rPr>
        <w:t>усереднених</w:t>
      </w:r>
      <w:proofErr w:type="spellEnd"/>
      <w:r w:rsidRPr="001C3597">
        <w:rPr>
          <w:rFonts w:eastAsia="Calibri"/>
          <w:b/>
          <w:bCs/>
          <w:szCs w:val="28"/>
          <w:lang w:val="ru-RU" w:eastAsia="en-US"/>
        </w:rPr>
        <w:t xml:space="preserve"> </w:t>
      </w:r>
      <w:proofErr w:type="spellStart"/>
      <w:r w:rsidRPr="001C3597">
        <w:rPr>
          <w:rFonts w:eastAsia="Calibri"/>
          <w:b/>
          <w:bCs/>
          <w:szCs w:val="28"/>
          <w:lang w:val="ru-RU" w:eastAsia="en-US"/>
        </w:rPr>
        <w:t>результатів</w:t>
      </w:r>
      <w:proofErr w:type="spellEnd"/>
      <w:r w:rsidR="00DD6D62" w:rsidRPr="001C3597">
        <w:rPr>
          <w:rFonts w:eastAsia="Calibri"/>
          <w:b/>
          <w:bCs/>
          <w:szCs w:val="28"/>
          <w:lang w:val="ru-RU" w:eastAsia="en-US"/>
        </w:rPr>
        <w:t xml:space="preserve"> для DDR4-3600 </w:t>
      </w:r>
      <w:proofErr w:type="spellStart"/>
      <w:r w:rsidR="00DD6D62" w:rsidRPr="001C3597">
        <w:rPr>
          <w:rFonts w:eastAsia="Calibri"/>
          <w:b/>
          <w:bCs/>
          <w:szCs w:val="28"/>
          <w:lang w:val="ru-RU" w:eastAsia="en-US"/>
        </w:rPr>
        <w:t>відносно</w:t>
      </w:r>
      <w:proofErr w:type="spellEnd"/>
      <w:r w:rsidR="00DD6D62" w:rsidRPr="001C3597">
        <w:rPr>
          <w:rFonts w:eastAsia="Calibri"/>
          <w:b/>
          <w:bCs/>
          <w:szCs w:val="28"/>
          <w:lang w:val="ru-RU" w:eastAsia="en-US"/>
        </w:rPr>
        <w:t xml:space="preserve"> DDR4-2666</w:t>
      </w:r>
    </w:p>
    <w:p w14:paraId="5F9F1353" w14:textId="699011D0" w:rsidR="00AB64AC" w:rsidRPr="00A17F7E" w:rsidRDefault="00AB64AC" w:rsidP="00C94764">
      <w:pPr>
        <w:rPr>
          <w:rFonts w:eastAsia="Calibri"/>
          <w:lang w:eastAsia="en-US"/>
        </w:rPr>
      </w:pPr>
      <w:r w:rsidRPr="00DD6D62">
        <w:rPr>
          <w:rFonts w:eastAsia="Calibri"/>
          <w:lang w:eastAsia="en-US"/>
        </w:rPr>
        <w:t xml:space="preserve">Отримані усереднені значення свідчать, що перехід з конфігурації </w:t>
      </w:r>
      <w:r w:rsidRPr="00AB64AC">
        <w:rPr>
          <w:rFonts w:eastAsia="Calibri"/>
          <w:lang w:val="en-US" w:eastAsia="en-US"/>
        </w:rPr>
        <w:t>DDR</w:t>
      </w:r>
      <w:r w:rsidRPr="00DD6D62">
        <w:rPr>
          <w:rFonts w:eastAsia="Calibri"/>
          <w:lang w:eastAsia="en-US"/>
        </w:rPr>
        <w:t xml:space="preserve">4-2666 на </w:t>
      </w:r>
      <w:r w:rsidRPr="00AB64AC">
        <w:rPr>
          <w:rFonts w:eastAsia="Calibri"/>
          <w:lang w:val="en-US" w:eastAsia="en-US"/>
        </w:rPr>
        <w:t>DDR</w:t>
      </w:r>
      <w:r w:rsidRPr="00DD6D62">
        <w:rPr>
          <w:rFonts w:eastAsia="Calibri"/>
          <w:lang w:eastAsia="en-US"/>
        </w:rPr>
        <w:t xml:space="preserve">4-3600 у середньому забезпечує приріст </w:t>
      </w:r>
      <w:r w:rsidRPr="00AB64AC">
        <w:rPr>
          <w:rFonts w:eastAsia="Calibri"/>
          <w:lang w:val="en-US" w:eastAsia="en-US"/>
        </w:rPr>
        <w:t>Average</w:t>
      </w:r>
      <w:r w:rsidRPr="00DD6D62">
        <w:rPr>
          <w:rFonts w:eastAsia="Calibri"/>
          <w:lang w:eastAsia="en-US"/>
        </w:rPr>
        <w:t xml:space="preserve"> </w:t>
      </w:r>
      <w:r w:rsidRPr="00AB64AC">
        <w:rPr>
          <w:rFonts w:eastAsia="Calibri"/>
          <w:lang w:val="en-US" w:eastAsia="en-US"/>
        </w:rPr>
        <w:t>FPS</w:t>
      </w:r>
      <w:r w:rsidRPr="00DD6D62">
        <w:rPr>
          <w:rFonts w:eastAsia="Calibri"/>
          <w:lang w:eastAsia="en-US"/>
        </w:rPr>
        <w:t xml:space="preserve"> приблизно на 4,17 </w:t>
      </w:r>
      <w:r w:rsidRPr="00AB64AC">
        <w:rPr>
          <w:rFonts w:eastAsia="Calibri"/>
          <w:lang w:val="en-US" w:eastAsia="en-US"/>
        </w:rPr>
        <w:t>FPS</w:t>
      </w:r>
      <w:r w:rsidRPr="00DD6D62">
        <w:rPr>
          <w:rFonts w:eastAsia="Calibri"/>
          <w:lang w:eastAsia="en-US"/>
        </w:rPr>
        <w:t xml:space="preserve">, що вказує на загальне підвищення середньої ігрової продуктивності в більшості досліджуваних ігор. </w:t>
      </w:r>
      <w:r w:rsidRPr="00A17F7E">
        <w:rPr>
          <w:rFonts w:eastAsia="Calibri"/>
          <w:lang w:eastAsia="en-US"/>
        </w:rPr>
        <w:t xml:space="preserve">Водночас середній приріст показника 0.1% </w:t>
      </w:r>
      <w:r w:rsidRPr="00AB64AC">
        <w:rPr>
          <w:rFonts w:eastAsia="Calibri"/>
          <w:lang w:val="en-US" w:eastAsia="en-US"/>
        </w:rPr>
        <w:t>Low</w:t>
      </w:r>
      <w:r w:rsidRPr="00A17F7E">
        <w:rPr>
          <w:rFonts w:eastAsia="Calibri"/>
          <w:lang w:eastAsia="en-US"/>
        </w:rPr>
        <w:t xml:space="preserve"> </w:t>
      </w:r>
      <w:r w:rsidRPr="00AB64AC">
        <w:rPr>
          <w:rFonts w:eastAsia="Calibri"/>
          <w:lang w:val="en-US" w:eastAsia="en-US"/>
        </w:rPr>
        <w:t>FPS</w:t>
      </w:r>
      <w:r w:rsidRPr="00A17F7E">
        <w:rPr>
          <w:rFonts w:eastAsia="Calibri"/>
          <w:lang w:eastAsia="en-US"/>
        </w:rPr>
        <w:t xml:space="preserve"> має незначне від’ємне значення (близько –0,33 </w:t>
      </w:r>
      <w:r w:rsidRPr="00AB64AC">
        <w:rPr>
          <w:rFonts w:eastAsia="Calibri"/>
          <w:lang w:val="en-US" w:eastAsia="en-US"/>
        </w:rPr>
        <w:t>FPS</w:t>
      </w:r>
      <w:r w:rsidRPr="00A17F7E">
        <w:rPr>
          <w:rFonts w:eastAsia="Calibri"/>
          <w:lang w:eastAsia="en-US"/>
        </w:rPr>
        <w:t xml:space="preserve">), що пояснюється істотним зниженням цього показника в окремих іграх, зокрема </w:t>
      </w:r>
      <w:r w:rsidRPr="00AB64AC">
        <w:rPr>
          <w:rFonts w:eastAsia="Calibri"/>
          <w:lang w:val="en-US" w:eastAsia="en-US"/>
        </w:rPr>
        <w:t>Baldur</w:t>
      </w:r>
      <w:r w:rsidRPr="00A17F7E">
        <w:rPr>
          <w:rFonts w:eastAsia="Calibri"/>
          <w:lang w:eastAsia="en-US"/>
        </w:rPr>
        <w:t>’</w:t>
      </w:r>
      <w:r w:rsidRPr="00AB64AC">
        <w:rPr>
          <w:rFonts w:eastAsia="Calibri"/>
          <w:lang w:val="en-US" w:eastAsia="en-US"/>
        </w:rPr>
        <w:t>s</w:t>
      </w:r>
      <w:r w:rsidRPr="00A17F7E">
        <w:rPr>
          <w:rFonts w:eastAsia="Calibri"/>
          <w:lang w:eastAsia="en-US"/>
        </w:rPr>
        <w:t xml:space="preserve"> </w:t>
      </w:r>
      <w:r w:rsidRPr="00AB64AC">
        <w:rPr>
          <w:rFonts w:eastAsia="Calibri"/>
          <w:lang w:val="en-US" w:eastAsia="en-US"/>
        </w:rPr>
        <w:t>Gate</w:t>
      </w:r>
      <w:r w:rsidRPr="00A17F7E">
        <w:rPr>
          <w:rFonts w:eastAsia="Calibri"/>
          <w:lang w:eastAsia="en-US"/>
        </w:rPr>
        <w:t xml:space="preserve"> 3, при зростанні стабільності в інших </w:t>
      </w:r>
      <w:proofErr w:type="spellStart"/>
      <w:r w:rsidRPr="00A17F7E">
        <w:rPr>
          <w:rFonts w:eastAsia="Calibri"/>
          <w:lang w:eastAsia="en-US"/>
        </w:rPr>
        <w:t>проєктах</w:t>
      </w:r>
      <w:proofErr w:type="spellEnd"/>
      <w:r w:rsidRPr="00A17F7E">
        <w:rPr>
          <w:rFonts w:eastAsia="Calibri"/>
          <w:lang w:eastAsia="en-US"/>
        </w:rPr>
        <w:t>.</w:t>
      </w:r>
    </w:p>
    <w:p w14:paraId="223E0E1A" w14:textId="6852C9F6" w:rsidR="006C6CD5" w:rsidRDefault="00AB64AC" w:rsidP="00C94764">
      <w:pPr>
        <w:rPr>
          <w:rFonts w:eastAsia="Calibri"/>
          <w:lang w:val="ru-RU" w:eastAsia="en-US"/>
        </w:rPr>
      </w:pPr>
      <w:r w:rsidRPr="00AB64AC">
        <w:rPr>
          <w:rFonts w:eastAsia="Calibri"/>
          <w:lang w:val="ru-RU" w:eastAsia="en-US"/>
        </w:rPr>
        <w:t xml:space="preserve">Таким чином, </w:t>
      </w:r>
      <w:proofErr w:type="spellStart"/>
      <w:r w:rsidRPr="00AB64AC">
        <w:rPr>
          <w:rFonts w:eastAsia="Calibri"/>
          <w:lang w:val="ru-RU" w:eastAsia="en-US"/>
        </w:rPr>
        <w:t>усереднений</w:t>
      </w:r>
      <w:proofErr w:type="spellEnd"/>
      <w:r w:rsidRPr="00AB64AC">
        <w:rPr>
          <w:rFonts w:eastAsia="Calibri"/>
          <w:lang w:val="ru-RU" w:eastAsia="en-US"/>
        </w:rPr>
        <w:t xml:space="preserve"> </w:t>
      </w:r>
      <w:proofErr w:type="spellStart"/>
      <w:r w:rsidRPr="00AB64AC">
        <w:rPr>
          <w:rFonts w:eastAsia="Calibri"/>
          <w:lang w:val="ru-RU" w:eastAsia="en-US"/>
        </w:rPr>
        <w:t>аналіз</w:t>
      </w:r>
      <w:proofErr w:type="spellEnd"/>
      <w:r w:rsidRPr="00AB64AC">
        <w:rPr>
          <w:rFonts w:eastAsia="Calibri"/>
          <w:lang w:val="ru-RU" w:eastAsia="en-US"/>
        </w:rPr>
        <w:t xml:space="preserve"> </w:t>
      </w:r>
      <w:proofErr w:type="spellStart"/>
      <w:r w:rsidRPr="00AB64AC">
        <w:rPr>
          <w:rFonts w:eastAsia="Calibri"/>
          <w:lang w:val="ru-RU" w:eastAsia="en-US"/>
        </w:rPr>
        <w:t>показує</w:t>
      </w:r>
      <w:proofErr w:type="spellEnd"/>
      <w:r w:rsidRPr="00AB64AC">
        <w:rPr>
          <w:rFonts w:eastAsia="Calibri"/>
          <w:lang w:val="ru-RU" w:eastAsia="en-US"/>
        </w:rPr>
        <w:t xml:space="preserve">, </w:t>
      </w:r>
      <w:proofErr w:type="spellStart"/>
      <w:r w:rsidRPr="00AB64AC">
        <w:rPr>
          <w:rFonts w:eastAsia="Calibri"/>
          <w:lang w:val="ru-RU" w:eastAsia="en-US"/>
        </w:rPr>
        <w:t>що</w:t>
      </w:r>
      <w:proofErr w:type="spellEnd"/>
      <w:r w:rsidRPr="00AB64AC">
        <w:rPr>
          <w:rFonts w:eastAsia="Calibri"/>
          <w:lang w:val="ru-RU" w:eastAsia="en-US"/>
        </w:rPr>
        <w:t xml:space="preserve"> </w:t>
      </w:r>
      <w:proofErr w:type="spellStart"/>
      <w:r w:rsidRPr="00AB64AC">
        <w:rPr>
          <w:rFonts w:eastAsia="Calibri"/>
          <w:lang w:val="ru-RU" w:eastAsia="en-US"/>
        </w:rPr>
        <w:t>підвищення</w:t>
      </w:r>
      <w:proofErr w:type="spellEnd"/>
      <w:r w:rsidRPr="00AB64AC">
        <w:rPr>
          <w:rFonts w:eastAsia="Calibri"/>
          <w:lang w:val="ru-RU" w:eastAsia="en-US"/>
        </w:rPr>
        <w:t xml:space="preserve"> </w:t>
      </w:r>
      <w:proofErr w:type="spellStart"/>
      <w:r w:rsidRPr="00AB64AC">
        <w:rPr>
          <w:rFonts w:eastAsia="Calibri"/>
          <w:lang w:val="ru-RU" w:eastAsia="en-US"/>
        </w:rPr>
        <w:t>частоти</w:t>
      </w:r>
      <w:proofErr w:type="spellEnd"/>
      <w:r w:rsidRPr="00AB64AC">
        <w:rPr>
          <w:rFonts w:eastAsia="Calibri"/>
          <w:lang w:val="ru-RU" w:eastAsia="en-US"/>
        </w:rPr>
        <w:t xml:space="preserve"> </w:t>
      </w:r>
      <w:proofErr w:type="spellStart"/>
      <w:r w:rsidRPr="00AB64AC">
        <w:rPr>
          <w:rFonts w:eastAsia="Calibri"/>
          <w:lang w:val="ru-RU" w:eastAsia="en-US"/>
        </w:rPr>
        <w:t>оперативної</w:t>
      </w:r>
      <w:proofErr w:type="spellEnd"/>
      <w:r w:rsidRPr="00AB64AC">
        <w:rPr>
          <w:rFonts w:eastAsia="Calibri"/>
          <w:lang w:val="ru-RU" w:eastAsia="en-US"/>
        </w:rPr>
        <w:t xml:space="preserve"> </w:t>
      </w:r>
      <w:proofErr w:type="spellStart"/>
      <w:r w:rsidRPr="00AB64AC">
        <w:rPr>
          <w:rFonts w:eastAsia="Calibri"/>
          <w:lang w:val="ru-RU" w:eastAsia="en-US"/>
        </w:rPr>
        <w:t>пам’яті</w:t>
      </w:r>
      <w:proofErr w:type="spellEnd"/>
      <w:r w:rsidRPr="00AB64AC">
        <w:rPr>
          <w:rFonts w:eastAsia="Calibri"/>
          <w:lang w:val="ru-RU" w:eastAsia="en-US"/>
        </w:rPr>
        <w:t xml:space="preserve"> до </w:t>
      </w:r>
      <w:r w:rsidRPr="00AB64AC">
        <w:rPr>
          <w:rFonts w:eastAsia="Calibri"/>
          <w:lang w:val="en-US" w:eastAsia="en-US"/>
        </w:rPr>
        <w:t>DDR</w:t>
      </w:r>
      <w:r w:rsidRPr="00AB64AC">
        <w:rPr>
          <w:rFonts w:eastAsia="Calibri"/>
          <w:lang w:val="ru-RU" w:eastAsia="en-US"/>
        </w:rPr>
        <w:t xml:space="preserve">4-3600 у </w:t>
      </w:r>
      <w:proofErr w:type="spellStart"/>
      <w:r w:rsidRPr="00AB64AC">
        <w:rPr>
          <w:rFonts w:eastAsia="Calibri"/>
          <w:lang w:val="ru-RU" w:eastAsia="en-US"/>
        </w:rPr>
        <w:t>цілому</w:t>
      </w:r>
      <w:proofErr w:type="spellEnd"/>
      <w:r w:rsidRPr="00AB64AC">
        <w:rPr>
          <w:rFonts w:eastAsia="Calibri"/>
          <w:lang w:val="ru-RU" w:eastAsia="en-US"/>
        </w:rPr>
        <w:t xml:space="preserve"> позитивно </w:t>
      </w:r>
      <w:proofErr w:type="spellStart"/>
      <w:r w:rsidRPr="00AB64AC">
        <w:rPr>
          <w:rFonts w:eastAsia="Calibri"/>
          <w:lang w:val="ru-RU" w:eastAsia="en-US"/>
        </w:rPr>
        <w:t>впливає</w:t>
      </w:r>
      <w:proofErr w:type="spellEnd"/>
      <w:r w:rsidRPr="00AB64AC">
        <w:rPr>
          <w:rFonts w:eastAsia="Calibri"/>
          <w:lang w:val="ru-RU" w:eastAsia="en-US"/>
        </w:rPr>
        <w:t xml:space="preserve"> на </w:t>
      </w:r>
      <w:proofErr w:type="spellStart"/>
      <w:r w:rsidRPr="00AB64AC">
        <w:rPr>
          <w:rFonts w:eastAsia="Calibri"/>
          <w:lang w:val="ru-RU" w:eastAsia="en-US"/>
        </w:rPr>
        <w:t>середню</w:t>
      </w:r>
      <w:proofErr w:type="spellEnd"/>
      <w:r w:rsidRPr="00AB64AC">
        <w:rPr>
          <w:rFonts w:eastAsia="Calibri"/>
          <w:lang w:val="ru-RU" w:eastAsia="en-US"/>
        </w:rPr>
        <w:t xml:space="preserve"> </w:t>
      </w:r>
      <w:proofErr w:type="spellStart"/>
      <w:r w:rsidRPr="00AB64AC">
        <w:rPr>
          <w:rFonts w:eastAsia="Calibri"/>
          <w:lang w:val="ru-RU" w:eastAsia="en-US"/>
        </w:rPr>
        <w:t>продуктивність</w:t>
      </w:r>
      <w:proofErr w:type="spellEnd"/>
      <w:r w:rsidRPr="00AB64AC">
        <w:rPr>
          <w:rFonts w:eastAsia="Calibri"/>
          <w:lang w:val="ru-RU" w:eastAsia="en-US"/>
        </w:rPr>
        <w:t xml:space="preserve">, </w:t>
      </w:r>
      <w:proofErr w:type="spellStart"/>
      <w:r w:rsidRPr="00AB64AC">
        <w:rPr>
          <w:rFonts w:eastAsia="Calibri"/>
          <w:lang w:val="ru-RU" w:eastAsia="en-US"/>
        </w:rPr>
        <w:t>однак</w:t>
      </w:r>
      <w:proofErr w:type="spellEnd"/>
      <w:r w:rsidRPr="00AB64AC">
        <w:rPr>
          <w:rFonts w:eastAsia="Calibri"/>
          <w:lang w:val="ru-RU" w:eastAsia="en-US"/>
        </w:rPr>
        <w:t xml:space="preserve"> </w:t>
      </w:r>
      <w:proofErr w:type="spellStart"/>
      <w:r w:rsidRPr="00AB64AC">
        <w:rPr>
          <w:rFonts w:eastAsia="Calibri"/>
          <w:lang w:val="ru-RU" w:eastAsia="en-US"/>
        </w:rPr>
        <w:t>вплив</w:t>
      </w:r>
      <w:proofErr w:type="spellEnd"/>
      <w:r w:rsidRPr="00AB64AC">
        <w:rPr>
          <w:rFonts w:eastAsia="Calibri"/>
          <w:lang w:val="ru-RU" w:eastAsia="en-US"/>
        </w:rPr>
        <w:t xml:space="preserve"> на </w:t>
      </w:r>
      <w:proofErr w:type="spellStart"/>
      <w:r w:rsidRPr="00AB64AC">
        <w:rPr>
          <w:rFonts w:eastAsia="Calibri"/>
          <w:lang w:val="ru-RU" w:eastAsia="en-US"/>
        </w:rPr>
        <w:t>стабільність</w:t>
      </w:r>
      <w:proofErr w:type="spellEnd"/>
      <w:r w:rsidRPr="00AB64AC">
        <w:rPr>
          <w:rFonts w:eastAsia="Calibri"/>
          <w:lang w:val="ru-RU" w:eastAsia="en-US"/>
        </w:rPr>
        <w:t xml:space="preserve"> </w:t>
      </w:r>
      <w:proofErr w:type="spellStart"/>
      <w:r w:rsidRPr="00AB64AC">
        <w:rPr>
          <w:rFonts w:eastAsia="Calibri"/>
          <w:lang w:val="ru-RU" w:eastAsia="en-US"/>
        </w:rPr>
        <w:t>найгірших</w:t>
      </w:r>
      <w:proofErr w:type="spellEnd"/>
      <w:r w:rsidRPr="00AB64AC">
        <w:rPr>
          <w:rFonts w:eastAsia="Calibri"/>
          <w:lang w:val="ru-RU" w:eastAsia="en-US"/>
        </w:rPr>
        <w:t xml:space="preserve"> </w:t>
      </w:r>
      <w:proofErr w:type="spellStart"/>
      <w:r w:rsidRPr="00AB64AC">
        <w:rPr>
          <w:rFonts w:eastAsia="Calibri"/>
          <w:lang w:val="ru-RU" w:eastAsia="en-US"/>
        </w:rPr>
        <w:t>кадрів</w:t>
      </w:r>
      <w:proofErr w:type="spellEnd"/>
      <w:r w:rsidRPr="00AB64AC">
        <w:rPr>
          <w:rFonts w:eastAsia="Calibri"/>
          <w:lang w:val="ru-RU" w:eastAsia="en-US"/>
        </w:rPr>
        <w:t xml:space="preserve"> є </w:t>
      </w:r>
      <w:proofErr w:type="spellStart"/>
      <w:r w:rsidRPr="00AB64AC">
        <w:rPr>
          <w:rFonts w:eastAsia="Calibri"/>
          <w:lang w:val="ru-RU" w:eastAsia="en-US"/>
        </w:rPr>
        <w:t>неоднорідним</w:t>
      </w:r>
      <w:proofErr w:type="spellEnd"/>
      <w:r w:rsidRPr="00AB64AC">
        <w:rPr>
          <w:rFonts w:eastAsia="Calibri"/>
          <w:lang w:val="ru-RU" w:eastAsia="en-US"/>
        </w:rPr>
        <w:t xml:space="preserve"> і </w:t>
      </w:r>
      <w:proofErr w:type="spellStart"/>
      <w:r w:rsidRPr="00AB64AC">
        <w:rPr>
          <w:rFonts w:eastAsia="Calibri"/>
          <w:lang w:val="ru-RU" w:eastAsia="en-US"/>
        </w:rPr>
        <w:t>залежить</w:t>
      </w:r>
      <w:proofErr w:type="spellEnd"/>
      <w:r w:rsidRPr="00AB64AC">
        <w:rPr>
          <w:rFonts w:eastAsia="Calibri"/>
          <w:lang w:val="ru-RU" w:eastAsia="en-US"/>
        </w:rPr>
        <w:t xml:space="preserve"> </w:t>
      </w:r>
      <w:proofErr w:type="spellStart"/>
      <w:r w:rsidRPr="00AB64AC">
        <w:rPr>
          <w:rFonts w:eastAsia="Calibri"/>
          <w:lang w:val="ru-RU" w:eastAsia="en-US"/>
        </w:rPr>
        <w:t>від</w:t>
      </w:r>
      <w:proofErr w:type="spellEnd"/>
      <w:r w:rsidRPr="00AB64AC">
        <w:rPr>
          <w:rFonts w:eastAsia="Calibri"/>
          <w:lang w:val="ru-RU" w:eastAsia="en-US"/>
        </w:rPr>
        <w:t xml:space="preserve"> </w:t>
      </w:r>
      <w:proofErr w:type="spellStart"/>
      <w:r w:rsidRPr="00AB64AC">
        <w:rPr>
          <w:rFonts w:eastAsia="Calibri"/>
          <w:lang w:val="ru-RU" w:eastAsia="en-US"/>
        </w:rPr>
        <w:t>особливостей</w:t>
      </w:r>
      <w:proofErr w:type="spellEnd"/>
      <w:r w:rsidRPr="00AB64AC">
        <w:rPr>
          <w:rFonts w:eastAsia="Calibri"/>
          <w:lang w:val="ru-RU" w:eastAsia="en-US"/>
        </w:rPr>
        <w:t xml:space="preserve"> конкретного </w:t>
      </w:r>
      <w:proofErr w:type="spellStart"/>
      <w:r w:rsidRPr="00AB64AC">
        <w:rPr>
          <w:rFonts w:eastAsia="Calibri"/>
          <w:lang w:val="ru-RU" w:eastAsia="en-US"/>
        </w:rPr>
        <w:t>ігрового</w:t>
      </w:r>
      <w:proofErr w:type="spellEnd"/>
      <w:r w:rsidRPr="00AB64AC">
        <w:rPr>
          <w:rFonts w:eastAsia="Calibri"/>
          <w:lang w:val="ru-RU" w:eastAsia="en-US"/>
        </w:rPr>
        <w:t xml:space="preserve"> </w:t>
      </w:r>
      <w:proofErr w:type="spellStart"/>
      <w:r w:rsidRPr="00AB64AC">
        <w:rPr>
          <w:rFonts w:eastAsia="Calibri"/>
          <w:lang w:val="ru-RU" w:eastAsia="en-US"/>
        </w:rPr>
        <w:t>рушія</w:t>
      </w:r>
      <w:proofErr w:type="spellEnd"/>
      <w:r w:rsidRPr="00AB64AC">
        <w:rPr>
          <w:rFonts w:eastAsia="Calibri"/>
          <w:lang w:val="ru-RU" w:eastAsia="en-US"/>
        </w:rPr>
        <w:t>.</w:t>
      </w:r>
    </w:p>
    <w:p w14:paraId="3EBECE86" w14:textId="4D8B85CE" w:rsidR="008302B6" w:rsidRDefault="000A4D63" w:rsidP="00B0395B">
      <w:pPr>
        <w:pStyle w:val="2"/>
        <w:rPr>
          <w:rFonts w:eastAsia="Calibri"/>
          <w:lang w:val="ru-RU" w:eastAsia="en-US"/>
        </w:rPr>
      </w:pPr>
      <w:bookmarkStart w:id="112" w:name="_Toc230868764"/>
      <w:r w:rsidRPr="000A4D63">
        <w:rPr>
          <w:rFonts w:eastAsia="Calibri"/>
          <w:lang w:val="ru-RU" w:eastAsia="en-US"/>
        </w:rPr>
        <w:lastRenderedPageBreak/>
        <w:t>2.</w:t>
      </w:r>
      <w:r w:rsidR="007E122A">
        <w:rPr>
          <w:rFonts w:eastAsia="Calibri"/>
          <w:lang w:val="ru-RU" w:eastAsia="en-US"/>
        </w:rPr>
        <w:t>10</w:t>
      </w:r>
      <w:r w:rsidRPr="000A4D63">
        <w:rPr>
          <w:rFonts w:eastAsia="Calibri"/>
          <w:lang w:val="ru-RU" w:eastAsia="en-US"/>
        </w:rPr>
        <w:t xml:space="preserve"> </w:t>
      </w:r>
      <w:proofErr w:type="spellStart"/>
      <w:r w:rsidRPr="000A4D63">
        <w:rPr>
          <w:rFonts w:eastAsia="Calibri"/>
          <w:lang w:val="ru-RU" w:eastAsia="en-US"/>
        </w:rPr>
        <w:t>Розрахунок</w:t>
      </w:r>
      <w:proofErr w:type="spellEnd"/>
      <w:r w:rsidRPr="000A4D63">
        <w:rPr>
          <w:rFonts w:eastAsia="Calibri"/>
          <w:lang w:val="ru-RU" w:eastAsia="en-US"/>
        </w:rPr>
        <w:t xml:space="preserve"> приросту </w:t>
      </w:r>
      <w:proofErr w:type="spellStart"/>
      <w:r w:rsidRPr="000A4D63">
        <w:rPr>
          <w:rFonts w:eastAsia="Calibri"/>
          <w:lang w:val="ru-RU" w:eastAsia="en-US"/>
        </w:rPr>
        <w:t>ігрової</w:t>
      </w:r>
      <w:proofErr w:type="spellEnd"/>
      <w:r w:rsidRPr="000A4D63">
        <w:rPr>
          <w:rFonts w:eastAsia="Calibri"/>
          <w:lang w:val="ru-RU" w:eastAsia="en-US"/>
        </w:rPr>
        <w:t xml:space="preserve"> </w:t>
      </w:r>
      <w:proofErr w:type="spellStart"/>
      <w:r w:rsidRPr="000A4D63">
        <w:rPr>
          <w:rFonts w:eastAsia="Calibri"/>
          <w:lang w:val="ru-RU" w:eastAsia="en-US"/>
        </w:rPr>
        <w:t>продуктивності</w:t>
      </w:r>
      <w:proofErr w:type="spellEnd"/>
      <w:r w:rsidRPr="000A4D63">
        <w:rPr>
          <w:rFonts w:eastAsia="Calibri"/>
          <w:lang w:val="ru-RU" w:eastAsia="en-US"/>
        </w:rPr>
        <w:t xml:space="preserve"> для </w:t>
      </w:r>
      <w:proofErr w:type="spellStart"/>
      <w:r w:rsidRPr="000A4D63">
        <w:rPr>
          <w:rFonts w:eastAsia="Calibri"/>
          <w:lang w:val="ru-RU" w:eastAsia="en-US"/>
        </w:rPr>
        <w:t>конфігурацій</w:t>
      </w:r>
      <w:proofErr w:type="spellEnd"/>
      <w:r w:rsidRPr="000A4D63">
        <w:rPr>
          <w:rFonts w:eastAsia="Calibri"/>
          <w:lang w:val="ru-RU" w:eastAsia="en-US"/>
        </w:rPr>
        <w:t xml:space="preserve"> з оперативною </w:t>
      </w:r>
      <w:proofErr w:type="spellStart"/>
      <w:r w:rsidRPr="000A4D63">
        <w:rPr>
          <w:rFonts w:eastAsia="Calibri"/>
          <w:lang w:val="ru-RU" w:eastAsia="en-US"/>
        </w:rPr>
        <w:t>пам’яттю</w:t>
      </w:r>
      <w:proofErr w:type="spellEnd"/>
      <w:r w:rsidRPr="000A4D63">
        <w:rPr>
          <w:rFonts w:eastAsia="Calibri"/>
          <w:lang w:val="ru-RU" w:eastAsia="en-US"/>
        </w:rPr>
        <w:t xml:space="preserve"> DDR5</w:t>
      </w:r>
      <w:bookmarkEnd w:id="112"/>
    </w:p>
    <w:p w14:paraId="5DBF1C84" w14:textId="5552D850" w:rsidR="00CB668D" w:rsidRPr="00CB668D" w:rsidRDefault="00CB668D" w:rsidP="00F838E0">
      <w:pPr>
        <w:rPr>
          <w:rFonts w:eastAsia="Calibri"/>
          <w:lang w:val="ru-RU" w:eastAsia="en-US"/>
        </w:rPr>
      </w:pPr>
      <w:proofErr w:type="gramStart"/>
      <w:r w:rsidRPr="00CB668D">
        <w:rPr>
          <w:rFonts w:eastAsia="Calibri"/>
          <w:lang w:val="ru-RU" w:eastAsia="en-US"/>
        </w:rPr>
        <w:t>У межах</w:t>
      </w:r>
      <w:proofErr w:type="gramEnd"/>
      <w:r w:rsidRPr="00CB668D">
        <w:rPr>
          <w:rFonts w:eastAsia="Calibri"/>
          <w:lang w:val="ru-RU" w:eastAsia="en-US"/>
        </w:rPr>
        <w:t xml:space="preserve"> </w:t>
      </w:r>
      <w:proofErr w:type="spellStart"/>
      <w:r w:rsidRPr="00CB668D">
        <w:rPr>
          <w:rFonts w:eastAsia="Calibri"/>
          <w:lang w:val="ru-RU" w:eastAsia="en-US"/>
        </w:rPr>
        <w:t>цього</w:t>
      </w:r>
      <w:proofErr w:type="spellEnd"/>
      <w:r w:rsidRPr="00CB668D">
        <w:rPr>
          <w:rFonts w:eastAsia="Calibri"/>
          <w:lang w:val="ru-RU" w:eastAsia="en-US"/>
        </w:rPr>
        <w:t xml:space="preserve"> </w:t>
      </w:r>
      <w:proofErr w:type="spellStart"/>
      <w:r w:rsidRPr="00CB668D">
        <w:rPr>
          <w:rFonts w:eastAsia="Calibri"/>
          <w:lang w:val="ru-RU" w:eastAsia="en-US"/>
        </w:rPr>
        <w:t>підрозділу</w:t>
      </w:r>
      <w:proofErr w:type="spellEnd"/>
      <w:r w:rsidRPr="00CB668D">
        <w:rPr>
          <w:rFonts w:eastAsia="Calibri"/>
          <w:lang w:val="ru-RU" w:eastAsia="en-US"/>
        </w:rPr>
        <w:t xml:space="preserve"> </w:t>
      </w:r>
      <w:proofErr w:type="spellStart"/>
      <w:r w:rsidRPr="00CB668D">
        <w:rPr>
          <w:rFonts w:eastAsia="Calibri"/>
          <w:lang w:val="ru-RU" w:eastAsia="en-US"/>
        </w:rPr>
        <w:t>виконується</w:t>
      </w:r>
      <w:proofErr w:type="spellEnd"/>
      <w:r w:rsidRPr="00CB668D">
        <w:rPr>
          <w:rFonts w:eastAsia="Calibri"/>
          <w:lang w:val="ru-RU" w:eastAsia="en-US"/>
        </w:rPr>
        <w:t xml:space="preserve"> </w:t>
      </w:r>
      <w:proofErr w:type="spellStart"/>
      <w:r w:rsidRPr="00CB668D">
        <w:rPr>
          <w:rFonts w:eastAsia="Calibri"/>
          <w:lang w:val="ru-RU" w:eastAsia="en-US"/>
        </w:rPr>
        <w:t>розрахунок</w:t>
      </w:r>
      <w:proofErr w:type="spellEnd"/>
      <w:r w:rsidRPr="00CB668D">
        <w:rPr>
          <w:rFonts w:eastAsia="Calibri"/>
          <w:lang w:val="ru-RU" w:eastAsia="en-US"/>
        </w:rPr>
        <w:t xml:space="preserve"> приросту </w:t>
      </w:r>
      <w:proofErr w:type="spellStart"/>
      <w:r w:rsidRPr="00CB668D">
        <w:rPr>
          <w:rFonts w:eastAsia="Calibri"/>
          <w:lang w:val="ru-RU" w:eastAsia="en-US"/>
        </w:rPr>
        <w:t>ігрової</w:t>
      </w:r>
      <w:proofErr w:type="spellEnd"/>
      <w:r w:rsidRPr="00CB668D">
        <w:rPr>
          <w:rFonts w:eastAsia="Calibri"/>
          <w:lang w:val="ru-RU" w:eastAsia="en-US"/>
        </w:rPr>
        <w:t xml:space="preserve"> </w:t>
      </w:r>
      <w:proofErr w:type="spellStart"/>
      <w:r w:rsidRPr="00CB668D">
        <w:rPr>
          <w:rFonts w:eastAsia="Calibri"/>
          <w:lang w:val="ru-RU" w:eastAsia="en-US"/>
        </w:rPr>
        <w:t>продуктивності</w:t>
      </w:r>
      <w:proofErr w:type="spellEnd"/>
      <w:r w:rsidRPr="00CB668D">
        <w:rPr>
          <w:rFonts w:eastAsia="Calibri"/>
          <w:lang w:val="ru-RU" w:eastAsia="en-US"/>
        </w:rPr>
        <w:t xml:space="preserve"> для </w:t>
      </w:r>
      <w:proofErr w:type="spellStart"/>
      <w:r w:rsidRPr="00CB668D">
        <w:rPr>
          <w:rFonts w:eastAsia="Calibri"/>
          <w:lang w:val="ru-RU" w:eastAsia="en-US"/>
        </w:rPr>
        <w:t>конфігурацій</w:t>
      </w:r>
      <w:proofErr w:type="spellEnd"/>
      <w:r w:rsidRPr="00CB668D">
        <w:rPr>
          <w:rFonts w:eastAsia="Calibri"/>
          <w:lang w:val="ru-RU" w:eastAsia="en-US"/>
        </w:rPr>
        <w:t xml:space="preserve"> </w:t>
      </w:r>
      <w:proofErr w:type="spellStart"/>
      <w:r w:rsidRPr="00CB668D">
        <w:rPr>
          <w:rFonts w:eastAsia="Calibri"/>
          <w:lang w:val="ru-RU" w:eastAsia="en-US"/>
        </w:rPr>
        <w:t>оперативної</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 xml:space="preserve"> стандарту DDR5 з метою </w:t>
      </w:r>
      <w:proofErr w:type="spellStart"/>
      <w:r w:rsidRPr="00CB668D">
        <w:rPr>
          <w:rFonts w:eastAsia="Calibri"/>
          <w:lang w:val="ru-RU" w:eastAsia="en-US"/>
        </w:rPr>
        <w:t>оцінювання</w:t>
      </w:r>
      <w:proofErr w:type="spellEnd"/>
      <w:r w:rsidRPr="00CB668D">
        <w:rPr>
          <w:rFonts w:eastAsia="Calibri"/>
          <w:lang w:val="ru-RU" w:eastAsia="en-US"/>
        </w:rPr>
        <w:t xml:space="preserve"> </w:t>
      </w:r>
      <w:proofErr w:type="spellStart"/>
      <w:r w:rsidRPr="00CB668D">
        <w:rPr>
          <w:rFonts w:eastAsia="Calibri"/>
          <w:lang w:val="ru-RU" w:eastAsia="en-US"/>
        </w:rPr>
        <w:t>впливу</w:t>
      </w:r>
      <w:proofErr w:type="spellEnd"/>
      <w:r w:rsidRPr="00CB668D">
        <w:rPr>
          <w:rFonts w:eastAsia="Calibri"/>
          <w:lang w:val="ru-RU" w:eastAsia="en-US"/>
        </w:rPr>
        <w:t xml:space="preserve"> як </w:t>
      </w:r>
      <w:proofErr w:type="spellStart"/>
      <w:r w:rsidRPr="00CB668D">
        <w:rPr>
          <w:rFonts w:eastAsia="Calibri"/>
          <w:lang w:val="ru-RU" w:eastAsia="en-US"/>
        </w:rPr>
        <w:t>ефективної</w:t>
      </w:r>
      <w:proofErr w:type="spellEnd"/>
      <w:r w:rsidRPr="00CB668D">
        <w:rPr>
          <w:rFonts w:eastAsia="Calibri"/>
          <w:lang w:val="ru-RU" w:eastAsia="en-US"/>
        </w:rPr>
        <w:t xml:space="preserve"> </w:t>
      </w:r>
      <w:proofErr w:type="spellStart"/>
      <w:r w:rsidRPr="00CB668D">
        <w:rPr>
          <w:rFonts w:eastAsia="Calibri"/>
          <w:lang w:val="ru-RU" w:eastAsia="en-US"/>
        </w:rPr>
        <w:t>частоти</w:t>
      </w:r>
      <w:proofErr w:type="spellEnd"/>
      <w:r w:rsidRPr="00CB668D">
        <w:rPr>
          <w:rFonts w:eastAsia="Calibri"/>
          <w:lang w:val="ru-RU" w:eastAsia="en-US"/>
        </w:rPr>
        <w:t xml:space="preserve"> та </w:t>
      </w:r>
      <w:proofErr w:type="spellStart"/>
      <w:r w:rsidRPr="00CB668D">
        <w:rPr>
          <w:rFonts w:eastAsia="Calibri"/>
          <w:lang w:val="ru-RU" w:eastAsia="en-US"/>
        </w:rPr>
        <w:t>таймінгів</w:t>
      </w:r>
      <w:proofErr w:type="spellEnd"/>
      <w:r w:rsidRPr="00CB668D">
        <w:rPr>
          <w:rFonts w:eastAsia="Calibri"/>
          <w:lang w:val="ru-RU" w:eastAsia="en-US"/>
        </w:rPr>
        <w:t xml:space="preserve">, так і </w:t>
      </w:r>
      <w:proofErr w:type="spellStart"/>
      <w:r w:rsidRPr="00CB668D">
        <w:rPr>
          <w:rFonts w:eastAsia="Calibri"/>
          <w:lang w:val="ru-RU" w:eastAsia="en-US"/>
        </w:rPr>
        <w:t>загального</w:t>
      </w:r>
      <w:proofErr w:type="spellEnd"/>
      <w:r w:rsidRPr="00CB668D">
        <w:rPr>
          <w:rFonts w:eastAsia="Calibri"/>
          <w:lang w:val="ru-RU" w:eastAsia="en-US"/>
        </w:rPr>
        <w:t xml:space="preserve"> </w:t>
      </w:r>
      <w:proofErr w:type="spellStart"/>
      <w:r w:rsidRPr="00CB668D">
        <w:rPr>
          <w:rFonts w:eastAsia="Calibri"/>
          <w:lang w:val="ru-RU" w:eastAsia="en-US"/>
        </w:rPr>
        <w:t>обсягу</w:t>
      </w:r>
      <w:proofErr w:type="spellEnd"/>
      <w:r w:rsidRPr="00CB668D">
        <w:rPr>
          <w:rFonts w:eastAsia="Calibri"/>
          <w:lang w:val="ru-RU" w:eastAsia="en-US"/>
        </w:rPr>
        <w:t xml:space="preserve"> </w:t>
      </w:r>
      <w:proofErr w:type="spellStart"/>
      <w:r w:rsidRPr="00CB668D">
        <w:rPr>
          <w:rFonts w:eastAsia="Calibri"/>
          <w:lang w:val="ru-RU" w:eastAsia="en-US"/>
        </w:rPr>
        <w:t>оперативної</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 xml:space="preserve"> на </w:t>
      </w:r>
      <w:proofErr w:type="spellStart"/>
      <w:r w:rsidRPr="00CB668D">
        <w:rPr>
          <w:rFonts w:eastAsia="Calibri"/>
          <w:lang w:val="ru-RU" w:eastAsia="en-US"/>
        </w:rPr>
        <w:t>показники</w:t>
      </w:r>
      <w:proofErr w:type="spellEnd"/>
      <w:r w:rsidRPr="00CB668D">
        <w:rPr>
          <w:rFonts w:eastAsia="Calibri"/>
          <w:lang w:val="ru-RU" w:eastAsia="en-US"/>
        </w:rPr>
        <w:t xml:space="preserve"> </w:t>
      </w:r>
      <w:proofErr w:type="spellStart"/>
      <w:r w:rsidRPr="00CB668D">
        <w:rPr>
          <w:rFonts w:eastAsia="Calibri"/>
          <w:lang w:val="ru-RU" w:eastAsia="en-US"/>
        </w:rPr>
        <w:t>ігрової</w:t>
      </w:r>
      <w:proofErr w:type="spellEnd"/>
      <w:r w:rsidRPr="00CB668D">
        <w:rPr>
          <w:rFonts w:eastAsia="Calibri"/>
          <w:lang w:val="ru-RU" w:eastAsia="en-US"/>
        </w:rPr>
        <w:t xml:space="preserve"> </w:t>
      </w:r>
      <w:proofErr w:type="spellStart"/>
      <w:r w:rsidRPr="00CB668D">
        <w:rPr>
          <w:rFonts w:eastAsia="Calibri"/>
          <w:lang w:val="ru-RU" w:eastAsia="en-US"/>
        </w:rPr>
        <w:t>продуктивності</w:t>
      </w:r>
      <w:proofErr w:type="spellEnd"/>
      <w:r w:rsidRPr="00CB668D">
        <w:rPr>
          <w:rFonts w:eastAsia="Calibri"/>
          <w:lang w:val="ru-RU" w:eastAsia="en-US"/>
        </w:rPr>
        <w:t xml:space="preserve">. Для </w:t>
      </w:r>
      <w:proofErr w:type="spellStart"/>
      <w:r w:rsidRPr="00CB668D">
        <w:rPr>
          <w:rFonts w:eastAsia="Calibri"/>
          <w:lang w:val="ru-RU" w:eastAsia="en-US"/>
        </w:rPr>
        <w:t>показника</w:t>
      </w:r>
      <w:proofErr w:type="spellEnd"/>
      <w:r w:rsidRPr="00CB668D">
        <w:rPr>
          <w:rFonts w:eastAsia="Calibri"/>
          <w:lang w:val="ru-RU" w:eastAsia="en-US"/>
        </w:rPr>
        <w:t xml:space="preserve"> </w:t>
      </w:r>
      <w:proofErr w:type="spellStart"/>
      <w:r w:rsidRPr="00CB668D">
        <w:rPr>
          <w:rFonts w:eastAsia="Calibri"/>
          <w:lang w:val="ru-RU" w:eastAsia="en-US"/>
        </w:rPr>
        <w:t>середньої</w:t>
      </w:r>
      <w:proofErr w:type="spellEnd"/>
      <w:r w:rsidRPr="00CB668D">
        <w:rPr>
          <w:rFonts w:eastAsia="Calibri"/>
          <w:lang w:val="ru-RU" w:eastAsia="en-US"/>
        </w:rPr>
        <w:t xml:space="preserve"> </w:t>
      </w:r>
      <w:proofErr w:type="spellStart"/>
      <w:r w:rsidRPr="00CB668D">
        <w:rPr>
          <w:rFonts w:eastAsia="Calibri"/>
          <w:lang w:val="ru-RU" w:eastAsia="en-US"/>
        </w:rPr>
        <w:t>частоти</w:t>
      </w:r>
      <w:proofErr w:type="spellEnd"/>
      <w:r w:rsidRPr="00CB668D">
        <w:rPr>
          <w:rFonts w:eastAsia="Calibri"/>
          <w:lang w:val="ru-RU" w:eastAsia="en-US"/>
        </w:rPr>
        <w:t xml:space="preserve"> </w:t>
      </w:r>
      <w:proofErr w:type="spellStart"/>
      <w:r w:rsidRPr="00CB668D">
        <w:rPr>
          <w:rFonts w:eastAsia="Calibri"/>
          <w:lang w:val="ru-RU" w:eastAsia="en-US"/>
        </w:rPr>
        <w:t>кадрів</w:t>
      </w:r>
      <w:proofErr w:type="spellEnd"/>
      <w:r w:rsidRPr="00CB668D">
        <w:rPr>
          <w:rFonts w:eastAsia="Calibri"/>
          <w:lang w:val="ru-RU" w:eastAsia="en-US"/>
        </w:rPr>
        <w:t xml:space="preserve"> </w:t>
      </w:r>
      <w:proofErr w:type="spellStart"/>
      <w:r w:rsidRPr="00CB668D">
        <w:rPr>
          <w:rFonts w:eastAsia="Calibri"/>
          <w:lang w:val="ru-RU" w:eastAsia="en-US"/>
        </w:rPr>
        <w:t>Average</w:t>
      </w:r>
      <w:proofErr w:type="spellEnd"/>
      <w:r w:rsidRPr="00CB668D">
        <w:rPr>
          <w:rFonts w:eastAsia="Calibri"/>
          <w:lang w:val="ru-RU" w:eastAsia="en-US"/>
        </w:rPr>
        <w:t xml:space="preserve"> FPS </w:t>
      </w:r>
      <w:proofErr w:type="spellStart"/>
      <w:r w:rsidRPr="00CB668D">
        <w:rPr>
          <w:rFonts w:eastAsia="Calibri"/>
          <w:lang w:val="ru-RU" w:eastAsia="en-US"/>
        </w:rPr>
        <w:t>приріст</w:t>
      </w:r>
      <w:proofErr w:type="spellEnd"/>
      <w:r w:rsidRPr="00CB668D">
        <w:rPr>
          <w:rFonts w:eastAsia="Calibri"/>
          <w:lang w:val="ru-RU" w:eastAsia="en-US"/>
        </w:rPr>
        <w:t xml:space="preserve"> </w:t>
      </w:r>
      <w:proofErr w:type="spellStart"/>
      <w:r w:rsidRPr="00CB668D">
        <w:rPr>
          <w:rFonts w:eastAsia="Calibri"/>
          <w:lang w:val="ru-RU" w:eastAsia="en-US"/>
        </w:rPr>
        <w:t>визначається</w:t>
      </w:r>
      <w:proofErr w:type="spellEnd"/>
      <w:r w:rsidRPr="00CB668D">
        <w:rPr>
          <w:rFonts w:eastAsia="Calibri"/>
          <w:lang w:val="ru-RU" w:eastAsia="en-US"/>
        </w:rPr>
        <w:t xml:space="preserve"> за формулою (2.1), а для </w:t>
      </w:r>
      <w:proofErr w:type="spellStart"/>
      <w:r w:rsidRPr="00CB668D">
        <w:rPr>
          <w:rFonts w:eastAsia="Calibri"/>
          <w:lang w:val="ru-RU" w:eastAsia="en-US"/>
        </w:rPr>
        <w:t>оцінювання</w:t>
      </w:r>
      <w:proofErr w:type="spellEnd"/>
      <w:r w:rsidRPr="00CB668D">
        <w:rPr>
          <w:rFonts w:eastAsia="Calibri"/>
          <w:lang w:val="ru-RU" w:eastAsia="en-US"/>
        </w:rPr>
        <w:t xml:space="preserve"> </w:t>
      </w:r>
      <w:proofErr w:type="spellStart"/>
      <w:r w:rsidRPr="00CB668D">
        <w:rPr>
          <w:rFonts w:eastAsia="Calibri"/>
          <w:lang w:val="ru-RU" w:eastAsia="en-US"/>
        </w:rPr>
        <w:t>стабільності</w:t>
      </w:r>
      <w:proofErr w:type="spellEnd"/>
      <w:r w:rsidRPr="00CB668D">
        <w:rPr>
          <w:rFonts w:eastAsia="Calibri"/>
          <w:lang w:val="ru-RU" w:eastAsia="en-US"/>
        </w:rPr>
        <w:t xml:space="preserve"> </w:t>
      </w:r>
      <w:proofErr w:type="spellStart"/>
      <w:r w:rsidRPr="00CB668D">
        <w:rPr>
          <w:rFonts w:eastAsia="Calibri"/>
          <w:lang w:val="ru-RU" w:eastAsia="en-US"/>
        </w:rPr>
        <w:t>ігрового</w:t>
      </w:r>
      <w:proofErr w:type="spellEnd"/>
      <w:r w:rsidRPr="00CB668D">
        <w:rPr>
          <w:rFonts w:eastAsia="Calibri"/>
          <w:lang w:val="ru-RU" w:eastAsia="en-US"/>
        </w:rPr>
        <w:t xml:space="preserve"> </w:t>
      </w:r>
      <w:proofErr w:type="spellStart"/>
      <w:r w:rsidRPr="00CB668D">
        <w:rPr>
          <w:rFonts w:eastAsia="Calibri"/>
          <w:lang w:val="ru-RU" w:eastAsia="en-US"/>
        </w:rPr>
        <w:t>процесу</w:t>
      </w:r>
      <w:proofErr w:type="spellEnd"/>
      <w:r w:rsidRPr="00CB668D">
        <w:rPr>
          <w:rFonts w:eastAsia="Calibri"/>
          <w:lang w:val="ru-RU" w:eastAsia="en-US"/>
        </w:rPr>
        <w:t xml:space="preserve"> за </w:t>
      </w:r>
      <w:proofErr w:type="spellStart"/>
      <w:r w:rsidRPr="00CB668D">
        <w:rPr>
          <w:rFonts w:eastAsia="Calibri"/>
          <w:lang w:val="ru-RU" w:eastAsia="en-US"/>
        </w:rPr>
        <w:t>показником</w:t>
      </w:r>
      <w:proofErr w:type="spellEnd"/>
      <w:r w:rsidRPr="00CB668D">
        <w:rPr>
          <w:rFonts w:eastAsia="Calibri"/>
          <w:lang w:val="ru-RU" w:eastAsia="en-US"/>
        </w:rPr>
        <w:t xml:space="preserve"> 0.1% </w:t>
      </w:r>
      <w:proofErr w:type="spellStart"/>
      <w:r w:rsidRPr="00CB668D">
        <w:rPr>
          <w:rFonts w:eastAsia="Calibri"/>
          <w:lang w:val="ru-RU" w:eastAsia="en-US"/>
        </w:rPr>
        <w:t>Low</w:t>
      </w:r>
      <w:proofErr w:type="spellEnd"/>
      <w:r w:rsidRPr="00CB668D">
        <w:rPr>
          <w:rFonts w:eastAsia="Calibri"/>
          <w:lang w:val="ru-RU" w:eastAsia="en-US"/>
        </w:rPr>
        <w:t xml:space="preserve"> FPS </w:t>
      </w:r>
      <w:proofErr w:type="spellStart"/>
      <w:r w:rsidRPr="00CB668D">
        <w:rPr>
          <w:rFonts w:eastAsia="Calibri"/>
          <w:lang w:val="ru-RU" w:eastAsia="en-US"/>
        </w:rPr>
        <w:t>використовується</w:t>
      </w:r>
      <w:proofErr w:type="spellEnd"/>
      <w:r w:rsidRPr="00CB668D">
        <w:rPr>
          <w:rFonts w:eastAsia="Calibri"/>
          <w:lang w:val="ru-RU" w:eastAsia="en-US"/>
        </w:rPr>
        <w:t xml:space="preserve"> формула (2.2).</w:t>
      </w:r>
      <w:r w:rsidR="004F04F0" w:rsidRPr="004F04F0">
        <w:rPr>
          <w:noProof/>
          <w:lang w:val="ru-RU"/>
        </w:rPr>
        <w:t xml:space="preserve"> </w:t>
      </w:r>
    </w:p>
    <w:p w14:paraId="049AC918" w14:textId="07B5DB82" w:rsidR="00CB668D" w:rsidRDefault="00CB668D" w:rsidP="00F838E0">
      <w:pPr>
        <w:rPr>
          <w:rFonts w:eastAsia="Calibri"/>
          <w:lang w:val="ru-RU" w:eastAsia="en-US"/>
        </w:rPr>
      </w:pPr>
      <w:r w:rsidRPr="00CB668D">
        <w:rPr>
          <w:rFonts w:eastAsia="Calibri"/>
          <w:lang w:val="ru-RU" w:eastAsia="en-US"/>
        </w:rPr>
        <w:t xml:space="preserve">У </w:t>
      </w:r>
      <w:proofErr w:type="spellStart"/>
      <w:r w:rsidRPr="00CB668D">
        <w:rPr>
          <w:rFonts w:eastAsia="Calibri"/>
          <w:lang w:val="ru-RU" w:eastAsia="en-US"/>
        </w:rPr>
        <w:t>розрахунках</w:t>
      </w:r>
      <w:proofErr w:type="spellEnd"/>
      <w:r w:rsidRPr="00CB668D">
        <w:rPr>
          <w:rFonts w:eastAsia="Calibri"/>
          <w:lang w:val="ru-RU" w:eastAsia="en-US"/>
        </w:rPr>
        <w:t xml:space="preserve"> </w:t>
      </w:r>
      <w:proofErr w:type="spellStart"/>
      <w:r w:rsidRPr="00CB668D">
        <w:rPr>
          <w:rFonts w:eastAsia="Calibri"/>
          <w:lang w:val="ru-RU" w:eastAsia="en-US"/>
        </w:rPr>
        <w:t>конфігурація</w:t>
      </w:r>
      <w:proofErr w:type="spellEnd"/>
      <w:r w:rsidRPr="00CB668D">
        <w:rPr>
          <w:rFonts w:eastAsia="Calibri"/>
          <w:lang w:val="ru-RU" w:eastAsia="en-US"/>
        </w:rPr>
        <w:t xml:space="preserve"> conf2 </w:t>
      </w:r>
      <w:proofErr w:type="spellStart"/>
      <w:r w:rsidRPr="00CB668D">
        <w:rPr>
          <w:rFonts w:eastAsia="Calibri"/>
          <w:lang w:val="ru-RU" w:eastAsia="en-US"/>
        </w:rPr>
        <w:t>відповідає</w:t>
      </w:r>
      <w:proofErr w:type="spellEnd"/>
      <w:r w:rsidRPr="00CB668D">
        <w:rPr>
          <w:rFonts w:eastAsia="Calibri"/>
          <w:lang w:val="ru-RU" w:eastAsia="en-US"/>
        </w:rPr>
        <w:t xml:space="preserve"> </w:t>
      </w:r>
      <w:proofErr w:type="spellStart"/>
      <w:r w:rsidRPr="00CB668D">
        <w:rPr>
          <w:rFonts w:eastAsia="Calibri"/>
          <w:lang w:val="ru-RU" w:eastAsia="en-US"/>
        </w:rPr>
        <w:t>оперативній</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 xml:space="preserve"> DDR5-7200 </w:t>
      </w:r>
      <w:proofErr w:type="spellStart"/>
      <w:r w:rsidRPr="00CB668D">
        <w:rPr>
          <w:rFonts w:eastAsia="Calibri"/>
          <w:lang w:val="ru-RU" w:eastAsia="en-US"/>
        </w:rPr>
        <w:t>або</w:t>
      </w:r>
      <w:proofErr w:type="spellEnd"/>
      <w:r w:rsidRPr="00CB668D">
        <w:rPr>
          <w:rFonts w:eastAsia="Calibri"/>
          <w:lang w:val="ru-RU" w:eastAsia="en-US"/>
        </w:rPr>
        <w:t xml:space="preserve"> </w:t>
      </w:r>
      <w:proofErr w:type="spellStart"/>
      <w:r w:rsidRPr="00CB668D">
        <w:rPr>
          <w:rFonts w:eastAsia="Calibri"/>
          <w:lang w:val="ru-RU" w:eastAsia="en-US"/>
        </w:rPr>
        <w:t>системі</w:t>
      </w:r>
      <w:proofErr w:type="spellEnd"/>
      <w:r w:rsidRPr="00CB668D">
        <w:rPr>
          <w:rFonts w:eastAsia="Calibri"/>
          <w:lang w:val="ru-RU" w:eastAsia="en-US"/>
        </w:rPr>
        <w:t xml:space="preserve"> з </w:t>
      </w:r>
      <w:proofErr w:type="spellStart"/>
      <w:r w:rsidRPr="00CB668D">
        <w:rPr>
          <w:rFonts w:eastAsia="Calibri"/>
          <w:lang w:val="ru-RU" w:eastAsia="en-US"/>
        </w:rPr>
        <w:t>обсягом</w:t>
      </w:r>
      <w:proofErr w:type="spellEnd"/>
      <w:r w:rsidRPr="00CB668D">
        <w:rPr>
          <w:rFonts w:eastAsia="Calibri"/>
          <w:lang w:val="ru-RU" w:eastAsia="en-US"/>
        </w:rPr>
        <w:t xml:space="preserve"> </w:t>
      </w:r>
      <w:proofErr w:type="spellStart"/>
      <w:r w:rsidRPr="00CB668D">
        <w:rPr>
          <w:rFonts w:eastAsia="Calibri"/>
          <w:lang w:val="ru-RU" w:eastAsia="en-US"/>
        </w:rPr>
        <w:t>оперативної</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 xml:space="preserve"> 64 ГБ, </w:t>
      </w:r>
      <w:proofErr w:type="spellStart"/>
      <w:r w:rsidRPr="00CB668D">
        <w:rPr>
          <w:rFonts w:eastAsia="Calibri"/>
          <w:lang w:val="ru-RU" w:eastAsia="en-US"/>
        </w:rPr>
        <w:t>тоді</w:t>
      </w:r>
      <w:proofErr w:type="spellEnd"/>
      <w:r w:rsidRPr="00CB668D">
        <w:rPr>
          <w:rFonts w:eastAsia="Calibri"/>
          <w:lang w:val="ru-RU" w:eastAsia="en-US"/>
        </w:rPr>
        <w:t xml:space="preserve"> як </w:t>
      </w:r>
      <w:proofErr w:type="spellStart"/>
      <w:r w:rsidRPr="00CB668D">
        <w:rPr>
          <w:rFonts w:eastAsia="Calibri"/>
          <w:lang w:val="ru-RU" w:eastAsia="en-US"/>
        </w:rPr>
        <w:t>конфігурація</w:t>
      </w:r>
      <w:proofErr w:type="spellEnd"/>
      <w:r w:rsidRPr="00CB668D">
        <w:rPr>
          <w:rFonts w:eastAsia="Calibri"/>
          <w:lang w:val="ru-RU" w:eastAsia="en-US"/>
        </w:rPr>
        <w:t xml:space="preserve"> conf1 </w:t>
      </w:r>
      <w:proofErr w:type="spellStart"/>
      <w:r w:rsidRPr="00CB668D">
        <w:rPr>
          <w:rFonts w:eastAsia="Calibri"/>
          <w:lang w:val="ru-RU" w:eastAsia="en-US"/>
        </w:rPr>
        <w:t>відповідає</w:t>
      </w:r>
      <w:proofErr w:type="spellEnd"/>
      <w:r w:rsidRPr="00CB668D">
        <w:rPr>
          <w:rFonts w:eastAsia="Calibri"/>
          <w:lang w:val="ru-RU" w:eastAsia="en-US"/>
        </w:rPr>
        <w:t xml:space="preserve"> DDR5-5200 </w:t>
      </w:r>
      <w:proofErr w:type="spellStart"/>
      <w:r w:rsidRPr="00CB668D">
        <w:rPr>
          <w:rFonts w:eastAsia="Calibri"/>
          <w:lang w:val="ru-RU" w:eastAsia="en-US"/>
        </w:rPr>
        <w:t>або</w:t>
      </w:r>
      <w:proofErr w:type="spellEnd"/>
      <w:r w:rsidRPr="00CB668D">
        <w:rPr>
          <w:rFonts w:eastAsia="Calibri"/>
          <w:lang w:val="ru-RU" w:eastAsia="en-US"/>
        </w:rPr>
        <w:t xml:space="preserve"> </w:t>
      </w:r>
      <w:proofErr w:type="spellStart"/>
      <w:r w:rsidRPr="00CB668D">
        <w:rPr>
          <w:rFonts w:eastAsia="Calibri"/>
          <w:lang w:val="ru-RU" w:eastAsia="en-US"/>
        </w:rPr>
        <w:t>системі</w:t>
      </w:r>
      <w:proofErr w:type="spellEnd"/>
      <w:r w:rsidRPr="00CB668D">
        <w:rPr>
          <w:rFonts w:eastAsia="Calibri"/>
          <w:lang w:val="ru-RU" w:eastAsia="en-US"/>
        </w:rPr>
        <w:t xml:space="preserve"> з </w:t>
      </w:r>
      <w:proofErr w:type="spellStart"/>
      <w:r w:rsidRPr="00CB668D">
        <w:rPr>
          <w:rFonts w:eastAsia="Calibri"/>
          <w:lang w:val="ru-RU" w:eastAsia="en-US"/>
        </w:rPr>
        <w:t>обсягом</w:t>
      </w:r>
      <w:proofErr w:type="spellEnd"/>
      <w:r w:rsidRPr="00CB668D">
        <w:rPr>
          <w:rFonts w:eastAsia="Calibri"/>
          <w:lang w:val="ru-RU" w:eastAsia="en-US"/>
        </w:rPr>
        <w:t xml:space="preserve"> </w:t>
      </w:r>
      <w:proofErr w:type="spellStart"/>
      <w:r w:rsidRPr="00CB668D">
        <w:rPr>
          <w:rFonts w:eastAsia="Calibri"/>
          <w:lang w:val="ru-RU" w:eastAsia="en-US"/>
        </w:rPr>
        <w:t>оперативної</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 xml:space="preserve"> 16 ГБ </w:t>
      </w:r>
      <w:proofErr w:type="spellStart"/>
      <w:r w:rsidRPr="00CB668D">
        <w:rPr>
          <w:rFonts w:eastAsia="Calibri"/>
          <w:lang w:val="ru-RU" w:eastAsia="en-US"/>
        </w:rPr>
        <w:t>відповідно</w:t>
      </w:r>
      <w:proofErr w:type="spellEnd"/>
      <w:r w:rsidRPr="00CB668D">
        <w:rPr>
          <w:rFonts w:eastAsia="Calibri"/>
          <w:lang w:val="ru-RU" w:eastAsia="en-US"/>
        </w:rPr>
        <w:t xml:space="preserve"> </w:t>
      </w:r>
      <w:proofErr w:type="gramStart"/>
      <w:r w:rsidRPr="00CB668D">
        <w:rPr>
          <w:rFonts w:eastAsia="Calibri"/>
          <w:lang w:val="ru-RU" w:eastAsia="en-US"/>
        </w:rPr>
        <w:t>до характеру</w:t>
      </w:r>
      <w:proofErr w:type="gramEnd"/>
      <w:r w:rsidRPr="00CB668D">
        <w:rPr>
          <w:rFonts w:eastAsia="Calibri"/>
          <w:lang w:val="ru-RU" w:eastAsia="en-US"/>
        </w:rPr>
        <w:t xml:space="preserve"> </w:t>
      </w:r>
      <w:proofErr w:type="spellStart"/>
      <w:r w:rsidRPr="00CB668D">
        <w:rPr>
          <w:rFonts w:eastAsia="Calibri"/>
          <w:lang w:val="ru-RU" w:eastAsia="en-US"/>
        </w:rPr>
        <w:t>порівняння</w:t>
      </w:r>
      <w:proofErr w:type="spellEnd"/>
      <w:r w:rsidRPr="00CB668D">
        <w:rPr>
          <w:rFonts w:eastAsia="Calibri"/>
          <w:lang w:val="ru-RU" w:eastAsia="en-US"/>
        </w:rPr>
        <w:t xml:space="preserve">. </w:t>
      </w:r>
      <w:proofErr w:type="spellStart"/>
      <w:r w:rsidRPr="00CB668D">
        <w:rPr>
          <w:rFonts w:eastAsia="Calibri"/>
          <w:lang w:val="ru-RU" w:eastAsia="en-US"/>
        </w:rPr>
        <w:t>Розрахунки</w:t>
      </w:r>
      <w:proofErr w:type="spellEnd"/>
      <w:r w:rsidRPr="00CB668D">
        <w:rPr>
          <w:rFonts w:eastAsia="Calibri"/>
          <w:lang w:val="ru-RU" w:eastAsia="en-US"/>
        </w:rPr>
        <w:t xml:space="preserve"> </w:t>
      </w:r>
      <w:proofErr w:type="spellStart"/>
      <w:r w:rsidRPr="00CB668D">
        <w:rPr>
          <w:rFonts w:eastAsia="Calibri"/>
          <w:lang w:val="ru-RU" w:eastAsia="en-US"/>
        </w:rPr>
        <w:t>виконуються</w:t>
      </w:r>
      <w:proofErr w:type="spellEnd"/>
      <w:r w:rsidRPr="00CB668D">
        <w:rPr>
          <w:rFonts w:eastAsia="Calibri"/>
          <w:lang w:val="ru-RU" w:eastAsia="en-US"/>
        </w:rPr>
        <w:t xml:space="preserve"> для </w:t>
      </w:r>
      <w:proofErr w:type="spellStart"/>
      <w:r w:rsidRPr="00CB668D">
        <w:rPr>
          <w:rFonts w:eastAsia="Calibri"/>
          <w:lang w:val="ru-RU" w:eastAsia="en-US"/>
        </w:rPr>
        <w:t>всіх</w:t>
      </w:r>
      <w:proofErr w:type="spellEnd"/>
      <w:r w:rsidRPr="00CB668D">
        <w:rPr>
          <w:rFonts w:eastAsia="Calibri"/>
          <w:lang w:val="ru-RU" w:eastAsia="en-US"/>
        </w:rPr>
        <w:t xml:space="preserve"> </w:t>
      </w:r>
      <w:proofErr w:type="spellStart"/>
      <w:r w:rsidRPr="00CB668D">
        <w:rPr>
          <w:rFonts w:eastAsia="Calibri"/>
          <w:lang w:val="ru-RU" w:eastAsia="en-US"/>
        </w:rPr>
        <w:t>ігор</w:t>
      </w:r>
      <w:proofErr w:type="spellEnd"/>
      <w:r w:rsidRPr="00CB668D">
        <w:rPr>
          <w:rFonts w:eastAsia="Calibri"/>
          <w:lang w:val="ru-RU" w:eastAsia="en-US"/>
        </w:rPr>
        <w:t xml:space="preserve">, </w:t>
      </w:r>
      <w:proofErr w:type="spellStart"/>
      <w:r w:rsidRPr="00CB668D">
        <w:rPr>
          <w:rFonts w:eastAsia="Calibri"/>
          <w:lang w:val="ru-RU" w:eastAsia="en-US"/>
        </w:rPr>
        <w:t>наведених</w:t>
      </w:r>
      <w:proofErr w:type="spellEnd"/>
      <w:r w:rsidRPr="00CB668D">
        <w:rPr>
          <w:rFonts w:eastAsia="Calibri"/>
          <w:lang w:val="ru-RU" w:eastAsia="en-US"/>
        </w:rPr>
        <w:t xml:space="preserve"> у </w:t>
      </w:r>
      <w:proofErr w:type="spellStart"/>
      <w:r w:rsidRPr="00CB668D">
        <w:rPr>
          <w:rFonts w:eastAsia="Calibri"/>
          <w:lang w:val="ru-RU" w:eastAsia="en-US"/>
        </w:rPr>
        <w:t>таблиці</w:t>
      </w:r>
      <w:proofErr w:type="spellEnd"/>
      <w:r w:rsidRPr="00CB668D">
        <w:rPr>
          <w:rFonts w:eastAsia="Calibri"/>
          <w:lang w:val="ru-RU" w:eastAsia="en-US"/>
        </w:rPr>
        <w:t xml:space="preserve"> 2.6 (для </w:t>
      </w:r>
      <w:proofErr w:type="spellStart"/>
      <w:r w:rsidRPr="00CB668D">
        <w:rPr>
          <w:rFonts w:eastAsia="Calibri"/>
          <w:lang w:val="ru-RU" w:eastAsia="en-US"/>
        </w:rPr>
        <w:t>аналізу</w:t>
      </w:r>
      <w:proofErr w:type="spellEnd"/>
      <w:r w:rsidRPr="00CB668D">
        <w:rPr>
          <w:rFonts w:eastAsia="Calibri"/>
          <w:lang w:val="ru-RU" w:eastAsia="en-US"/>
        </w:rPr>
        <w:t xml:space="preserve"> </w:t>
      </w:r>
      <w:proofErr w:type="spellStart"/>
      <w:r w:rsidRPr="00CB668D">
        <w:rPr>
          <w:rFonts w:eastAsia="Calibri"/>
          <w:lang w:val="ru-RU" w:eastAsia="en-US"/>
        </w:rPr>
        <w:t>впливу</w:t>
      </w:r>
      <w:proofErr w:type="spellEnd"/>
      <w:r w:rsidRPr="00CB668D">
        <w:rPr>
          <w:rFonts w:eastAsia="Calibri"/>
          <w:lang w:val="ru-RU" w:eastAsia="en-US"/>
        </w:rPr>
        <w:t xml:space="preserve"> </w:t>
      </w:r>
      <w:proofErr w:type="spellStart"/>
      <w:r w:rsidRPr="00CB668D">
        <w:rPr>
          <w:rFonts w:eastAsia="Calibri"/>
          <w:lang w:val="ru-RU" w:eastAsia="en-US"/>
        </w:rPr>
        <w:t>частоти</w:t>
      </w:r>
      <w:proofErr w:type="spellEnd"/>
      <w:r w:rsidRPr="00CB668D">
        <w:rPr>
          <w:rFonts w:eastAsia="Calibri"/>
          <w:lang w:val="ru-RU" w:eastAsia="en-US"/>
        </w:rPr>
        <w:t xml:space="preserve"> та </w:t>
      </w:r>
      <w:proofErr w:type="spellStart"/>
      <w:r w:rsidRPr="00CB668D">
        <w:rPr>
          <w:rFonts w:eastAsia="Calibri"/>
          <w:lang w:val="ru-RU" w:eastAsia="en-US"/>
        </w:rPr>
        <w:t>таймінгів</w:t>
      </w:r>
      <w:proofErr w:type="spellEnd"/>
      <w:r w:rsidRPr="00CB668D">
        <w:rPr>
          <w:rFonts w:eastAsia="Calibri"/>
          <w:lang w:val="ru-RU" w:eastAsia="en-US"/>
        </w:rPr>
        <w:t xml:space="preserve">) та </w:t>
      </w:r>
      <w:proofErr w:type="spellStart"/>
      <w:r w:rsidRPr="00CB668D">
        <w:rPr>
          <w:rFonts w:eastAsia="Calibri"/>
          <w:lang w:val="ru-RU" w:eastAsia="en-US"/>
        </w:rPr>
        <w:t>таблиці</w:t>
      </w:r>
      <w:proofErr w:type="spellEnd"/>
      <w:r w:rsidRPr="00CB668D">
        <w:rPr>
          <w:rFonts w:eastAsia="Calibri"/>
          <w:lang w:val="ru-RU" w:eastAsia="en-US"/>
        </w:rPr>
        <w:t xml:space="preserve"> 2.5 (для </w:t>
      </w:r>
      <w:proofErr w:type="spellStart"/>
      <w:r w:rsidRPr="00CB668D">
        <w:rPr>
          <w:rFonts w:eastAsia="Calibri"/>
          <w:lang w:val="ru-RU" w:eastAsia="en-US"/>
        </w:rPr>
        <w:t>аналізу</w:t>
      </w:r>
      <w:proofErr w:type="spellEnd"/>
      <w:r w:rsidRPr="00CB668D">
        <w:rPr>
          <w:rFonts w:eastAsia="Calibri"/>
          <w:lang w:val="ru-RU" w:eastAsia="en-US"/>
        </w:rPr>
        <w:t xml:space="preserve"> </w:t>
      </w:r>
      <w:proofErr w:type="spellStart"/>
      <w:r w:rsidRPr="00CB668D">
        <w:rPr>
          <w:rFonts w:eastAsia="Calibri"/>
          <w:lang w:val="ru-RU" w:eastAsia="en-US"/>
        </w:rPr>
        <w:t>впливу</w:t>
      </w:r>
      <w:proofErr w:type="spellEnd"/>
      <w:r w:rsidRPr="00CB668D">
        <w:rPr>
          <w:rFonts w:eastAsia="Calibri"/>
          <w:lang w:val="ru-RU" w:eastAsia="en-US"/>
        </w:rPr>
        <w:t xml:space="preserve"> </w:t>
      </w:r>
      <w:proofErr w:type="spellStart"/>
      <w:r w:rsidRPr="00CB668D">
        <w:rPr>
          <w:rFonts w:eastAsia="Calibri"/>
          <w:lang w:val="ru-RU" w:eastAsia="en-US"/>
        </w:rPr>
        <w:t>обсягу</w:t>
      </w:r>
      <w:proofErr w:type="spellEnd"/>
      <w:r w:rsidRPr="00CB668D">
        <w:rPr>
          <w:rFonts w:eastAsia="Calibri"/>
          <w:lang w:val="ru-RU" w:eastAsia="en-US"/>
        </w:rPr>
        <w:t xml:space="preserve"> </w:t>
      </w:r>
      <w:proofErr w:type="spellStart"/>
      <w:r w:rsidRPr="00CB668D">
        <w:rPr>
          <w:rFonts w:eastAsia="Calibri"/>
          <w:lang w:val="ru-RU" w:eastAsia="en-US"/>
        </w:rPr>
        <w:t>оперативної</w:t>
      </w:r>
      <w:proofErr w:type="spellEnd"/>
      <w:r w:rsidRPr="00CB668D">
        <w:rPr>
          <w:rFonts w:eastAsia="Calibri"/>
          <w:lang w:val="ru-RU" w:eastAsia="en-US"/>
        </w:rPr>
        <w:t xml:space="preserve"> </w:t>
      </w:r>
      <w:proofErr w:type="spellStart"/>
      <w:r w:rsidRPr="00CB668D">
        <w:rPr>
          <w:rFonts w:eastAsia="Calibri"/>
          <w:lang w:val="ru-RU" w:eastAsia="en-US"/>
        </w:rPr>
        <w:t>пам’яті</w:t>
      </w:r>
      <w:proofErr w:type="spellEnd"/>
      <w:r w:rsidRPr="00CB668D">
        <w:rPr>
          <w:rFonts w:eastAsia="Calibri"/>
          <w:lang w:val="ru-RU" w:eastAsia="en-US"/>
        </w:rPr>
        <w:t>).</w:t>
      </w:r>
    </w:p>
    <w:p w14:paraId="7F5C3EE6" w14:textId="69E43A9C" w:rsidR="00390A93" w:rsidRDefault="00B65DB6" w:rsidP="00F838E0">
      <w:pPr>
        <w:rPr>
          <w:rFonts w:eastAsia="Calibri"/>
          <w:lang w:val="ru-RU" w:eastAsia="en-US"/>
        </w:rPr>
      </w:pPr>
      <w:proofErr w:type="spellStart"/>
      <w:r w:rsidRPr="00B65DB6">
        <w:rPr>
          <w:rFonts w:eastAsia="Calibri"/>
          <w:lang w:val="ru-RU" w:eastAsia="en-US"/>
        </w:rPr>
        <w:t>Після</w:t>
      </w:r>
      <w:proofErr w:type="spellEnd"/>
      <w:r w:rsidRPr="00B65DB6">
        <w:rPr>
          <w:rFonts w:eastAsia="Calibri"/>
          <w:lang w:val="ru-RU" w:eastAsia="en-US"/>
        </w:rPr>
        <w:t xml:space="preserve"> </w:t>
      </w:r>
      <w:proofErr w:type="spellStart"/>
      <w:r w:rsidRPr="00B65DB6">
        <w:rPr>
          <w:rFonts w:eastAsia="Calibri"/>
          <w:lang w:val="ru-RU" w:eastAsia="en-US"/>
        </w:rPr>
        <w:t>виконання</w:t>
      </w:r>
      <w:proofErr w:type="spellEnd"/>
      <w:r w:rsidRPr="00B65DB6">
        <w:rPr>
          <w:rFonts w:eastAsia="Calibri"/>
          <w:lang w:val="ru-RU" w:eastAsia="en-US"/>
        </w:rPr>
        <w:t xml:space="preserve"> </w:t>
      </w:r>
      <w:proofErr w:type="spellStart"/>
      <w:r w:rsidRPr="00B65DB6">
        <w:rPr>
          <w:rFonts w:eastAsia="Calibri"/>
          <w:lang w:val="ru-RU" w:eastAsia="en-US"/>
        </w:rPr>
        <w:t>розрахунків</w:t>
      </w:r>
      <w:proofErr w:type="spellEnd"/>
      <w:r w:rsidRPr="00B65DB6">
        <w:rPr>
          <w:rFonts w:eastAsia="Calibri"/>
          <w:lang w:val="ru-RU" w:eastAsia="en-US"/>
        </w:rPr>
        <w:t xml:space="preserve"> приросту </w:t>
      </w:r>
      <w:proofErr w:type="spellStart"/>
      <w:r w:rsidRPr="00B65DB6">
        <w:rPr>
          <w:rFonts w:eastAsia="Calibri"/>
          <w:lang w:val="ru-RU" w:eastAsia="en-US"/>
        </w:rPr>
        <w:t>ігрової</w:t>
      </w:r>
      <w:proofErr w:type="spellEnd"/>
      <w:r w:rsidRPr="00B65DB6">
        <w:rPr>
          <w:rFonts w:eastAsia="Calibri"/>
          <w:lang w:val="ru-RU" w:eastAsia="en-US"/>
        </w:rPr>
        <w:t xml:space="preserve"> </w:t>
      </w:r>
      <w:proofErr w:type="spellStart"/>
      <w:r w:rsidRPr="00B65DB6">
        <w:rPr>
          <w:rFonts w:eastAsia="Calibri"/>
          <w:lang w:val="ru-RU" w:eastAsia="en-US"/>
        </w:rPr>
        <w:t>продуктивності</w:t>
      </w:r>
      <w:proofErr w:type="spellEnd"/>
      <w:r w:rsidRPr="00B65DB6">
        <w:rPr>
          <w:rFonts w:eastAsia="Calibri"/>
          <w:lang w:val="ru-RU" w:eastAsia="en-US"/>
        </w:rPr>
        <w:t xml:space="preserve"> за </w:t>
      </w:r>
      <w:proofErr w:type="spellStart"/>
      <w:r w:rsidRPr="00B65DB6">
        <w:rPr>
          <w:rFonts w:eastAsia="Calibri"/>
          <w:lang w:val="ru-RU" w:eastAsia="en-US"/>
        </w:rPr>
        <w:t>показниками</w:t>
      </w:r>
      <w:proofErr w:type="spellEnd"/>
      <w:r w:rsidRPr="00B65DB6">
        <w:rPr>
          <w:rFonts w:eastAsia="Calibri"/>
          <w:lang w:val="ru-RU" w:eastAsia="en-US"/>
        </w:rPr>
        <w:t xml:space="preserve"> </w:t>
      </w:r>
      <w:proofErr w:type="spellStart"/>
      <w:r w:rsidRPr="00B65DB6">
        <w:rPr>
          <w:rFonts w:eastAsia="Calibri"/>
          <w:lang w:val="ru-RU" w:eastAsia="en-US"/>
        </w:rPr>
        <w:t>Average</w:t>
      </w:r>
      <w:proofErr w:type="spellEnd"/>
      <w:r w:rsidRPr="00B65DB6">
        <w:rPr>
          <w:rFonts w:eastAsia="Calibri"/>
          <w:lang w:val="ru-RU" w:eastAsia="en-US"/>
        </w:rPr>
        <w:t xml:space="preserve"> FPS та 0.1% </w:t>
      </w:r>
      <w:proofErr w:type="spellStart"/>
      <w:r w:rsidRPr="00B65DB6">
        <w:rPr>
          <w:rFonts w:eastAsia="Calibri"/>
          <w:lang w:val="ru-RU" w:eastAsia="en-US"/>
        </w:rPr>
        <w:t>Low</w:t>
      </w:r>
      <w:proofErr w:type="spellEnd"/>
      <w:r w:rsidRPr="00B65DB6">
        <w:rPr>
          <w:rFonts w:eastAsia="Calibri"/>
          <w:lang w:val="ru-RU" w:eastAsia="en-US"/>
        </w:rPr>
        <w:t xml:space="preserve"> FPS </w:t>
      </w:r>
      <w:proofErr w:type="spellStart"/>
      <w:r w:rsidRPr="00B65DB6">
        <w:rPr>
          <w:rFonts w:eastAsia="Calibri"/>
          <w:lang w:val="ru-RU" w:eastAsia="en-US"/>
        </w:rPr>
        <w:t>здійснюється</w:t>
      </w:r>
      <w:proofErr w:type="spellEnd"/>
      <w:r w:rsidRPr="00B65DB6">
        <w:rPr>
          <w:rFonts w:eastAsia="Calibri"/>
          <w:lang w:val="ru-RU" w:eastAsia="en-US"/>
        </w:rPr>
        <w:t xml:space="preserve"> </w:t>
      </w:r>
      <w:proofErr w:type="spellStart"/>
      <w:r w:rsidRPr="00B65DB6">
        <w:rPr>
          <w:rFonts w:eastAsia="Calibri"/>
          <w:lang w:val="ru-RU" w:eastAsia="en-US"/>
        </w:rPr>
        <w:t>усереднення</w:t>
      </w:r>
      <w:proofErr w:type="spellEnd"/>
      <w:r w:rsidRPr="00B65DB6">
        <w:rPr>
          <w:rFonts w:eastAsia="Calibri"/>
          <w:lang w:val="ru-RU" w:eastAsia="en-US"/>
        </w:rPr>
        <w:t xml:space="preserve"> </w:t>
      </w:r>
      <w:proofErr w:type="spellStart"/>
      <w:r w:rsidRPr="00B65DB6">
        <w:rPr>
          <w:rFonts w:eastAsia="Calibri"/>
          <w:lang w:val="ru-RU" w:eastAsia="en-US"/>
        </w:rPr>
        <w:t>середніх</w:t>
      </w:r>
      <w:proofErr w:type="spellEnd"/>
      <w:r w:rsidRPr="00B65DB6">
        <w:rPr>
          <w:rFonts w:eastAsia="Calibri"/>
          <w:lang w:val="ru-RU" w:eastAsia="en-US"/>
        </w:rPr>
        <w:t xml:space="preserve"> </w:t>
      </w:r>
      <w:proofErr w:type="spellStart"/>
      <w:r w:rsidRPr="00B65DB6">
        <w:rPr>
          <w:rFonts w:eastAsia="Calibri"/>
          <w:lang w:val="ru-RU" w:eastAsia="en-US"/>
        </w:rPr>
        <w:t>значень</w:t>
      </w:r>
      <w:proofErr w:type="spellEnd"/>
      <w:r w:rsidRPr="00B65DB6">
        <w:rPr>
          <w:rFonts w:eastAsia="Calibri"/>
          <w:lang w:val="ru-RU" w:eastAsia="en-US"/>
        </w:rPr>
        <w:t xml:space="preserve"> приросту, </w:t>
      </w:r>
      <w:proofErr w:type="spellStart"/>
      <w:r w:rsidRPr="00B65DB6">
        <w:rPr>
          <w:rFonts w:eastAsia="Calibri"/>
          <w:lang w:val="ru-RU" w:eastAsia="en-US"/>
        </w:rPr>
        <w:t>отриманих</w:t>
      </w:r>
      <w:proofErr w:type="spellEnd"/>
      <w:r w:rsidRPr="00B65DB6">
        <w:rPr>
          <w:rFonts w:eastAsia="Calibri"/>
          <w:lang w:val="ru-RU" w:eastAsia="en-US"/>
        </w:rPr>
        <w:t xml:space="preserve"> для </w:t>
      </w:r>
      <w:proofErr w:type="spellStart"/>
      <w:r w:rsidRPr="00B65DB6">
        <w:rPr>
          <w:rFonts w:eastAsia="Calibri"/>
          <w:lang w:val="ru-RU" w:eastAsia="en-US"/>
        </w:rPr>
        <w:t>кожної</w:t>
      </w:r>
      <w:proofErr w:type="spellEnd"/>
      <w:r w:rsidRPr="00B65DB6">
        <w:rPr>
          <w:rFonts w:eastAsia="Calibri"/>
          <w:lang w:val="ru-RU" w:eastAsia="en-US"/>
        </w:rPr>
        <w:t xml:space="preserve"> </w:t>
      </w:r>
      <w:proofErr w:type="spellStart"/>
      <w:r w:rsidRPr="00B65DB6">
        <w:rPr>
          <w:rFonts w:eastAsia="Calibri"/>
          <w:lang w:val="ru-RU" w:eastAsia="en-US"/>
        </w:rPr>
        <w:t>досліджуваної</w:t>
      </w:r>
      <w:proofErr w:type="spellEnd"/>
      <w:r w:rsidRPr="00B65DB6">
        <w:rPr>
          <w:rFonts w:eastAsia="Calibri"/>
          <w:lang w:val="ru-RU" w:eastAsia="en-US"/>
        </w:rPr>
        <w:t xml:space="preserve"> </w:t>
      </w:r>
      <w:proofErr w:type="spellStart"/>
      <w:r w:rsidRPr="00B65DB6">
        <w:rPr>
          <w:rFonts w:eastAsia="Calibri"/>
          <w:lang w:val="ru-RU" w:eastAsia="en-US"/>
        </w:rPr>
        <w:t>гри</w:t>
      </w:r>
      <w:proofErr w:type="spellEnd"/>
      <w:r w:rsidRPr="00B65DB6">
        <w:rPr>
          <w:rFonts w:eastAsia="Calibri"/>
          <w:lang w:val="ru-RU" w:eastAsia="en-US"/>
        </w:rPr>
        <w:t xml:space="preserve">, за формулою (2.8), </w:t>
      </w:r>
      <w:proofErr w:type="spellStart"/>
      <w:r w:rsidRPr="00B65DB6">
        <w:rPr>
          <w:rFonts w:eastAsia="Calibri"/>
          <w:lang w:val="ru-RU" w:eastAsia="en-US"/>
        </w:rPr>
        <w:t>наведеною</w:t>
      </w:r>
      <w:proofErr w:type="spellEnd"/>
      <w:r w:rsidRPr="00B65DB6">
        <w:rPr>
          <w:rFonts w:eastAsia="Calibri"/>
          <w:lang w:val="ru-RU" w:eastAsia="en-US"/>
        </w:rPr>
        <w:t xml:space="preserve"> у </w:t>
      </w:r>
      <w:proofErr w:type="spellStart"/>
      <w:r w:rsidRPr="00B65DB6">
        <w:rPr>
          <w:rFonts w:eastAsia="Calibri"/>
          <w:lang w:val="ru-RU" w:eastAsia="en-US"/>
        </w:rPr>
        <w:t>підрозділі</w:t>
      </w:r>
      <w:proofErr w:type="spellEnd"/>
      <w:r w:rsidRPr="00B65DB6">
        <w:rPr>
          <w:rFonts w:eastAsia="Calibri"/>
          <w:lang w:val="ru-RU" w:eastAsia="en-US"/>
        </w:rPr>
        <w:t xml:space="preserve"> 2.4.4. </w:t>
      </w:r>
      <w:proofErr w:type="spellStart"/>
      <w:r w:rsidRPr="00B65DB6">
        <w:rPr>
          <w:rFonts w:eastAsia="Calibri"/>
          <w:lang w:val="ru-RU" w:eastAsia="en-US"/>
        </w:rPr>
        <w:t>Усереднення</w:t>
      </w:r>
      <w:proofErr w:type="spellEnd"/>
      <w:r w:rsidRPr="00B65DB6">
        <w:rPr>
          <w:rFonts w:eastAsia="Calibri"/>
          <w:lang w:val="ru-RU" w:eastAsia="en-US"/>
        </w:rPr>
        <w:t xml:space="preserve"> проводиться </w:t>
      </w:r>
      <w:proofErr w:type="spellStart"/>
      <w:r w:rsidRPr="00B65DB6">
        <w:rPr>
          <w:rFonts w:eastAsia="Calibri"/>
          <w:lang w:val="ru-RU" w:eastAsia="en-US"/>
        </w:rPr>
        <w:t>окремо</w:t>
      </w:r>
      <w:proofErr w:type="spellEnd"/>
      <w:r w:rsidRPr="00B65DB6">
        <w:rPr>
          <w:rFonts w:eastAsia="Calibri"/>
          <w:lang w:val="ru-RU" w:eastAsia="en-US"/>
        </w:rPr>
        <w:t xml:space="preserve"> для </w:t>
      </w:r>
      <w:proofErr w:type="spellStart"/>
      <w:r w:rsidRPr="00B65DB6">
        <w:rPr>
          <w:rFonts w:eastAsia="Calibri"/>
          <w:lang w:val="ru-RU" w:eastAsia="en-US"/>
        </w:rPr>
        <w:t>аналізу</w:t>
      </w:r>
      <w:proofErr w:type="spellEnd"/>
      <w:r w:rsidRPr="00B65DB6">
        <w:rPr>
          <w:rFonts w:eastAsia="Calibri"/>
          <w:lang w:val="ru-RU" w:eastAsia="en-US"/>
        </w:rPr>
        <w:t xml:space="preserve"> </w:t>
      </w:r>
      <w:proofErr w:type="spellStart"/>
      <w:r w:rsidRPr="00B65DB6">
        <w:rPr>
          <w:rFonts w:eastAsia="Calibri"/>
          <w:lang w:val="ru-RU" w:eastAsia="en-US"/>
        </w:rPr>
        <w:t>впливу</w:t>
      </w:r>
      <w:proofErr w:type="spellEnd"/>
      <w:r w:rsidRPr="00B65DB6">
        <w:rPr>
          <w:rFonts w:eastAsia="Calibri"/>
          <w:lang w:val="ru-RU" w:eastAsia="en-US"/>
        </w:rPr>
        <w:t xml:space="preserve"> </w:t>
      </w:r>
      <w:proofErr w:type="spellStart"/>
      <w:r w:rsidRPr="00B65DB6">
        <w:rPr>
          <w:rFonts w:eastAsia="Calibri"/>
          <w:lang w:val="ru-RU" w:eastAsia="en-US"/>
        </w:rPr>
        <w:t>ефективної</w:t>
      </w:r>
      <w:proofErr w:type="spellEnd"/>
      <w:r w:rsidRPr="00B65DB6">
        <w:rPr>
          <w:rFonts w:eastAsia="Calibri"/>
          <w:lang w:val="ru-RU" w:eastAsia="en-US"/>
        </w:rPr>
        <w:t xml:space="preserve"> </w:t>
      </w:r>
      <w:proofErr w:type="spellStart"/>
      <w:r w:rsidRPr="00B65DB6">
        <w:rPr>
          <w:rFonts w:eastAsia="Calibri"/>
          <w:lang w:val="ru-RU" w:eastAsia="en-US"/>
        </w:rPr>
        <w:t>частоти</w:t>
      </w:r>
      <w:proofErr w:type="spellEnd"/>
      <w:r w:rsidRPr="00B65DB6">
        <w:rPr>
          <w:rFonts w:eastAsia="Calibri"/>
          <w:lang w:val="ru-RU" w:eastAsia="en-US"/>
        </w:rPr>
        <w:t xml:space="preserve"> та </w:t>
      </w:r>
      <w:proofErr w:type="spellStart"/>
      <w:r w:rsidRPr="00B65DB6">
        <w:rPr>
          <w:rFonts w:eastAsia="Calibri"/>
          <w:lang w:val="ru-RU" w:eastAsia="en-US"/>
        </w:rPr>
        <w:t>таймінгів</w:t>
      </w:r>
      <w:proofErr w:type="spellEnd"/>
      <w:r w:rsidRPr="00B65DB6">
        <w:rPr>
          <w:rFonts w:eastAsia="Calibri"/>
          <w:lang w:val="ru-RU" w:eastAsia="en-US"/>
        </w:rPr>
        <w:t xml:space="preserve"> </w:t>
      </w:r>
      <w:proofErr w:type="spellStart"/>
      <w:r w:rsidRPr="00B65DB6">
        <w:rPr>
          <w:rFonts w:eastAsia="Calibri"/>
          <w:lang w:val="ru-RU" w:eastAsia="en-US"/>
        </w:rPr>
        <w:t>оперативної</w:t>
      </w:r>
      <w:proofErr w:type="spellEnd"/>
      <w:r w:rsidRPr="00B65DB6">
        <w:rPr>
          <w:rFonts w:eastAsia="Calibri"/>
          <w:lang w:val="ru-RU" w:eastAsia="en-US"/>
        </w:rPr>
        <w:t xml:space="preserve"> </w:t>
      </w:r>
      <w:proofErr w:type="spellStart"/>
      <w:r w:rsidRPr="00B65DB6">
        <w:rPr>
          <w:rFonts w:eastAsia="Calibri"/>
          <w:lang w:val="ru-RU" w:eastAsia="en-US"/>
        </w:rPr>
        <w:t>пам’яті</w:t>
      </w:r>
      <w:proofErr w:type="spellEnd"/>
      <w:r w:rsidRPr="00B65DB6">
        <w:rPr>
          <w:rFonts w:eastAsia="Calibri"/>
          <w:lang w:val="ru-RU" w:eastAsia="en-US"/>
        </w:rPr>
        <w:t xml:space="preserve">, а </w:t>
      </w:r>
      <w:proofErr w:type="spellStart"/>
      <w:r w:rsidRPr="00B65DB6">
        <w:rPr>
          <w:rFonts w:eastAsia="Calibri"/>
          <w:lang w:val="ru-RU" w:eastAsia="en-US"/>
        </w:rPr>
        <w:t>також</w:t>
      </w:r>
      <w:proofErr w:type="spellEnd"/>
      <w:r w:rsidRPr="00B65DB6">
        <w:rPr>
          <w:rFonts w:eastAsia="Calibri"/>
          <w:lang w:val="ru-RU" w:eastAsia="en-US"/>
        </w:rPr>
        <w:t xml:space="preserve"> для </w:t>
      </w:r>
      <w:proofErr w:type="spellStart"/>
      <w:r w:rsidRPr="00B65DB6">
        <w:rPr>
          <w:rFonts w:eastAsia="Calibri"/>
          <w:lang w:val="ru-RU" w:eastAsia="en-US"/>
        </w:rPr>
        <w:t>аналізу</w:t>
      </w:r>
      <w:proofErr w:type="spellEnd"/>
      <w:r w:rsidRPr="00B65DB6">
        <w:rPr>
          <w:rFonts w:eastAsia="Calibri"/>
          <w:lang w:val="ru-RU" w:eastAsia="en-US"/>
        </w:rPr>
        <w:t xml:space="preserve"> </w:t>
      </w:r>
      <w:proofErr w:type="spellStart"/>
      <w:r w:rsidRPr="00B65DB6">
        <w:rPr>
          <w:rFonts w:eastAsia="Calibri"/>
          <w:lang w:val="ru-RU" w:eastAsia="en-US"/>
        </w:rPr>
        <w:t>впливу</w:t>
      </w:r>
      <w:proofErr w:type="spellEnd"/>
      <w:r w:rsidRPr="00B65DB6">
        <w:rPr>
          <w:rFonts w:eastAsia="Calibri"/>
          <w:lang w:val="ru-RU" w:eastAsia="en-US"/>
        </w:rPr>
        <w:t xml:space="preserve"> </w:t>
      </w:r>
      <w:proofErr w:type="spellStart"/>
      <w:r w:rsidRPr="00B65DB6">
        <w:rPr>
          <w:rFonts w:eastAsia="Calibri"/>
          <w:lang w:val="ru-RU" w:eastAsia="en-US"/>
        </w:rPr>
        <w:t>зміни</w:t>
      </w:r>
      <w:proofErr w:type="spellEnd"/>
      <w:r w:rsidRPr="00B65DB6">
        <w:rPr>
          <w:rFonts w:eastAsia="Calibri"/>
          <w:lang w:val="ru-RU" w:eastAsia="en-US"/>
        </w:rPr>
        <w:t xml:space="preserve"> </w:t>
      </w:r>
      <w:proofErr w:type="spellStart"/>
      <w:r w:rsidRPr="00B65DB6">
        <w:rPr>
          <w:rFonts w:eastAsia="Calibri"/>
          <w:lang w:val="ru-RU" w:eastAsia="en-US"/>
        </w:rPr>
        <w:t>обсягу</w:t>
      </w:r>
      <w:proofErr w:type="spellEnd"/>
      <w:r w:rsidRPr="00B65DB6">
        <w:rPr>
          <w:rFonts w:eastAsia="Calibri"/>
          <w:lang w:val="ru-RU" w:eastAsia="en-US"/>
        </w:rPr>
        <w:t xml:space="preserve"> </w:t>
      </w:r>
      <w:proofErr w:type="spellStart"/>
      <w:r w:rsidRPr="00B65DB6">
        <w:rPr>
          <w:rFonts w:eastAsia="Calibri"/>
          <w:lang w:val="ru-RU" w:eastAsia="en-US"/>
        </w:rPr>
        <w:t>оперативної</w:t>
      </w:r>
      <w:proofErr w:type="spellEnd"/>
      <w:r w:rsidRPr="00B65DB6">
        <w:rPr>
          <w:rFonts w:eastAsia="Calibri"/>
          <w:lang w:val="ru-RU" w:eastAsia="en-US"/>
        </w:rPr>
        <w:t xml:space="preserve"> </w:t>
      </w:r>
      <w:proofErr w:type="spellStart"/>
      <w:r w:rsidRPr="00B65DB6">
        <w:rPr>
          <w:rFonts w:eastAsia="Calibri"/>
          <w:lang w:val="ru-RU" w:eastAsia="en-US"/>
        </w:rPr>
        <w:t>пам’яті</w:t>
      </w:r>
      <w:proofErr w:type="spellEnd"/>
      <w:r w:rsidRPr="00B65DB6">
        <w:rPr>
          <w:rFonts w:eastAsia="Calibri"/>
          <w:lang w:val="ru-RU" w:eastAsia="en-US"/>
        </w:rPr>
        <w:t xml:space="preserve"> стандарту DDR5.</w:t>
      </w:r>
    </w:p>
    <w:p w14:paraId="3391EEA7" w14:textId="086E1E91" w:rsidR="00B0395B" w:rsidRPr="00B0395B" w:rsidRDefault="00F77DFB" w:rsidP="00F77DFB">
      <w:pPr>
        <w:pStyle w:val="2"/>
        <w:rPr>
          <w:lang w:val="ru-RU" w:eastAsia="en-US"/>
        </w:rPr>
      </w:pPr>
      <w:bookmarkStart w:id="113" w:name="_Toc230868765"/>
      <w:r w:rsidRPr="00F77DFB">
        <w:rPr>
          <w:rFonts w:eastAsia="Calibri"/>
          <w:lang w:val="ru-RU" w:eastAsia="en-US"/>
        </w:rPr>
        <w:t>2.</w:t>
      </w:r>
      <w:r w:rsidR="00D05B58">
        <w:rPr>
          <w:rFonts w:eastAsia="Calibri"/>
          <w:lang w:val="ru-RU" w:eastAsia="en-US"/>
        </w:rPr>
        <w:t>10</w:t>
      </w:r>
      <w:r w:rsidRPr="00F77DFB">
        <w:rPr>
          <w:rFonts w:eastAsia="Calibri"/>
          <w:lang w:val="ru-RU" w:eastAsia="en-US"/>
        </w:rPr>
        <w:t xml:space="preserve">.1 </w:t>
      </w:r>
      <w:proofErr w:type="spellStart"/>
      <w:r w:rsidRPr="00F77DFB">
        <w:rPr>
          <w:rFonts w:eastAsia="Calibri"/>
          <w:lang w:val="ru-RU" w:eastAsia="en-US"/>
        </w:rPr>
        <w:t>Приріст</w:t>
      </w:r>
      <w:proofErr w:type="spellEnd"/>
      <w:r w:rsidRPr="00F77DFB">
        <w:rPr>
          <w:rFonts w:eastAsia="Calibri"/>
          <w:lang w:val="ru-RU" w:eastAsia="en-US"/>
        </w:rPr>
        <w:t xml:space="preserve"> </w:t>
      </w:r>
      <w:proofErr w:type="spellStart"/>
      <w:r w:rsidRPr="00F77DFB">
        <w:rPr>
          <w:rFonts w:eastAsia="Calibri"/>
          <w:lang w:val="ru-RU" w:eastAsia="en-US"/>
        </w:rPr>
        <w:t>продуктивності</w:t>
      </w:r>
      <w:proofErr w:type="spellEnd"/>
      <w:r w:rsidRPr="00F77DFB">
        <w:rPr>
          <w:rFonts w:eastAsia="Calibri"/>
          <w:lang w:val="ru-RU" w:eastAsia="en-US"/>
        </w:rPr>
        <w:t xml:space="preserve"> DDR5-7200 </w:t>
      </w:r>
      <w:proofErr w:type="spellStart"/>
      <w:r w:rsidRPr="00F77DFB">
        <w:rPr>
          <w:rFonts w:eastAsia="Calibri"/>
          <w:lang w:val="ru-RU" w:eastAsia="en-US"/>
        </w:rPr>
        <w:t>відносно</w:t>
      </w:r>
      <w:proofErr w:type="spellEnd"/>
      <w:r w:rsidRPr="00F77DFB">
        <w:rPr>
          <w:rFonts w:eastAsia="Calibri"/>
          <w:lang w:val="ru-RU" w:eastAsia="en-US"/>
        </w:rPr>
        <w:t xml:space="preserve"> DDR5-5200</w:t>
      </w:r>
      <w:bookmarkEnd w:id="113"/>
    </w:p>
    <w:p w14:paraId="153396D7" w14:textId="53D19C34" w:rsidR="00B0395B" w:rsidRDefault="00FA2E1F" w:rsidP="00543F6A">
      <w:pPr>
        <w:rPr>
          <w:rFonts w:eastAsia="Calibri"/>
          <w:lang w:val="ru-RU" w:eastAsia="en-US"/>
        </w:rPr>
      </w:pPr>
      <w:r w:rsidRPr="00FA2E1F">
        <w:rPr>
          <w:rFonts w:eastAsia="Calibri"/>
          <w:lang w:val="ru-RU" w:eastAsia="en-US"/>
        </w:rPr>
        <w:t xml:space="preserve">Для </w:t>
      </w:r>
      <w:proofErr w:type="spellStart"/>
      <w:r w:rsidRPr="00FA2E1F">
        <w:rPr>
          <w:rFonts w:eastAsia="Calibri"/>
          <w:lang w:val="ru-RU" w:eastAsia="en-US"/>
        </w:rPr>
        <w:t>розрахунку</w:t>
      </w:r>
      <w:proofErr w:type="spellEnd"/>
      <w:r w:rsidRPr="00FA2E1F">
        <w:rPr>
          <w:rFonts w:eastAsia="Calibri"/>
          <w:lang w:val="ru-RU" w:eastAsia="en-US"/>
        </w:rPr>
        <w:t xml:space="preserve"> приросту </w:t>
      </w:r>
      <w:proofErr w:type="spellStart"/>
      <w:r w:rsidRPr="00FA2E1F">
        <w:rPr>
          <w:rFonts w:eastAsia="Calibri"/>
          <w:lang w:val="ru-RU" w:eastAsia="en-US"/>
        </w:rPr>
        <w:t>середньої</w:t>
      </w:r>
      <w:proofErr w:type="spellEnd"/>
      <w:r w:rsidRPr="00FA2E1F">
        <w:rPr>
          <w:rFonts w:eastAsia="Calibri"/>
          <w:lang w:val="ru-RU" w:eastAsia="en-US"/>
        </w:rPr>
        <w:t xml:space="preserve"> </w:t>
      </w:r>
      <w:proofErr w:type="spellStart"/>
      <w:r w:rsidRPr="00FA2E1F">
        <w:rPr>
          <w:rFonts w:eastAsia="Calibri"/>
          <w:lang w:val="ru-RU" w:eastAsia="en-US"/>
        </w:rPr>
        <w:t>частоти</w:t>
      </w:r>
      <w:proofErr w:type="spellEnd"/>
      <w:r w:rsidRPr="00FA2E1F">
        <w:rPr>
          <w:rFonts w:eastAsia="Calibri"/>
          <w:lang w:val="ru-RU" w:eastAsia="en-US"/>
        </w:rPr>
        <w:t xml:space="preserve"> </w:t>
      </w:r>
      <w:proofErr w:type="spellStart"/>
      <w:r w:rsidRPr="00FA2E1F">
        <w:rPr>
          <w:rFonts w:eastAsia="Calibri"/>
          <w:lang w:val="ru-RU" w:eastAsia="en-US"/>
        </w:rPr>
        <w:t>кадрів</w:t>
      </w:r>
      <w:proofErr w:type="spellEnd"/>
      <w:r w:rsidRPr="00FA2E1F">
        <w:rPr>
          <w:rFonts w:eastAsia="Calibri"/>
          <w:lang w:val="ru-RU" w:eastAsia="en-US"/>
        </w:rPr>
        <w:t xml:space="preserve"> </w:t>
      </w:r>
      <w:proofErr w:type="spellStart"/>
      <w:r w:rsidRPr="00FA2E1F">
        <w:rPr>
          <w:rFonts w:eastAsia="Calibri"/>
          <w:lang w:val="ru-RU" w:eastAsia="en-US"/>
        </w:rPr>
        <w:t>Average</w:t>
      </w:r>
      <w:proofErr w:type="spellEnd"/>
      <w:r w:rsidRPr="00FA2E1F">
        <w:rPr>
          <w:rFonts w:eastAsia="Calibri"/>
          <w:lang w:val="ru-RU" w:eastAsia="en-US"/>
        </w:rPr>
        <w:t xml:space="preserve"> FPS у </w:t>
      </w:r>
      <w:proofErr w:type="spellStart"/>
      <w:r w:rsidRPr="00FA2E1F">
        <w:rPr>
          <w:rFonts w:eastAsia="Calibri"/>
          <w:lang w:val="ru-RU" w:eastAsia="en-US"/>
        </w:rPr>
        <w:t>грі</w:t>
      </w:r>
      <w:proofErr w:type="spellEnd"/>
      <w:r w:rsidRPr="00FA2E1F">
        <w:rPr>
          <w:rFonts w:eastAsia="Calibri"/>
          <w:lang w:val="ru-RU" w:eastAsia="en-US"/>
        </w:rPr>
        <w:t xml:space="preserve"> </w:t>
      </w:r>
      <w:proofErr w:type="spellStart"/>
      <w:r w:rsidRPr="00FA2E1F">
        <w:rPr>
          <w:rFonts w:eastAsia="Calibri"/>
          <w:lang w:val="ru-RU" w:eastAsia="en-US"/>
        </w:rPr>
        <w:t>Avatar</w:t>
      </w:r>
      <w:proofErr w:type="spellEnd"/>
      <w:r w:rsidRPr="00FA2E1F">
        <w:rPr>
          <w:rFonts w:eastAsia="Calibri"/>
          <w:lang w:val="ru-RU" w:eastAsia="en-US"/>
        </w:rPr>
        <w:t xml:space="preserve">: </w:t>
      </w:r>
      <w:proofErr w:type="spellStart"/>
      <w:r w:rsidRPr="00FA2E1F">
        <w:rPr>
          <w:rFonts w:eastAsia="Calibri"/>
          <w:lang w:val="ru-RU" w:eastAsia="en-US"/>
        </w:rPr>
        <w:t>Frontiers</w:t>
      </w:r>
      <w:proofErr w:type="spellEnd"/>
      <w:r w:rsidRPr="00FA2E1F">
        <w:rPr>
          <w:rFonts w:eastAsia="Calibri"/>
          <w:lang w:val="ru-RU" w:eastAsia="en-US"/>
        </w:rPr>
        <w:t xml:space="preserve"> </w:t>
      </w:r>
      <w:proofErr w:type="spellStart"/>
      <w:r w:rsidRPr="00FA2E1F">
        <w:rPr>
          <w:rFonts w:eastAsia="Calibri"/>
          <w:lang w:val="ru-RU" w:eastAsia="en-US"/>
        </w:rPr>
        <w:t>of</w:t>
      </w:r>
      <w:proofErr w:type="spellEnd"/>
      <w:r w:rsidRPr="00FA2E1F">
        <w:rPr>
          <w:rFonts w:eastAsia="Calibri"/>
          <w:lang w:val="ru-RU" w:eastAsia="en-US"/>
        </w:rPr>
        <w:t xml:space="preserve"> </w:t>
      </w:r>
      <w:proofErr w:type="spellStart"/>
      <w:r w:rsidRPr="00FA2E1F">
        <w:rPr>
          <w:rFonts w:eastAsia="Calibri"/>
          <w:lang w:val="ru-RU" w:eastAsia="en-US"/>
        </w:rPr>
        <w:t>Pandora</w:t>
      </w:r>
      <w:proofErr w:type="spellEnd"/>
      <w:r w:rsidRPr="00FA2E1F">
        <w:rPr>
          <w:rFonts w:eastAsia="Calibri"/>
          <w:lang w:val="ru-RU" w:eastAsia="en-US"/>
        </w:rPr>
        <w:t xml:space="preserve"> </w:t>
      </w:r>
      <w:proofErr w:type="spellStart"/>
      <w:r w:rsidRPr="00FA2E1F">
        <w:rPr>
          <w:rFonts w:eastAsia="Calibri"/>
          <w:lang w:val="ru-RU" w:eastAsia="en-US"/>
        </w:rPr>
        <w:t>використовуємо</w:t>
      </w:r>
      <w:proofErr w:type="spellEnd"/>
      <w:r w:rsidRPr="00FA2E1F">
        <w:rPr>
          <w:rFonts w:eastAsia="Calibri"/>
          <w:lang w:val="ru-RU" w:eastAsia="en-US"/>
        </w:rPr>
        <w:t xml:space="preserve"> формулу (2.1):</w:t>
      </w:r>
      <w:r w:rsidR="00CD4907" w:rsidRPr="00CD4907">
        <w:rPr>
          <w:noProof/>
          <w:lang w:val="ru-RU"/>
        </w:rPr>
        <w:t xml:space="preserve"> </w:t>
      </w:r>
    </w:p>
    <w:p w14:paraId="2F39785A" w14:textId="77777777" w:rsidR="00533995" w:rsidRPr="00613351" w:rsidRDefault="00533995" w:rsidP="00613351">
      <w:pPr>
        <w:ind w:firstLine="708"/>
        <w:rPr>
          <w:rFonts w:eastAsia="Calibri"/>
          <w:szCs w:val="28"/>
          <w:lang w:val="ru-RU" w:eastAsia="en-US"/>
        </w:rPr>
      </w:pPr>
    </w:p>
    <w:p w14:paraId="4739F3AB" w14:textId="2A01D968" w:rsidR="00533995" w:rsidRPr="00507E9D" w:rsidRDefault="00533995" w:rsidP="00533995">
      <w:pPr>
        <w:jc w:val="center"/>
        <w:rPr>
          <w:rFonts w:eastAsia="Calibri"/>
          <w:i/>
          <w:szCs w:val="28"/>
          <w:lang w:val="ru-RU"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PS=1</m:t>
          </m:r>
          <m:r>
            <w:rPr>
              <w:rFonts w:ascii="Cambria Math" w:eastAsia="Calibri" w:hAnsi="Cambria Math"/>
              <w:szCs w:val="28"/>
              <w:lang w:eastAsia="en-US"/>
            </w:rPr>
            <m:t>56</m:t>
          </m:r>
          <m:r>
            <w:rPr>
              <w:rFonts w:ascii="Cambria Math" w:eastAsia="Calibri" w:hAnsi="Cambria Math"/>
              <w:szCs w:val="28"/>
              <w:lang w:val="en-US" w:eastAsia="en-US"/>
            </w:rPr>
            <m:t>-1</m:t>
          </m:r>
          <m:r>
            <w:rPr>
              <w:rFonts w:ascii="Cambria Math" w:eastAsia="Calibri" w:hAnsi="Cambria Math"/>
              <w:szCs w:val="28"/>
              <w:lang w:eastAsia="en-US"/>
            </w:rPr>
            <m:t>59</m:t>
          </m:r>
          <m:r>
            <w:rPr>
              <w:rFonts w:ascii="Cambria Math" w:eastAsia="Calibri" w:hAnsi="Cambria Math"/>
              <w:szCs w:val="28"/>
              <w:lang w:val="en-US" w:eastAsia="en-US"/>
            </w:rPr>
            <m:t>=</m:t>
          </m:r>
          <m:r>
            <w:rPr>
              <w:rFonts w:ascii="Cambria Math" w:eastAsia="Calibri" w:hAnsi="Cambria Math"/>
              <w:szCs w:val="28"/>
              <w:lang w:eastAsia="en-US"/>
            </w:rPr>
            <m:t>-</m:t>
          </m:r>
          <m:r>
            <w:rPr>
              <w:rFonts w:ascii="Cambria Math" w:eastAsia="Calibri" w:hAnsi="Cambria Math"/>
              <w:szCs w:val="28"/>
              <w:lang w:val="ru-RU" w:eastAsia="en-US"/>
            </w:rPr>
            <m:t>3</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1634C4ED" w14:textId="77777777" w:rsidR="00F242FF" w:rsidRDefault="00F242FF" w:rsidP="00F242FF">
      <w:pPr>
        <w:ind w:firstLine="708"/>
        <w:rPr>
          <w:rFonts w:eastAsia="Calibri"/>
          <w:szCs w:val="28"/>
          <w:lang w:eastAsia="en-US"/>
        </w:rPr>
      </w:pPr>
    </w:p>
    <w:p w14:paraId="53EA71A2" w14:textId="40F51BB5" w:rsidR="00F242FF" w:rsidRPr="00F242FF" w:rsidRDefault="00F242FF" w:rsidP="00543F6A">
      <w:pPr>
        <w:rPr>
          <w:rFonts w:eastAsia="Calibri"/>
          <w:lang w:eastAsia="en-US"/>
        </w:rPr>
      </w:pPr>
      <w:r w:rsidRPr="00F242FF">
        <w:rPr>
          <w:rFonts w:eastAsia="Calibri"/>
          <w:lang w:eastAsia="en-US"/>
        </w:rPr>
        <w:t xml:space="preserve">Отже, при переході з DDR5-5200 на DDR5-7200 середня частота кадрів у грі </w:t>
      </w:r>
      <w:proofErr w:type="spellStart"/>
      <w:r w:rsidRPr="00F242FF">
        <w:rPr>
          <w:rFonts w:eastAsia="Calibri"/>
          <w:lang w:eastAsia="en-US"/>
        </w:rPr>
        <w:t>Avatar</w:t>
      </w:r>
      <w:proofErr w:type="spellEnd"/>
      <w:r w:rsidRPr="00F242FF">
        <w:rPr>
          <w:rFonts w:eastAsia="Calibri"/>
          <w:lang w:eastAsia="en-US"/>
        </w:rPr>
        <w:t xml:space="preserve">: </w:t>
      </w:r>
      <w:proofErr w:type="spellStart"/>
      <w:r w:rsidRPr="00F242FF">
        <w:rPr>
          <w:rFonts w:eastAsia="Calibri"/>
          <w:lang w:eastAsia="en-US"/>
        </w:rPr>
        <w:t>Frontiers</w:t>
      </w:r>
      <w:proofErr w:type="spellEnd"/>
      <w:r w:rsidRPr="00F242FF">
        <w:rPr>
          <w:rFonts w:eastAsia="Calibri"/>
          <w:lang w:eastAsia="en-US"/>
        </w:rPr>
        <w:t xml:space="preserve"> </w:t>
      </w:r>
      <w:proofErr w:type="spellStart"/>
      <w:r w:rsidRPr="00F242FF">
        <w:rPr>
          <w:rFonts w:eastAsia="Calibri"/>
          <w:lang w:eastAsia="en-US"/>
        </w:rPr>
        <w:t>of</w:t>
      </w:r>
      <w:proofErr w:type="spellEnd"/>
      <w:r w:rsidRPr="00F242FF">
        <w:rPr>
          <w:rFonts w:eastAsia="Calibri"/>
          <w:lang w:eastAsia="en-US"/>
        </w:rPr>
        <w:t xml:space="preserve"> </w:t>
      </w:r>
      <w:proofErr w:type="spellStart"/>
      <w:r w:rsidRPr="00F242FF">
        <w:rPr>
          <w:rFonts w:eastAsia="Calibri"/>
          <w:lang w:eastAsia="en-US"/>
        </w:rPr>
        <w:t>Pandora</w:t>
      </w:r>
      <w:proofErr w:type="spellEnd"/>
      <w:r w:rsidRPr="00F242FF">
        <w:rPr>
          <w:rFonts w:eastAsia="Calibri"/>
          <w:lang w:eastAsia="en-US"/>
        </w:rPr>
        <w:t xml:space="preserve"> зменшується на 3 FPS.</w:t>
      </w:r>
    </w:p>
    <w:p w14:paraId="4C25C17F" w14:textId="64162778" w:rsidR="006C5AB0" w:rsidRDefault="00F242FF" w:rsidP="00543F6A">
      <w:pPr>
        <w:rPr>
          <w:rFonts w:eastAsia="Calibri"/>
          <w:lang w:eastAsia="en-US"/>
        </w:rPr>
      </w:pPr>
      <w:r w:rsidRPr="00F242FF">
        <w:rPr>
          <w:rFonts w:eastAsia="Calibri"/>
          <w:lang w:eastAsia="en-US"/>
        </w:rPr>
        <w:t xml:space="preserve">Приріст показника 0.1% </w:t>
      </w:r>
      <w:proofErr w:type="spellStart"/>
      <w:r w:rsidRPr="00F242FF">
        <w:rPr>
          <w:rFonts w:eastAsia="Calibri"/>
          <w:lang w:eastAsia="en-US"/>
        </w:rPr>
        <w:t>Low</w:t>
      </w:r>
      <w:proofErr w:type="spellEnd"/>
      <w:r w:rsidRPr="00F242FF">
        <w:rPr>
          <w:rFonts w:eastAsia="Calibri"/>
          <w:lang w:eastAsia="en-US"/>
        </w:rPr>
        <w:t xml:space="preserve"> FPS визначаємо за формулою (2.2):</w:t>
      </w:r>
    </w:p>
    <w:p w14:paraId="51EB4D0F" w14:textId="77777777" w:rsidR="00D803C1" w:rsidRDefault="00D803C1" w:rsidP="00F242FF">
      <w:pPr>
        <w:ind w:firstLine="708"/>
        <w:rPr>
          <w:rFonts w:eastAsia="Calibri"/>
          <w:szCs w:val="28"/>
          <w:lang w:eastAsia="en-US"/>
        </w:rPr>
      </w:pPr>
    </w:p>
    <w:p w14:paraId="04F88C60" w14:textId="1F62E7A1" w:rsidR="00D803C1" w:rsidRPr="00B75869" w:rsidRDefault="000A5A91" w:rsidP="00D803C1">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=9</m:t>
          </m:r>
          <m:r>
            <w:rPr>
              <w:rFonts w:ascii="Cambria Math" w:eastAsia="Calibri" w:hAnsi="Cambria Math"/>
              <w:szCs w:val="28"/>
              <w:lang w:eastAsia="en-US"/>
            </w:rPr>
            <m:t>7</m:t>
          </m:r>
          <m:r>
            <w:rPr>
              <w:rFonts w:ascii="Cambria Math" w:eastAsia="Calibri" w:hAnsi="Cambria Math"/>
              <w:szCs w:val="28"/>
              <w:lang w:val="en-US" w:eastAsia="en-US"/>
            </w:rPr>
            <m:t>-8</m:t>
          </m:r>
          <m:r>
            <w:rPr>
              <w:rFonts w:ascii="Cambria Math" w:eastAsia="Calibri" w:hAnsi="Cambria Math"/>
              <w:szCs w:val="28"/>
              <w:lang w:eastAsia="en-US"/>
            </w:rPr>
            <m:t>9</m:t>
          </m:r>
          <m:r>
            <w:rPr>
              <w:rFonts w:ascii="Cambria Math" w:eastAsia="Calibri" w:hAnsi="Cambria Math"/>
              <w:szCs w:val="28"/>
              <w:lang w:val="en-US" w:eastAsia="en-US"/>
            </w:rPr>
            <m:t>=8</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4B7A89CE" w14:textId="77777777" w:rsidR="006C5AB0" w:rsidRDefault="006C5AB0" w:rsidP="006E4C5A">
      <w:pPr>
        <w:ind w:firstLine="708"/>
        <w:rPr>
          <w:rFonts w:eastAsia="Calibri"/>
          <w:szCs w:val="28"/>
          <w:lang w:eastAsia="en-US"/>
        </w:rPr>
      </w:pPr>
    </w:p>
    <w:p w14:paraId="59026A5D" w14:textId="5BCF7EBF" w:rsidR="00562B63" w:rsidRDefault="009D6D89" w:rsidP="00543F6A">
      <w:pPr>
        <w:rPr>
          <w:rFonts w:eastAsia="Calibri"/>
          <w:lang w:eastAsia="en-US"/>
        </w:rPr>
      </w:pPr>
      <w:r w:rsidRPr="009D6D89">
        <w:rPr>
          <w:rFonts w:eastAsia="Calibri"/>
          <w:lang w:eastAsia="en-US"/>
        </w:rPr>
        <w:t xml:space="preserve">Таким чином, у грі </w:t>
      </w:r>
      <w:proofErr w:type="spellStart"/>
      <w:r w:rsidRPr="009D6D89">
        <w:rPr>
          <w:rFonts w:eastAsia="Calibri"/>
          <w:lang w:eastAsia="en-US"/>
        </w:rPr>
        <w:t>Avatar</w:t>
      </w:r>
      <w:proofErr w:type="spellEnd"/>
      <w:r w:rsidRPr="009D6D89">
        <w:rPr>
          <w:rFonts w:eastAsia="Calibri"/>
          <w:lang w:eastAsia="en-US"/>
        </w:rPr>
        <w:t xml:space="preserve">: </w:t>
      </w:r>
      <w:proofErr w:type="spellStart"/>
      <w:r w:rsidRPr="009D6D89">
        <w:rPr>
          <w:rFonts w:eastAsia="Calibri"/>
          <w:lang w:eastAsia="en-US"/>
        </w:rPr>
        <w:t>Frontiers</w:t>
      </w:r>
      <w:proofErr w:type="spellEnd"/>
      <w:r w:rsidRPr="009D6D89">
        <w:rPr>
          <w:rFonts w:eastAsia="Calibri"/>
          <w:lang w:eastAsia="en-US"/>
        </w:rPr>
        <w:t xml:space="preserve"> </w:t>
      </w:r>
      <w:proofErr w:type="spellStart"/>
      <w:r w:rsidRPr="009D6D89">
        <w:rPr>
          <w:rFonts w:eastAsia="Calibri"/>
          <w:lang w:eastAsia="en-US"/>
        </w:rPr>
        <w:t>of</w:t>
      </w:r>
      <w:proofErr w:type="spellEnd"/>
      <w:r w:rsidRPr="009D6D89">
        <w:rPr>
          <w:rFonts w:eastAsia="Calibri"/>
          <w:lang w:eastAsia="en-US"/>
        </w:rPr>
        <w:t xml:space="preserve"> </w:t>
      </w:r>
      <w:proofErr w:type="spellStart"/>
      <w:r w:rsidRPr="009D6D89">
        <w:rPr>
          <w:rFonts w:eastAsia="Calibri"/>
          <w:lang w:eastAsia="en-US"/>
        </w:rPr>
        <w:t>Pandora</w:t>
      </w:r>
      <w:proofErr w:type="spellEnd"/>
      <w:r w:rsidRPr="009D6D89">
        <w:rPr>
          <w:rFonts w:eastAsia="Calibri"/>
          <w:lang w:eastAsia="en-US"/>
        </w:rPr>
        <w:t xml:space="preserve"> перехід на DDR5-7200 супроводжується зменшенням </w:t>
      </w:r>
      <w:proofErr w:type="spellStart"/>
      <w:r w:rsidRPr="009D6D89">
        <w:rPr>
          <w:rFonts w:eastAsia="Calibri"/>
          <w:lang w:eastAsia="en-US"/>
        </w:rPr>
        <w:t>Average</w:t>
      </w:r>
      <w:proofErr w:type="spellEnd"/>
      <w:r w:rsidRPr="009D6D89">
        <w:rPr>
          <w:rFonts w:eastAsia="Calibri"/>
          <w:lang w:eastAsia="en-US"/>
        </w:rPr>
        <w:t xml:space="preserve"> FPS на 3 FPS, але одночасним зростанням показника 0.1% </w:t>
      </w:r>
      <w:proofErr w:type="spellStart"/>
      <w:r w:rsidRPr="009D6D89">
        <w:rPr>
          <w:rFonts w:eastAsia="Calibri"/>
          <w:lang w:eastAsia="en-US"/>
        </w:rPr>
        <w:t>Low</w:t>
      </w:r>
      <w:proofErr w:type="spellEnd"/>
      <w:r w:rsidRPr="009D6D89">
        <w:rPr>
          <w:rFonts w:eastAsia="Calibri"/>
          <w:lang w:eastAsia="en-US"/>
        </w:rPr>
        <w:t xml:space="preserve"> FPS на 8 FPS, що означає покращення стабільності найгірших кадрів попри незначне падіння середнього FPS.</w:t>
      </w:r>
    </w:p>
    <w:p w14:paraId="2FEB3EA4" w14:textId="000F08C1" w:rsidR="00562B63" w:rsidRDefault="00FA16E5" w:rsidP="00543F6A">
      <w:pPr>
        <w:rPr>
          <w:rFonts w:eastAsia="Calibri"/>
          <w:lang w:eastAsia="en-US"/>
        </w:rPr>
      </w:pPr>
      <w:r w:rsidRPr="00FA16E5">
        <w:rPr>
          <w:rFonts w:eastAsia="Calibri"/>
          <w:lang w:eastAsia="en-US"/>
        </w:rPr>
        <w:t xml:space="preserve">Для гри </w:t>
      </w:r>
      <w:proofErr w:type="spellStart"/>
      <w:r w:rsidRPr="00FA16E5">
        <w:rPr>
          <w:rFonts w:eastAsia="Calibri"/>
          <w:lang w:eastAsia="en-US"/>
        </w:rPr>
        <w:t>Black</w:t>
      </w:r>
      <w:proofErr w:type="spellEnd"/>
      <w:r w:rsidRPr="00FA16E5">
        <w:rPr>
          <w:rFonts w:eastAsia="Calibri"/>
          <w:lang w:eastAsia="en-US"/>
        </w:rPr>
        <w:t xml:space="preserve"> </w:t>
      </w:r>
      <w:proofErr w:type="spellStart"/>
      <w:r w:rsidRPr="00FA16E5">
        <w:rPr>
          <w:rFonts w:eastAsia="Calibri"/>
          <w:lang w:eastAsia="en-US"/>
        </w:rPr>
        <w:t>Myth</w:t>
      </w:r>
      <w:proofErr w:type="spellEnd"/>
      <w:r w:rsidRPr="00FA16E5">
        <w:rPr>
          <w:rFonts w:eastAsia="Calibri"/>
          <w:lang w:eastAsia="en-US"/>
        </w:rPr>
        <w:t xml:space="preserve">: </w:t>
      </w:r>
      <w:proofErr w:type="spellStart"/>
      <w:r w:rsidRPr="00FA16E5">
        <w:rPr>
          <w:rFonts w:eastAsia="Calibri"/>
          <w:lang w:eastAsia="en-US"/>
        </w:rPr>
        <w:t>Wukong</w:t>
      </w:r>
      <w:proofErr w:type="spellEnd"/>
      <w:r w:rsidRPr="00FA16E5">
        <w:rPr>
          <w:rFonts w:eastAsia="Calibri"/>
          <w:lang w:eastAsia="en-US"/>
        </w:rPr>
        <w:t xml:space="preserve"> приріст </w:t>
      </w:r>
      <w:proofErr w:type="spellStart"/>
      <w:r w:rsidRPr="00FA16E5">
        <w:rPr>
          <w:rFonts w:eastAsia="Calibri"/>
          <w:lang w:eastAsia="en-US"/>
        </w:rPr>
        <w:t>Average</w:t>
      </w:r>
      <w:proofErr w:type="spellEnd"/>
      <w:r w:rsidRPr="00FA16E5">
        <w:rPr>
          <w:rFonts w:eastAsia="Calibri"/>
          <w:lang w:eastAsia="en-US"/>
        </w:rPr>
        <w:t xml:space="preserve"> FPS обчислюємо за формулою (2.1):</w:t>
      </w:r>
    </w:p>
    <w:p w14:paraId="619F371A" w14:textId="77777777" w:rsidR="00687418" w:rsidRDefault="00687418" w:rsidP="006E4C5A">
      <w:pPr>
        <w:ind w:firstLine="708"/>
        <w:rPr>
          <w:rFonts w:eastAsia="Calibri"/>
          <w:szCs w:val="28"/>
          <w:lang w:eastAsia="en-US"/>
        </w:rPr>
      </w:pPr>
    </w:p>
    <w:p w14:paraId="739BA659" w14:textId="64E1263D" w:rsidR="00687418" w:rsidRPr="00507E9D" w:rsidRDefault="00687418" w:rsidP="00687418">
      <w:pPr>
        <w:jc w:val="center"/>
        <w:rPr>
          <w:rFonts w:eastAsia="Calibri"/>
          <w:i/>
          <w:szCs w:val="28"/>
          <w:lang w:val="ru-RU" w:eastAsia="en-US"/>
        </w:rPr>
      </w:pPr>
      <m:oMathPara>
        <m:oMath>
          <m:r>
            <w:rPr>
              <w:rFonts w:ascii="Cambria Math" w:eastAsia="Calibri" w:hAnsi="Cambria Math"/>
              <w:szCs w:val="28"/>
              <w:lang w:eastAsia="en-US"/>
            </w:rPr>
            <w:lastRenderedPageBreak/>
            <m:t>∆F</m:t>
          </m:r>
          <m:r>
            <w:rPr>
              <w:rFonts w:ascii="Cambria Math" w:eastAsia="Calibri" w:hAnsi="Cambria Math"/>
              <w:szCs w:val="28"/>
              <w:lang w:val="en-US" w:eastAsia="en-US"/>
            </w:rPr>
            <m:t>PS=9</m:t>
          </m:r>
          <m:r>
            <w:rPr>
              <w:rFonts w:ascii="Cambria Math" w:eastAsia="Calibri" w:hAnsi="Cambria Math"/>
              <w:szCs w:val="28"/>
              <w:lang w:eastAsia="en-US"/>
            </w:rPr>
            <m:t>1</m:t>
          </m:r>
          <m:r>
            <w:rPr>
              <w:rFonts w:ascii="Cambria Math" w:eastAsia="Calibri" w:hAnsi="Cambria Math"/>
              <w:szCs w:val="28"/>
              <w:lang w:val="en-US" w:eastAsia="en-US"/>
            </w:rPr>
            <m:t>-9</m:t>
          </m:r>
          <m:r>
            <w:rPr>
              <w:rFonts w:ascii="Cambria Math" w:eastAsia="Calibri" w:hAnsi="Cambria Math"/>
              <w:szCs w:val="28"/>
              <w:lang w:eastAsia="en-US"/>
            </w:rPr>
            <m:t>1</m:t>
          </m:r>
          <m:r>
            <w:rPr>
              <w:rFonts w:ascii="Cambria Math" w:eastAsia="Calibri" w:hAnsi="Cambria Math"/>
              <w:szCs w:val="28"/>
              <w:lang w:val="en-US" w:eastAsia="en-US"/>
            </w:rPr>
            <m:t>=</m:t>
          </m:r>
          <m:r>
            <w:rPr>
              <w:rFonts w:ascii="Cambria Math" w:eastAsia="Calibri" w:hAnsi="Cambria Math"/>
              <w:szCs w:val="28"/>
              <w:lang w:eastAsia="en-US"/>
            </w:rPr>
            <m:t xml:space="preserve">0 </m:t>
          </m:r>
          <m:r>
            <w:rPr>
              <w:rFonts w:ascii="Cambria Math" w:eastAsia="Calibri" w:hAnsi="Cambria Math"/>
              <w:szCs w:val="28"/>
              <w:lang w:val="en-US" w:eastAsia="en-US"/>
            </w:rPr>
            <m:t>FPS</m:t>
          </m:r>
        </m:oMath>
      </m:oMathPara>
    </w:p>
    <w:p w14:paraId="5569A7D6" w14:textId="77777777" w:rsidR="009A2AAB" w:rsidRDefault="009A2AAB" w:rsidP="006E4C5A">
      <w:pPr>
        <w:ind w:firstLine="708"/>
        <w:rPr>
          <w:rFonts w:eastAsia="Calibri"/>
          <w:szCs w:val="28"/>
          <w:lang w:eastAsia="en-US"/>
        </w:rPr>
      </w:pPr>
    </w:p>
    <w:p w14:paraId="24610041" w14:textId="24651880" w:rsidR="006C5AB0" w:rsidRDefault="009A2AAB" w:rsidP="00A4433F">
      <w:pPr>
        <w:rPr>
          <w:rFonts w:eastAsia="Calibri"/>
          <w:lang w:eastAsia="en-US"/>
        </w:rPr>
      </w:pPr>
      <w:r w:rsidRPr="009A2AAB">
        <w:rPr>
          <w:rFonts w:eastAsia="Calibri"/>
          <w:lang w:eastAsia="en-US"/>
        </w:rPr>
        <w:t xml:space="preserve">Приріст показника 0.1% </w:t>
      </w:r>
      <w:proofErr w:type="spellStart"/>
      <w:r w:rsidRPr="009A2AAB">
        <w:rPr>
          <w:rFonts w:eastAsia="Calibri"/>
          <w:lang w:eastAsia="en-US"/>
        </w:rPr>
        <w:t>Low</w:t>
      </w:r>
      <w:proofErr w:type="spellEnd"/>
      <w:r w:rsidRPr="009A2AAB">
        <w:rPr>
          <w:rFonts w:eastAsia="Calibri"/>
          <w:lang w:eastAsia="en-US"/>
        </w:rPr>
        <w:t xml:space="preserve"> FPS за формулою (2.2):</w:t>
      </w:r>
    </w:p>
    <w:p w14:paraId="3E8E335B" w14:textId="77777777" w:rsidR="00934AEA" w:rsidRDefault="00934AEA" w:rsidP="006E4C5A">
      <w:pPr>
        <w:ind w:firstLine="708"/>
        <w:rPr>
          <w:rFonts w:eastAsia="Calibri"/>
          <w:szCs w:val="28"/>
          <w:lang w:eastAsia="en-US"/>
        </w:rPr>
      </w:pPr>
    </w:p>
    <w:p w14:paraId="6B1A9970" w14:textId="704A4C6A" w:rsidR="00934AEA" w:rsidRPr="00B75869" w:rsidRDefault="000A5A91" w:rsidP="00934AEA">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=6</m:t>
          </m:r>
          <m:r>
            <w:rPr>
              <w:rFonts w:ascii="Cambria Math" w:eastAsia="Calibri" w:hAnsi="Cambria Math"/>
              <w:szCs w:val="28"/>
              <w:lang w:eastAsia="en-US"/>
            </w:rPr>
            <m:t>2</m:t>
          </m:r>
          <m:r>
            <w:rPr>
              <w:rFonts w:ascii="Cambria Math" w:eastAsia="Calibri" w:hAnsi="Cambria Math"/>
              <w:szCs w:val="28"/>
              <w:lang w:val="en-US" w:eastAsia="en-US"/>
            </w:rPr>
            <m:t>-5</m:t>
          </m:r>
          <m:r>
            <w:rPr>
              <w:rFonts w:ascii="Cambria Math" w:eastAsia="Calibri" w:hAnsi="Cambria Math"/>
              <w:szCs w:val="28"/>
              <w:lang w:eastAsia="en-US"/>
            </w:rPr>
            <m:t>8</m:t>
          </m:r>
          <m:r>
            <w:rPr>
              <w:rFonts w:ascii="Cambria Math" w:eastAsia="Calibri" w:hAnsi="Cambria Math"/>
              <w:szCs w:val="28"/>
              <w:lang w:val="en-US" w:eastAsia="en-US"/>
            </w:rPr>
            <m:t>=4</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2717AB6C" w14:textId="77777777" w:rsidR="006C5AB0" w:rsidRDefault="006C5AB0" w:rsidP="006E4C5A">
      <w:pPr>
        <w:ind w:firstLine="708"/>
        <w:rPr>
          <w:rFonts w:eastAsia="Calibri"/>
          <w:szCs w:val="28"/>
          <w:lang w:eastAsia="en-US"/>
        </w:rPr>
      </w:pPr>
    </w:p>
    <w:p w14:paraId="02006B29" w14:textId="664167A0" w:rsidR="00E021F3" w:rsidRDefault="00E021F3" w:rsidP="00A4433F">
      <w:pPr>
        <w:rPr>
          <w:rFonts w:eastAsia="Calibri"/>
          <w:lang w:eastAsia="en-US"/>
        </w:rPr>
      </w:pPr>
      <w:r w:rsidRPr="00E021F3">
        <w:rPr>
          <w:rFonts w:eastAsia="Calibri"/>
          <w:lang w:eastAsia="en-US"/>
        </w:rPr>
        <w:t xml:space="preserve">Отже, у </w:t>
      </w:r>
      <w:proofErr w:type="spellStart"/>
      <w:r w:rsidRPr="00E021F3">
        <w:rPr>
          <w:rFonts w:eastAsia="Calibri"/>
          <w:lang w:eastAsia="en-US"/>
        </w:rPr>
        <w:t>Black</w:t>
      </w:r>
      <w:proofErr w:type="spellEnd"/>
      <w:r w:rsidRPr="00E021F3">
        <w:rPr>
          <w:rFonts w:eastAsia="Calibri"/>
          <w:lang w:eastAsia="en-US"/>
        </w:rPr>
        <w:t xml:space="preserve"> </w:t>
      </w:r>
      <w:proofErr w:type="spellStart"/>
      <w:r w:rsidRPr="00E021F3">
        <w:rPr>
          <w:rFonts w:eastAsia="Calibri"/>
          <w:lang w:eastAsia="en-US"/>
        </w:rPr>
        <w:t>Myth</w:t>
      </w:r>
      <w:proofErr w:type="spellEnd"/>
      <w:r w:rsidRPr="00E021F3">
        <w:rPr>
          <w:rFonts w:eastAsia="Calibri"/>
          <w:lang w:eastAsia="en-US"/>
        </w:rPr>
        <w:t xml:space="preserve">: </w:t>
      </w:r>
      <w:proofErr w:type="spellStart"/>
      <w:r w:rsidRPr="00E021F3">
        <w:rPr>
          <w:rFonts w:eastAsia="Calibri"/>
          <w:lang w:eastAsia="en-US"/>
        </w:rPr>
        <w:t>Wukong</w:t>
      </w:r>
      <w:proofErr w:type="spellEnd"/>
      <w:r w:rsidRPr="00E021F3">
        <w:rPr>
          <w:rFonts w:eastAsia="Calibri"/>
          <w:lang w:eastAsia="en-US"/>
        </w:rPr>
        <w:t xml:space="preserve"> перехід з DDR5-5200 на DDR5-7200 не змінює середню частоту кадрів </w:t>
      </w:r>
      <w:proofErr w:type="spellStart"/>
      <w:r w:rsidRPr="00E021F3">
        <w:rPr>
          <w:rFonts w:eastAsia="Calibri"/>
          <w:lang w:eastAsia="en-US"/>
        </w:rPr>
        <w:t>Average</w:t>
      </w:r>
      <w:proofErr w:type="spellEnd"/>
      <w:r w:rsidRPr="00E021F3">
        <w:rPr>
          <w:rFonts w:eastAsia="Calibri"/>
          <w:lang w:eastAsia="en-US"/>
        </w:rPr>
        <w:t xml:space="preserve"> FPS (0 FPS), однак підвищує показник 0.1% </w:t>
      </w:r>
      <w:proofErr w:type="spellStart"/>
      <w:r w:rsidRPr="00E021F3">
        <w:rPr>
          <w:rFonts w:eastAsia="Calibri"/>
          <w:lang w:eastAsia="en-US"/>
        </w:rPr>
        <w:t>Low</w:t>
      </w:r>
      <w:proofErr w:type="spellEnd"/>
      <w:r w:rsidRPr="00E021F3">
        <w:rPr>
          <w:rFonts w:eastAsia="Calibri"/>
          <w:lang w:eastAsia="en-US"/>
        </w:rPr>
        <w:t xml:space="preserve"> FPS на 4 FPS, що свідчить про зростання стабільності ігрового процесу.</w:t>
      </w:r>
      <w:r w:rsidR="004F04F0" w:rsidRPr="004F04F0">
        <w:rPr>
          <w:noProof/>
        </w:rPr>
        <w:t xml:space="preserve"> </w:t>
      </w:r>
    </w:p>
    <w:p w14:paraId="2D855F51" w14:textId="2E665AD3" w:rsidR="00831D1C" w:rsidRDefault="00F42117" w:rsidP="00A4433F">
      <w:pPr>
        <w:rPr>
          <w:rFonts w:eastAsia="Calibri"/>
          <w:lang w:eastAsia="en-US"/>
        </w:rPr>
      </w:pPr>
      <w:r w:rsidRPr="00F42117">
        <w:rPr>
          <w:rFonts w:eastAsia="Calibri"/>
          <w:lang w:eastAsia="en-US"/>
        </w:rPr>
        <w:t xml:space="preserve">Для гри </w:t>
      </w:r>
      <w:proofErr w:type="spellStart"/>
      <w:r w:rsidRPr="00F42117">
        <w:rPr>
          <w:rFonts w:eastAsia="Calibri"/>
          <w:lang w:eastAsia="en-US"/>
        </w:rPr>
        <w:t>Counter-Strike</w:t>
      </w:r>
      <w:proofErr w:type="spellEnd"/>
      <w:r w:rsidRPr="00F42117">
        <w:rPr>
          <w:rFonts w:eastAsia="Calibri"/>
          <w:lang w:eastAsia="en-US"/>
        </w:rPr>
        <w:t xml:space="preserve"> 2 приріст </w:t>
      </w:r>
      <w:proofErr w:type="spellStart"/>
      <w:r w:rsidRPr="00F42117">
        <w:rPr>
          <w:rFonts w:eastAsia="Calibri"/>
          <w:lang w:eastAsia="en-US"/>
        </w:rPr>
        <w:t>Average</w:t>
      </w:r>
      <w:proofErr w:type="spellEnd"/>
      <w:r w:rsidRPr="00F42117">
        <w:rPr>
          <w:rFonts w:eastAsia="Calibri"/>
          <w:lang w:eastAsia="en-US"/>
        </w:rPr>
        <w:t xml:space="preserve"> FPS становить:</w:t>
      </w:r>
    </w:p>
    <w:p w14:paraId="69DDC395" w14:textId="77777777" w:rsidR="006C5AB0" w:rsidRDefault="006C5AB0" w:rsidP="006E4C5A">
      <w:pPr>
        <w:ind w:firstLine="708"/>
        <w:rPr>
          <w:rFonts w:eastAsia="Calibri"/>
          <w:szCs w:val="28"/>
          <w:lang w:eastAsia="en-US"/>
        </w:rPr>
      </w:pPr>
    </w:p>
    <w:p w14:paraId="79846E8B" w14:textId="57982FB4" w:rsidR="006D35CD" w:rsidRPr="00507E9D" w:rsidRDefault="006D35CD" w:rsidP="006D35CD">
      <w:pPr>
        <w:jc w:val="center"/>
        <w:rPr>
          <w:rFonts w:eastAsia="Calibri"/>
          <w:i/>
          <w:szCs w:val="28"/>
          <w:lang w:val="ru-RU"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PS=5</m:t>
          </m:r>
          <m:r>
            <w:rPr>
              <w:rFonts w:ascii="Cambria Math" w:eastAsia="Calibri" w:hAnsi="Cambria Math"/>
              <w:szCs w:val="28"/>
              <w:lang w:eastAsia="en-US"/>
            </w:rPr>
            <m:t>42</m:t>
          </m:r>
          <m:r>
            <w:rPr>
              <w:rFonts w:ascii="Cambria Math" w:eastAsia="Calibri" w:hAnsi="Cambria Math"/>
              <w:szCs w:val="28"/>
              <w:lang w:val="en-US" w:eastAsia="en-US"/>
            </w:rPr>
            <m:t>-4</m:t>
          </m:r>
          <m:r>
            <w:rPr>
              <w:rFonts w:ascii="Cambria Math" w:eastAsia="Calibri" w:hAnsi="Cambria Math"/>
              <w:szCs w:val="28"/>
              <w:lang w:eastAsia="en-US"/>
            </w:rPr>
            <m:t>99</m:t>
          </m:r>
          <m:r>
            <w:rPr>
              <w:rFonts w:ascii="Cambria Math" w:eastAsia="Calibri" w:hAnsi="Cambria Math"/>
              <w:szCs w:val="28"/>
              <w:lang w:val="en-US" w:eastAsia="en-US"/>
            </w:rPr>
            <m:t>=</m:t>
          </m:r>
          <m:r>
            <w:rPr>
              <w:rFonts w:ascii="Cambria Math" w:eastAsia="Calibri" w:hAnsi="Cambria Math"/>
              <w:szCs w:val="28"/>
              <w:lang w:eastAsia="en-US"/>
            </w:rPr>
            <m:t xml:space="preserve">43 </m:t>
          </m:r>
          <m:r>
            <w:rPr>
              <w:rFonts w:ascii="Cambria Math" w:eastAsia="Calibri" w:hAnsi="Cambria Math"/>
              <w:szCs w:val="28"/>
              <w:lang w:val="en-US" w:eastAsia="en-US"/>
            </w:rPr>
            <m:t>FPS</m:t>
          </m:r>
        </m:oMath>
      </m:oMathPara>
    </w:p>
    <w:p w14:paraId="481ACB0A" w14:textId="77777777" w:rsidR="006C5AB0" w:rsidRDefault="006C5AB0" w:rsidP="006E4C5A">
      <w:pPr>
        <w:ind w:firstLine="708"/>
        <w:rPr>
          <w:rFonts w:eastAsia="Calibri"/>
          <w:szCs w:val="28"/>
          <w:lang w:eastAsia="en-US"/>
        </w:rPr>
      </w:pPr>
    </w:p>
    <w:p w14:paraId="306E3F12" w14:textId="0781E191" w:rsidR="006162E3" w:rsidRDefault="006162E3" w:rsidP="00A4433F">
      <w:pPr>
        <w:rPr>
          <w:rFonts w:eastAsia="Calibri"/>
          <w:lang w:eastAsia="en-US"/>
        </w:rPr>
      </w:pPr>
      <w:r w:rsidRPr="006162E3">
        <w:rPr>
          <w:rFonts w:eastAsia="Calibri"/>
          <w:lang w:eastAsia="en-US"/>
        </w:rPr>
        <w:t xml:space="preserve">Приріст 0.1% </w:t>
      </w:r>
      <w:proofErr w:type="spellStart"/>
      <w:r w:rsidRPr="006162E3">
        <w:rPr>
          <w:rFonts w:eastAsia="Calibri"/>
          <w:lang w:eastAsia="en-US"/>
        </w:rPr>
        <w:t>Low</w:t>
      </w:r>
      <w:proofErr w:type="spellEnd"/>
      <w:r w:rsidRPr="006162E3">
        <w:rPr>
          <w:rFonts w:eastAsia="Calibri"/>
          <w:lang w:eastAsia="en-US"/>
        </w:rPr>
        <w:t xml:space="preserve"> FPS:</w:t>
      </w:r>
    </w:p>
    <w:p w14:paraId="2DD4872A" w14:textId="77777777" w:rsidR="006162E3" w:rsidRDefault="006162E3" w:rsidP="006E4C5A">
      <w:pPr>
        <w:ind w:firstLine="708"/>
        <w:rPr>
          <w:rFonts w:eastAsia="Calibri"/>
          <w:szCs w:val="28"/>
          <w:lang w:eastAsia="en-US"/>
        </w:rPr>
      </w:pPr>
    </w:p>
    <w:p w14:paraId="362EDACB" w14:textId="02161809" w:rsidR="006162E3" w:rsidRPr="00B75869" w:rsidRDefault="000A5A91" w:rsidP="006162E3">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=9</m:t>
          </m:r>
          <m:r>
            <w:rPr>
              <w:rFonts w:ascii="Cambria Math" w:eastAsia="Calibri" w:hAnsi="Cambria Math"/>
              <w:szCs w:val="28"/>
              <w:lang w:eastAsia="en-US"/>
            </w:rPr>
            <m:t>0</m:t>
          </m:r>
          <m:r>
            <w:rPr>
              <w:rFonts w:ascii="Cambria Math" w:eastAsia="Calibri" w:hAnsi="Cambria Math"/>
              <w:szCs w:val="28"/>
              <w:lang w:val="en-US" w:eastAsia="en-US"/>
            </w:rPr>
            <m:t>-8</m:t>
          </m:r>
          <m:r>
            <w:rPr>
              <w:rFonts w:ascii="Cambria Math" w:eastAsia="Calibri" w:hAnsi="Cambria Math"/>
              <w:szCs w:val="28"/>
              <w:lang w:eastAsia="en-US"/>
            </w:rPr>
            <m:t>8</m:t>
          </m:r>
          <m:r>
            <w:rPr>
              <w:rFonts w:ascii="Cambria Math" w:eastAsia="Calibri" w:hAnsi="Cambria Math"/>
              <w:szCs w:val="28"/>
              <w:lang w:val="en-US" w:eastAsia="en-US"/>
            </w:rPr>
            <m:t>=2</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3F65653E" w14:textId="77777777" w:rsidR="006C5AB0" w:rsidRDefault="006C5AB0" w:rsidP="006E4C5A">
      <w:pPr>
        <w:ind w:firstLine="708"/>
        <w:rPr>
          <w:rFonts w:eastAsia="Calibri"/>
          <w:szCs w:val="28"/>
          <w:lang w:eastAsia="en-US"/>
        </w:rPr>
      </w:pPr>
    </w:p>
    <w:p w14:paraId="5837AD6B" w14:textId="5C22CB7B" w:rsidR="006C5AB0" w:rsidRDefault="007C5EB4" w:rsidP="00A4433F">
      <w:pPr>
        <w:rPr>
          <w:rFonts w:eastAsia="Calibri"/>
          <w:lang w:eastAsia="en-US"/>
        </w:rPr>
      </w:pPr>
      <w:r w:rsidRPr="007C5EB4">
        <w:rPr>
          <w:rFonts w:eastAsia="Calibri"/>
          <w:lang w:eastAsia="en-US"/>
        </w:rPr>
        <w:t xml:space="preserve">Таким чином, використання DDR5-7200 у </w:t>
      </w:r>
      <w:proofErr w:type="spellStart"/>
      <w:r w:rsidRPr="007C5EB4">
        <w:rPr>
          <w:rFonts w:eastAsia="Calibri"/>
          <w:lang w:eastAsia="en-US"/>
        </w:rPr>
        <w:t>Counter-Strike</w:t>
      </w:r>
      <w:proofErr w:type="spellEnd"/>
      <w:r w:rsidRPr="007C5EB4">
        <w:rPr>
          <w:rFonts w:eastAsia="Calibri"/>
          <w:lang w:eastAsia="en-US"/>
        </w:rPr>
        <w:t xml:space="preserve"> 2 забезпечує зростання </w:t>
      </w:r>
      <w:proofErr w:type="spellStart"/>
      <w:r w:rsidRPr="007C5EB4">
        <w:rPr>
          <w:rFonts w:eastAsia="Calibri"/>
          <w:lang w:eastAsia="en-US"/>
        </w:rPr>
        <w:t>Average</w:t>
      </w:r>
      <w:proofErr w:type="spellEnd"/>
      <w:r w:rsidRPr="007C5EB4">
        <w:rPr>
          <w:rFonts w:eastAsia="Calibri"/>
          <w:lang w:eastAsia="en-US"/>
        </w:rPr>
        <w:t xml:space="preserve"> FPS на 43 FPS та одночасне зростання показника 0.1% </w:t>
      </w:r>
      <w:proofErr w:type="spellStart"/>
      <w:r w:rsidRPr="007C5EB4">
        <w:rPr>
          <w:rFonts w:eastAsia="Calibri"/>
          <w:lang w:eastAsia="en-US"/>
        </w:rPr>
        <w:t>Low</w:t>
      </w:r>
      <w:proofErr w:type="spellEnd"/>
      <w:r w:rsidRPr="007C5EB4">
        <w:rPr>
          <w:rFonts w:eastAsia="Calibri"/>
          <w:lang w:eastAsia="en-US"/>
        </w:rPr>
        <w:t xml:space="preserve"> FPS на 2 FPS, що вказує як на значне підвищення середньої продуктивності, так і на невелике покращення стабільності найгірших кадрів.</w:t>
      </w:r>
    </w:p>
    <w:p w14:paraId="05D5D48D" w14:textId="2F05A16A" w:rsidR="006C5AB0" w:rsidRDefault="00F90B1B" w:rsidP="00A4433F">
      <w:pPr>
        <w:rPr>
          <w:rFonts w:eastAsia="Calibri"/>
          <w:lang w:eastAsia="en-US"/>
        </w:rPr>
      </w:pPr>
      <w:r w:rsidRPr="00F90B1B">
        <w:rPr>
          <w:rFonts w:eastAsia="Calibri"/>
          <w:lang w:eastAsia="en-US"/>
        </w:rPr>
        <w:t xml:space="preserve">Для гри </w:t>
      </w:r>
      <w:proofErr w:type="spellStart"/>
      <w:r w:rsidRPr="00F90B1B">
        <w:rPr>
          <w:rFonts w:eastAsia="Calibri"/>
          <w:lang w:eastAsia="en-US"/>
        </w:rPr>
        <w:t>Horizon</w:t>
      </w:r>
      <w:proofErr w:type="spellEnd"/>
      <w:r w:rsidRPr="00F90B1B">
        <w:rPr>
          <w:rFonts w:eastAsia="Calibri"/>
          <w:lang w:eastAsia="en-US"/>
        </w:rPr>
        <w:t xml:space="preserve"> </w:t>
      </w:r>
      <w:proofErr w:type="spellStart"/>
      <w:r w:rsidRPr="00F90B1B">
        <w:rPr>
          <w:rFonts w:eastAsia="Calibri"/>
          <w:lang w:eastAsia="en-US"/>
        </w:rPr>
        <w:t>Forbidden</w:t>
      </w:r>
      <w:proofErr w:type="spellEnd"/>
      <w:r w:rsidRPr="00F90B1B">
        <w:rPr>
          <w:rFonts w:eastAsia="Calibri"/>
          <w:lang w:eastAsia="en-US"/>
        </w:rPr>
        <w:t xml:space="preserve"> </w:t>
      </w:r>
      <w:proofErr w:type="spellStart"/>
      <w:r w:rsidRPr="00F90B1B">
        <w:rPr>
          <w:rFonts w:eastAsia="Calibri"/>
          <w:lang w:eastAsia="en-US"/>
        </w:rPr>
        <w:t>West</w:t>
      </w:r>
      <w:proofErr w:type="spellEnd"/>
      <w:r w:rsidRPr="00F90B1B">
        <w:rPr>
          <w:rFonts w:eastAsia="Calibri"/>
          <w:lang w:eastAsia="en-US"/>
        </w:rPr>
        <w:t xml:space="preserve"> за формулою (2.1):</w:t>
      </w:r>
    </w:p>
    <w:p w14:paraId="038E4091" w14:textId="77777777" w:rsidR="00861A9D" w:rsidRDefault="00861A9D" w:rsidP="006E4C5A">
      <w:pPr>
        <w:ind w:firstLine="708"/>
        <w:rPr>
          <w:rFonts w:eastAsia="Calibri"/>
          <w:szCs w:val="28"/>
          <w:lang w:eastAsia="en-US"/>
        </w:rPr>
      </w:pPr>
    </w:p>
    <w:p w14:paraId="085AA1A1" w14:textId="05BE8E8A" w:rsidR="00861A9D" w:rsidRPr="00B45FF9" w:rsidRDefault="00861A9D" w:rsidP="00861A9D">
      <w:pPr>
        <w:jc w:val="center"/>
        <w:rPr>
          <w:rFonts w:eastAsia="Calibri"/>
          <w: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PS=1</m:t>
          </m:r>
          <m:r>
            <w:rPr>
              <w:rFonts w:ascii="Cambria Math" w:eastAsia="Calibri" w:hAnsi="Cambria Math"/>
              <w:szCs w:val="28"/>
              <w:lang w:eastAsia="en-US"/>
            </w:rPr>
            <m:t>53</m:t>
          </m:r>
          <m:r>
            <w:rPr>
              <w:rFonts w:ascii="Cambria Math" w:eastAsia="Calibri" w:hAnsi="Cambria Math"/>
              <w:szCs w:val="28"/>
              <w:lang w:val="en-US" w:eastAsia="en-US"/>
            </w:rPr>
            <m:t>-1</m:t>
          </m:r>
          <m:r>
            <w:rPr>
              <w:rFonts w:ascii="Cambria Math" w:eastAsia="Calibri" w:hAnsi="Cambria Math"/>
              <w:szCs w:val="28"/>
              <w:lang w:eastAsia="en-US"/>
            </w:rPr>
            <m:t>44</m:t>
          </m:r>
          <m:r>
            <w:rPr>
              <w:rFonts w:ascii="Cambria Math" w:eastAsia="Calibri" w:hAnsi="Cambria Math"/>
              <w:szCs w:val="28"/>
              <w:lang w:val="en-US" w:eastAsia="en-US"/>
            </w:rPr>
            <m:t>=</m:t>
          </m:r>
          <m:r>
            <w:rPr>
              <w:rFonts w:ascii="Cambria Math" w:eastAsia="Calibri" w:hAnsi="Cambria Math"/>
              <w:szCs w:val="28"/>
              <w:lang w:eastAsia="en-US"/>
            </w:rPr>
            <m:t xml:space="preserve">9 </m:t>
          </m:r>
          <m:r>
            <w:rPr>
              <w:rFonts w:ascii="Cambria Math" w:eastAsia="Calibri" w:hAnsi="Cambria Math"/>
              <w:szCs w:val="28"/>
              <w:lang w:val="en-US" w:eastAsia="en-US"/>
            </w:rPr>
            <m:t>FPS</m:t>
          </m:r>
        </m:oMath>
      </m:oMathPara>
    </w:p>
    <w:p w14:paraId="433C4D90" w14:textId="77777777" w:rsidR="00B45FF9" w:rsidRPr="00B45FF9" w:rsidRDefault="00B45FF9" w:rsidP="00861A9D">
      <w:pPr>
        <w:jc w:val="center"/>
        <w:rPr>
          <w:rFonts w:eastAsia="Calibri"/>
          <w:i/>
          <w:szCs w:val="28"/>
          <w:lang w:eastAsia="en-US"/>
        </w:rPr>
      </w:pPr>
    </w:p>
    <w:p w14:paraId="4B492879" w14:textId="2022D1EC" w:rsidR="006C5AB0" w:rsidRDefault="00B45FF9" w:rsidP="00A4433F">
      <w:pPr>
        <w:rPr>
          <w:rFonts w:eastAsia="Calibri"/>
          <w:lang w:eastAsia="en-US"/>
        </w:rPr>
      </w:pPr>
      <w:r w:rsidRPr="00B45FF9">
        <w:rPr>
          <w:rFonts w:eastAsia="Calibri"/>
          <w:lang w:eastAsia="en-US"/>
        </w:rPr>
        <w:t xml:space="preserve">Для показника 0.1% </w:t>
      </w:r>
      <w:proofErr w:type="spellStart"/>
      <w:r w:rsidRPr="00B45FF9">
        <w:rPr>
          <w:rFonts w:eastAsia="Calibri"/>
          <w:lang w:eastAsia="en-US"/>
        </w:rPr>
        <w:t>Low</w:t>
      </w:r>
      <w:proofErr w:type="spellEnd"/>
      <w:r w:rsidRPr="00B45FF9">
        <w:rPr>
          <w:rFonts w:eastAsia="Calibri"/>
          <w:lang w:eastAsia="en-US"/>
        </w:rPr>
        <w:t xml:space="preserve"> FPS:</w:t>
      </w:r>
      <w:r w:rsidR="00CD4907" w:rsidRPr="00CD4907">
        <w:rPr>
          <w:noProof/>
          <w:lang w:val="en-US"/>
        </w:rPr>
        <w:t xml:space="preserve"> </w:t>
      </w:r>
    </w:p>
    <w:p w14:paraId="63E4A84C" w14:textId="77777777" w:rsidR="004643AF" w:rsidRDefault="004643AF" w:rsidP="006E4C5A">
      <w:pPr>
        <w:ind w:firstLine="708"/>
        <w:rPr>
          <w:rFonts w:eastAsia="Calibri"/>
          <w:szCs w:val="28"/>
          <w:lang w:eastAsia="en-US"/>
        </w:rPr>
      </w:pPr>
    </w:p>
    <w:p w14:paraId="635B6D79" w14:textId="6A3654BD" w:rsidR="004643AF" w:rsidRPr="00B75869" w:rsidRDefault="000A5A91" w:rsidP="004643AF">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=9</m:t>
          </m:r>
          <m:r>
            <w:rPr>
              <w:rFonts w:ascii="Cambria Math" w:eastAsia="Calibri" w:hAnsi="Cambria Math"/>
              <w:szCs w:val="28"/>
              <w:lang w:eastAsia="en-US"/>
            </w:rPr>
            <m:t>7</m:t>
          </m:r>
          <m:r>
            <w:rPr>
              <w:rFonts w:ascii="Cambria Math" w:eastAsia="Calibri" w:hAnsi="Cambria Math"/>
              <w:szCs w:val="28"/>
              <w:lang w:val="en-US" w:eastAsia="en-US"/>
            </w:rPr>
            <m:t>-9</m:t>
          </m:r>
          <m:r>
            <w:rPr>
              <w:rFonts w:ascii="Cambria Math" w:eastAsia="Calibri" w:hAnsi="Cambria Math"/>
              <w:szCs w:val="28"/>
              <w:lang w:eastAsia="en-US"/>
            </w:rPr>
            <m:t>0</m:t>
          </m:r>
          <m:r>
            <w:rPr>
              <w:rFonts w:ascii="Cambria Math" w:eastAsia="Calibri" w:hAnsi="Cambria Math"/>
              <w:szCs w:val="28"/>
              <w:lang w:val="en-US" w:eastAsia="en-US"/>
            </w:rPr>
            <m:t>=7</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10303C3A" w14:textId="77777777" w:rsidR="006C5AB0" w:rsidRDefault="006C5AB0" w:rsidP="006E4C5A">
      <w:pPr>
        <w:ind w:firstLine="708"/>
        <w:rPr>
          <w:rFonts w:eastAsia="Calibri"/>
          <w:szCs w:val="28"/>
          <w:lang w:eastAsia="en-US"/>
        </w:rPr>
      </w:pPr>
    </w:p>
    <w:p w14:paraId="546B0F5C" w14:textId="39F54678" w:rsidR="006C5AB0" w:rsidRDefault="009B55CF" w:rsidP="00A4433F">
      <w:pPr>
        <w:rPr>
          <w:rFonts w:eastAsia="Calibri"/>
          <w:lang w:eastAsia="en-US"/>
        </w:rPr>
      </w:pPr>
      <w:r w:rsidRPr="009B55CF">
        <w:rPr>
          <w:rFonts w:eastAsia="Calibri"/>
          <w:lang w:eastAsia="en-US"/>
        </w:rPr>
        <w:t xml:space="preserve">Отже, у </w:t>
      </w:r>
      <w:proofErr w:type="spellStart"/>
      <w:r w:rsidRPr="009B55CF">
        <w:rPr>
          <w:rFonts w:eastAsia="Calibri"/>
          <w:lang w:eastAsia="en-US"/>
        </w:rPr>
        <w:t>Horizon</w:t>
      </w:r>
      <w:proofErr w:type="spellEnd"/>
      <w:r w:rsidRPr="009B55CF">
        <w:rPr>
          <w:rFonts w:eastAsia="Calibri"/>
          <w:lang w:eastAsia="en-US"/>
        </w:rPr>
        <w:t xml:space="preserve"> </w:t>
      </w:r>
      <w:proofErr w:type="spellStart"/>
      <w:r w:rsidRPr="009B55CF">
        <w:rPr>
          <w:rFonts w:eastAsia="Calibri"/>
          <w:lang w:eastAsia="en-US"/>
        </w:rPr>
        <w:t>Forbidden</w:t>
      </w:r>
      <w:proofErr w:type="spellEnd"/>
      <w:r w:rsidRPr="009B55CF">
        <w:rPr>
          <w:rFonts w:eastAsia="Calibri"/>
          <w:lang w:eastAsia="en-US"/>
        </w:rPr>
        <w:t xml:space="preserve"> </w:t>
      </w:r>
      <w:proofErr w:type="spellStart"/>
      <w:r w:rsidRPr="009B55CF">
        <w:rPr>
          <w:rFonts w:eastAsia="Calibri"/>
          <w:lang w:eastAsia="en-US"/>
        </w:rPr>
        <w:t>West</w:t>
      </w:r>
      <w:proofErr w:type="spellEnd"/>
      <w:r w:rsidRPr="009B55CF">
        <w:rPr>
          <w:rFonts w:eastAsia="Calibri"/>
          <w:lang w:eastAsia="en-US"/>
        </w:rPr>
        <w:t xml:space="preserve"> перехід на DDR5-7200 підвищує середню частоту кадрів на 9 FPS та збільшує показник 0.1% </w:t>
      </w:r>
      <w:proofErr w:type="spellStart"/>
      <w:r w:rsidRPr="009B55CF">
        <w:rPr>
          <w:rFonts w:eastAsia="Calibri"/>
          <w:lang w:eastAsia="en-US"/>
        </w:rPr>
        <w:t>Low</w:t>
      </w:r>
      <w:proofErr w:type="spellEnd"/>
      <w:r w:rsidRPr="009B55CF">
        <w:rPr>
          <w:rFonts w:eastAsia="Calibri"/>
          <w:lang w:eastAsia="en-US"/>
        </w:rPr>
        <w:t xml:space="preserve"> FPS на 7 FPS, що означає одночасне зростання продуктивності та стабільності ігрового процесу.</w:t>
      </w:r>
    </w:p>
    <w:p w14:paraId="68819B4A" w14:textId="1EC93FDC" w:rsidR="00283E81" w:rsidRDefault="00090294" w:rsidP="00A4433F">
      <w:pPr>
        <w:rPr>
          <w:rFonts w:eastAsia="Calibri"/>
          <w:lang w:eastAsia="en-US"/>
        </w:rPr>
      </w:pPr>
      <w:r w:rsidRPr="00090294">
        <w:rPr>
          <w:rFonts w:eastAsia="Calibri"/>
          <w:lang w:eastAsia="en-US"/>
        </w:rPr>
        <w:t xml:space="preserve">Для гри </w:t>
      </w:r>
      <w:proofErr w:type="spellStart"/>
      <w:r w:rsidRPr="00090294">
        <w:rPr>
          <w:rFonts w:eastAsia="Calibri"/>
          <w:lang w:eastAsia="en-US"/>
        </w:rPr>
        <w:t>Cyberpunk</w:t>
      </w:r>
      <w:proofErr w:type="spellEnd"/>
      <w:r w:rsidRPr="00090294">
        <w:rPr>
          <w:rFonts w:eastAsia="Calibri"/>
          <w:lang w:eastAsia="en-US"/>
        </w:rPr>
        <w:t xml:space="preserve"> 2077 приріст </w:t>
      </w:r>
      <w:proofErr w:type="spellStart"/>
      <w:r w:rsidRPr="00090294">
        <w:rPr>
          <w:rFonts w:eastAsia="Calibri"/>
          <w:lang w:eastAsia="en-US"/>
        </w:rPr>
        <w:t>Average</w:t>
      </w:r>
      <w:proofErr w:type="spellEnd"/>
      <w:r w:rsidRPr="00090294">
        <w:rPr>
          <w:rFonts w:eastAsia="Calibri"/>
          <w:lang w:eastAsia="en-US"/>
        </w:rPr>
        <w:t xml:space="preserve"> FPS становить:</w:t>
      </w:r>
    </w:p>
    <w:p w14:paraId="0BEB4FC1" w14:textId="77777777" w:rsidR="00DA4E26" w:rsidRDefault="00DA4E26" w:rsidP="006E4C5A">
      <w:pPr>
        <w:ind w:firstLine="708"/>
        <w:rPr>
          <w:rFonts w:eastAsia="Calibri"/>
          <w:szCs w:val="28"/>
          <w:lang w:eastAsia="en-US"/>
        </w:rPr>
      </w:pPr>
    </w:p>
    <w:p w14:paraId="2FB88698" w14:textId="247C0B29" w:rsidR="006C5AB0" w:rsidRPr="00393322" w:rsidRDefault="00DA4E26" w:rsidP="006E4C5A">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PS=1</m:t>
          </m:r>
          <m:r>
            <w:rPr>
              <w:rFonts w:ascii="Cambria Math" w:eastAsia="Calibri" w:hAnsi="Cambria Math"/>
              <w:szCs w:val="28"/>
              <w:lang w:eastAsia="en-US"/>
            </w:rPr>
            <m:t>14</m:t>
          </m:r>
          <m:r>
            <w:rPr>
              <w:rFonts w:ascii="Cambria Math" w:eastAsia="Calibri" w:hAnsi="Cambria Math"/>
              <w:szCs w:val="28"/>
              <w:lang w:val="en-US" w:eastAsia="en-US"/>
            </w:rPr>
            <m:t>-1</m:t>
          </m:r>
          <m:r>
            <w:rPr>
              <w:rFonts w:ascii="Cambria Math" w:eastAsia="Calibri" w:hAnsi="Cambria Math"/>
              <w:szCs w:val="28"/>
              <w:lang w:eastAsia="en-US"/>
            </w:rPr>
            <m:t>06</m:t>
          </m:r>
          <m:r>
            <w:rPr>
              <w:rFonts w:ascii="Cambria Math" w:eastAsia="Calibri" w:hAnsi="Cambria Math"/>
              <w:szCs w:val="28"/>
              <w:lang w:val="en-US" w:eastAsia="en-US"/>
            </w:rPr>
            <m:t>=</m:t>
          </m:r>
          <m:r>
            <w:rPr>
              <w:rFonts w:ascii="Cambria Math" w:eastAsia="Calibri" w:hAnsi="Cambria Math"/>
              <w:szCs w:val="28"/>
              <w:lang w:eastAsia="en-US"/>
            </w:rPr>
            <m:t xml:space="preserve">8 </m:t>
          </m:r>
          <m:r>
            <w:rPr>
              <w:rFonts w:ascii="Cambria Math" w:eastAsia="Calibri" w:hAnsi="Cambria Math"/>
              <w:szCs w:val="28"/>
              <w:lang w:val="en-US" w:eastAsia="en-US"/>
            </w:rPr>
            <m:t>FPS</m:t>
          </m:r>
        </m:oMath>
      </m:oMathPara>
    </w:p>
    <w:p w14:paraId="69730228" w14:textId="77777777" w:rsidR="00393322" w:rsidRPr="00393322" w:rsidRDefault="00393322" w:rsidP="006E4C5A">
      <w:pPr>
        <w:ind w:firstLine="708"/>
        <w:rPr>
          <w:rFonts w:eastAsia="Calibri"/>
          <w:szCs w:val="28"/>
          <w:lang w:eastAsia="en-US"/>
        </w:rPr>
      </w:pPr>
    </w:p>
    <w:p w14:paraId="7F3E8DAC" w14:textId="51FCD5FA" w:rsidR="006C5AB0" w:rsidRDefault="00393322" w:rsidP="00A4433F">
      <w:pPr>
        <w:rPr>
          <w:rFonts w:eastAsia="Calibri"/>
          <w:lang w:eastAsia="en-US"/>
        </w:rPr>
      </w:pPr>
      <w:r w:rsidRPr="00393322">
        <w:rPr>
          <w:rFonts w:eastAsia="Calibri"/>
          <w:lang w:eastAsia="en-US"/>
        </w:rPr>
        <w:t xml:space="preserve">Приріст 0.1% </w:t>
      </w:r>
      <w:proofErr w:type="spellStart"/>
      <w:r w:rsidRPr="00393322">
        <w:rPr>
          <w:rFonts w:eastAsia="Calibri"/>
          <w:lang w:eastAsia="en-US"/>
        </w:rPr>
        <w:t>Low</w:t>
      </w:r>
      <w:proofErr w:type="spellEnd"/>
      <w:r w:rsidRPr="00393322">
        <w:rPr>
          <w:rFonts w:eastAsia="Calibri"/>
          <w:lang w:eastAsia="en-US"/>
        </w:rPr>
        <w:t xml:space="preserve"> FPS:</w:t>
      </w:r>
    </w:p>
    <w:p w14:paraId="5E04AFFE" w14:textId="77777777" w:rsidR="00907A1D" w:rsidRDefault="00907A1D" w:rsidP="006E4C5A">
      <w:pPr>
        <w:ind w:firstLine="708"/>
        <w:rPr>
          <w:rFonts w:eastAsia="Calibri"/>
          <w:szCs w:val="28"/>
          <w:lang w:eastAsia="en-US"/>
        </w:rPr>
      </w:pPr>
    </w:p>
    <w:p w14:paraId="36F008E8" w14:textId="23B6C5C6" w:rsidR="003814C6" w:rsidRPr="00B75869" w:rsidRDefault="000A5A91" w:rsidP="003814C6">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=6</m:t>
          </m:r>
          <m:r>
            <w:rPr>
              <w:rFonts w:ascii="Cambria Math" w:eastAsia="Calibri" w:hAnsi="Cambria Math"/>
              <w:szCs w:val="28"/>
              <w:lang w:eastAsia="en-US"/>
            </w:rPr>
            <m:t>9</m:t>
          </m:r>
          <m:r>
            <w:rPr>
              <w:rFonts w:ascii="Cambria Math" w:eastAsia="Calibri" w:hAnsi="Cambria Math"/>
              <w:szCs w:val="28"/>
              <w:lang w:val="en-US" w:eastAsia="en-US"/>
            </w:rPr>
            <m:t>-5</m:t>
          </m:r>
          <m:r>
            <w:rPr>
              <w:rFonts w:ascii="Cambria Math" w:eastAsia="Calibri" w:hAnsi="Cambria Math"/>
              <w:szCs w:val="28"/>
              <w:lang w:eastAsia="en-US"/>
            </w:rPr>
            <m:t>7</m:t>
          </m:r>
          <m:r>
            <w:rPr>
              <w:rFonts w:ascii="Cambria Math" w:eastAsia="Calibri" w:hAnsi="Cambria Math"/>
              <w:szCs w:val="28"/>
              <w:lang w:val="en-US" w:eastAsia="en-US"/>
            </w:rPr>
            <m:t>=1</m:t>
          </m:r>
          <m:r>
            <w:rPr>
              <w:rFonts w:ascii="Cambria Math" w:eastAsia="Calibri" w:hAnsi="Cambria Math"/>
              <w:szCs w:val="28"/>
              <w:lang w:eastAsia="en-US"/>
            </w:rPr>
            <m:t xml:space="preserve">2 </m:t>
          </m:r>
          <m:r>
            <w:rPr>
              <w:rFonts w:ascii="Cambria Math" w:eastAsia="Calibri" w:hAnsi="Cambria Math"/>
              <w:szCs w:val="28"/>
              <w:lang w:val="en-US" w:eastAsia="en-US"/>
            </w:rPr>
            <m:t>FPS</m:t>
          </m:r>
        </m:oMath>
      </m:oMathPara>
    </w:p>
    <w:p w14:paraId="68BF4632" w14:textId="77777777" w:rsidR="00594C28" w:rsidRDefault="00594C28" w:rsidP="006E4C5A">
      <w:pPr>
        <w:ind w:firstLine="708"/>
        <w:rPr>
          <w:rFonts w:eastAsia="Calibri"/>
          <w:szCs w:val="28"/>
          <w:lang w:eastAsia="en-US"/>
        </w:rPr>
      </w:pPr>
    </w:p>
    <w:p w14:paraId="0AD8B6F8" w14:textId="76315AE9" w:rsidR="003814C6" w:rsidRDefault="00594C28" w:rsidP="00CA4526">
      <w:pPr>
        <w:rPr>
          <w:rFonts w:eastAsia="Calibri"/>
          <w:lang w:eastAsia="en-US"/>
        </w:rPr>
      </w:pPr>
      <w:r w:rsidRPr="00594C28">
        <w:rPr>
          <w:rFonts w:eastAsia="Calibri"/>
          <w:lang w:eastAsia="en-US"/>
        </w:rPr>
        <w:t xml:space="preserve">Таким чином, у </w:t>
      </w:r>
      <w:proofErr w:type="spellStart"/>
      <w:r w:rsidRPr="00594C28">
        <w:rPr>
          <w:rFonts w:eastAsia="Calibri"/>
          <w:lang w:eastAsia="en-US"/>
        </w:rPr>
        <w:t>Cyberpunk</w:t>
      </w:r>
      <w:proofErr w:type="spellEnd"/>
      <w:r w:rsidRPr="00594C28">
        <w:rPr>
          <w:rFonts w:eastAsia="Calibri"/>
          <w:lang w:eastAsia="en-US"/>
        </w:rPr>
        <w:t xml:space="preserve"> 2077 перехід з DDR5-5200 на DDR5-7200 забезпечує зростання </w:t>
      </w:r>
      <w:proofErr w:type="spellStart"/>
      <w:r w:rsidRPr="00594C28">
        <w:rPr>
          <w:rFonts w:eastAsia="Calibri"/>
          <w:lang w:eastAsia="en-US"/>
        </w:rPr>
        <w:t>Average</w:t>
      </w:r>
      <w:proofErr w:type="spellEnd"/>
      <w:r w:rsidRPr="00594C28">
        <w:rPr>
          <w:rFonts w:eastAsia="Calibri"/>
          <w:lang w:eastAsia="en-US"/>
        </w:rPr>
        <w:t xml:space="preserve"> FPS на 8 FPS та суттєве зростання 0.1% </w:t>
      </w:r>
      <w:proofErr w:type="spellStart"/>
      <w:r w:rsidRPr="00594C28">
        <w:rPr>
          <w:rFonts w:eastAsia="Calibri"/>
          <w:lang w:eastAsia="en-US"/>
        </w:rPr>
        <w:t>Low</w:t>
      </w:r>
      <w:proofErr w:type="spellEnd"/>
      <w:r w:rsidRPr="00594C28">
        <w:rPr>
          <w:rFonts w:eastAsia="Calibri"/>
          <w:lang w:eastAsia="en-US"/>
        </w:rPr>
        <w:t xml:space="preserve"> FPS </w:t>
      </w:r>
      <w:r w:rsidRPr="00594C28">
        <w:rPr>
          <w:rFonts w:eastAsia="Calibri"/>
          <w:lang w:eastAsia="en-US"/>
        </w:rPr>
        <w:lastRenderedPageBreak/>
        <w:t>на 12 FPS, що свідчить про помітне покращення стабільності найгірших кадрів разом із приростом середньої продуктивності.</w:t>
      </w:r>
    </w:p>
    <w:p w14:paraId="1A9E2527" w14:textId="254E121C" w:rsidR="004F4C0A" w:rsidRDefault="00CC1A7F" w:rsidP="00CA4526">
      <w:pPr>
        <w:rPr>
          <w:rFonts w:eastAsia="Calibri"/>
          <w:lang w:eastAsia="en-US"/>
        </w:rPr>
      </w:pPr>
      <w:r w:rsidRPr="00CC1A7F">
        <w:rPr>
          <w:rFonts w:eastAsia="Calibri"/>
          <w:lang w:eastAsia="en-US"/>
        </w:rPr>
        <w:t xml:space="preserve">Для гри </w:t>
      </w:r>
      <w:proofErr w:type="spellStart"/>
      <w:r w:rsidRPr="00CC1A7F">
        <w:rPr>
          <w:rFonts w:eastAsia="Calibri"/>
          <w:lang w:eastAsia="en-US"/>
        </w:rPr>
        <w:t>Cyberpunk</w:t>
      </w:r>
      <w:proofErr w:type="spellEnd"/>
      <w:r w:rsidRPr="00CC1A7F">
        <w:rPr>
          <w:rFonts w:eastAsia="Calibri"/>
          <w:lang w:eastAsia="en-US"/>
        </w:rPr>
        <w:t xml:space="preserve"> 2077 RT </w:t>
      </w:r>
      <w:proofErr w:type="spellStart"/>
      <w:r w:rsidRPr="00CC1A7F">
        <w:rPr>
          <w:rFonts w:eastAsia="Calibri"/>
          <w:lang w:eastAsia="en-US"/>
        </w:rPr>
        <w:t>Overdrive</w:t>
      </w:r>
      <w:proofErr w:type="spellEnd"/>
      <w:r w:rsidRPr="00CC1A7F">
        <w:rPr>
          <w:rFonts w:eastAsia="Calibri"/>
          <w:lang w:eastAsia="en-US"/>
        </w:rPr>
        <w:t xml:space="preserve"> приріст </w:t>
      </w:r>
      <w:proofErr w:type="spellStart"/>
      <w:r w:rsidRPr="00CC1A7F">
        <w:rPr>
          <w:rFonts w:eastAsia="Calibri"/>
          <w:lang w:eastAsia="en-US"/>
        </w:rPr>
        <w:t>Average</w:t>
      </w:r>
      <w:proofErr w:type="spellEnd"/>
      <w:r w:rsidRPr="00CC1A7F">
        <w:rPr>
          <w:rFonts w:eastAsia="Calibri"/>
          <w:lang w:eastAsia="en-US"/>
        </w:rPr>
        <w:t xml:space="preserve"> FPS:</w:t>
      </w:r>
    </w:p>
    <w:p w14:paraId="3CB46AD3" w14:textId="77777777" w:rsidR="00926061" w:rsidRDefault="00926061" w:rsidP="006E4C5A">
      <w:pPr>
        <w:ind w:firstLine="708"/>
        <w:rPr>
          <w:rFonts w:eastAsia="Calibri"/>
          <w:szCs w:val="28"/>
          <w:lang w:eastAsia="en-US"/>
        </w:rPr>
      </w:pPr>
    </w:p>
    <w:p w14:paraId="606E4644" w14:textId="5F3F7E42" w:rsidR="00926061" w:rsidRPr="00393322" w:rsidRDefault="00926061" w:rsidP="00926061">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PS=7</m:t>
          </m:r>
          <m:r>
            <w:rPr>
              <w:rFonts w:ascii="Cambria Math" w:eastAsia="Calibri" w:hAnsi="Cambria Math"/>
              <w:szCs w:val="28"/>
              <w:lang w:eastAsia="en-US"/>
            </w:rPr>
            <m:t>7</m:t>
          </m:r>
          <m:r>
            <w:rPr>
              <w:rFonts w:ascii="Cambria Math" w:eastAsia="Calibri" w:hAnsi="Cambria Math"/>
              <w:szCs w:val="28"/>
              <w:lang w:val="en-US" w:eastAsia="en-US"/>
            </w:rPr>
            <m:t>-7</m:t>
          </m:r>
          <m:r>
            <w:rPr>
              <w:rFonts w:ascii="Cambria Math" w:eastAsia="Calibri" w:hAnsi="Cambria Math"/>
              <w:szCs w:val="28"/>
              <w:lang w:eastAsia="en-US"/>
            </w:rPr>
            <m:t>6</m:t>
          </m:r>
          <m:r>
            <w:rPr>
              <w:rFonts w:ascii="Cambria Math" w:eastAsia="Calibri" w:hAnsi="Cambria Math"/>
              <w:szCs w:val="28"/>
              <w:lang w:val="en-US" w:eastAsia="en-US"/>
            </w:rPr>
            <m:t>=</m:t>
          </m:r>
          <m:r>
            <w:rPr>
              <w:rFonts w:ascii="Cambria Math" w:eastAsia="Calibri" w:hAnsi="Cambria Math"/>
              <w:szCs w:val="28"/>
              <w:lang w:eastAsia="en-US"/>
            </w:rPr>
            <m:t xml:space="preserve">1 </m:t>
          </m:r>
          <m:r>
            <w:rPr>
              <w:rFonts w:ascii="Cambria Math" w:eastAsia="Calibri" w:hAnsi="Cambria Math"/>
              <w:szCs w:val="28"/>
              <w:lang w:val="en-US" w:eastAsia="en-US"/>
            </w:rPr>
            <m:t>FPS</m:t>
          </m:r>
        </m:oMath>
      </m:oMathPara>
    </w:p>
    <w:p w14:paraId="2AE00921" w14:textId="77777777" w:rsidR="006C5AB0" w:rsidRDefault="006C5AB0" w:rsidP="006E4C5A">
      <w:pPr>
        <w:ind w:firstLine="708"/>
        <w:rPr>
          <w:rFonts w:eastAsia="Calibri"/>
          <w:szCs w:val="28"/>
          <w:lang w:eastAsia="en-US"/>
        </w:rPr>
      </w:pPr>
    </w:p>
    <w:p w14:paraId="5790EA73" w14:textId="3C67C1C2" w:rsidR="006C5AB0" w:rsidRDefault="009B5230" w:rsidP="00CA4526">
      <w:pPr>
        <w:rPr>
          <w:rFonts w:eastAsia="Calibri"/>
          <w:lang w:eastAsia="en-US"/>
        </w:rPr>
      </w:pPr>
      <w:r w:rsidRPr="009B5230">
        <w:rPr>
          <w:rFonts w:eastAsia="Calibri"/>
          <w:lang w:eastAsia="en-US"/>
        </w:rPr>
        <w:t xml:space="preserve">Приріст 0.1% </w:t>
      </w:r>
      <w:proofErr w:type="spellStart"/>
      <w:r w:rsidRPr="009B5230">
        <w:rPr>
          <w:rFonts w:eastAsia="Calibri"/>
          <w:lang w:eastAsia="en-US"/>
        </w:rPr>
        <w:t>Low</w:t>
      </w:r>
      <w:proofErr w:type="spellEnd"/>
      <w:r w:rsidRPr="009B5230">
        <w:rPr>
          <w:rFonts w:eastAsia="Calibri"/>
          <w:lang w:eastAsia="en-US"/>
        </w:rPr>
        <w:t xml:space="preserve"> FPS:</w:t>
      </w:r>
    </w:p>
    <w:p w14:paraId="4845D557" w14:textId="77777777" w:rsidR="00BB04E7" w:rsidRDefault="00BB04E7" w:rsidP="006E4C5A">
      <w:pPr>
        <w:ind w:firstLine="708"/>
        <w:rPr>
          <w:rFonts w:eastAsia="Calibri"/>
          <w:szCs w:val="28"/>
          <w:lang w:eastAsia="en-US"/>
        </w:rPr>
      </w:pPr>
    </w:p>
    <w:p w14:paraId="02B5C3E6" w14:textId="792F3118" w:rsidR="00BB04E7" w:rsidRPr="00B75869" w:rsidRDefault="000A5A91" w:rsidP="00BB04E7">
      <w:pPr>
        <w:ind w:firstLine="708"/>
        <w:rPr>
          <w:rFonts w:eastAsia="Calibri"/>
          <w:iCs/>
          <w:szCs w:val="28"/>
          <w:lang w:val="ru-RU"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=4</m:t>
          </m:r>
          <m:r>
            <w:rPr>
              <w:rFonts w:ascii="Cambria Math" w:eastAsia="Calibri" w:hAnsi="Cambria Math"/>
              <w:szCs w:val="28"/>
              <w:lang w:eastAsia="en-US"/>
            </w:rPr>
            <m:t>7</m:t>
          </m:r>
          <m:r>
            <w:rPr>
              <w:rFonts w:ascii="Cambria Math" w:eastAsia="Calibri" w:hAnsi="Cambria Math"/>
              <w:szCs w:val="28"/>
              <w:lang w:val="en-US" w:eastAsia="en-US"/>
            </w:rPr>
            <m:t>-4</m:t>
          </m:r>
          <m:r>
            <w:rPr>
              <w:rFonts w:ascii="Cambria Math" w:eastAsia="Calibri" w:hAnsi="Cambria Math"/>
              <w:szCs w:val="28"/>
              <w:lang w:eastAsia="en-US"/>
            </w:rPr>
            <m:t>6</m:t>
          </m:r>
          <m:r>
            <w:rPr>
              <w:rFonts w:ascii="Cambria Math" w:eastAsia="Calibri" w:hAnsi="Cambria Math"/>
              <w:szCs w:val="28"/>
              <w:lang w:val="en-US" w:eastAsia="en-US"/>
            </w:rPr>
            <m:t>=1</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38C69E24" w14:textId="77777777" w:rsidR="006C5AB0" w:rsidRDefault="006C5AB0" w:rsidP="006E4C5A">
      <w:pPr>
        <w:ind w:firstLine="708"/>
        <w:rPr>
          <w:rFonts w:eastAsia="Calibri"/>
          <w:szCs w:val="28"/>
          <w:lang w:eastAsia="en-US"/>
        </w:rPr>
      </w:pPr>
    </w:p>
    <w:p w14:paraId="677FF3C1" w14:textId="74E6EB4D" w:rsidR="000113B4" w:rsidRDefault="005B5814" w:rsidP="00CA4526">
      <w:pPr>
        <w:rPr>
          <w:rFonts w:eastAsia="Calibri"/>
          <w:lang w:eastAsia="en-US"/>
        </w:rPr>
      </w:pPr>
      <w:r w:rsidRPr="005B5814">
        <w:rPr>
          <w:rFonts w:eastAsia="Calibri"/>
          <w:lang w:eastAsia="en-US"/>
        </w:rPr>
        <w:t xml:space="preserve">Отже, у режимі RT </w:t>
      </w:r>
      <w:proofErr w:type="spellStart"/>
      <w:r w:rsidRPr="005B5814">
        <w:rPr>
          <w:rFonts w:eastAsia="Calibri"/>
          <w:lang w:eastAsia="en-US"/>
        </w:rPr>
        <w:t>Overdrive</w:t>
      </w:r>
      <w:proofErr w:type="spellEnd"/>
      <w:r w:rsidRPr="005B5814">
        <w:rPr>
          <w:rFonts w:eastAsia="Calibri"/>
          <w:lang w:eastAsia="en-US"/>
        </w:rPr>
        <w:t xml:space="preserve"> перехід на DDR5-7200 дає невеликий приріст </w:t>
      </w:r>
      <w:proofErr w:type="spellStart"/>
      <w:r w:rsidRPr="005B5814">
        <w:rPr>
          <w:rFonts w:eastAsia="Calibri"/>
          <w:lang w:eastAsia="en-US"/>
        </w:rPr>
        <w:t>Average</w:t>
      </w:r>
      <w:proofErr w:type="spellEnd"/>
      <w:r w:rsidRPr="005B5814">
        <w:rPr>
          <w:rFonts w:eastAsia="Calibri"/>
          <w:lang w:eastAsia="en-US"/>
        </w:rPr>
        <w:t xml:space="preserve"> FPS на 1 FPS та одночасне зростання 0.1% </w:t>
      </w:r>
      <w:proofErr w:type="spellStart"/>
      <w:r w:rsidRPr="005B5814">
        <w:rPr>
          <w:rFonts w:eastAsia="Calibri"/>
          <w:lang w:eastAsia="en-US"/>
        </w:rPr>
        <w:t>Low</w:t>
      </w:r>
      <w:proofErr w:type="spellEnd"/>
      <w:r w:rsidRPr="005B5814">
        <w:rPr>
          <w:rFonts w:eastAsia="Calibri"/>
          <w:lang w:eastAsia="en-US"/>
        </w:rPr>
        <w:t xml:space="preserve"> FPS на 1 FPS, що вказує на мінімальний, але позитивний вплив на середню продуктивність і стабільність.</w:t>
      </w:r>
      <w:r w:rsidR="004F04F0" w:rsidRPr="004F04F0">
        <w:rPr>
          <w:noProof/>
        </w:rPr>
        <w:t xml:space="preserve"> </w:t>
      </w:r>
    </w:p>
    <w:p w14:paraId="79794387" w14:textId="0DF1E054" w:rsidR="006C5AB0" w:rsidRDefault="00A02862" w:rsidP="00CA4526">
      <w:pPr>
        <w:rPr>
          <w:rFonts w:eastAsia="Calibri"/>
          <w:lang w:eastAsia="en-US"/>
        </w:rPr>
      </w:pPr>
      <w:r w:rsidRPr="00A02862">
        <w:rPr>
          <w:rFonts w:eastAsia="Calibri"/>
          <w:lang w:eastAsia="en-US"/>
        </w:rPr>
        <w:t xml:space="preserve">Для гри </w:t>
      </w:r>
      <w:proofErr w:type="spellStart"/>
      <w:r w:rsidRPr="00A02862">
        <w:rPr>
          <w:rFonts w:eastAsia="Calibri"/>
          <w:lang w:eastAsia="en-US"/>
        </w:rPr>
        <w:t>Forza</w:t>
      </w:r>
      <w:proofErr w:type="spellEnd"/>
      <w:r w:rsidRPr="00A02862">
        <w:rPr>
          <w:rFonts w:eastAsia="Calibri"/>
          <w:lang w:eastAsia="en-US"/>
        </w:rPr>
        <w:t xml:space="preserve"> </w:t>
      </w:r>
      <w:proofErr w:type="spellStart"/>
      <w:r w:rsidRPr="00A02862">
        <w:rPr>
          <w:rFonts w:eastAsia="Calibri"/>
          <w:lang w:eastAsia="en-US"/>
        </w:rPr>
        <w:t>Horizon</w:t>
      </w:r>
      <w:proofErr w:type="spellEnd"/>
      <w:r w:rsidRPr="00A02862">
        <w:rPr>
          <w:rFonts w:eastAsia="Calibri"/>
          <w:lang w:eastAsia="en-US"/>
        </w:rPr>
        <w:t xml:space="preserve"> 5 за формулою (2.1):</w:t>
      </w:r>
    </w:p>
    <w:p w14:paraId="0C1E8897" w14:textId="77777777" w:rsidR="000F297A" w:rsidRDefault="000F297A" w:rsidP="006E4C5A">
      <w:pPr>
        <w:ind w:firstLine="708"/>
        <w:rPr>
          <w:rFonts w:eastAsia="Calibri"/>
          <w:szCs w:val="28"/>
          <w:lang w:eastAsia="en-US"/>
        </w:rPr>
      </w:pPr>
    </w:p>
    <w:p w14:paraId="77C69632" w14:textId="65AE5729" w:rsidR="000F297A" w:rsidRPr="00393322" w:rsidRDefault="000F297A" w:rsidP="000F297A">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PS=2</m:t>
          </m:r>
          <m:r>
            <w:rPr>
              <w:rFonts w:ascii="Cambria Math" w:eastAsia="Calibri" w:hAnsi="Cambria Math"/>
              <w:szCs w:val="28"/>
              <w:lang w:eastAsia="en-US"/>
            </w:rPr>
            <m:t>10</m:t>
          </m:r>
          <m:r>
            <w:rPr>
              <w:rFonts w:ascii="Cambria Math" w:eastAsia="Calibri" w:hAnsi="Cambria Math"/>
              <w:szCs w:val="28"/>
              <w:lang w:val="en-US" w:eastAsia="en-US"/>
            </w:rPr>
            <m:t>-2</m:t>
          </m:r>
          <m:r>
            <w:rPr>
              <w:rFonts w:ascii="Cambria Math" w:eastAsia="Calibri" w:hAnsi="Cambria Math"/>
              <w:szCs w:val="28"/>
              <w:lang w:eastAsia="en-US"/>
            </w:rPr>
            <m:t>08</m:t>
          </m:r>
          <m:r>
            <w:rPr>
              <w:rFonts w:ascii="Cambria Math" w:eastAsia="Calibri" w:hAnsi="Cambria Math"/>
              <w:szCs w:val="28"/>
              <w:lang w:val="en-US" w:eastAsia="en-US"/>
            </w:rPr>
            <m:t>=</m:t>
          </m:r>
          <m:r>
            <w:rPr>
              <w:rFonts w:ascii="Cambria Math" w:eastAsia="Calibri" w:hAnsi="Cambria Math"/>
              <w:szCs w:val="28"/>
              <w:lang w:eastAsia="en-US"/>
            </w:rPr>
            <m:t xml:space="preserve">2 </m:t>
          </m:r>
          <m:r>
            <w:rPr>
              <w:rFonts w:ascii="Cambria Math" w:eastAsia="Calibri" w:hAnsi="Cambria Math"/>
              <w:szCs w:val="28"/>
              <w:lang w:val="en-US" w:eastAsia="en-US"/>
            </w:rPr>
            <m:t>FPS</m:t>
          </m:r>
        </m:oMath>
      </m:oMathPara>
    </w:p>
    <w:p w14:paraId="4466A1FF" w14:textId="77777777" w:rsidR="00BB049B" w:rsidRDefault="00BB049B" w:rsidP="006E4C5A">
      <w:pPr>
        <w:ind w:firstLine="708"/>
        <w:rPr>
          <w:rFonts w:eastAsia="Calibri"/>
          <w:szCs w:val="28"/>
          <w:lang w:eastAsia="en-US"/>
        </w:rPr>
      </w:pPr>
    </w:p>
    <w:p w14:paraId="1B462BAC" w14:textId="564374B9" w:rsidR="006C5AB0" w:rsidRDefault="00CC5721" w:rsidP="00CA4526">
      <w:pPr>
        <w:rPr>
          <w:rFonts w:eastAsia="Calibri"/>
          <w:lang w:eastAsia="en-US"/>
        </w:rPr>
      </w:pPr>
      <w:r w:rsidRPr="00CC5721">
        <w:rPr>
          <w:rFonts w:eastAsia="Calibri"/>
          <w:lang w:eastAsia="en-US"/>
        </w:rPr>
        <w:t xml:space="preserve">Для показника 0.1% </w:t>
      </w:r>
      <w:proofErr w:type="spellStart"/>
      <w:r w:rsidRPr="00CC5721">
        <w:rPr>
          <w:rFonts w:eastAsia="Calibri"/>
          <w:lang w:eastAsia="en-US"/>
        </w:rPr>
        <w:t>Low</w:t>
      </w:r>
      <w:proofErr w:type="spellEnd"/>
      <w:r w:rsidRPr="00CC5721">
        <w:rPr>
          <w:rFonts w:eastAsia="Calibri"/>
          <w:lang w:eastAsia="en-US"/>
        </w:rPr>
        <w:t xml:space="preserve"> FPS:</w:t>
      </w:r>
    </w:p>
    <w:p w14:paraId="34ED0A1D" w14:textId="77777777" w:rsidR="0068508F" w:rsidRDefault="0068508F" w:rsidP="006E4C5A">
      <w:pPr>
        <w:ind w:firstLine="708"/>
        <w:rPr>
          <w:rFonts w:eastAsia="Calibri"/>
          <w:szCs w:val="28"/>
          <w:lang w:eastAsia="en-US"/>
        </w:rPr>
      </w:pPr>
    </w:p>
    <w:p w14:paraId="160F1791" w14:textId="1469F94F" w:rsidR="0068508F" w:rsidRPr="000B4DA4" w:rsidRDefault="000A5A91" w:rsidP="0068508F">
      <w:pPr>
        <w:ind w:firstLine="708"/>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=1</m:t>
          </m:r>
          <m:r>
            <w:rPr>
              <w:rFonts w:ascii="Cambria Math" w:eastAsia="Calibri" w:hAnsi="Cambria Math"/>
              <w:szCs w:val="28"/>
              <w:lang w:eastAsia="en-US"/>
            </w:rPr>
            <m:t>13</m:t>
          </m:r>
          <m:r>
            <w:rPr>
              <w:rFonts w:ascii="Cambria Math" w:eastAsia="Calibri" w:hAnsi="Cambria Math"/>
              <w:szCs w:val="28"/>
              <w:lang w:val="en-US" w:eastAsia="en-US"/>
            </w:rPr>
            <m:t>-1</m:t>
          </m:r>
          <m:r>
            <w:rPr>
              <w:rFonts w:ascii="Cambria Math" w:eastAsia="Calibri" w:hAnsi="Cambria Math"/>
              <w:szCs w:val="28"/>
              <w:lang w:eastAsia="en-US"/>
            </w:rPr>
            <m:t>06</m:t>
          </m:r>
          <m:r>
            <w:rPr>
              <w:rFonts w:ascii="Cambria Math" w:eastAsia="Calibri" w:hAnsi="Cambria Math"/>
              <w:szCs w:val="28"/>
              <w:lang w:val="en-US" w:eastAsia="en-US"/>
            </w:rPr>
            <m:t>=7</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6FF1D2C4" w14:textId="77777777" w:rsidR="000B4DA4" w:rsidRPr="000B4DA4" w:rsidRDefault="000B4DA4" w:rsidP="0068508F">
      <w:pPr>
        <w:ind w:firstLine="708"/>
        <w:rPr>
          <w:rFonts w:eastAsia="Calibri"/>
          <w:iCs/>
          <w:szCs w:val="28"/>
          <w:lang w:eastAsia="en-US"/>
        </w:rPr>
      </w:pPr>
    </w:p>
    <w:p w14:paraId="386A3D40" w14:textId="092FD90C" w:rsidR="006C5AB0" w:rsidRDefault="000B4DA4" w:rsidP="00CA4526">
      <w:pPr>
        <w:rPr>
          <w:rFonts w:eastAsia="Calibri"/>
          <w:lang w:eastAsia="en-US"/>
        </w:rPr>
      </w:pPr>
      <w:r w:rsidRPr="000B4DA4">
        <w:rPr>
          <w:rFonts w:eastAsia="Calibri"/>
          <w:lang w:eastAsia="en-US"/>
        </w:rPr>
        <w:t xml:space="preserve">Таким чином, у </w:t>
      </w:r>
      <w:proofErr w:type="spellStart"/>
      <w:r w:rsidRPr="000B4DA4">
        <w:rPr>
          <w:rFonts w:eastAsia="Calibri"/>
          <w:lang w:eastAsia="en-US"/>
        </w:rPr>
        <w:t>Forza</w:t>
      </w:r>
      <w:proofErr w:type="spellEnd"/>
      <w:r w:rsidRPr="000B4DA4">
        <w:rPr>
          <w:rFonts w:eastAsia="Calibri"/>
          <w:lang w:eastAsia="en-US"/>
        </w:rPr>
        <w:t xml:space="preserve"> </w:t>
      </w:r>
      <w:proofErr w:type="spellStart"/>
      <w:r w:rsidRPr="000B4DA4">
        <w:rPr>
          <w:rFonts w:eastAsia="Calibri"/>
          <w:lang w:eastAsia="en-US"/>
        </w:rPr>
        <w:t>Horizon</w:t>
      </w:r>
      <w:proofErr w:type="spellEnd"/>
      <w:r w:rsidRPr="000B4DA4">
        <w:rPr>
          <w:rFonts w:eastAsia="Calibri"/>
          <w:lang w:eastAsia="en-US"/>
        </w:rPr>
        <w:t xml:space="preserve"> 5 перехід на DDR5-7200 підвищує </w:t>
      </w:r>
      <w:proofErr w:type="spellStart"/>
      <w:r w:rsidRPr="000B4DA4">
        <w:rPr>
          <w:rFonts w:eastAsia="Calibri"/>
          <w:lang w:eastAsia="en-US"/>
        </w:rPr>
        <w:t>Average</w:t>
      </w:r>
      <w:proofErr w:type="spellEnd"/>
      <w:r w:rsidRPr="000B4DA4">
        <w:rPr>
          <w:rFonts w:eastAsia="Calibri"/>
          <w:lang w:eastAsia="en-US"/>
        </w:rPr>
        <w:t xml:space="preserve"> FPS на 2 FPS та збільшує 0.1% </w:t>
      </w:r>
      <w:proofErr w:type="spellStart"/>
      <w:r w:rsidRPr="000B4DA4">
        <w:rPr>
          <w:rFonts w:eastAsia="Calibri"/>
          <w:lang w:eastAsia="en-US"/>
        </w:rPr>
        <w:t>Low</w:t>
      </w:r>
      <w:proofErr w:type="spellEnd"/>
      <w:r w:rsidRPr="000B4DA4">
        <w:rPr>
          <w:rFonts w:eastAsia="Calibri"/>
          <w:lang w:eastAsia="en-US"/>
        </w:rPr>
        <w:t xml:space="preserve"> FPS на 7 FPS, що означає суттєвіше покращення стабільності найгірших кадрів порівняно зі зростанням середньої частоти кадрів.</w:t>
      </w:r>
      <w:r w:rsidR="00CD4907" w:rsidRPr="00CD4907">
        <w:rPr>
          <w:noProof/>
        </w:rPr>
        <w:t xml:space="preserve"> </w:t>
      </w:r>
    </w:p>
    <w:p w14:paraId="21E4A00A" w14:textId="2BBEB662" w:rsidR="00EA5C07" w:rsidRPr="00130E63" w:rsidRDefault="00DB1E32" w:rsidP="00AB6AD1">
      <w:pPr>
        <w:spacing w:before="120" w:after="120" w:line="360" w:lineRule="auto"/>
        <w:ind w:firstLine="0"/>
        <w:jc w:val="center"/>
        <w:rPr>
          <w:rFonts w:eastAsia="Calibri"/>
          <w:b/>
          <w:bCs/>
          <w:szCs w:val="28"/>
          <w:lang w:eastAsia="en-US"/>
        </w:rPr>
      </w:pPr>
      <w:r w:rsidRPr="00130E63">
        <w:rPr>
          <w:rFonts w:eastAsia="Calibri"/>
          <w:b/>
          <w:bCs/>
          <w:szCs w:val="28"/>
          <w:lang w:eastAsia="en-US"/>
        </w:rPr>
        <w:t>Усереднення результатів приросту продуктивності для DDR5-7200 відносно DDR5-5200</w:t>
      </w:r>
    </w:p>
    <w:p w14:paraId="5350151E" w14:textId="37533D0A" w:rsidR="00EA5C07" w:rsidRDefault="00913C33" w:rsidP="00484442">
      <w:pPr>
        <w:rPr>
          <w:rFonts w:eastAsia="Calibri"/>
          <w:lang w:eastAsia="en-US"/>
        </w:rPr>
      </w:pPr>
      <w:r w:rsidRPr="00913C33">
        <w:rPr>
          <w:rFonts w:eastAsia="Calibri"/>
          <w:lang w:eastAsia="en-US"/>
        </w:rPr>
        <w:t>Після виконання індивідуальних розрахунків приросту ігрової продуктивності для кожної з досліджуваних ігор виконуємо усереднення отриманих значень за формулою (2.8), наведеною у підрозділі 2.4.4.</w:t>
      </w:r>
    </w:p>
    <w:p w14:paraId="4D92F9A2" w14:textId="31D55C6C" w:rsidR="00362C2F" w:rsidRDefault="00E01145" w:rsidP="00484442">
      <w:pPr>
        <w:rPr>
          <w:rFonts w:eastAsia="Calibri"/>
          <w:lang w:eastAsia="en-US"/>
        </w:rPr>
      </w:pPr>
      <w:r w:rsidRPr="00E01145">
        <w:rPr>
          <w:rFonts w:eastAsia="Calibri"/>
          <w:lang w:eastAsia="en-US"/>
        </w:rPr>
        <w:t xml:space="preserve">Для показника </w:t>
      </w:r>
      <w:proofErr w:type="spellStart"/>
      <w:r w:rsidRPr="00E01145">
        <w:rPr>
          <w:rFonts w:eastAsia="Calibri"/>
          <w:lang w:eastAsia="en-US"/>
        </w:rPr>
        <w:t>Average</w:t>
      </w:r>
      <w:proofErr w:type="spellEnd"/>
      <w:r w:rsidRPr="00E01145">
        <w:rPr>
          <w:rFonts w:eastAsia="Calibri"/>
          <w:lang w:eastAsia="en-US"/>
        </w:rPr>
        <w:t xml:space="preserve"> FPS середній приріст обчислюється як:</w:t>
      </w:r>
    </w:p>
    <w:p w14:paraId="577E1DD2" w14:textId="07C1C8E8" w:rsidR="003F7043" w:rsidRDefault="003F7043" w:rsidP="006E4C5A">
      <w:pPr>
        <w:ind w:firstLine="708"/>
        <w:rPr>
          <w:rFonts w:eastAsia="Calibri"/>
          <w:szCs w:val="28"/>
          <w:lang w:eastAsia="en-US"/>
        </w:rPr>
      </w:pPr>
    </w:p>
    <w:p w14:paraId="141E1AB7" w14:textId="669B4940" w:rsidR="003F7043" w:rsidRPr="0083286C" w:rsidRDefault="000A5A91" w:rsidP="003F7043">
      <w:pPr>
        <w:jc w:val="center"/>
        <w:rPr>
          <w:rFonts w:eastAsia="Calibri"/>
          <w:i/>
          <w:szCs w:val="28"/>
          <w:lang w:val="en-US" w:eastAsia="en-US"/>
        </w:rPr>
      </w:pPr>
      <m:oMathPara>
        <m:oMathParaPr>
          <m:jc m:val="center"/>
        </m:oMathParaPr>
        <m:oMath>
          <m:acc>
            <m:accPr>
              <m:chr m:val="̅"/>
              <m:ctrlPr>
                <w:rPr>
                  <w:rFonts w:ascii="Cambria Math" w:eastAsia="Calibri" w:hAnsi="Cambria Math"/>
                  <w:i/>
                  <w:szCs w:val="28"/>
                  <w:lang w:eastAsia="en-US"/>
                </w:rPr>
              </m:ctrlPr>
            </m:accPr>
            <m:e>
              <m:r>
                <w:rPr>
                  <w:rFonts w:ascii="Cambria Math" w:eastAsia="Calibri" w:hAnsi="Cambria Math"/>
                  <w:szCs w:val="28"/>
                  <w:lang w:eastAsia="en-US"/>
                </w:rPr>
                <m:t>∆F</m:t>
              </m:r>
              <m:r>
                <w:rPr>
                  <w:rFonts w:ascii="Cambria Math" w:eastAsia="Calibri" w:hAnsi="Cambria Math"/>
                  <w:szCs w:val="28"/>
                  <w:lang w:val="en-US" w:eastAsia="en-US"/>
                </w:rPr>
                <m:t>PS</m:t>
              </m:r>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(-3) + 0 + 43 + 9 + 8 + 1 + 2</m:t>
              </m:r>
            </m:num>
            <m:den>
              <m:r>
                <w:rPr>
                  <w:rFonts w:ascii="Cambria Math" w:eastAsia="Calibri" w:hAnsi="Cambria Math"/>
                  <w:szCs w:val="28"/>
                  <w:lang w:val="en-US" w:eastAsia="en-US"/>
                </w:rPr>
                <m:t>7</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6</m:t>
              </m:r>
              <m:r>
                <w:rPr>
                  <w:rFonts w:ascii="Cambria Math" w:eastAsia="Calibri" w:hAnsi="Cambria Math"/>
                  <w:szCs w:val="28"/>
                  <w:lang w:eastAsia="en-US"/>
                </w:rPr>
                <m:t>0</m:t>
              </m:r>
              <m:ctrlPr>
                <w:rPr>
                  <w:rFonts w:ascii="Cambria Math" w:eastAsia="Calibri" w:hAnsi="Cambria Math"/>
                  <w:i/>
                  <w:szCs w:val="28"/>
                  <w:lang w:val="en-US" w:eastAsia="en-US"/>
                </w:rPr>
              </m:ctrlPr>
            </m:num>
            <m:den>
              <m:r>
                <w:rPr>
                  <w:rFonts w:ascii="Cambria Math" w:eastAsia="Calibri" w:hAnsi="Cambria Math"/>
                  <w:szCs w:val="28"/>
                  <w:lang w:val="en-US" w:eastAsia="en-US"/>
                </w:rPr>
                <m:t>7</m:t>
              </m:r>
            </m:den>
          </m:f>
          <m:r>
            <w:rPr>
              <w:rFonts w:ascii="Cambria Math" w:eastAsia="Calibri" w:hAnsi="Cambria Math"/>
              <w:szCs w:val="28"/>
              <w:lang w:eastAsia="en-US"/>
            </w:rPr>
            <m:t>=</m:t>
          </m:r>
          <m:r>
            <w:rPr>
              <w:rFonts w:ascii="Cambria Math" w:eastAsia="Calibri" w:hAnsi="Cambria Math"/>
              <w:szCs w:val="28"/>
              <w:lang w:val="en-US" w:eastAsia="en-US"/>
            </w:rPr>
            <m:t>8,</m:t>
          </m:r>
          <m:r>
            <w:rPr>
              <w:rFonts w:ascii="Cambria Math" w:eastAsia="Calibri" w:hAnsi="Cambria Math"/>
              <w:szCs w:val="28"/>
              <w:lang w:val="ru-RU" w:eastAsia="en-US"/>
            </w:rPr>
            <m:t>57</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5ABB7F3F" w14:textId="77777777" w:rsidR="006C5AB0" w:rsidRDefault="006C5AB0" w:rsidP="006E4C5A">
      <w:pPr>
        <w:ind w:firstLine="708"/>
        <w:rPr>
          <w:rFonts w:eastAsia="Calibri"/>
          <w:szCs w:val="28"/>
          <w:lang w:eastAsia="en-US"/>
        </w:rPr>
      </w:pPr>
    </w:p>
    <w:p w14:paraId="77651A6D" w14:textId="41A7E1C9" w:rsidR="00302B92" w:rsidRDefault="00302B92" w:rsidP="00484442">
      <w:pPr>
        <w:ind w:firstLine="0"/>
        <w:rPr>
          <w:rFonts w:eastAsia="Calibri"/>
          <w:szCs w:val="28"/>
          <w:lang w:eastAsia="en-US"/>
        </w:rPr>
      </w:pPr>
      <w:r w:rsidRPr="00302B92">
        <w:rPr>
          <w:rFonts w:eastAsia="Calibri"/>
          <w:szCs w:val="28"/>
          <w:lang w:eastAsia="en-US"/>
        </w:rPr>
        <w:t xml:space="preserve">де у чисельнику наведено значення приросту середньої частоти кадрів для ігор </w:t>
      </w:r>
      <w:proofErr w:type="spellStart"/>
      <w:r w:rsidRPr="00302B92">
        <w:rPr>
          <w:rFonts w:eastAsia="Calibri"/>
          <w:szCs w:val="28"/>
          <w:lang w:eastAsia="en-US"/>
        </w:rPr>
        <w:t>Avatar</w:t>
      </w:r>
      <w:proofErr w:type="spellEnd"/>
      <w:r w:rsidRPr="00302B92">
        <w:rPr>
          <w:rFonts w:eastAsia="Calibri"/>
          <w:szCs w:val="28"/>
          <w:lang w:eastAsia="en-US"/>
        </w:rPr>
        <w:t xml:space="preserve">: </w:t>
      </w:r>
      <w:proofErr w:type="spellStart"/>
      <w:r w:rsidRPr="00302B92">
        <w:rPr>
          <w:rFonts w:eastAsia="Calibri"/>
          <w:szCs w:val="28"/>
          <w:lang w:eastAsia="en-US"/>
        </w:rPr>
        <w:t>Frontiers</w:t>
      </w:r>
      <w:proofErr w:type="spellEnd"/>
      <w:r w:rsidRPr="00302B92">
        <w:rPr>
          <w:rFonts w:eastAsia="Calibri"/>
          <w:szCs w:val="28"/>
          <w:lang w:eastAsia="en-US"/>
        </w:rPr>
        <w:t xml:space="preserve"> </w:t>
      </w:r>
      <w:proofErr w:type="spellStart"/>
      <w:r w:rsidRPr="00302B92">
        <w:rPr>
          <w:rFonts w:eastAsia="Calibri"/>
          <w:szCs w:val="28"/>
          <w:lang w:eastAsia="en-US"/>
        </w:rPr>
        <w:t>of</w:t>
      </w:r>
      <w:proofErr w:type="spellEnd"/>
      <w:r w:rsidRPr="00302B92">
        <w:rPr>
          <w:rFonts w:eastAsia="Calibri"/>
          <w:szCs w:val="28"/>
          <w:lang w:eastAsia="en-US"/>
        </w:rPr>
        <w:t xml:space="preserve"> </w:t>
      </w:r>
      <w:proofErr w:type="spellStart"/>
      <w:r w:rsidRPr="00302B92">
        <w:rPr>
          <w:rFonts w:eastAsia="Calibri"/>
          <w:szCs w:val="28"/>
          <w:lang w:eastAsia="en-US"/>
        </w:rPr>
        <w:t>Pandora</w:t>
      </w:r>
      <w:proofErr w:type="spellEnd"/>
      <w:r w:rsidRPr="00302B92">
        <w:rPr>
          <w:rFonts w:eastAsia="Calibri"/>
          <w:szCs w:val="28"/>
          <w:lang w:eastAsia="en-US"/>
        </w:rPr>
        <w:t xml:space="preserve">, </w:t>
      </w:r>
      <w:proofErr w:type="spellStart"/>
      <w:r w:rsidRPr="00302B92">
        <w:rPr>
          <w:rFonts w:eastAsia="Calibri"/>
          <w:szCs w:val="28"/>
          <w:lang w:eastAsia="en-US"/>
        </w:rPr>
        <w:t>Black</w:t>
      </w:r>
      <w:proofErr w:type="spellEnd"/>
      <w:r w:rsidRPr="00302B92">
        <w:rPr>
          <w:rFonts w:eastAsia="Calibri"/>
          <w:szCs w:val="28"/>
          <w:lang w:eastAsia="en-US"/>
        </w:rPr>
        <w:t xml:space="preserve"> </w:t>
      </w:r>
      <w:proofErr w:type="spellStart"/>
      <w:r w:rsidRPr="00302B92">
        <w:rPr>
          <w:rFonts w:eastAsia="Calibri"/>
          <w:szCs w:val="28"/>
          <w:lang w:eastAsia="en-US"/>
        </w:rPr>
        <w:t>Myth</w:t>
      </w:r>
      <w:proofErr w:type="spellEnd"/>
      <w:r w:rsidRPr="00302B92">
        <w:rPr>
          <w:rFonts w:eastAsia="Calibri"/>
          <w:szCs w:val="28"/>
          <w:lang w:eastAsia="en-US"/>
        </w:rPr>
        <w:t xml:space="preserve">: </w:t>
      </w:r>
      <w:proofErr w:type="spellStart"/>
      <w:r w:rsidRPr="00302B92">
        <w:rPr>
          <w:rFonts w:eastAsia="Calibri"/>
          <w:szCs w:val="28"/>
          <w:lang w:eastAsia="en-US"/>
        </w:rPr>
        <w:t>Wukong</w:t>
      </w:r>
      <w:proofErr w:type="spellEnd"/>
      <w:r w:rsidRPr="00302B92">
        <w:rPr>
          <w:rFonts w:eastAsia="Calibri"/>
          <w:szCs w:val="28"/>
          <w:lang w:eastAsia="en-US"/>
        </w:rPr>
        <w:t xml:space="preserve">, </w:t>
      </w:r>
      <w:proofErr w:type="spellStart"/>
      <w:r w:rsidRPr="00302B92">
        <w:rPr>
          <w:rFonts w:eastAsia="Calibri"/>
          <w:szCs w:val="28"/>
          <w:lang w:eastAsia="en-US"/>
        </w:rPr>
        <w:t>Counter-Strike</w:t>
      </w:r>
      <w:proofErr w:type="spellEnd"/>
      <w:r w:rsidRPr="00302B92">
        <w:rPr>
          <w:rFonts w:eastAsia="Calibri"/>
          <w:szCs w:val="28"/>
          <w:lang w:eastAsia="en-US"/>
        </w:rPr>
        <w:t xml:space="preserve"> 2, </w:t>
      </w:r>
      <w:proofErr w:type="spellStart"/>
      <w:r w:rsidRPr="00302B92">
        <w:rPr>
          <w:rFonts w:eastAsia="Calibri"/>
          <w:szCs w:val="28"/>
          <w:lang w:eastAsia="en-US"/>
        </w:rPr>
        <w:t>Horizon</w:t>
      </w:r>
      <w:proofErr w:type="spellEnd"/>
      <w:r w:rsidRPr="00302B92">
        <w:rPr>
          <w:rFonts w:eastAsia="Calibri"/>
          <w:szCs w:val="28"/>
          <w:lang w:eastAsia="en-US"/>
        </w:rPr>
        <w:t xml:space="preserve"> </w:t>
      </w:r>
      <w:proofErr w:type="spellStart"/>
      <w:r w:rsidRPr="00302B92">
        <w:rPr>
          <w:rFonts w:eastAsia="Calibri"/>
          <w:szCs w:val="28"/>
          <w:lang w:eastAsia="en-US"/>
        </w:rPr>
        <w:t>Forbidden</w:t>
      </w:r>
      <w:proofErr w:type="spellEnd"/>
      <w:r w:rsidRPr="00302B92">
        <w:rPr>
          <w:rFonts w:eastAsia="Calibri"/>
          <w:szCs w:val="28"/>
          <w:lang w:eastAsia="en-US"/>
        </w:rPr>
        <w:t xml:space="preserve"> </w:t>
      </w:r>
      <w:proofErr w:type="spellStart"/>
      <w:r w:rsidRPr="00302B92">
        <w:rPr>
          <w:rFonts w:eastAsia="Calibri"/>
          <w:szCs w:val="28"/>
          <w:lang w:eastAsia="en-US"/>
        </w:rPr>
        <w:t>West</w:t>
      </w:r>
      <w:proofErr w:type="spellEnd"/>
      <w:r w:rsidRPr="00302B92">
        <w:rPr>
          <w:rFonts w:eastAsia="Calibri"/>
          <w:szCs w:val="28"/>
          <w:lang w:eastAsia="en-US"/>
        </w:rPr>
        <w:t xml:space="preserve">, </w:t>
      </w:r>
      <w:proofErr w:type="spellStart"/>
      <w:r w:rsidRPr="00302B92">
        <w:rPr>
          <w:rFonts w:eastAsia="Calibri"/>
          <w:szCs w:val="28"/>
          <w:lang w:eastAsia="en-US"/>
        </w:rPr>
        <w:t>Cyberpunk</w:t>
      </w:r>
      <w:proofErr w:type="spellEnd"/>
      <w:r w:rsidRPr="00302B92">
        <w:rPr>
          <w:rFonts w:eastAsia="Calibri"/>
          <w:szCs w:val="28"/>
          <w:lang w:eastAsia="en-US"/>
        </w:rPr>
        <w:t xml:space="preserve"> 2077, </w:t>
      </w:r>
      <w:proofErr w:type="spellStart"/>
      <w:r w:rsidRPr="00302B92">
        <w:rPr>
          <w:rFonts w:eastAsia="Calibri"/>
          <w:szCs w:val="28"/>
          <w:lang w:eastAsia="en-US"/>
        </w:rPr>
        <w:t>Cyberpunk</w:t>
      </w:r>
      <w:proofErr w:type="spellEnd"/>
      <w:r w:rsidRPr="00302B92">
        <w:rPr>
          <w:rFonts w:eastAsia="Calibri"/>
          <w:szCs w:val="28"/>
          <w:lang w:eastAsia="en-US"/>
        </w:rPr>
        <w:t xml:space="preserve"> 2077 RT </w:t>
      </w:r>
      <w:proofErr w:type="spellStart"/>
      <w:r w:rsidRPr="00302B92">
        <w:rPr>
          <w:rFonts w:eastAsia="Calibri"/>
          <w:szCs w:val="28"/>
          <w:lang w:eastAsia="en-US"/>
        </w:rPr>
        <w:t>Overdrive</w:t>
      </w:r>
      <w:proofErr w:type="spellEnd"/>
      <w:r w:rsidRPr="00302B92">
        <w:rPr>
          <w:rFonts w:eastAsia="Calibri"/>
          <w:szCs w:val="28"/>
          <w:lang w:eastAsia="en-US"/>
        </w:rPr>
        <w:t xml:space="preserve"> та </w:t>
      </w:r>
      <w:proofErr w:type="spellStart"/>
      <w:r w:rsidRPr="00302B92">
        <w:rPr>
          <w:rFonts w:eastAsia="Calibri"/>
          <w:szCs w:val="28"/>
          <w:lang w:eastAsia="en-US"/>
        </w:rPr>
        <w:t>Forza</w:t>
      </w:r>
      <w:proofErr w:type="spellEnd"/>
      <w:r w:rsidRPr="00302B92">
        <w:rPr>
          <w:rFonts w:eastAsia="Calibri"/>
          <w:szCs w:val="28"/>
          <w:lang w:eastAsia="en-US"/>
        </w:rPr>
        <w:t xml:space="preserve"> </w:t>
      </w:r>
      <w:proofErr w:type="spellStart"/>
      <w:r w:rsidRPr="00302B92">
        <w:rPr>
          <w:rFonts w:eastAsia="Calibri"/>
          <w:szCs w:val="28"/>
          <w:lang w:eastAsia="en-US"/>
        </w:rPr>
        <w:t>Horizon</w:t>
      </w:r>
      <w:proofErr w:type="spellEnd"/>
      <w:r w:rsidRPr="00302B92">
        <w:rPr>
          <w:rFonts w:eastAsia="Calibri"/>
          <w:szCs w:val="28"/>
          <w:lang w:eastAsia="en-US"/>
        </w:rPr>
        <w:t xml:space="preserve"> 5 відповідно.</w:t>
      </w:r>
    </w:p>
    <w:p w14:paraId="608DB868" w14:textId="77777777" w:rsidR="00484442" w:rsidRPr="00302B92" w:rsidRDefault="00484442" w:rsidP="00484442">
      <w:pPr>
        <w:ind w:firstLine="0"/>
        <w:rPr>
          <w:rFonts w:eastAsia="Calibri"/>
          <w:szCs w:val="28"/>
          <w:lang w:eastAsia="en-US"/>
        </w:rPr>
      </w:pPr>
    </w:p>
    <w:p w14:paraId="55EF4C67" w14:textId="5E798B2A" w:rsidR="006C5AB0" w:rsidRDefault="00302B92" w:rsidP="00500758">
      <w:pPr>
        <w:rPr>
          <w:rFonts w:eastAsia="Calibri"/>
          <w:lang w:eastAsia="en-US"/>
        </w:rPr>
      </w:pPr>
      <w:r w:rsidRPr="00302B92">
        <w:rPr>
          <w:rFonts w:eastAsia="Calibri"/>
          <w:lang w:eastAsia="en-US"/>
        </w:rPr>
        <w:lastRenderedPageBreak/>
        <w:t xml:space="preserve">Для показника 0.1% </w:t>
      </w:r>
      <w:proofErr w:type="spellStart"/>
      <w:r w:rsidRPr="00302B92">
        <w:rPr>
          <w:rFonts w:eastAsia="Calibri"/>
          <w:lang w:eastAsia="en-US"/>
        </w:rPr>
        <w:t>Low</w:t>
      </w:r>
      <w:proofErr w:type="spellEnd"/>
      <w:r w:rsidRPr="00302B92">
        <w:rPr>
          <w:rFonts w:eastAsia="Calibri"/>
          <w:lang w:eastAsia="en-US"/>
        </w:rPr>
        <w:t xml:space="preserve"> FPS середній приріст визначається за формулою:</w:t>
      </w:r>
    </w:p>
    <w:p w14:paraId="564C60ED" w14:textId="77777777" w:rsidR="008848A3" w:rsidRDefault="008848A3" w:rsidP="00302B92">
      <w:pPr>
        <w:ind w:firstLine="708"/>
        <w:rPr>
          <w:rFonts w:eastAsia="Calibri"/>
          <w:szCs w:val="28"/>
          <w:lang w:eastAsia="en-US"/>
        </w:rPr>
      </w:pPr>
    </w:p>
    <w:p w14:paraId="7AC5E2AC" w14:textId="2150AD02" w:rsidR="008848A3" w:rsidRPr="0083286C" w:rsidRDefault="000A5A91" w:rsidP="008848A3">
      <w:pPr>
        <w:jc w:val="center"/>
        <w:rPr>
          <w:rFonts w:eastAsia="Calibri"/>
          <w:i/>
          <w:szCs w:val="28"/>
          <w:lang w:val="en-US" w:eastAsia="en-US"/>
        </w:rPr>
      </w:pPr>
      <m:oMathPara>
        <m:oMathParaPr>
          <m:jc m:val="center"/>
        </m:oMathParaPr>
        <m:oMath>
          <m:acc>
            <m:accPr>
              <m:chr m:val="̅"/>
              <m:ctrlPr>
                <w:rPr>
                  <w:rFonts w:ascii="Cambria Math" w:eastAsia="Calibri" w:hAnsi="Cambria Math"/>
                  <w:i/>
                  <w:szCs w:val="28"/>
                  <w:lang w:eastAsia="en-US"/>
                </w:rPr>
              </m:ctrlPr>
            </m:accPr>
            <m:e>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8 + 4 + 2 + 7 + 12 + 1 + 7</m:t>
              </m:r>
            </m:num>
            <m:den>
              <m:r>
                <w:rPr>
                  <w:rFonts w:ascii="Cambria Math" w:eastAsia="Calibri" w:hAnsi="Cambria Math"/>
                  <w:szCs w:val="28"/>
                  <w:lang w:val="en-US" w:eastAsia="en-US"/>
                </w:rPr>
                <m:t>7</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4</m:t>
              </m:r>
              <m:r>
                <w:rPr>
                  <w:rFonts w:ascii="Cambria Math" w:eastAsia="Calibri" w:hAnsi="Cambria Math"/>
                  <w:szCs w:val="28"/>
                  <w:lang w:eastAsia="en-US"/>
                </w:rPr>
                <m:t>1</m:t>
              </m:r>
              <m:ctrlPr>
                <w:rPr>
                  <w:rFonts w:ascii="Cambria Math" w:eastAsia="Calibri" w:hAnsi="Cambria Math"/>
                  <w:i/>
                  <w:szCs w:val="28"/>
                  <w:lang w:val="en-US" w:eastAsia="en-US"/>
                </w:rPr>
              </m:ctrlPr>
            </m:num>
            <m:den>
              <m:r>
                <w:rPr>
                  <w:rFonts w:ascii="Cambria Math" w:eastAsia="Calibri" w:hAnsi="Cambria Math"/>
                  <w:szCs w:val="28"/>
                  <w:lang w:val="en-US" w:eastAsia="en-US"/>
                </w:rPr>
                <m:t>7</m:t>
              </m:r>
            </m:den>
          </m:f>
          <m:r>
            <w:rPr>
              <w:rFonts w:ascii="Cambria Math" w:eastAsia="Calibri" w:hAnsi="Cambria Math"/>
              <w:szCs w:val="28"/>
              <w:lang w:eastAsia="en-US"/>
            </w:rPr>
            <m:t>=</m:t>
          </m:r>
          <m:r>
            <w:rPr>
              <w:rFonts w:ascii="Cambria Math" w:eastAsia="Calibri" w:hAnsi="Cambria Math"/>
              <w:szCs w:val="28"/>
              <w:lang w:val="en-US" w:eastAsia="en-US"/>
            </w:rPr>
            <m:t>5,8</m:t>
          </m:r>
          <m:r>
            <w:rPr>
              <w:rFonts w:ascii="Cambria Math" w:eastAsia="Calibri" w:hAnsi="Cambria Math"/>
              <w:szCs w:val="28"/>
              <w:lang w:eastAsia="en-US"/>
            </w:rPr>
            <m:t xml:space="preserve">6 </m:t>
          </m:r>
          <m:r>
            <w:rPr>
              <w:rFonts w:ascii="Cambria Math" w:eastAsia="Calibri" w:hAnsi="Cambria Math"/>
              <w:szCs w:val="28"/>
              <w:lang w:val="en-US" w:eastAsia="en-US"/>
            </w:rPr>
            <m:t>FPS</m:t>
          </m:r>
        </m:oMath>
      </m:oMathPara>
    </w:p>
    <w:p w14:paraId="6C73B312" w14:textId="77777777" w:rsidR="00F1265B" w:rsidRDefault="00F1265B" w:rsidP="00302B92">
      <w:pPr>
        <w:ind w:firstLine="708"/>
        <w:rPr>
          <w:rFonts w:eastAsia="Calibri"/>
          <w:szCs w:val="28"/>
          <w:lang w:eastAsia="en-US"/>
        </w:rPr>
      </w:pPr>
    </w:p>
    <w:p w14:paraId="192A0B79" w14:textId="59DDDDB6" w:rsidR="00194344" w:rsidRPr="00AE69E7" w:rsidRDefault="00F1265B" w:rsidP="00AE69E7">
      <w:pPr>
        <w:rPr>
          <w:rFonts w:eastAsia="Calibri"/>
          <w:lang w:eastAsia="en-US"/>
        </w:rPr>
      </w:pPr>
      <w:r w:rsidRPr="00F1265B">
        <w:rPr>
          <w:rFonts w:eastAsia="Calibri"/>
          <w:lang w:eastAsia="en-US"/>
        </w:rPr>
        <w:t xml:space="preserve">Таким чином, у середньому перехід з DDR5-5200 на DDR5-7200 забезпечує приріст показника </w:t>
      </w:r>
      <w:proofErr w:type="spellStart"/>
      <w:r w:rsidRPr="00F1265B">
        <w:rPr>
          <w:rFonts w:eastAsia="Calibri"/>
          <w:lang w:eastAsia="en-US"/>
        </w:rPr>
        <w:t>Average</w:t>
      </w:r>
      <w:proofErr w:type="spellEnd"/>
      <w:r w:rsidRPr="00F1265B">
        <w:rPr>
          <w:rFonts w:eastAsia="Calibri"/>
          <w:lang w:eastAsia="en-US"/>
        </w:rPr>
        <w:t xml:space="preserve"> FPS на 8,57 FPS та приріст показника 0.1% </w:t>
      </w:r>
      <w:proofErr w:type="spellStart"/>
      <w:r w:rsidRPr="00F1265B">
        <w:rPr>
          <w:rFonts w:eastAsia="Calibri"/>
          <w:lang w:eastAsia="en-US"/>
        </w:rPr>
        <w:t>Low</w:t>
      </w:r>
      <w:proofErr w:type="spellEnd"/>
      <w:r w:rsidRPr="00F1265B">
        <w:rPr>
          <w:rFonts w:eastAsia="Calibri"/>
          <w:lang w:eastAsia="en-US"/>
        </w:rPr>
        <w:t xml:space="preserve"> FPS на 5,86 FPS.</w:t>
      </w:r>
      <w:r w:rsidR="00DE6841" w:rsidRPr="00DE6841">
        <w:rPr>
          <w:noProof/>
        </w:rPr>
        <w:t xml:space="preserve"> </w:t>
      </w:r>
    </w:p>
    <w:p w14:paraId="746E7080" w14:textId="679F046E" w:rsidR="005C57FC" w:rsidRPr="00EC71FB" w:rsidRDefault="0054190C" w:rsidP="00AE69E7">
      <w:pPr>
        <w:spacing w:before="120" w:after="120" w:line="360" w:lineRule="auto"/>
        <w:ind w:firstLine="0"/>
        <w:jc w:val="center"/>
        <w:rPr>
          <w:rFonts w:eastAsia="Calibri"/>
          <w:b/>
          <w:bCs/>
          <w:szCs w:val="28"/>
          <w:lang w:eastAsia="en-US"/>
        </w:rPr>
      </w:pPr>
      <w:r w:rsidRPr="00EC71FB">
        <w:rPr>
          <w:rFonts w:eastAsia="Calibri"/>
          <w:b/>
          <w:bCs/>
          <w:szCs w:val="28"/>
          <w:lang w:eastAsia="en-US"/>
        </w:rPr>
        <w:t>Аналіз усереднених результатів для DDR5-7200 відносно DDR5-5200</w:t>
      </w:r>
    </w:p>
    <w:p w14:paraId="7402CD59" w14:textId="44AE488C" w:rsidR="00FE17EA" w:rsidRPr="00FE17EA" w:rsidRDefault="00FE17EA" w:rsidP="00C1760D">
      <w:pPr>
        <w:rPr>
          <w:rFonts w:eastAsia="Calibri"/>
          <w:lang w:eastAsia="en-US"/>
        </w:rPr>
      </w:pPr>
      <w:r w:rsidRPr="00FE17EA">
        <w:rPr>
          <w:rFonts w:eastAsia="Calibri"/>
          <w:lang w:eastAsia="en-US"/>
        </w:rPr>
        <w:t xml:space="preserve">Отримані усереднені результати свідчать, що підвищення ефективної частоти оперативної пам’яті з DDR5-5200 до DDR5-7200 у середньому позитивно впливає як на загальну ігрову продуктивність, так і на стабільність ігрового процесу. Середній приріст </w:t>
      </w:r>
      <w:proofErr w:type="spellStart"/>
      <w:r w:rsidRPr="00FE17EA">
        <w:rPr>
          <w:rFonts w:eastAsia="Calibri"/>
          <w:lang w:eastAsia="en-US"/>
        </w:rPr>
        <w:t>Average</w:t>
      </w:r>
      <w:proofErr w:type="spellEnd"/>
      <w:r w:rsidRPr="00FE17EA">
        <w:rPr>
          <w:rFonts w:eastAsia="Calibri"/>
          <w:lang w:eastAsia="en-US"/>
        </w:rPr>
        <w:t xml:space="preserve"> FPS на рівні 8,57 FPS вказує на помітне зростання середньої швидкодії системи в більшості досліджуваних ігор.</w:t>
      </w:r>
    </w:p>
    <w:p w14:paraId="73D5110A" w14:textId="6D21F55A" w:rsidR="00FE17EA" w:rsidRPr="00FE17EA" w:rsidRDefault="00FE17EA" w:rsidP="00C1760D">
      <w:pPr>
        <w:rPr>
          <w:rFonts w:eastAsia="Calibri"/>
          <w:lang w:eastAsia="en-US"/>
        </w:rPr>
      </w:pPr>
      <w:r w:rsidRPr="00FE17EA">
        <w:rPr>
          <w:rFonts w:eastAsia="Calibri"/>
          <w:lang w:eastAsia="en-US"/>
        </w:rPr>
        <w:t xml:space="preserve">Водночас середній приріст показника 0.1% </w:t>
      </w:r>
      <w:proofErr w:type="spellStart"/>
      <w:r w:rsidRPr="00FE17EA">
        <w:rPr>
          <w:rFonts w:eastAsia="Calibri"/>
          <w:lang w:eastAsia="en-US"/>
        </w:rPr>
        <w:t>Low</w:t>
      </w:r>
      <w:proofErr w:type="spellEnd"/>
      <w:r w:rsidRPr="00FE17EA">
        <w:rPr>
          <w:rFonts w:eastAsia="Calibri"/>
          <w:lang w:eastAsia="en-US"/>
        </w:rPr>
        <w:t xml:space="preserve"> FPS становить 5,86 FPS, що свідчить про загальне покращення стабільності найгірших кадрів і зменшення проявів фризів та статерів. Важливо зазначити, що позитивний усереднений результат досягається попри різноспрямований характер змін у окремих іграх, зокрема зменшення </w:t>
      </w:r>
      <w:proofErr w:type="spellStart"/>
      <w:r w:rsidRPr="00FE17EA">
        <w:rPr>
          <w:rFonts w:eastAsia="Calibri"/>
          <w:lang w:eastAsia="en-US"/>
        </w:rPr>
        <w:t>Average</w:t>
      </w:r>
      <w:proofErr w:type="spellEnd"/>
      <w:r w:rsidRPr="00FE17EA">
        <w:rPr>
          <w:rFonts w:eastAsia="Calibri"/>
          <w:lang w:eastAsia="en-US"/>
        </w:rPr>
        <w:t xml:space="preserve"> FPS у </w:t>
      </w:r>
      <w:proofErr w:type="spellStart"/>
      <w:r w:rsidRPr="00FE17EA">
        <w:rPr>
          <w:rFonts w:eastAsia="Calibri"/>
          <w:lang w:eastAsia="en-US"/>
        </w:rPr>
        <w:t>Avatar</w:t>
      </w:r>
      <w:proofErr w:type="spellEnd"/>
      <w:r w:rsidRPr="00FE17EA">
        <w:rPr>
          <w:rFonts w:eastAsia="Calibri"/>
          <w:lang w:eastAsia="en-US"/>
        </w:rPr>
        <w:t xml:space="preserve">: </w:t>
      </w:r>
      <w:proofErr w:type="spellStart"/>
      <w:r w:rsidRPr="00FE17EA">
        <w:rPr>
          <w:rFonts w:eastAsia="Calibri"/>
          <w:lang w:eastAsia="en-US"/>
        </w:rPr>
        <w:t>Frontiers</w:t>
      </w:r>
      <w:proofErr w:type="spellEnd"/>
      <w:r w:rsidRPr="00FE17EA">
        <w:rPr>
          <w:rFonts w:eastAsia="Calibri"/>
          <w:lang w:eastAsia="en-US"/>
        </w:rPr>
        <w:t xml:space="preserve"> </w:t>
      </w:r>
      <w:proofErr w:type="spellStart"/>
      <w:r w:rsidRPr="00FE17EA">
        <w:rPr>
          <w:rFonts w:eastAsia="Calibri"/>
          <w:lang w:eastAsia="en-US"/>
        </w:rPr>
        <w:t>of</w:t>
      </w:r>
      <w:proofErr w:type="spellEnd"/>
      <w:r w:rsidRPr="00FE17EA">
        <w:rPr>
          <w:rFonts w:eastAsia="Calibri"/>
          <w:lang w:eastAsia="en-US"/>
        </w:rPr>
        <w:t xml:space="preserve"> </w:t>
      </w:r>
      <w:proofErr w:type="spellStart"/>
      <w:r w:rsidRPr="00FE17EA">
        <w:rPr>
          <w:rFonts w:eastAsia="Calibri"/>
          <w:lang w:eastAsia="en-US"/>
        </w:rPr>
        <w:t>Pandora</w:t>
      </w:r>
      <w:proofErr w:type="spellEnd"/>
      <w:r w:rsidRPr="00FE17EA">
        <w:rPr>
          <w:rFonts w:eastAsia="Calibri"/>
          <w:lang w:eastAsia="en-US"/>
        </w:rPr>
        <w:t>, яке компенсується суттєвим зростанням стабільності.</w:t>
      </w:r>
    </w:p>
    <w:p w14:paraId="31664758" w14:textId="4BDDF69A" w:rsidR="006C5AB0" w:rsidRDefault="00FE17EA" w:rsidP="00C1760D">
      <w:pPr>
        <w:rPr>
          <w:rFonts w:eastAsia="Calibri"/>
          <w:lang w:eastAsia="en-US"/>
        </w:rPr>
      </w:pPr>
      <w:r w:rsidRPr="00FE17EA">
        <w:rPr>
          <w:rFonts w:eastAsia="Calibri"/>
          <w:lang w:eastAsia="en-US"/>
        </w:rPr>
        <w:t>Таким чином, усереднений аналіз підтверджує доцільність використання конфігурації DDR5-7200 порівняно з DDR5-5200 з точки зору як підвищення середньої ігрової продуктивності, так і покращення стабільності відтворення складних ігрових сцен, при цьому ступінь ефекту залежить від особливостей конкретного ігрового рушія.</w:t>
      </w:r>
      <w:r w:rsidR="00CD4907" w:rsidRPr="00CD4907">
        <w:rPr>
          <w:noProof/>
        </w:rPr>
        <w:t xml:space="preserve"> </w:t>
      </w:r>
    </w:p>
    <w:p w14:paraId="67BE551F" w14:textId="5E459077" w:rsidR="00910C61" w:rsidRDefault="0077067D" w:rsidP="0077067D">
      <w:pPr>
        <w:pStyle w:val="2"/>
        <w:rPr>
          <w:rFonts w:eastAsia="Calibri"/>
          <w:lang w:eastAsia="en-US"/>
        </w:rPr>
      </w:pPr>
      <w:bookmarkStart w:id="114" w:name="_Toc230868766"/>
      <w:r w:rsidRPr="0077067D">
        <w:rPr>
          <w:rFonts w:eastAsia="Calibri"/>
          <w:lang w:eastAsia="en-US"/>
        </w:rPr>
        <w:t>2.</w:t>
      </w:r>
      <w:r w:rsidR="00C70D4A">
        <w:rPr>
          <w:rFonts w:eastAsia="Calibri"/>
          <w:lang w:eastAsia="en-US"/>
        </w:rPr>
        <w:t>10</w:t>
      </w:r>
      <w:r w:rsidRPr="0077067D">
        <w:rPr>
          <w:rFonts w:eastAsia="Calibri"/>
          <w:lang w:eastAsia="en-US"/>
        </w:rPr>
        <w:t>.2 Приріст ігрової продуктивності при збільшенні обсягу оперативної пам’яті DDR5 з 16 ГБ до 64 ГБ</w:t>
      </w:r>
      <w:bookmarkEnd w:id="114"/>
    </w:p>
    <w:p w14:paraId="3CD1368A" w14:textId="0A02D3F7" w:rsidR="00A74343" w:rsidRDefault="00074541" w:rsidP="000D28E6">
      <w:pPr>
        <w:rPr>
          <w:rFonts w:eastAsia="Calibri"/>
          <w:lang w:eastAsia="en-US"/>
        </w:rPr>
      </w:pPr>
      <w:r w:rsidRPr="00074541">
        <w:rPr>
          <w:rFonts w:eastAsia="Calibri"/>
          <w:lang w:eastAsia="en-US"/>
        </w:rPr>
        <w:t xml:space="preserve">Для розрахунку приросту середньої частоти кадрів </w:t>
      </w:r>
      <w:proofErr w:type="spellStart"/>
      <w:r w:rsidRPr="00074541">
        <w:rPr>
          <w:rFonts w:eastAsia="Calibri"/>
          <w:lang w:eastAsia="en-US"/>
        </w:rPr>
        <w:t>Average</w:t>
      </w:r>
      <w:proofErr w:type="spellEnd"/>
      <w:r w:rsidRPr="00074541">
        <w:rPr>
          <w:rFonts w:eastAsia="Calibri"/>
          <w:lang w:eastAsia="en-US"/>
        </w:rPr>
        <w:t xml:space="preserve"> FPS у грі DOOM: </w:t>
      </w:r>
      <w:proofErr w:type="spellStart"/>
      <w:r w:rsidRPr="00074541">
        <w:rPr>
          <w:rFonts w:eastAsia="Calibri"/>
          <w:lang w:eastAsia="en-US"/>
        </w:rPr>
        <w:t>The</w:t>
      </w:r>
      <w:proofErr w:type="spellEnd"/>
      <w:r w:rsidRPr="00074541">
        <w:rPr>
          <w:rFonts w:eastAsia="Calibri"/>
          <w:lang w:eastAsia="en-US"/>
        </w:rPr>
        <w:t xml:space="preserve"> </w:t>
      </w:r>
      <w:proofErr w:type="spellStart"/>
      <w:r w:rsidRPr="00074541">
        <w:rPr>
          <w:rFonts w:eastAsia="Calibri"/>
          <w:lang w:eastAsia="en-US"/>
        </w:rPr>
        <w:t>Dark</w:t>
      </w:r>
      <w:proofErr w:type="spellEnd"/>
      <w:r w:rsidRPr="00074541">
        <w:rPr>
          <w:rFonts w:eastAsia="Calibri"/>
          <w:lang w:eastAsia="en-US"/>
        </w:rPr>
        <w:t xml:space="preserve"> </w:t>
      </w:r>
      <w:proofErr w:type="spellStart"/>
      <w:r w:rsidRPr="00074541">
        <w:rPr>
          <w:rFonts w:eastAsia="Calibri"/>
          <w:lang w:eastAsia="en-US"/>
        </w:rPr>
        <w:t>Ages</w:t>
      </w:r>
      <w:proofErr w:type="spellEnd"/>
      <w:r w:rsidRPr="00074541">
        <w:rPr>
          <w:rFonts w:eastAsia="Calibri"/>
          <w:lang w:eastAsia="en-US"/>
        </w:rPr>
        <w:t xml:space="preserve"> використовуємо формулу (2.1):</w:t>
      </w:r>
    </w:p>
    <w:p w14:paraId="3EF6C265" w14:textId="77777777" w:rsidR="008B079F" w:rsidRDefault="008B079F" w:rsidP="00FE17EA">
      <w:pPr>
        <w:ind w:firstLine="708"/>
        <w:rPr>
          <w:rFonts w:eastAsia="Calibri"/>
          <w:szCs w:val="28"/>
          <w:lang w:eastAsia="en-US"/>
        </w:rPr>
      </w:pPr>
    </w:p>
    <w:p w14:paraId="5AFF51C9" w14:textId="55446259" w:rsidR="008B079F" w:rsidRPr="00393322" w:rsidRDefault="008B079F" w:rsidP="008B079F">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PS=4</m:t>
          </m:r>
          <m:r>
            <w:rPr>
              <w:rFonts w:ascii="Cambria Math" w:eastAsia="Calibri" w:hAnsi="Cambria Math"/>
              <w:szCs w:val="28"/>
              <w:lang w:eastAsia="en-US"/>
            </w:rPr>
            <m:t>4</m:t>
          </m:r>
          <m:r>
            <w:rPr>
              <w:rFonts w:ascii="Cambria Math" w:eastAsia="Calibri" w:hAnsi="Cambria Math"/>
              <w:szCs w:val="28"/>
              <w:lang w:val="en-US" w:eastAsia="en-US"/>
            </w:rPr>
            <m:t>-4</m:t>
          </m:r>
          <m:r>
            <w:rPr>
              <w:rFonts w:ascii="Cambria Math" w:eastAsia="Calibri" w:hAnsi="Cambria Math"/>
              <w:szCs w:val="28"/>
              <w:lang w:eastAsia="en-US"/>
            </w:rPr>
            <m:t>4</m:t>
          </m:r>
          <m:r>
            <w:rPr>
              <w:rFonts w:ascii="Cambria Math" w:eastAsia="Calibri" w:hAnsi="Cambria Math"/>
              <w:szCs w:val="28"/>
              <w:lang w:val="en-US" w:eastAsia="en-US"/>
            </w:rPr>
            <m:t>=</m:t>
          </m:r>
          <m:r>
            <w:rPr>
              <w:rFonts w:ascii="Cambria Math" w:eastAsia="Calibri" w:hAnsi="Cambria Math"/>
              <w:szCs w:val="28"/>
              <w:lang w:eastAsia="en-US"/>
            </w:rPr>
            <m:t xml:space="preserve">0 </m:t>
          </m:r>
          <m:r>
            <w:rPr>
              <w:rFonts w:ascii="Cambria Math" w:eastAsia="Calibri" w:hAnsi="Cambria Math"/>
              <w:szCs w:val="28"/>
              <w:lang w:val="en-US" w:eastAsia="en-US"/>
            </w:rPr>
            <m:t>FPS</m:t>
          </m:r>
        </m:oMath>
      </m:oMathPara>
    </w:p>
    <w:p w14:paraId="49E74B43" w14:textId="77777777" w:rsidR="00471D4C" w:rsidRDefault="00471D4C" w:rsidP="00FE17EA">
      <w:pPr>
        <w:ind w:firstLine="708"/>
        <w:rPr>
          <w:rFonts w:eastAsia="Calibri"/>
          <w:szCs w:val="28"/>
          <w:lang w:eastAsia="en-US"/>
        </w:rPr>
      </w:pPr>
    </w:p>
    <w:p w14:paraId="4BACDA5B" w14:textId="3F2A03F9" w:rsidR="009D7C8A" w:rsidRDefault="00471D4C" w:rsidP="000D28E6">
      <w:pPr>
        <w:rPr>
          <w:rFonts w:eastAsia="Calibri"/>
          <w:lang w:eastAsia="en-US"/>
        </w:rPr>
      </w:pPr>
      <w:r w:rsidRPr="00471D4C">
        <w:rPr>
          <w:rFonts w:eastAsia="Calibri"/>
          <w:lang w:eastAsia="en-US"/>
        </w:rPr>
        <w:t xml:space="preserve">Приріст показника 0.1% </w:t>
      </w:r>
      <w:proofErr w:type="spellStart"/>
      <w:r w:rsidRPr="00471D4C">
        <w:rPr>
          <w:rFonts w:eastAsia="Calibri"/>
          <w:lang w:eastAsia="en-US"/>
        </w:rPr>
        <w:t>Low</w:t>
      </w:r>
      <w:proofErr w:type="spellEnd"/>
      <w:r w:rsidRPr="00471D4C">
        <w:rPr>
          <w:rFonts w:eastAsia="Calibri"/>
          <w:lang w:eastAsia="en-US"/>
        </w:rPr>
        <w:t xml:space="preserve"> FPS визначаємо за формулою (2.2):</w:t>
      </w:r>
    </w:p>
    <w:p w14:paraId="23A495B0" w14:textId="77777777" w:rsidR="00DB4E77" w:rsidRDefault="00DB4E77" w:rsidP="00FE17EA">
      <w:pPr>
        <w:ind w:firstLine="708"/>
        <w:rPr>
          <w:rFonts w:eastAsia="Calibri"/>
          <w:szCs w:val="28"/>
          <w:lang w:eastAsia="en-US"/>
        </w:rPr>
      </w:pPr>
    </w:p>
    <w:p w14:paraId="3CCCDD13" w14:textId="06F7AC9F" w:rsidR="00DB4E77" w:rsidRPr="000B4DA4" w:rsidRDefault="000A5A91" w:rsidP="00DB4E77">
      <w:pPr>
        <w:ind w:firstLine="708"/>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=3</m:t>
          </m:r>
          <m:r>
            <w:rPr>
              <w:rFonts w:ascii="Cambria Math" w:eastAsia="Calibri" w:hAnsi="Cambria Math"/>
              <w:szCs w:val="28"/>
              <w:lang w:eastAsia="en-US"/>
            </w:rPr>
            <m:t>2</m:t>
          </m:r>
          <m:r>
            <w:rPr>
              <w:rFonts w:ascii="Cambria Math" w:eastAsia="Calibri" w:hAnsi="Cambria Math"/>
              <w:szCs w:val="28"/>
              <w:lang w:val="en-US" w:eastAsia="en-US"/>
            </w:rPr>
            <m:t>-3</m:t>
          </m:r>
          <m:r>
            <w:rPr>
              <w:rFonts w:ascii="Cambria Math" w:eastAsia="Calibri" w:hAnsi="Cambria Math"/>
              <w:szCs w:val="28"/>
              <w:lang w:eastAsia="en-US"/>
            </w:rPr>
            <m:t>6</m:t>
          </m:r>
          <m:r>
            <w:rPr>
              <w:rFonts w:ascii="Cambria Math" w:eastAsia="Calibri" w:hAnsi="Cambria Math"/>
              <w:szCs w:val="28"/>
              <w:lang w:val="en-US" w:eastAsia="en-US"/>
            </w:rPr>
            <m:t>=-</m:t>
          </m:r>
          <m:r>
            <w:rPr>
              <w:rFonts w:ascii="Cambria Math" w:eastAsia="Calibri" w:hAnsi="Cambria Math"/>
              <w:szCs w:val="28"/>
              <w:lang w:eastAsia="en-US"/>
            </w:rPr>
            <m:t xml:space="preserve">4 </m:t>
          </m:r>
          <m:r>
            <w:rPr>
              <w:rFonts w:ascii="Cambria Math" w:eastAsia="Calibri" w:hAnsi="Cambria Math"/>
              <w:szCs w:val="28"/>
              <w:lang w:val="en-US" w:eastAsia="en-US"/>
            </w:rPr>
            <m:t>FPS</m:t>
          </m:r>
        </m:oMath>
      </m:oMathPara>
    </w:p>
    <w:p w14:paraId="7BAF7A25" w14:textId="77777777" w:rsidR="006C5AB0" w:rsidRDefault="006C5AB0" w:rsidP="006E4C5A">
      <w:pPr>
        <w:ind w:firstLine="708"/>
        <w:rPr>
          <w:rFonts w:eastAsia="Calibri"/>
          <w:szCs w:val="28"/>
          <w:lang w:eastAsia="en-US"/>
        </w:rPr>
      </w:pPr>
    </w:p>
    <w:p w14:paraId="53EE13D4" w14:textId="77DCA119" w:rsidR="00F3412F" w:rsidRDefault="00923126" w:rsidP="00D61F46">
      <w:pPr>
        <w:rPr>
          <w:rFonts w:eastAsia="Calibri"/>
          <w:lang w:eastAsia="en-US"/>
        </w:rPr>
      </w:pPr>
      <w:r w:rsidRPr="00923126">
        <w:rPr>
          <w:rFonts w:eastAsia="Calibri"/>
          <w:lang w:eastAsia="en-US"/>
        </w:rPr>
        <w:t xml:space="preserve">Таким чином, у грі DOOM: </w:t>
      </w:r>
      <w:proofErr w:type="spellStart"/>
      <w:r w:rsidRPr="00923126">
        <w:rPr>
          <w:rFonts w:eastAsia="Calibri"/>
          <w:lang w:eastAsia="en-US"/>
        </w:rPr>
        <w:t>The</w:t>
      </w:r>
      <w:proofErr w:type="spellEnd"/>
      <w:r w:rsidRPr="00923126">
        <w:rPr>
          <w:rFonts w:eastAsia="Calibri"/>
          <w:lang w:eastAsia="en-US"/>
        </w:rPr>
        <w:t xml:space="preserve"> </w:t>
      </w:r>
      <w:proofErr w:type="spellStart"/>
      <w:r w:rsidRPr="00923126">
        <w:rPr>
          <w:rFonts w:eastAsia="Calibri"/>
          <w:lang w:eastAsia="en-US"/>
        </w:rPr>
        <w:t>Dark</w:t>
      </w:r>
      <w:proofErr w:type="spellEnd"/>
      <w:r w:rsidRPr="00923126">
        <w:rPr>
          <w:rFonts w:eastAsia="Calibri"/>
          <w:lang w:eastAsia="en-US"/>
        </w:rPr>
        <w:t xml:space="preserve"> </w:t>
      </w:r>
      <w:proofErr w:type="spellStart"/>
      <w:r w:rsidRPr="00923126">
        <w:rPr>
          <w:rFonts w:eastAsia="Calibri"/>
          <w:lang w:eastAsia="en-US"/>
        </w:rPr>
        <w:t>Ages</w:t>
      </w:r>
      <w:proofErr w:type="spellEnd"/>
      <w:r w:rsidRPr="00923126">
        <w:rPr>
          <w:rFonts w:eastAsia="Calibri"/>
          <w:lang w:eastAsia="en-US"/>
        </w:rPr>
        <w:t xml:space="preserve"> збільшення обсягу оперативної пам’яті з 16 ГБ до 64 ГБ не впливає на середню частоту кадрів, </w:t>
      </w:r>
      <w:r w:rsidRPr="00923126">
        <w:rPr>
          <w:rFonts w:eastAsia="Calibri"/>
          <w:lang w:eastAsia="en-US"/>
        </w:rPr>
        <w:lastRenderedPageBreak/>
        <w:t xml:space="preserve">однак супроводжується зменшенням показника 0.1% </w:t>
      </w:r>
      <w:proofErr w:type="spellStart"/>
      <w:r w:rsidRPr="00923126">
        <w:rPr>
          <w:rFonts w:eastAsia="Calibri"/>
          <w:lang w:eastAsia="en-US"/>
        </w:rPr>
        <w:t>Low</w:t>
      </w:r>
      <w:proofErr w:type="spellEnd"/>
      <w:r w:rsidRPr="00923126">
        <w:rPr>
          <w:rFonts w:eastAsia="Calibri"/>
          <w:lang w:eastAsia="en-US"/>
        </w:rPr>
        <w:t xml:space="preserve"> FPS на 4 FPS, що свідчить про погіршення стабільності найгірших кадрів.</w:t>
      </w:r>
    </w:p>
    <w:p w14:paraId="7502D734" w14:textId="3C640787" w:rsidR="00923126" w:rsidRDefault="002C1ED0" w:rsidP="00D61F46">
      <w:pPr>
        <w:rPr>
          <w:rFonts w:eastAsia="Calibri"/>
          <w:lang w:eastAsia="en-US"/>
        </w:rPr>
      </w:pPr>
      <w:r w:rsidRPr="002C1ED0">
        <w:rPr>
          <w:rFonts w:eastAsia="Calibri"/>
          <w:lang w:eastAsia="en-US"/>
        </w:rPr>
        <w:t xml:space="preserve">Для гри Microsoft </w:t>
      </w:r>
      <w:proofErr w:type="spellStart"/>
      <w:r w:rsidRPr="002C1ED0">
        <w:rPr>
          <w:rFonts w:eastAsia="Calibri"/>
          <w:lang w:eastAsia="en-US"/>
        </w:rPr>
        <w:t>Flight</w:t>
      </w:r>
      <w:proofErr w:type="spellEnd"/>
      <w:r w:rsidRPr="002C1ED0">
        <w:rPr>
          <w:rFonts w:eastAsia="Calibri"/>
          <w:lang w:eastAsia="en-US"/>
        </w:rPr>
        <w:t xml:space="preserve"> Simulator 2024 конфігурація з 16 ГБ оперативної пам’яті призводить до вильоту гри, у зв’язку з чим розрахунок приросту показників </w:t>
      </w:r>
      <w:proofErr w:type="spellStart"/>
      <w:r w:rsidRPr="002C1ED0">
        <w:rPr>
          <w:rFonts w:eastAsia="Calibri"/>
          <w:lang w:eastAsia="en-US"/>
        </w:rPr>
        <w:t>Average</w:t>
      </w:r>
      <w:proofErr w:type="spellEnd"/>
      <w:r w:rsidRPr="002C1ED0">
        <w:rPr>
          <w:rFonts w:eastAsia="Calibri"/>
          <w:lang w:eastAsia="en-US"/>
        </w:rPr>
        <w:t xml:space="preserve"> FPS та 0.1% </w:t>
      </w:r>
      <w:proofErr w:type="spellStart"/>
      <w:r w:rsidRPr="002C1ED0">
        <w:rPr>
          <w:rFonts w:eastAsia="Calibri"/>
          <w:lang w:eastAsia="en-US"/>
        </w:rPr>
        <w:t>Low</w:t>
      </w:r>
      <w:proofErr w:type="spellEnd"/>
      <w:r w:rsidRPr="002C1ED0">
        <w:rPr>
          <w:rFonts w:eastAsia="Calibri"/>
          <w:lang w:eastAsia="en-US"/>
        </w:rPr>
        <w:t xml:space="preserve"> FPS є неможливим, а дана гра не включається до подальшого аналізу та усереднення результатів.</w:t>
      </w:r>
    </w:p>
    <w:p w14:paraId="0A39F15E" w14:textId="2F8F68F5" w:rsidR="00176D79" w:rsidRDefault="00DC0188" w:rsidP="00D61F46">
      <w:pPr>
        <w:rPr>
          <w:rFonts w:eastAsia="Calibri"/>
          <w:lang w:eastAsia="en-US"/>
        </w:rPr>
      </w:pPr>
      <w:r w:rsidRPr="00DC0188">
        <w:rPr>
          <w:rFonts w:eastAsia="Calibri"/>
          <w:lang w:eastAsia="en-US"/>
        </w:rPr>
        <w:t xml:space="preserve">Для розрахунку приросту середньої частоти кадрів </w:t>
      </w:r>
      <w:proofErr w:type="spellStart"/>
      <w:r w:rsidRPr="00DC0188">
        <w:rPr>
          <w:rFonts w:eastAsia="Calibri"/>
          <w:lang w:eastAsia="en-US"/>
        </w:rPr>
        <w:t>Average</w:t>
      </w:r>
      <w:proofErr w:type="spellEnd"/>
      <w:r w:rsidRPr="00DC0188">
        <w:rPr>
          <w:rFonts w:eastAsia="Calibri"/>
          <w:lang w:eastAsia="en-US"/>
        </w:rPr>
        <w:t xml:space="preserve"> FPS у грі </w:t>
      </w:r>
      <w:proofErr w:type="spellStart"/>
      <w:r w:rsidRPr="00DC0188">
        <w:rPr>
          <w:rFonts w:eastAsia="Calibri"/>
          <w:lang w:eastAsia="en-US"/>
        </w:rPr>
        <w:t>Clair</w:t>
      </w:r>
      <w:proofErr w:type="spellEnd"/>
      <w:r w:rsidRPr="00DC0188">
        <w:rPr>
          <w:rFonts w:eastAsia="Calibri"/>
          <w:lang w:eastAsia="en-US"/>
        </w:rPr>
        <w:t xml:space="preserve"> </w:t>
      </w:r>
      <w:proofErr w:type="spellStart"/>
      <w:r w:rsidRPr="00DC0188">
        <w:rPr>
          <w:rFonts w:eastAsia="Calibri"/>
          <w:lang w:eastAsia="en-US"/>
        </w:rPr>
        <w:t>Obscur</w:t>
      </w:r>
      <w:proofErr w:type="spellEnd"/>
      <w:r w:rsidRPr="00DC0188">
        <w:rPr>
          <w:rFonts w:eastAsia="Calibri"/>
          <w:lang w:eastAsia="en-US"/>
        </w:rPr>
        <w:t xml:space="preserve">: </w:t>
      </w:r>
      <w:proofErr w:type="spellStart"/>
      <w:r w:rsidRPr="00DC0188">
        <w:rPr>
          <w:rFonts w:eastAsia="Calibri"/>
          <w:lang w:eastAsia="en-US"/>
        </w:rPr>
        <w:t>Expedition</w:t>
      </w:r>
      <w:proofErr w:type="spellEnd"/>
      <w:r w:rsidRPr="00DC0188">
        <w:rPr>
          <w:rFonts w:eastAsia="Calibri"/>
          <w:lang w:eastAsia="en-US"/>
        </w:rPr>
        <w:t xml:space="preserve"> 33 використовуємо формулу (2.1):</w:t>
      </w:r>
    </w:p>
    <w:p w14:paraId="54BE5BFE" w14:textId="77777777" w:rsidR="0006496F" w:rsidRDefault="0006496F" w:rsidP="006E4C5A">
      <w:pPr>
        <w:ind w:firstLine="708"/>
        <w:rPr>
          <w:rFonts w:eastAsia="Calibri"/>
          <w:szCs w:val="28"/>
          <w:lang w:eastAsia="en-US"/>
        </w:rPr>
      </w:pPr>
    </w:p>
    <w:p w14:paraId="1B53252F" w14:textId="41993463" w:rsidR="0006496F" w:rsidRPr="00393322" w:rsidRDefault="0006496F" w:rsidP="0006496F">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PS=5</m:t>
          </m:r>
          <m:r>
            <w:rPr>
              <w:rFonts w:ascii="Cambria Math" w:eastAsia="Calibri" w:hAnsi="Cambria Math"/>
              <w:szCs w:val="28"/>
              <w:lang w:eastAsia="en-US"/>
            </w:rPr>
            <m:t>7</m:t>
          </m:r>
          <m:r>
            <w:rPr>
              <w:rFonts w:ascii="Cambria Math" w:eastAsia="Calibri" w:hAnsi="Cambria Math"/>
              <w:szCs w:val="28"/>
              <w:lang w:val="en-US" w:eastAsia="en-US"/>
            </w:rPr>
            <m:t>-5</m:t>
          </m:r>
          <m:r>
            <w:rPr>
              <w:rFonts w:ascii="Cambria Math" w:eastAsia="Calibri" w:hAnsi="Cambria Math"/>
              <w:szCs w:val="28"/>
              <w:lang w:eastAsia="en-US"/>
            </w:rPr>
            <m:t>7</m:t>
          </m:r>
          <m:r>
            <w:rPr>
              <w:rFonts w:ascii="Cambria Math" w:eastAsia="Calibri" w:hAnsi="Cambria Math"/>
              <w:szCs w:val="28"/>
              <w:lang w:val="en-US" w:eastAsia="en-US"/>
            </w:rPr>
            <m:t>=</m:t>
          </m:r>
          <m:r>
            <w:rPr>
              <w:rFonts w:ascii="Cambria Math" w:eastAsia="Calibri" w:hAnsi="Cambria Math"/>
              <w:szCs w:val="28"/>
              <w:lang w:eastAsia="en-US"/>
            </w:rPr>
            <m:t xml:space="preserve">0 </m:t>
          </m:r>
          <m:r>
            <w:rPr>
              <w:rFonts w:ascii="Cambria Math" w:eastAsia="Calibri" w:hAnsi="Cambria Math"/>
              <w:szCs w:val="28"/>
              <w:lang w:val="en-US" w:eastAsia="en-US"/>
            </w:rPr>
            <m:t>FPS</m:t>
          </m:r>
        </m:oMath>
      </m:oMathPara>
    </w:p>
    <w:p w14:paraId="1AE1EF2B" w14:textId="77777777" w:rsidR="00176D79" w:rsidRDefault="00176D79" w:rsidP="006E4C5A">
      <w:pPr>
        <w:ind w:firstLine="708"/>
        <w:rPr>
          <w:rFonts w:eastAsia="Calibri"/>
          <w:szCs w:val="28"/>
          <w:lang w:eastAsia="en-US"/>
        </w:rPr>
      </w:pPr>
    </w:p>
    <w:p w14:paraId="6C131CA7" w14:textId="4EC106F6" w:rsidR="00D323D1" w:rsidRDefault="00D323D1" w:rsidP="00182670">
      <w:pPr>
        <w:rPr>
          <w:rFonts w:eastAsia="Calibri"/>
          <w:lang w:eastAsia="en-US"/>
        </w:rPr>
      </w:pPr>
      <w:r w:rsidRPr="00D323D1">
        <w:rPr>
          <w:rFonts w:eastAsia="Calibri"/>
          <w:lang w:eastAsia="en-US"/>
        </w:rPr>
        <w:t xml:space="preserve">Приріст показника 0.1% </w:t>
      </w:r>
      <w:proofErr w:type="spellStart"/>
      <w:r w:rsidRPr="00D323D1">
        <w:rPr>
          <w:rFonts w:eastAsia="Calibri"/>
          <w:lang w:eastAsia="en-US"/>
        </w:rPr>
        <w:t>Low</w:t>
      </w:r>
      <w:proofErr w:type="spellEnd"/>
      <w:r w:rsidRPr="00D323D1">
        <w:rPr>
          <w:rFonts w:eastAsia="Calibri"/>
          <w:lang w:eastAsia="en-US"/>
        </w:rPr>
        <w:t xml:space="preserve"> FPS:</w:t>
      </w:r>
      <w:r w:rsidR="004F04F0" w:rsidRPr="004F04F0">
        <w:rPr>
          <w:noProof/>
          <w:lang w:val="en-US"/>
        </w:rPr>
        <w:t xml:space="preserve"> </w:t>
      </w:r>
    </w:p>
    <w:p w14:paraId="1A310A29" w14:textId="77777777" w:rsidR="00080958" w:rsidRDefault="00080958" w:rsidP="006E4C5A">
      <w:pPr>
        <w:ind w:firstLine="708"/>
        <w:rPr>
          <w:rFonts w:eastAsia="Calibri"/>
          <w:szCs w:val="28"/>
          <w:lang w:eastAsia="en-US"/>
        </w:rPr>
      </w:pPr>
    </w:p>
    <w:p w14:paraId="3484BC0C" w14:textId="1215A6EE" w:rsidR="00080958" w:rsidRPr="000B4DA4" w:rsidRDefault="000A5A91" w:rsidP="00080958">
      <w:pPr>
        <w:ind w:firstLine="708"/>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=2</m:t>
          </m:r>
          <m:r>
            <w:rPr>
              <w:rFonts w:ascii="Cambria Math" w:eastAsia="Calibri" w:hAnsi="Cambria Math"/>
              <w:szCs w:val="28"/>
              <w:lang w:eastAsia="en-US"/>
            </w:rPr>
            <m:t>4</m:t>
          </m:r>
          <m:r>
            <w:rPr>
              <w:rFonts w:ascii="Cambria Math" w:eastAsia="Calibri" w:hAnsi="Cambria Math"/>
              <w:szCs w:val="28"/>
              <w:lang w:val="en-US" w:eastAsia="en-US"/>
            </w:rPr>
            <m:t>-3</m:t>
          </m:r>
          <m:r>
            <w:rPr>
              <w:rFonts w:ascii="Cambria Math" w:eastAsia="Calibri" w:hAnsi="Cambria Math"/>
              <w:szCs w:val="28"/>
              <w:lang w:eastAsia="en-US"/>
            </w:rPr>
            <m:t>1</m:t>
          </m:r>
          <m:r>
            <w:rPr>
              <w:rFonts w:ascii="Cambria Math" w:eastAsia="Calibri" w:hAnsi="Cambria Math"/>
              <w:szCs w:val="28"/>
              <w:lang w:val="en-US" w:eastAsia="en-US"/>
            </w:rPr>
            <m:t>=3</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0E197C5B" w14:textId="77777777" w:rsidR="009C07FA" w:rsidRDefault="009C07FA" w:rsidP="006E4C5A">
      <w:pPr>
        <w:ind w:firstLine="708"/>
        <w:rPr>
          <w:rFonts w:eastAsia="Calibri"/>
          <w:szCs w:val="28"/>
          <w:lang w:eastAsia="en-US"/>
        </w:rPr>
      </w:pPr>
    </w:p>
    <w:p w14:paraId="3E37FF7A" w14:textId="3DA21557" w:rsidR="00176D79" w:rsidRDefault="009C07FA" w:rsidP="00182670">
      <w:pPr>
        <w:rPr>
          <w:rFonts w:eastAsia="Calibri"/>
          <w:lang w:eastAsia="en-US"/>
        </w:rPr>
      </w:pPr>
      <w:r w:rsidRPr="009C07FA">
        <w:rPr>
          <w:rFonts w:eastAsia="Calibri"/>
          <w:lang w:eastAsia="en-US"/>
        </w:rPr>
        <w:t xml:space="preserve">Отже, у </w:t>
      </w:r>
      <w:proofErr w:type="spellStart"/>
      <w:r w:rsidRPr="009C07FA">
        <w:rPr>
          <w:rFonts w:eastAsia="Calibri"/>
          <w:lang w:eastAsia="en-US"/>
        </w:rPr>
        <w:t>Clair</w:t>
      </w:r>
      <w:proofErr w:type="spellEnd"/>
      <w:r w:rsidRPr="009C07FA">
        <w:rPr>
          <w:rFonts w:eastAsia="Calibri"/>
          <w:lang w:eastAsia="en-US"/>
        </w:rPr>
        <w:t xml:space="preserve"> </w:t>
      </w:r>
      <w:proofErr w:type="spellStart"/>
      <w:r w:rsidRPr="009C07FA">
        <w:rPr>
          <w:rFonts w:eastAsia="Calibri"/>
          <w:lang w:eastAsia="en-US"/>
        </w:rPr>
        <w:t>Obscur</w:t>
      </w:r>
      <w:proofErr w:type="spellEnd"/>
      <w:r w:rsidRPr="009C07FA">
        <w:rPr>
          <w:rFonts w:eastAsia="Calibri"/>
          <w:lang w:eastAsia="en-US"/>
        </w:rPr>
        <w:t xml:space="preserve">: </w:t>
      </w:r>
      <w:proofErr w:type="spellStart"/>
      <w:r w:rsidRPr="009C07FA">
        <w:rPr>
          <w:rFonts w:eastAsia="Calibri"/>
          <w:lang w:eastAsia="en-US"/>
        </w:rPr>
        <w:t>Expedition</w:t>
      </w:r>
      <w:proofErr w:type="spellEnd"/>
      <w:r w:rsidRPr="009C07FA">
        <w:rPr>
          <w:rFonts w:eastAsia="Calibri"/>
          <w:lang w:eastAsia="en-US"/>
        </w:rPr>
        <w:t xml:space="preserve"> 33 збільшення обсягу оперативної пам’яті з 16 ГБ до 64 ГБ не впливає на </w:t>
      </w:r>
      <w:proofErr w:type="spellStart"/>
      <w:r w:rsidRPr="009C07FA">
        <w:rPr>
          <w:rFonts w:eastAsia="Calibri"/>
          <w:lang w:eastAsia="en-US"/>
        </w:rPr>
        <w:t>Average</w:t>
      </w:r>
      <w:proofErr w:type="spellEnd"/>
      <w:r w:rsidRPr="009C07FA">
        <w:rPr>
          <w:rFonts w:eastAsia="Calibri"/>
          <w:lang w:eastAsia="en-US"/>
        </w:rPr>
        <w:t xml:space="preserve"> FPS, проте забезпечує зростання показника 0.1% </w:t>
      </w:r>
      <w:proofErr w:type="spellStart"/>
      <w:r w:rsidRPr="009C07FA">
        <w:rPr>
          <w:rFonts w:eastAsia="Calibri"/>
          <w:lang w:eastAsia="en-US"/>
        </w:rPr>
        <w:t>Low</w:t>
      </w:r>
      <w:proofErr w:type="spellEnd"/>
      <w:r w:rsidRPr="009C07FA">
        <w:rPr>
          <w:rFonts w:eastAsia="Calibri"/>
          <w:lang w:eastAsia="en-US"/>
        </w:rPr>
        <w:t xml:space="preserve"> FPS на 3 FPS, що вказує на покращення стабільності ігрового процесу.</w:t>
      </w:r>
    </w:p>
    <w:p w14:paraId="07BBCAAB" w14:textId="703C2CEF" w:rsidR="00176D79" w:rsidRDefault="00DE4C9B" w:rsidP="00182670">
      <w:pPr>
        <w:rPr>
          <w:rFonts w:eastAsia="Calibri"/>
          <w:lang w:eastAsia="en-US"/>
        </w:rPr>
      </w:pPr>
      <w:r w:rsidRPr="00DE4C9B">
        <w:rPr>
          <w:rFonts w:eastAsia="Calibri"/>
          <w:lang w:eastAsia="en-US"/>
        </w:rPr>
        <w:t xml:space="preserve">Для розрахунку приросту середньої частоти кадрів </w:t>
      </w:r>
      <w:proofErr w:type="spellStart"/>
      <w:r w:rsidRPr="00DE4C9B">
        <w:rPr>
          <w:rFonts w:eastAsia="Calibri"/>
          <w:lang w:eastAsia="en-US"/>
        </w:rPr>
        <w:t>Average</w:t>
      </w:r>
      <w:proofErr w:type="spellEnd"/>
      <w:r w:rsidRPr="00DE4C9B">
        <w:rPr>
          <w:rFonts w:eastAsia="Calibri"/>
          <w:lang w:eastAsia="en-US"/>
        </w:rPr>
        <w:t xml:space="preserve"> FPS у грі S.T.A.L.K.E.R. 2: </w:t>
      </w:r>
      <w:proofErr w:type="spellStart"/>
      <w:r w:rsidRPr="00DE4C9B">
        <w:rPr>
          <w:rFonts w:eastAsia="Calibri"/>
          <w:lang w:eastAsia="en-US"/>
        </w:rPr>
        <w:t>Heart</w:t>
      </w:r>
      <w:proofErr w:type="spellEnd"/>
      <w:r w:rsidRPr="00DE4C9B">
        <w:rPr>
          <w:rFonts w:eastAsia="Calibri"/>
          <w:lang w:eastAsia="en-US"/>
        </w:rPr>
        <w:t xml:space="preserve"> </w:t>
      </w:r>
      <w:proofErr w:type="spellStart"/>
      <w:r w:rsidRPr="00DE4C9B">
        <w:rPr>
          <w:rFonts w:eastAsia="Calibri"/>
          <w:lang w:eastAsia="en-US"/>
        </w:rPr>
        <w:t>of</w:t>
      </w:r>
      <w:proofErr w:type="spellEnd"/>
      <w:r w:rsidRPr="00DE4C9B">
        <w:rPr>
          <w:rFonts w:eastAsia="Calibri"/>
          <w:lang w:eastAsia="en-US"/>
        </w:rPr>
        <w:t xml:space="preserve"> </w:t>
      </w:r>
      <w:proofErr w:type="spellStart"/>
      <w:r w:rsidRPr="00DE4C9B">
        <w:rPr>
          <w:rFonts w:eastAsia="Calibri"/>
          <w:lang w:eastAsia="en-US"/>
        </w:rPr>
        <w:t>Chornobyl</w:t>
      </w:r>
      <w:proofErr w:type="spellEnd"/>
      <w:r w:rsidRPr="00DE4C9B">
        <w:rPr>
          <w:rFonts w:eastAsia="Calibri"/>
          <w:lang w:eastAsia="en-US"/>
        </w:rPr>
        <w:t xml:space="preserve"> за формулою (2.1) маємо:</w:t>
      </w:r>
    </w:p>
    <w:p w14:paraId="4B926DA6" w14:textId="77777777" w:rsidR="00176D79" w:rsidRDefault="00176D79" w:rsidP="006E4C5A">
      <w:pPr>
        <w:ind w:firstLine="708"/>
        <w:rPr>
          <w:rFonts w:eastAsia="Calibri"/>
          <w:szCs w:val="28"/>
          <w:lang w:eastAsia="en-US"/>
        </w:rPr>
      </w:pPr>
    </w:p>
    <w:p w14:paraId="340DB789" w14:textId="221F1511" w:rsidR="00D26F82" w:rsidRPr="00D34CD1" w:rsidRDefault="00D26F82" w:rsidP="00D26F82">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PS=6</m:t>
          </m:r>
          <m:r>
            <w:rPr>
              <w:rFonts w:ascii="Cambria Math" w:eastAsia="Calibri" w:hAnsi="Cambria Math"/>
              <w:szCs w:val="28"/>
              <w:lang w:eastAsia="en-US"/>
            </w:rPr>
            <m:t>5</m:t>
          </m:r>
          <m:r>
            <w:rPr>
              <w:rFonts w:ascii="Cambria Math" w:eastAsia="Calibri" w:hAnsi="Cambria Math"/>
              <w:szCs w:val="28"/>
              <w:lang w:val="en-US" w:eastAsia="en-US"/>
            </w:rPr>
            <m:t>-6</m:t>
          </m:r>
          <m:r>
            <w:rPr>
              <w:rFonts w:ascii="Cambria Math" w:eastAsia="Calibri" w:hAnsi="Cambria Math"/>
              <w:szCs w:val="28"/>
              <w:lang w:eastAsia="en-US"/>
            </w:rPr>
            <m:t>6</m:t>
          </m:r>
          <m:r>
            <w:rPr>
              <w:rFonts w:ascii="Cambria Math" w:eastAsia="Calibri" w:hAnsi="Cambria Math"/>
              <w:szCs w:val="28"/>
              <w:lang w:val="en-US" w:eastAsia="en-US"/>
            </w:rPr>
            <m:t>=-</m:t>
          </m:r>
          <m:r>
            <w:rPr>
              <w:rFonts w:ascii="Cambria Math" w:eastAsia="Calibri" w:hAnsi="Cambria Math"/>
              <w:szCs w:val="28"/>
              <w:lang w:eastAsia="en-US"/>
            </w:rPr>
            <m:t xml:space="preserve">1 </m:t>
          </m:r>
          <m:r>
            <w:rPr>
              <w:rFonts w:ascii="Cambria Math" w:eastAsia="Calibri" w:hAnsi="Cambria Math"/>
              <w:szCs w:val="28"/>
              <w:lang w:val="en-US" w:eastAsia="en-US"/>
            </w:rPr>
            <m:t>FPS</m:t>
          </m:r>
        </m:oMath>
      </m:oMathPara>
    </w:p>
    <w:p w14:paraId="5A292050" w14:textId="77777777" w:rsidR="00D34CD1" w:rsidRPr="00D34CD1" w:rsidRDefault="00D34CD1" w:rsidP="00D26F82">
      <w:pPr>
        <w:ind w:firstLine="708"/>
        <w:rPr>
          <w:rFonts w:eastAsia="Calibri"/>
          <w:szCs w:val="28"/>
          <w:lang w:eastAsia="en-US"/>
        </w:rPr>
      </w:pPr>
    </w:p>
    <w:p w14:paraId="152CF585" w14:textId="2E9393C0" w:rsidR="00176D79" w:rsidRDefault="00FD4105" w:rsidP="00182670">
      <w:pPr>
        <w:rPr>
          <w:rFonts w:eastAsia="Calibri"/>
          <w:lang w:eastAsia="en-US"/>
        </w:rPr>
      </w:pPr>
      <w:r w:rsidRPr="00FD4105">
        <w:rPr>
          <w:rFonts w:eastAsia="Calibri"/>
          <w:lang w:eastAsia="en-US"/>
        </w:rPr>
        <w:t xml:space="preserve">Приріст показника 0.1% </w:t>
      </w:r>
      <w:proofErr w:type="spellStart"/>
      <w:r w:rsidRPr="00FD4105">
        <w:rPr>
          <w:rFonts w:eastAsia="Calibri"/>
          <w:lang w:eastAsia="en-US"/>
        </w:rPr>
        <w:t>Low</w:t>
      </w:r>
      <w:proofErr w:type="spellEnd"/>
      <w:r w:rsidRPr="00FD4105">
        <w:rPr>
          <w:rFonts w:eastAsia="Calibri"/>
          <w:lang w:eastAsia="en-US"/>
        </w:rPr>
        <w:t xml:space="preserve"> FPS:</w:t>
      </w:r>
    </w:p>
    <w:p w14:paraId="17E92D85" w14:textId="77777777" w:rsidR="006931A4" w:rsidRDefault="006931A4" w:rsidP="006E4C5A">
      <w:pPr>
        <w:ind w:firstLine="708"/>
        <w:rPr>
          <w:rFonts w:eastAsia="Calibri"/>
          <w:szCs w:val="28"/>
          <w:lang w:eastAsia="en-US"/>
        </w:rPr>
      </w:pPr>
    </w:p>
    <w:p w14:paraId="47285B35" w14:textId="79922D4C" w:rsidR="006931A4" w:rsidRPr="000B4DA4" w:rsidRDefault="000A5A91" w:rsidP="006931A4">
      <w:pPr>
        <w:ind w:firstLine="708"/>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=3</m:t>
          </m:r>
          <m:r>
            <w:rPr>
              <w:rFonts w:ascii="Cambria Math" w:eastAsia="Calibri" w:hAnsi="Cambria Math"/>
              <w:szCs w:val="28"/>
              <w:lang w:eastAsia="en-US"/>
            </w:rPr>
            <m:t>5</m:t>
          </m:r>
          <m:r>
            <w:rPr>
              <w:rFonts w:ascii="Cambria Math" w:eastAsia="Calibri" w:hAnsi="Cambria Math"/>
              <w:szCs w:val="28"/>
              <w:lang w:val="en-US" w:eastAsia="en-US"/>
            </w:rPr>
            <m:t>-1</m:t>
          </m:r>
          <m:r>
            <w:rPr>
              <w:rFonts w:ascii="Cambria Math" w:eastAsia="Calibri" w:hAnsi="Cambria Math"/>
              <w:szCs w:val="28"/>
              <w:lang w:eastAsia="en-US"/>
            </w:rPr>
            <m:t>4</m:t>
          </m:r>
          <m:r>
            <w:rPr>
              <w:rFonts w:ascii="Cambria Math" w:eastAsia="Calibri" w:hAnsi="Cambria Math"/>
              <w:szCs w:val="28"/>
              <w:lang w:val="en-US" w:eastAsia="en-US"/>
            </w:rPr>
            <m:t>=2</m:t>
          </m:r>
          <m:r>
            <w:rPr>
              <w:rFonts w:ascii="Cambria Math" w:eastAsia="Calibri" w:hAnsi="Cambria Math"/>
              <w:szCs w:val="28"/>
              <w:lang w:eastAsia="en-US"/>
            </w:rPr>
            <m:t xml:space="preserve">1 </m:t>
          </m:r>
          <m:r>
            <w:rPr>
              <w:rFonts w:ascii="Cambria Math" w:eastAsia="Calibri" w:hAnsi="Cambria Math"/>
              <w:szCs w:val="28"/>
              <w:lang w:val="en-US" w:eastAsia="en-US"/>
            </w:rPr>
            <m:t>FPS</m:t>
          </m:r>
        </m:oMath>
      </m:oMathPara>
    </w:p>
    <w:p w14:paraId="21F9DFC4" w14:textId="77777777" w:rsidR="00D94CBA" w:rsidRDefault="00D94CBA" w:rsidP="006E4C5A">
      <w:pPr>
        <w:ind w:firstLine="708"/>
        <w:rPr>
          <w:rFonts w:eastAsia="Calibri"/>
          <w:szCs w:val="28"/>
          <w:lang w:eastAsia="en-US"/>
        </w:rPr>
      </w:pPr>
    </w:p>
    <w:p w14:paraId="2B85B723" w14:textId="71E72238" w:rsidR="00176D79" w:rsidRDefault="00D94CBA" w:rsidP="00182670">
      <w:pPr>
        <w:rPr>
          <w:rFonts w:eastAsia="Calibri"/>
          <w:lang w:eastAsia="en-US"/>
        </w:rPr>
      </w:pPr>
      <w:r w:rsidRPr="00D94CBA">
        <w:rPr>
          <w:rFonts w:eastAsia="Calibri"/>
          <w:lang w:eastAsia="en-US"/>
        </w:rPr>
        <w:t xml:space="preserve">Таким чином, у S.T.A.L.K.E.R. 2 збільшення обсягу оперативної пам’яті до 64 ГБ супроводжується незначним зменшенням середньої частоти кадрів на 1 FPS, однак забезпечує суттєве зростання показника 0.1% </w:t>
      </w:r>
      <w:proofErr w:type="spellStart"/>
      <w:r w:rsidRPr="00D94CBA">
        <w:rPr>
          <w:rFonts w:eastAsia="Calibri"/>
          <w:lang w:eastAsia="en-US"/>
        </w:rPr>
        <w:t>Low</w:t>
      </w:r>
      <w:proofErr w:type="spellEnd"/>
      <w:r w:rsidRPr="00D94CBA">
        <w:rPr>
          <w:rFonts w:eastAsia="Calibri"/>
          <w:lang w:eastAsia="en-US"/>
        </w:rPr>
        <w:t xml:space="preserve"> FPS на 21 FPS, що свідчить про значне покращення стабільності найгірших кадрів.</w:t>
      </w:r>
      <w:r w:rsidR="00CD4907" w:rsidRPr="00CD4907">
        <w:rPr>
          <w:noProof/>
        </w:rPr>
        <w:t xml:space="preserve"> </w:t>
      </w:r>
    </w:p>
    <w:p w14:paraId="61FE29D2" w14:textId="04E06A52" w:rsidR="007902DF" w:rsidRDefault="00807454" w:rsidP="00182670">
      <w:pPr>
        <w:rPr>
          <w:rFonts w:eastAsia="Calibri"/>
          <w:lang w:eastAsia="en-US"/>
        </w:rPr>
      </w:pPr>
      <w:r w:rsidRPr="00807454">
        <w:rPr>
          <w:rFonts w:eastAsia="Calibri"/>
          <w:lang w:eastAsia="en-US"/>
        </w:rPr>
        <w:t xml:space="preserve">Для гри </w:t>
      </w:r>
      <w:proofErr w:type="spellStart"/>
      <w:r w:rsidRPr="00807454">
        <w:rPr>
          <w:rFonts w:eastAsia="Calibri"/>
          <w:lang w:eastAsia="en-US"/>
        </w:rPr>
        <w:t>Marvel’s</w:t>
      </w:r>
      <w:proofErr w:type="spellEnd"/>
      <w:r w:rsidRPr="00807454">
        <w:rPr>
          <w:rFonts w:eastAsia="Calibri"/>
          <w:lang w:eastAsia="en-US"/>
        </w:rPr>
        <w:t xml:space="preserve"> </w:t>
      </w:r>
      <w:proofErr w:type="spellStart"/>
      <w:r w:rsidRPr="00807454">
        <w:rPr>
          <w:rFonts w:eastAsia="Calibri"/>
          <w:lang w:eastAsia="en-US"/>
        </w:rPr>
        <w:t>Spider-Man</w:t>
      </w:r>
      <w:proofErr w:type="spellEnd"/>
      <w:r w:rsidRPr="00807454">
        <w:rPr>
          <w:rFonts w:eastAsia="Calibri"/>
          <w:lang w:eastAsia="en-US"/>
        </w:rPr>
        <w:t xml:space="preserve"> 2 використання конфігурації з 16 ГБ оперативної пам’яті також призводить до вильоту гри, у зв’язку з чим розрахунок приросту продуктивності не виконується, а результати цієї гри не враховуються при подальшому усередненні.</w:t>
      </w:r>
    </w:p>
    <w:p w14:paraId="7A19BE82" w14:textId="7AD99BBC" w:rsidR="00E93B4A" w:rsidRDefault="007B46B9" w:rsidP="00182670">
      <w:pPr>
        <w:rPr>
          <w:rFonts w:eastAsia="Calibri"/>
          <w:lang w:eastAsia="en-US"/>
        </w:rPr>
      </w:pPr>
      <w:r w:rsidRPr="007B46B9">
        <w:rPr>
          <w:rFonts w:eastAsia="Calibri"/>
          <w:lang w:eastAsia="en-US"/>
        </w:rPr>
        <w:t xml:space="preserve">Для розрахунку приросту середньої частоти кадрів </w:t>
      </w:r>
      <w:proofErr w:type="spellStart"/>
      <w:r w:rsidRPr="007B46B9">
        <w:rPr>
          <w:rFonts w:eastAsia="Calibri"/>
          <w:lang w:eastAsia="en-US"/>
        </w:rPr>
        <w:t>Average</w:t>
      </w:r>
      <w:proofErr w:type="spellEnd"/>
      <w:r w:rsidRPr="007B46B9">
        <w:rPr>
          <w:rFonts w:eastAsia="Calibri"/>
          <w:lang w:eastAsia="en-US"/>
        </w:rPr>
        <w:t xml:space="preserve"> FPS у грі </w:t>
      </w:r>
      <w:proofErr w:type="spellStart"/>
      <w:r w:rsidRPr="007B46B9">
        <w:rPr>
          <w:rFonts w:eastAsia="Calibri"/>
          <w:lang w:eastAsia="en-US"/>
        </w:rPr>
        <w:t>Cyberpunk</w:t>
      </w:r>
      <w:proofErr w:type="spellEnd"/>
      <w:r w:rsidRPr="007B46B9">
        <w:rPr>
          <w:rFonts w:eastAsia="Calibri"/>
          <w:lang w:eastAsia="en-US"/>
        </w:rPr>
        <w:t xml:space="preserve"> 2077 використовуємо формулу (2.1):</w:t>
      </w:r>
    </w:p>
    <w:p w14:paraId="6E28BA73" w14:textId="77777777" w:rsidR="00D52901" w:rsidRDefault="00D52901" w:rsidP="006E4C5A">
      <w:pPr>
        <w:ind w:firstLine="708"/>
        <w:rPr>
          <w:rFonts w:eastAsia="Calibri"/>
          <w:szCs w:val="28"/>
          <w:lang w:eastAsia="en-US"/>
        </w:rPr>
      </w:pPr>
    </w:p>
    <w:p w14:paraId="23FFFF1A" w14:textId="40B97028" w:rsidR="00D52901" w:rsidRPr="00D34CD1" w:rsidRDefault="00D52901" w:rsidP="00D52901">
      <w:pPr>
        <w:ind w:firstLine="708"/>
        <w:rPr>
          <w:rFonts w:eastAsia="Calibri"/>
          <w:szCs w:val="28"/>
          <w:lang w:eastAsia="en-US"/>
        </w:rPr>
      </w:pPr>
      <m:oMathPara>
        <m:oMath>
          <m:r>
            <w:rPr>
              <w:rFonts w:ascii="Cambria Math" w:eastAsia="Calibri" w:hAnsi="Cambria Math"/>
              <w:szCs w:val="28"/>
              <w:lang w:eastAsia="en-US"/>
            </w:rPr>
            <m:t>∆F</m:t>
          </m:r>
          <m:r>
            <w:rPr>
              <w:rFonts w:ascii="Cambria Math" w:eastAsia="Calibri" w:hAnsi="Cambria Math"/>
              <w:szCs w:val="28"/>
              <w:lang w:val="en-US" w:eastAsia="en-US"/>
            </w:rPr>
            <m:t>PS=5</m:t>
          </m:r>
          <m:r>
            <w:rPr>
              <w:rFonts w:ascii="Cambria Math" w:eastAsia="Calibri" w:hAnsi="Cambria Math"/>
              <w:szCs w:val="28"/>
              <w:lang w:eastAsia="en-US"/>
            </w:rPr>
            <m:t>2</m:t>
          </m:r>
          <m:r>
            <w:rPr>
              <w:rFonts w:ascii="Cambria Math" w:eastAsia="Calibri" w:hAnsi="Cambria Math"/>
              <w:szCs w:val="28"/>
              <w:lang w:val="en-US" w:eastAsia="en-US"/>
            </w:rPr>
            <m:t>-5</m:t>
          </m:r>
          <m:r>
            <w:rPr>
              <w:rFonts w:ascii="Cambria Math" w:eastAsia="Calibri" w:hAnsi="Cambria Math"/>
              <w:szCs w:val="28"/>
              <w:lang w:eastAsia="en-US"/>
            </w:rPr>
            <m:t>1</m:t>
          </m:r>
          <m:r>
            <w:rPr>
              <w:rFonts w:ascii="Cambria Math" w:eastAsia="Calibri" w:hAnsi="Cambria Math"/>
              <w:szCs w:val="28"/>
              <w:lang w:val="en-US" w:eastAsia="en-US"/>
            </w:rPr>
            <m:t>=</m:t>
          </m:r>
          <m:r>
            <w:rPr>
              <w:rFonts w:ascii="Cambria Math" w:eastAsia="Calibri" w:hAnsi="Cambria Math"/>
              <w:szCs w:val="28"/>
              <w:lang w:eastAsia="en-US"/>
            </w:rPr>
            <m:t xml:space="preserve">1 </m:t>
          </m:r>
          <m:r>
            <w:rPr>
              <w:rFonts w:ascii="Cambria Math" w:eastAsia="Calibri" w:hAnsi="Cambria Math"/>
              <w:szCs w:val="28"/>
              <w:lang w:val="en-US" w:eastAsia="en-US"/>
            </w:rPr>
            <m:t>FPS</m:t>
          </m:r>
        </m:oMath>
      </m:oMathPara>
    </w:p>
    <w:p w14:paraId="25319754" w14:textId="77777777" w:rsidR="00176D79" w:rsidRDefault="00176D79" w:rsidP="006E4C5A">
      <w:pPr>
        <w:ind w:firstLine="708"/>
        <w:rPr>
          <w:rFonts w:eastAsia="Calibri"/>
          <w:szCs w:val="28"/>
          <w:lang w:eastAsia="en-US"/>
        </w:rPr>
      </w:pPr>
    </w:p>
    <w:p w14:paraId="6B228352" w14:textId="016C67D5" w:rsidR="00176D79" w:rsidRDefault="004F3A01" w:rsidP="001B68A5">
      <w:pPr>
        <w:rPr>
          <w:rFonts w:eastAsia="Calibri"/>
          <w:lang w:eastAsia="en-US"/>
        </w:rPr>
      </w:pPr>
      <w:r w:rsidRPr="004F3A01">
        <w:rPr>
          <w:rFonts w:eastAsia="Calibri"/>
          <w:lang w:eastAsia="en-US"/>
        </w:rPr>
        <w:t xml:space="preserve">Приріст показника 0.1% </w:t>
      </w:r>
      <w:proofErr w:type="spellStart"/>
      <w:r w:rsidRPr="004F3A01">
        <w:rPr>
          <w:rFonts w:eastAsia="Calibri"/>
          <w:lang w:eastAsia="en-US"/>
        </w:rPr>
        <w:t>Low</w:t>
      </w:r>
      <w:proofErr w:type="spellEnd"/>
      <w:r w:rsidRPr="004F3A01">
        <w:rPr>
          <w:rFonts w:eastAsia="Calibri"/>
          <w:lang w:eastAsia="en-US"/>
        </w:rPr>
        <w:t xml:space="preserve"> FPS:</w:t>
      </w:r>
    </w:p>
    <w:p w14:paraId="159E30F2" w14:textId="77777777" w:rsidR="00574DC5" w:rsidRDefault="00574DC5" w:rsidP="006E4C5A">
      <w:pPr>
        <w:ind w:firstLine="708"/>
        <w:rPr>
          <w:rFonts w:eastAsia="Calibri"/>
          <w:szCs w:val="28"/>
          <w:lang w:eastAsia="en-US"/>
        </w:rPr>
      </w:pPr>
    </w:p>
    <w:p w14:paraId="01D6AEE4" w14:textId="216F93CE" w:rsidR="00D52C3D" w:rsidRDefault="000A5A91" w:rsidP="001B68A5">
      <w:pPr>
        <w:ind w:firstLine="708"/>
        <w:rPr>
          <w:rFonts w:eastAsia="Calibr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r>
            <w:rPr>
              <w:rFonts w:ascii="Cambria Math" w:eastAsia="Calibri" w:hAnsi="Cambria Math"/>
              <w:szCs w:val="28"/>
              <w:lang w:val="en-US" w:eastAsia="en-US"/>
            </w:rPr>
            <m:t>=3</m:t>
          </m:r>
          <m:r>
            <w:rPr>
              <w:rFonts w:ascii="Cambria Math" w:eastAsia="Calibri" w:hAnsi="Cambria Math"/>
              <w:szCs w:val="28"/>
              <w:lang w:eastAsia="en-US"/>
            </w:rPr>
            <m:t>4</m:t>
          </m:r>
          <m:r>
            <w:rPr>
              <w:rFonts w:ascii="Cambria Math" w:eastAsia="Calibri" w:hAnsi="Cambria Math"/>
              <w:szCs w:val="28"/>
              <w:lang w:val="en-US" w:eastAsia="en-US"/>
            </w:rPr>
            <m:t>-1</m:t>
          </m:r>
          <m:r>
            <w:rPr>
              <w:rFonts w:ascii="Cambria Math" w:eastAsia="Calibri" w:hAnsi="Cambria Math"/>
              <w:szCs w:val="28"/>
              <w:lang w:eastAsia="en-US"/>
            </w:rPr>
            <m:t>7</m:t>
          </m:r>
          <m:r>
            <w:rPr>
              <w:rFonts w:ascii="Cambria Math" w:eastAsia="Calibri" w:hAnsi="Cambria Math"/>
              <w:szCs w:val="28"/>
              <w:lang w:val="en-US" w:eastAsia="en-US"/>
            </w:rPr>
            <m:t>=1</m:t>
          </m:r>
          <m:r>
            <w:rPr>
              <w:rFonts w:ascii="Cambria Math" w:eastAsia="Calibri" w:hAnsi="Cambria Math"/>
              <w:szCs w:val="28"/>
              <w:lang w:eastAsia="en-US"/>
            </w:rPr>
            <m:t xml:space="preserve">7 </m:t>
          </m:r>
          <m:r>
            <w:rPr>
              <w:rFonts w:ascii="Cambria Math" w:eastAsia="Calibri" w:hAnsi="Cambria Math"/>
              <w:szCs w:val="28"/>
              <w:lang w:val="en-US" w:eastAsia="en-US"/>
            </w:rPr>
            <m:t>FPS</m:t>
          </m:r>
        </m:oMath>
      </m:oMathPara>
    </w:p>
    <w:p w14:paraId="2EED7A4A" w14:textId="661D29ED" w:rsidR="003B44A2" w:rsidRDefault="00D52C3D" w:rsidP="001B68A5">
      <w:pPr>
        <w:rPr>
          <w:rFonts w:eastAsia="Calibri"/>
          <w:lang w:eastAsia="en-US"/>
        </w:rPr>
      </w:pPr>
      <w:r w:rsidRPr="00D52C3D">
        <w:rPr>
          <w:rFonts w:eastAsia="Calibri"/>
          <w:lang w:eastAsia="en-US"/>
        </w:rPr>
        <w:lastRenderedPageBreak/>
        <w:t xml:space="preserve">Отже, у </w:t>
      </w:r>
      <w:proofErr w:type="spellStart"/>
      <w:r w:rsidRPr="00D52C3D">
        <w:rPr>
          <w:rFonts w:eastAsia="Calibri"/>
          <w:lang w:eastAsia="en-US"/>
        </w:rPr>
        <w:t>Cyberpunk</w:t>
      </w:r>
      <w:proofErr w:type="spellEnd"/>
      <w:r w:rsidRPr="00D52C3D">
        <w:rPr>
          <w:rFonts w:eastAsia="Calibri"/>
          <w:lang w:eastAsia="en-US"/>
        </w:rPr>
        <w:t xml:space="preserve"> 2077 збільшення обсягу оперативної пам’яті з 16 ГБ до 64 ГБ забезпечує приріст </w:t>
      </w:r>
      <w:proofErr w:type="spellStart"/>
      <w:r w:rsidRPr="00D52C3D">
        <w:rPr>
          <w:rFonts w:eastAsia="Calibri"/>
          <w:lang w:eastAsia="en-US"/>
        </w:rPr>
        <w:t>Average</w:t>
      </w:r>
      <w:proofErr w:type="spellEnd"/>
      <w:r w:rsidRPr="00D52C3D">
        <w:rPr>
          <w:rFonts w:eastAsia="Calibri"/>
          <w:lang w:eastAsia="en-US"/>
        </w:rPr>
        <w:t xml:space="preserve"> FPS на 1 FPS та суттєве зростання показника 0.1% </w:t>
      </w:r>
      <w:proofErr w:type="spellStart"/>
      <w:r w:rsidRPr="00D52C3D">
        <w:rPr>
          <w:rFonts w:eastAsia="Calibri"/>
          <w:lang w:eastAsia="en-US"/>
        </w:rPr>
        <w:t>Low</w:t>
      </w:r>
      <w:proofErr w:type="spellEnd"/>
      <w:r w:rsidRPr="00D52C3D">
        <w:rPr>
          <w:rFonts w:eastAsia="Calibri"/>
          <w:lang w:eastAsia="en-US"/>
        </w:rPr>
        <w:t xml:space="preserve"> FPS на 17 FPS, що вказує на помітне покращення стабільності ігрового процесу.</w:t>
      </w:r>
    </w:p>
    <w:p w14:paraId="171B433B" w14:textId="1B063E7E" w:rsidR="00AA741B" w:rsidRPr="00E25622" w:rsidRDefault="00E20900" w:rsidP="00D76DAB">
      <w:pPr>
        <w:spacing w:before="120" w:after="120" w:line="360" w:lineRule="auto"/>
        <w:ind w:firstLine="0"/>
        <w:jc w:val="center"/>
        <w:rPr>
          <w:rFonts w:eastAsia="Calibri"/>
          <w:b/>
          <w:bCs/>
          <w:szCs w:val="28"/>
        </w:rPr>
      </w:pPr>
      <w:r w:rsidRPr="00E25622">
        <w:rPr>
          <w:rFonts w:eastAsia="Calibri"/>
          <w:b/>
          <w:bCs/>
          <w:szCs w:val="28"/>
        </w:rPr>
        <w:t>Усереднення результатів приросту продуктивності для 64 ГБ відносно 16 ГБ</w:t>
      </w:r>
    </w:p>
    <w:p w14:paraId="571E5241" w14:textId="2BBA50AD" w:rsidR="00DC2013" w:rsidRPr="00DC2013" w:rsidRDefault="00DC2013" w:rsidP="000862B9">
      <w:pPr>
        <w:rPr>
          <w:rFonts w:eastAsia="Calibri"/>
          <w:lang w:eastAsia="en-US"/>
        </w:rPr>
      </w:pPr>
      <w:r w:rsidRPr="00DC2013">
        <w:rPr>
          <w:rFonts w:eastAsia="Calibri"/>
          <w:lang w:eastAsia="en-US"/>
        </w:rPr>
        <w:t>Після виконання індивідуальних розрахунків приросту ігрової продуктивності для кожної гри виконуємо усереднення отриманих значень за формулою (2.8), наведеною у підрозділі 2.4.4.</w:t>
      </w:r>
      <w:r w:rsidR="004F04F0" w:rsidRPr="00CC0FA8">
        <w:rPr>
          <w:noProof/>
        </w:rPr>
        <w:t xml:space="preserve"> </w:t>
      </w:r>
    </w:p>
    <w:p w14:paraId="6A4E6BEC" w14:textId="41467263" w:rsidR="00AA741B" w:rsidRDefault="00DC2013" w:rsidP="000862B9">
      <w:pPr>
        <w:rPr>
          <w:rFonts w:eastAsia="Calibri"/>
          <w:lang w:eastAsia="en-US"/>
        </w:rPr>
      </w:pPr>
      <w:r w:rsidRPr="00DC2013">
        <w:rPr>
          <w:rFonts w:eastAsia="Calibri"/>
          <w:lang w:eastAsia="en-US"/>
        </w:rPr>
        <w:t xml:space="preserve">Усереднення проводиться для ігор DOOM: </w:t>
      </w:r>
      <w:proofErr w:type="spellStart"/>
      <w:r w:rsidRPr="00DC2013">
        <w:rPr>
          <w:rFonts w:eastAsia="Calibri"/>
          <w:lang w:eastAsia="en-US"/>
        </w:rPr>
        <w:t>The</w:t>
      </w:r>
      <w:proofErr w:type="spellEnd"/>
      <w:r w:rsidRPr="00DC2013">
        <w:rPr>
          <w:rFonts w:eastAsia="Calibri"/>
          <w:lang w:eastAsia="en-US"/>
        </w:rPr>
        <w:t xml:space="preserve"> </w:t>
      </w:r>
      <w:proofErr w:type="spellStart"/>
      <w:r w:rsidRPr="00DC2013">
        <w:rPr>
          <w:rFonts w:eastAsia="Calibri"/>
          <w:lang w:eastAsia="en-US"/>
        </w:rPr>
        <w:t>Dark</w:t>
      </w:r>
      <w:proofErr w:type="spellEnd"/>
      <w:r w:rsidRPr="00DC2013">
        <w:rPr>
          <w:rFonts w:eastAsia="Calibri"/>
          <w:lang w:eastAsia="en-US"/>
        </w:rPr>
        <w:t xml:space="preserve"> </w:t>
      </w:r>
      <w:proofErr w:type="spellStart"/>
      <w:r w:rsidRPr="00DC2013">
        <w:rPr>
          <w:rFonts w:eastAsia="Calibri"/>
          <w:lang w:eastAsia="en-US"/>
        </w:rPr>
        <w:t>Ages</w:t>
      </w:r>
      <w:proofErr w:type="spellEnd"/>
      <w:r w:rsidRPr="00DC2013">
        <w:rPr>
          <w:rFonts w:eastAsia="Calibri"/>
          <w:lang w:eastAsia="en-US"/>
        </w:rPr>
        <w:t xml:space="preserve">, </w:t>
      </w:r>
      <w:proofErr w:type="spellStart"/>
      <w:r w:rsidRPr="00DC2013">
        <w:rPr>
          <w:rFonts w:eastAsia="Calibri"/>
          <w:lang w:eastAsia="en-US"/>
        </w:rPr>
        <w:t>Clair</w:t>
      </w:r>
      <w:proofErr w:type="spellEnd"/>
      <w:r w:rsidRPr="00DC2013">
        <w:rPr>
          <w:rFonts w:eastAsia="Calibri"/>
          <w:lang w:eastAsia="en-US"/>
        </w:rPr>
        <w:t xml:space="preserve"> </w:t>
      </w:r>
      <w:proofErr w:type="spellStart"/>
      <w:r w:rsidRPr="00DC2013">
        <w:rPr>
          <w:rFonts w:eastAsia="Calibri"/>
          <w:lang w:eastAsia="en-US"/>
        </w:rPr>
        <w:t>Obscur</w:t>
      </w:r>
      <w:proofErr w:type="spellEnd"/>
      <w:r w:rsidRPr="00DC2013">
        <w:rPr>
          <w:rFonts w:eastAsia="Calibri"/>
          <w:lang w:eastAsia="en-US"/>
        </w:rPr>
        <w:t xml:space="preserve">: </w:t>
      </w:r>
      <w:proofErr w:type="spellStart"/>
      <w:r w:rsidRPr="00DC2013">
        <w:rPr>
          <w:rFonts w:eastAsia="Calibri"/>
          <w:lang w:eastAsia="en-US"/>
        </w:rPr>
        <w:t>Expedition</w:t>
      </w:r>
      <w:proofErr w:type="spellEnd"/>
      <w:r w:rsidRPr="00DC2013">
        <w:rPr>
          <w:rFonts w:eastAsia="Calibri"/>
          <w:lang w:eastAsia="en-US"/>
        </w:rPr>
        <w:t xml:space="preserve"> 33, S.T.A.L.K.E.R. 2: </w:t>
      </w:r>
      <w:proofErr w:type="spellStart"/>
      <w:r w:rsidRPr="00DC2013">
        <w:rPr>
          <w:rFonts w:eastAsia="Calibri"/>
          <w:lang w:eastAsia="en-US"/>
        </w:rPr>
        <w:t>Heart</w:t>
      </w:r>
      <w:proofErr w:type="spellEnd"/>
      <w:r w:rsidRPr="00DC2013">
        <w:rPr>
          <w:rFonts w:eastAsia="Calibri"/>
          <w:lang w:eastAsia="en-US"/>
        </w:rPr>
        <w:t xml:space="preserve"> </w:t>
      </w:r>
      <w:proofErr w:type="spellStart"/>
      <w:r w:rsidRPr="00DC2013">
        <w:rPr>
          <w:rFonts w:eastAsia="Calibri"/>
          <w:lang w:eastAsia="en-US"/>
        </w:rPr>
        <w:t>of</w:t>
      </w:r>
      <w:proofErr w:type="spellEnd"/>
      <w:r w:rsidRPr="00DC2013">
        <w:rPr>
          <w:rFonts w:eastAsia="Calibri"/>
          <w:lang w:eastAsia="en-US"/>
        </w:rPr>
        <w:t xml:space="preserve"> </w:t>
      </w:r>
      <w:proofErr w:type="spellStart"/>
      <w:r w:rsidRPr="00DC2013">
        <w:rPr>
          <w:rFonts w:eastAsia="Calibri"/>
          <w:lang w:eastAsia="en-US"/>
        </w:rPr>
        <w:t>Chornobyl</w:t>
      </w:r>
      <w:proofErr w:type="spellEnd"/>
      <w:r w:rsidRPr="00DC2013">
        <w:rPr>
          <w:rFonts w:eastAsia="Calibri"/>
          <w:lang w:eastAsia="en-US"/>
        </w:rPr>
        <w:t xml:space="preserve"> та </w:t>
      </w:r>
      <w:proofErr w:type="spellStart"/>
      <w:r w:rsidRPr="00DC2013">
        <w:rPr>
          <w:rFonts w:eastAsia="Calibri"/>
          <w:lang w:eastAsia="en-US"/>
        </w:rPr>
        <w:t>Cyberpunk</w:t>
      </w:r>
      <w:proofErr w:type="spellEnd"/>
      <w:r w:rsidRPr="00DC2013">
        <w:rPr>
          <w:rFonts w:eastAsia="Calibri"/>
          <w:lang w:eastAsia="en-US"/>
        </w:rPr>
        <w:t xml:space="preserve"> 2077.</w:t>
      </w:r>
    </w:p>
    <w:p w14:paraId="5702A452" w14:textId="22768A84" w:rsidR="00AA741B" w:rsidRDefault="000B148A" w:rsidP="000862B9">
      <w:pPr>
        <w:rPr>
          <w:rFonts w:eastAsia="Calibri"/>
          <w:lang w:eastAsia="en-US"/>
        </w:rPr>
      </w:pPr>
      <w:r w:rsidRPr="000B148A">
        <w:rPr>
          <w:rFonts w:eastAsia="Calibri"/>
          <w:lang w:eastAsia="en-US"/>
        </w:rPr>
        <w:t xml:space="preserve">Для показника </w:t>
      </w:r>
      <w:proofErr w:type="spellStart"/>
      <w:r w:rsidRPr="000B148A">
        <w:rPr>
          <w:rFonts w:eastAsia="Calibri"/>
          <w:lang w:eastAsia="en-US"/>
        </w:rPr>
        <w:t>Average</w:t>
      </w:r>
      <w:proofErr w:type="spellEnd"/>
      <w:r w:rsidRPr="000B148A">
        <w:rPr>
          <w:rFonts w:eastAsia="Calibri"/>
          <w:lang w:eastAsia="en-US"/>
        </w:rPr>
        <w:t xml:space="preserve"> FPS середній приріст становить:</w:t>
      </w:r>
    </w:p>
    <w:p w14:paraId="4D991460" w14:textId="77777777" w:rsidR="008E4B54" w:rsidRDefault="008E4B54" w:rsidP="006E4C5A">
      <w:pPr>
        <w:ind w:firstLine="708"/>
        <w:rPr>
          <w:rFonts w:eastAsia="Calibri"/>
          <w:szCs w:val="28"/>
          <w:lang w:eastAsia="en-US"/>
        </w:rPr>
      </w:pPr>
    </w:p>
    <w:p w14:paraId="57CCF9C5" w14:textId="458C3CFC" w:rsidR="008E4B54" w:rsidRPr="0083286C" w:rsidRDefault="000A5A91" w:rsidP="008E4B54">
      <w:pPr>
        <w:jc w:val="center"/>
        <w:rPr>
          <w:rFonts w:eastAsia="Calibri"/>
          <w:i/>
          <w:szCs w:val="28"/>
          <w:lang w:val="en-US" w:eastAsia="en-US"/>
        </w:rPr>
      </w:pPr>
      <m:oMathPara>
        <m:oMathParaPr>
          <m:jc m:val="center"/>
        </m:oMathParaPr>
        <m:oMath>
          <m:acc>
            <m:accPr>
              <m:chr m:val="̅"/>
              <m:ctrlPr>
                <w:rPr>
                  <w:rFonts w:ascii="Cambria Math" w:eastAsia="Calibri" w:hAnsi="Cambria Math"/>
                  <w:i/>
                  <w:szCs w:val="28"/>
                  <w:lang w:eastAsia="en-US"/>
                </w:rPr>
              </m:ctrlPr>
            </m:accPr>
            <m:e>
              <m:r>
                <w:rPr>
                  <w:rFonts w:ascii="Cambria Math" w:eastAsia="Calibri" w:hAnsi="Cambria Math"/>
                  <w:szCs w:val="28"/>
                  <w:lang w:eastAsia="en-US"/>
                </w:rPr>
                <m:t>∆F</m:t>
              </m:r>
              <m:r>
                <w:rPr>
                  <w:rFonts w:ascii="Cambria Math" w:eastAsia="Calibri" w:hAnsi="Cambria Math"/>
                  <w:szCs w:val="28"/>
                  <w:lang w:val="en-US" w:eastAsia="en-US"/>
                </w:rPr>
                <m:t>PS</m:t>
              </m:r>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(0 + 0 - 1 + 1)</m:t>
              </m:r>
            </m:num>
            <m:den>
              <m:r>
                <w:rPr>
                  <w:rFonts w:ascii="Cambria Math" w:eastAsia="Calibri" w:hAnsi="Cambria Math"/>
                  <w:szCs w:val="28"/>
                  <w:lang w:val="en-US" w:eastAsia="en-US"/>
                </w:rPr>
                <m:t>4</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0</m:t>
              </m:r>
              <m:ctrlPr>
                <w:rPr>
                  <w:rFonts w:ascii="Cambria Math" w:eastAsia="Calibri" w:hAnsi="Cambria Math"/>
                  <w:i/>
                  <w:szCs w:val="28"/>
                  <w:lang w:val="en-US" w:eastAsia="en-US"/>
                </w:rPr>
              </m:ctrlPr>
            </m:num>
            <m:den>
              <m:r>
                <w:rPr>
                  <w:rFonts w:ascii="Cambria Math" w:eastAsia="Calibri" w:hAnsi="Cambria Math"/>
                  <w:szCs w:val="28"/>
                  <w:lang w:val="en-US" w:eastAsia="en-US"/>
                </w:rPr>
                <m:t>4</m:t>
              </m:r>
            </m:den>
          </m:f>
          <m:r>
            <w:rPr>
              <w:rFonts w:ascii="Cambria Math" w:eastAsia="Calibri" w:hAnsi="Cambria Math"/>
              <w:szCs w:val="28"/>
              <w:lang w:eastAsia="en-US"/>
            </w:rPr>
            <m:t>=</m:t>
          </m:r>
          <m:r>
            <w:rPr>
              <w:rFonts w:ascii="Cambria Math" w:eastAsia="Calibri" w:hAnsi="Cambria Math"/>
              <w:szCs w:val="28"/>
              <w:lang w:val="en-US" w:eastAsia="en-US"/>
            </w:rPr>
            <m:t>0</m:t>
          </m:r>
          <m:r>
            <w:rPr>
              <w:rFonts w:ascii="Cambria Math" w:eastAsia="Calibri" w:hAnsi="Cambria Math"/>
              <w:szCs w:val="28"/>
              <w:lang w:eastAsia="en-US"/>
            </w:rPr>
            <m:t xml:space="preserve"> </m:t>
          </m:r>
          <m:r>
            <w:rPr>
              <w:rFonts w:ascii="Cambria Math" w:eastAsia="Calibri" w:hAnsi="Cambria Math"/>
              <w:szCs w:val="28"/>
              <w:lang w:val="en-US" w:eastAsia="en-US"/>
            </w:rPr>
            <m:t>FPS</m:t>
          </m:r>
        </m:oMath>
      </m:oMathPara>
    </w:p>
    <w:p w14:paraId="50FDF1DF" w14:textId="77777777" w:rsidR="00AA741B" w:rsidRDefault="00AA741B" w:rsidP="006E4C5A">
      <w:pPr>
        <w:ind w:firstLine="708"/>
        <w:rPr>
          <w:rFonts w:eastAsia="Calibri"/>
          <w:szCs w:val="28"/>
          <w:lang w:eastAsia="en-US"/>
        </w:rPr>
      </w:pPr>
    </w:p>
    <w:p w14:paraId="3C3DB487" w14:textId="5976F24F" w:rsidR="00AA741B" w:rsidRDefault="00975101" w:rsidP="00C11684">
      <w:pPr>
        <w:rPr>
          <w:rFonts w:eastAsia="Calibri"/>
          <w:lang w:eastAsia="en-US"/>
        </w:rPr>
      </w:pPr>
      <w:r w:rsidRPr="00975101">
        <w:rPr>
          <w:rFonts w:eastAsia="Calibri"/>
          <w:lang w:eastAsia="en-US"/>
        </w:rPr>
        <w:t xml:space="preserve">Для показника 0.1% </w:t>
      </w:r>
      <w:proofErr w:type="spellStart"/>
      <w:r w:rsidRPr="00975101">
        <w:rPr>
          <w:rFonts w:eastAsia="Calibri"/>
          <w:lang w:eastAsia="en-US"/>
        </w:rPr>
        <w:t>Low</w:t>
      </w:r>
      <w:proofErr w:type="spellEnd"/>
      <w:r w:rsidRPr="00975101">
        <w:rPr>
          <w:rFonts w:eastAsia="Calibri"/>
          <w:lang w:eastAsia="en-US"/>
        </w:rPr>
        <w:t xml:space="preserve"> FPS середній приріст визначається як:</w:t>
      </w:r>
    </w:p>
    <w:p w14:paraId="0269D17D" w14:textId="77777777" w:rsidR="00AF527D" w:rsidRDefault="00AF527D" w:rsidP="006E4C5A">
      <w:pPr>
        <w:ind w:firstLine="708"/>
        <w:rPr>
          <w:rFonts w:eastAsia="Calibri"/>
          <w:szCs w:val="28"/>
          <w:lang w:eastAsia="en-US"/>
        </w:rPr>
      </w:pPr>
    </w:p>
    <w:p w14:paraId="0916A816" w14:textId="18B0BF3F" w:rsidR="00AF527D" w:rsidRPr="0083286C" w:rsidRDefault="000A5A91" w:rsidP="00AF527D">
      <w:pPr>
        <w:jc w:val="center"/>
        <w:rPr>
          <w:rFonts w:eastAsia="Calibri"/>
          <w:i/>
          <w:szCs w:val="28"/>
          <w:lang w:val="en-US" w:eastAsia="en-US"/>
        </w:rPr>
      </w:pPr>
      <m:oMathPara>
        <m:oMathParaPr>
          <m:jc m:val="center"/>
        </m:oMathParaPr>
        <m:oMath>
          <m:acc>
            <m:accPr>
              <m:chr m:val="̅"/>
              <m:ctrlPr>
                <w:rPr>
                  <w:rFonts w:ascii="Cambria Math" w:eastAsia="Calibri" w:hAnsi="Cambria Math"/>
                  <w:i/>
                  <w:szCs w:val="28"/>
                  <w:lang w:eastAsia="en-US"/>
                </w:rPr>
              </m:ctrlPr>
            </m:accPr>
            <m:e>
              <m:sSub>
                <m:sSubPr>
                  <m:ctrlPr>
                    <w:rPr>
                      <w:rFonts w:ascii="Cambria Math" w:eastAsia="Calibri" w:hAnsi="Cambria Math"/>
                      <w:i/>
                      <w:szCs w:val="28"/>
                      <w:lang w:eastAsia="en-US"/>
                    </w:rPr>
                  </m:ctrlPr>
                </m:sSubPr>
                <m:e>
                  <m:r>
                    <w:rPr>
                      <w:rFonts w:ascii="Cambria Math" w:eastAsia="Calibri" w:hAnsi="Cambria Math"/>
                      <w:szCs w:val="28"/>
                      <w:lang w:eastAsia="en-US"/>
                    </w:rPr>
                    <m:t>∆F</m:t>
                  </m:r>
                  <m:r>
                    <w:rPr>
                      <w:rFonts w:ascii="Cambria Math" w:eastAsia="Calibri" w:hAnsi="Cambria Math"/>
                      <w:szCs w:val="28"/>
                      <w:lang w:val="en-US" w:eastAsia="en-US"/>
                    </w:rPr>
                    <m:t>PS</m:t>
                  </m:r>
                </m:e>
                <m:sub>
                  <m:r>
                    <w:rPr>
                      <w:rFonts w:ascii="Cambria Math" w:eastAsia="Calibri" w:hAnsi="Cambria Math"/>
                      <w:szCs w:val="28"/>
                      <w:lang w:eastAsia="en-US"/>
                    </w:rPr>
                    <m:t>0</m:t>
                  </m:r>
                  <m:r>
                    <w:rPr>
                      <w:rFonts w:ascii="Cambria Math" w:eastAsia="Calibri" w:hAnsi="Cambria Math"/>
                      <w:szCs w:val="28"/>
                      <w:lang w:val="en-US" w:eastAsia="en-US"/>
                    </w:rPr>
                    <m:t>.1%</m:t>
                  </m:r>
                </m:sub>
              </m:sSub>
            </m:e>
          </m:acc>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(-4 + 3 + 21 + 17)</m:t>
              </m:r>
            </m:num>
            <m:den>
              <m:r>
                <w:rPr>
                  <w:rFonts w:ascii="Cambria Math" w:eastAsia="Calibri" w:hAnsi="Cambria Math"/>
                  <w:szCs w:val="28"/>
                  <w:lang w:val="en-US" w:eastAsia="en-US"/>
                </w:rPr>
                <m:t>4</m:t>
              </m:r>
            </m:den>
          </m:f>
          <m:r>
            <w:rPr>
              <w:rFonts w:ascii="Cambria Math" w:eastAsia="Calibri" w:hAnsi="Cambria Math"/>
              <w:szCs w:val="28"/>
              <w:lang w:val="en-US" w:eastAsia="en-US"/>
            </w:rPr>
            <m:t>=</m:t>
          </m:r>
          <m:f>
            <m:fPr>
              <m:ctrlPr>
                <w:rPr>
                  <w:rFonts w:ascii="Cambria Math" w:eastAsia="Calibri" w:hAnsi="Cambria Math"/>
                  <w:i/>
                  <w:szCs w:val="28"/>
                  <w:lang w:eastAsia="en-US"/>
                </w:rPr>
              </m:ctrlPr>
            </m:fPr>
            <m:num>
              <m:r>
                <w:rPr>
                  <w:rFonts w:ascii="Cambria Math" w:eastAsia="Calibri" w:hAnsi="Cambria Math"/>
                  <w:szCs w:val="28"/>
                  <w:lang w:val="en-US" w:eastAsia="en-US"/>
                </w:rPr>
                <m:t>3</m:t>
              </m:r>
              <m:r>
                <w:rPr>
                  <w:rFonts w:ascii="Cambria Math" w:eastAsia="Calibri" w:hAnsi="Cambria Math"/>
                  <w:szCs w:val="28"/>
                  <w:lang w:eastAsia="en-US"/>
                </w:rPr>
                <m:t>7</m:t>
              </m:r>
              <m:ctrlPr>
                <w:rPr>
                  <w:rFonts w:ascii="Cambria Math" w:eastAsia="Calibri" w:hAnsi="Cambria Math"/>
                  <w:i/>
                  <w:szCs w:val="28"/>
                  <w:lang w:val="en-US" w:eastAsia="en-US"/>
                </w:rPr>
              </m:ctrlPr>
            </m:num>
            <m:den>
              <m:r>
                <w:rPr>
                  <w:rFonts w:ascii="Cambria Math" w:eastAsia="Calibri" w:hAnsi="Cambria Math"/>
                  <w:szCs w:val="28"/>
                  <w:lang w:val="en-US" w:eastAsia="en-US"/>
                </w:rPr>
                <m:t>4</m:t>
              </m:r>
            </m:den>
          </m:f>
          <m:r>
            <w:rPr>
              <w:rFonts w:ascii="Cambria Math" w:eastAsia="Calibri" w:hAnsi="Cambria Math"/>
              <w:szCs w:val="28"/>
              <w:lang w:eastAsia="en-US"/>
            </w:rPr>
            <m:t>=</m:t>
          </m:r>
          <m:r>
            <w:rPr>
              <w:rFonts w:ascii="Cambria Math" w:eastAsia="Calibri" w:hAnsi="Cambria Math"/>
              <w:szCs w:val="28"/>
              <w:lang w:val="en-US" w:eastAsia="en-US"/>
            </w:rPr>
            <m:t>9,2</m:t>
          </m:r>
          <m:r>
            <w:rPr>
              <w:rFonts w:ascii="Cambria Math" w:eastAsia="Calibri" w:hAnsi="Cambria Math"/>
              <w:szCs w:val="28"/>
              <w:lang w:eastAsia="en-US"/>
            </w:rPr>
            <m:t xml:space="preserve">5 </m:t>
          </m:r>
          <m:r>
            <w:rPr>
              <w:rFonts w:ascii="Cambria Math" w:eastAsia="Calibri" w:hAnsi="Cambria Math"/>
              <w:szCs w:val="28"/>
              <w:lang w:val="en-US" w:eastAsia="en-US"/>
            </w:rPr>
            <m:t>FPS</m:t>
          </m:r>
        </m:oMath>
      </m:oMathPara>
    </w:p>
    <w:p w14:paraId="07055651" w14:textId="3DCEFEBD" w:rsidR="00AA741B" w:rsidRPr="00497760" w:rsidRDefault="00F74503" w:rsidP="00FF249D">
      <w:pPr>
        <w:spacing w:before="120" w:after="120" w:line="360" w:lineRule="auto"/>
        <w:ind w:firstLine="0"/>
        <w:jc w:val="center"/>
        <w:rPr>
          <w:rFonts w:eastAsia="Calibri"/>
          <w:b/>
          <w:bCs/>
          <w:szCs w:val="28"/>
        </w:rPr>
      </w:pPr>
      <w:r w:rsidRPr="00497760">
        <w:rPr>
          <w:rFonts w:eastAsia="Calibri"/>
          <w:b/>
          <w:bCs/>
          <w:szCs w:val="28"/>
        </w:rPr>
        <w:t>Аналіз усереднених результатів для 64 ГБ відносно 16 ГБ</w:t>
      </w:r>
    </w:p>
    <w:p w14:paraId="49501555" w14:textId="50452F04" w:rsidR="0002353B" w:rsidRPr="0002353B" w:rsidRDefault="0002353B" w:rsidP="0021661B">
      <w:pPr>
        <w:rPr>
          <w:rFonts w:eastAsia="Calibri"/>
          <w:lang w:eastAsia="en-US"/>
        </w:rPr>
      </w:pPr>
      <w:r w:rsidRPr="0002353B">
        <w:rPr>
          <w:rFonts w:eastAsia="Calibri"/>
          <w:lang w:eastAsia="en-US"/>
        </w:rPr>
        <w:t xml:space="preserve">Отримані усереднені результати свідчать, що збільшення обсягу оперативної пам’яті DDR5 з 16 ГБ до 64 ГБ у середньому не впливає на показник </w:t>
      </w:r>
      <w:proofErr w:type="spellStart"/>
      <w:r w:rsidRPr="0002353B">
        <w:rPr>
          <w:rFonts w:eastAsia="Calibri"/>
          <w:lang w:eastAsia="en-US"/>
        </w:rPr>
        <w:t>Average</w:t>
      </w:r>
      <w:proofErr w:type="spellEnd"/>
      <w:r w:rsidRPr="0002353B">
        <w:rPr>
          <w:rFonts w:eastAsia="Calibri"/>
          <w:lang w:eastAsia="en-US"/>
        </w:rPr>
        <w:t xml:space="preserve"> FPS, оскільки середній приріст цього параметра дорівнює 0 FPS. Це вказує на те, що середня ігрова продуктивність у досліджуваних </w:t>
      </w:r>
      <w:proofErr w:type="spellStart"/>
      <w:r w:rsidRPr="0002353B">
        <w:rPr>
          <w:rFonts w:eastAsia="Calibri"/>
          <w:lang w:eastAsia="en-US"/>
        </w:rPr>
        <w:t>проєктах</w:t>
      </w:r>
      <w:proofErr w:type="spellEnd"/>
      <w:r w:rsidRPr="0002353B">
        <w:rPr>
          <w:rFonts w:eastAsia="Calibri"/>
          <w:lang w:eastAsia="en-US"/>
        </w:rPr>
        <w:t xml:space="preserve"> переважно обмежується іншими апаратними складовими системи.</w:t>
      </w:r>
    </w:p>
    <w:p w14:paraId="1A69DBE6" w14:textId="4441D7DF" w:rsidR="0002353B" w:rsidRPr="0002353B" w:rsidRDefault="0002353B" w:rsidP="0021661B">
      <w:pPr>
        <w:rPr>
          <w:rFonts w:eastAsia="Calibri"/>
          <w:lang w:eastAsia="en-US"/>
        </w:rPr>
      </w:pPr>
      <w:r w:rsidRPr="0002353B">
        <w:rPr>
          <w:rFonts w:eastAsia="Calibri"/>
          <w:lang w:eastAsia="en-US"/>
        </w:rPr>
        <w:t xml:space="preserve">Водночас середній приріст показника 0.1% </w:t>
      </w:r>
      <w:proofErr w:type="spellStart"/>
      <w:r w:rsidRPr="0002353B">
        <w:rPr>
          <w:rFonts w:eastAsia="Calibri"/>
          <w:lang w:eastAsia="en-US"/>
        </w:rPr>
        <w:t>Low</w:t>
      </w:r>
      <w:proofErr w:type="spellEnd"/>
      <w:r w:rsidRPr="0002353B">
        <w:rPr>
          <w:rFonts w:eastAsia="Calibri"/>
          <w:lang w:eastAsia="en-US"/>
        </w:rPr>
        <w:t xml:space="preserve"> FPS становить 9,25 FPS, що свідчить про суттєве покращення стабільності найгірших кадрів та зменшення проявів фризів і статерів. Найбільший позитивний ефект спостерігається у S.T.A.L.K.E.R. 2 та </w:t>
      </w:r>
      <w:proofErr w:type="spellStart"/>
      <w:r w:rsidRPr="0002353B">
        <w:rPr>
          <w:rFonts w:eastAsia="Calibri"/>
          <w:lang w:eastAsia="en-US"/>
        </w:rPr>
        <w:t>Cyberpunk</w:t>
      </w:r>
      <w:proofErr w:type="spellEnd"/>
      <w:r w:rsidRPr="0002353B">
        <w:rPr>
          <w:rFonts w:eastAsia="Calibri"/>
          <w:lang w:eastAsia="en-US"/>
        </w:rPr>
        <w:t xml:space="preserve"> 2077, де збільшення обсягу оперативної пам’яті значно покращує плавність ігрового процесу.</w:t>
      </w:r>
    </w:p>
    <w:p w14:paraId="43737363" w14:textId="4A686175" w:rsidR="00AA741B" w:rsidRDefault="0002353B" w:rsidP="0021661B">
      <w:pPr>
        <w:rPr>
          <w:rFonts w:eastAsia="Calibri"/>
          <w:lang w:eastAsia="en-US"/>
        </w:rPr>
      </w:pPr>
      <w:r w:rsidRPr="0002353B">
        <w:rPr>
          <w:rFonts w:eastAsia="Calibri"/>
          <w:lang w:eastAsia="en-US"/>
        </w:rPr>
        <w:t>Таким чином, збільшення обсягу оперативної пам’яті DDR5 до 64 ГБ є доцільним насамперед з точки зору підвищення стабільності ігрової продуктивності, тоді як вплив на середню частоту кадрів має обмежений характер і залежить від специфіки конкретної гри.</w:t>
      </w:r>
      <w:r w:rsidR="00CD4907" w:rsidRPr="00CD4907">
        <w:rPr>
          <w:noProof/>
        </w:rPr>
        <w:t xml:space="preserve"> </w:t>
      </w:r>
    </w:p>
    <w:p w14:paraId="1024FE7A" w14:textId="631ED9F2" w:rsidR="00AA741B" w:rsidRDefault="003B2514" w:rsidP="005D6C8A">
      <w:pPr>
        <w:pStyle w:val="2"/>
        <w:rPr>
          <w:rFonts w:eastAsia="Calibri"/>
          <w:lang w:eastAsia="en-US"/>
        </w:rPr>
      </w:pPr>
      <w:bookmarkStart w:id="115" w:name="_Toc230868767"/>
      <w:r w:rsidRPr="003B2514">
        <w:rPr>
          <w:rFonts w:eastAsia="Calibri"/>
          <w:lang w:eastAsia="en-US"/>
        </w:rPr>
        <w:t>2.</w:t>
      </w:r>
      <w:r w:rsidR="00532E30">
        <w:rPr>
          <w:rFonts w:eastAsia="Calibri"/>
          <w:lang w:eastAsia="en-US"/>
        </w:rPr>
        <w:t>11</w:t>
      </w:r>
      <w:r w:rsidRPr="003B2514">
        <w:rPr>
          <w:rFonts w:eastAsia="Calibri"/>
          <w:lang w:eastAsia="en-US"/>
        </w:rPr>
        <w:t xml:space="preserve"> Розрахунок приросту продуктивності в синтетичних </w:t>
      </w:r>
      <w:proofErr w:type="spellStart"/>
      <w:r w:rsidRPr="003B2514">
        <w:rPr>
          <w:rFonts w:eastAsia="Calibri"/>
          <w:lang w:eastAsia="en-US"/>
        </w:rPr>
        <w:t>бенчмарках</w:t>
      </w:r>
      <w:proofErr w:type="spellEnd"/>
      <w:r w:rsidRPr="003B2514">
        <w:rPr>
          <w:rFonts w:eastAsia="Calibri"/>
          <w:lang w:eastAsia="en-US"/>
        </w:rPr>
        <w:t xml:space="preserve"> для конфігурацій з оперативною пам’яттю DDR5</w:t>
      </w:r>
      <w:bookmarkEnd w:id="115"/>
    </w:p>
    <w:p w14:paraId="54C0BC3D" w14:textId="07DE4E08" w:rsidR="00047C00" w:rsidRPr="00047C00" w:rsidRDefault="00047C00" w:rsidP="00327F74">
      <w:pPr>
        <w:rPr>
          <w:rFonts w:eastAsia="Calibri"/>
          <w:lang w:eastAsia="en-US"/>
        </w:rPr>
      </w:pPr>
      <w:r w:rsidRPr="00047C00">
        <w:rPr>
          <w:rFonts w:eastAsia="Calibri"/>
          <w:lang w:eastAsia="en-US"/>
        </w:rPr>
        <w:t xml:space="preserve">У межах цього підрозділу ми виконуємо розрахунок приросту продуктивності в синтетичних </w:t>
      </w:r>
      <w:proofErr w:type="spellStart"/>
      <w:r w:rsidRPr="00047C00">
        <w:rPr>
          <w:rFonts w:eastAsia="Calibri"/>
          <w:lang w:eastAsia="en-US"/>
        </w:rPr>
        <w:t>бенчмарках</w:t>
      </w:r>
      <w:proofErr w:type="spellEnd"/>
      <w:r w:rsidRPr="00047C00">
        <w:rPr>
          <w:rFonts w:eastAsia="Calibri"/>
          <w:lang w:eastAsia="en-US"/>
        </w:rPr>
        <w:t xml:space="preserve"> для конфігурації оперативної </w:t>
      </w:r>
      <w:r w:rsidRPr="00047C00">
        <w:rPr>
          <w:rFonts w:eastAsia="Calibri"/>
          <w:lang w:eastAsia="en-US"/>
        </w:rPr>
        <w:lastRenderedPageBreak/>
        <w:t xml:space="preserve">пам’яті DDR5-7200 відносно DDR5-5200 за даними таблиць 2.8–2.11. Для AIDA64 </w:t>
      </w:r>
      <w:proofErr w:type="spellStart"/>
      <w:r w:rsidRPr="00047C00">
        <w:rPr>
          <w:rFonts w:eastAsia="Calibri"/>
          <w:lang w:eastAsia="en-US"/>
        </w:rPr>
        <w:t>Cache</w:t>
      </w:r>
      <w:proofErr w:type="spellEnd"/>
      <w:r w:rsidRPr="00047C00">
        <w:rPr>
          <w:rFonts w:eastAsia="Calibri"/>
          <w:lang w:eastAsia="en-US"/>
        </w:rPr>
        <w:t xml:space="preserve"> &amp; </w:t>
      </w:r>
      <w:proofErr w:type="spellStart"/>
      <w:r w:rsidRPr="00047C00">
        <w:rPr>
          <w:rFonts w:eastAsia="Calibri"/>
          <w:lang w:eastAsia="en-US"/>
        </w:rPr>
        <w:t>Memory</w:t>
      </w:r>
      <w:proofErr w:type="spellEnd"/>
      <w:r w:rsidRPr="00047C00">
        <w:rPr>
          <w:rFonts w:eastAsia="Calibri"/>
          <w:lang w:eastAsia="en-US"/>
        </w:rPr>
        <w:t xml:space="preserve"> </w:t>
      </w:r>
      <w:proofErr w:type="spellStart"/>
      <w:r w:rsidRPr="00047C00">
        <w:rPr>
          <w:rFonts w:eastAsia="Calibri"/>
          <w:lang w:eastAsia="en-US"/>
        </w:rPr>
        <w:t>Benchmark</w:t>
      </w:r>
      <w:proofErr w:type="spellEnd"/>
      <w:r w:rsidRPr="00047C00">
        <w:rPr>
          <w:rFonts w:eastAsia="Calibri"/>
          <w:lang w:eastAsia="en-US"/>
        </w:rPr>
        <w:t xml:space="preserve"> використовуємо формулу (2.3), для 7-Zip </w:t>
      </w:r>
      <w:proofErr w:type="spellStart"/>
      <w:r w:rsidRPr="00047C00">
        <w:rPr>
          <w:rFonts w:eastAsia="Calibri"/>
          <w:lang w:eastAsia="en-US"/>
        </w:rPr>
        <w:t>Benchmark</w:t>
      </w:r>
      <w:proofErr w:type="spellEnd"/>
      <w:r w:rsidRPr="00047C00">
        <w:rPr>
          <w:rFonts w:eastAsia="Calibri"/>
          <w:lang w:eastAsia="en-US"/>
        </w:rPr>
        <w:t xml:space="preserve"> </w:t>
      </w:r>
      <w:r w:rsidR="007C6C98">
        <w:rPr>
          <w:rFonts w:eastAsia="Calibri"/>
          <w:lang w:eastAsia="en-US"/>
        </w:rPr>
        <w:t>–</w:t>
      </w:r>
      <w:r w:rsidRPr="00047C00">
        <w:rPr>
          <w:rFonts w:eastAsia="Calibri"/>
          <w:lang w:eastAsia="en-US"/>
        </w:rPr>
        <w:t xml:space="preserve"> формулу (2.4), для </w:t>
      </w:r>
      <w:proofErr w:type="spellStart"/>
      <w:r w:rsidRPr="00047C00">
        <w:rPr>
          <w:rFonts w:eastAsia="Calibri"/>
          <w:lang w:eastAsia="en-US"/>
        </w:rPr>
        <w:t>Geekbench</w:t>
      </w:r>
      <w:proofErr w:type="spellEnd"/>
      <w:r w:rsidRPr="00047C00">
        <w:rPr>
          <w:rFonts w:eastAsia="Calibri"/>
          <w:lang w:eastAsia="en-US"/>
        </w:rPr>
        <w:t xml:space="preserve"> </w:t>
      </w:r>
      <w:r w:rsidR="007C6C98">
        <w:rPr>
          <w:rFonts w:eastAsia="Calibri"/>
          <w:lang w:eastAsia="en-US"/>
        </w:rPr>
        <w:t>–</w:t>
      </w:r>
      <w:r w:rsidRPr="00047C00">
        <w:rPr>
          <w:rFonts w:eastAsia="Calibri"/>
          <w:lang w:eastAsia="en-US"/>
        </w:rPr>
        <w:t xml:space="preserve"> формулу (2.5), а для 3DMark </w:t>
      </w:r>
      <w:r w:rsidR="007C6C98">
        <w:rPr>
          <w:rFonts w:eastAsia="Calibri"/>
          <w:lang w:eastAsia="en-US"/>
        </w:rPr>
        <w:t>–</w:t>
      </w:r>
      <w:r w:rsidRPr="00047C00">
        <w:rPr>
          <w:rFonts w:eastAsia="Calibri"/>
          <w:lang w:eastAsia="en-US"/>
        </w:rPr>
        <w:t xml:space="preserve"> формулу (2.6).</w:t>
      </w:r>
    </w:p>
    <w:p w14:paraId="1FCF97FA" w14:textId="25B5D63D" w:rsidR="009F1CCF" w:rsidRPr="00047C00" w:rsidRDefault="00047C00" w:rsidP="00327F74">
      <w:pPr>
        <w:rPr>
          <w:rFonts w:eastAsia="Calibri"/>
          <w:lang w:eastAsia="en-US"/>
        </w:rPr>
      </w:pPr>
      <w:r w:rsidRPr="00047C00">
        <w:rPr>
          <w:rFonts w:eastAsia="Calibri"/>
          <w:lang w:eastAsia="en-US"/>
        </w:rPr>
        <w:t xml:space="preserve">У розрахунках конфігурація conf2 відповідає DDR5-7200, а конфігурація conf1 </w:t>
      </w:r>
      <w:r w:rsidR="007C6C98">
        <w:rPr>
          <w:rFonts w:eastAsia="Calibri"/>
          <w:lang w:eastAsia="en-US"/>
        </w:rPr>
        <w:t>–</w:t>
      </w:r>
      <w:r w:rsidRPr="00047C00">
        <w:rPr>
          <w:rFonts w:eastAsia="Calibri"/>
          <w:lang w:eastAsia="en-US"/>
        </w:rPr>
        <w:t xml:space="preserve"> DDR5-5200. </w:t>
      </w:r>
      <w:r w:rsidR="002B4491" w:rsidRPr="002B4491">
        <w:rPr>
          <w:rFonts w:eastAsia="Calibri"/>
          <w:lang w:eastAsia="en-US"/>
        </w:rPr>
        <w:t xml:space="preserve">Після виконання розрахунків відносного приросту продуктивності для кожного синтетичного </w:t>
      </w:r>
      <w:proofErr w:type="spellStart"/>
      <w:r w:rsidR="002B4491" w:rsidRPr="002B4491">
        <w:rPr>
          <w:rFonts w:eastAsia="Calibri"/>
          <w:lang w:eastAsia="en-US"/>
        </w:rPr>
        <w:t>бенчмарку</w:t>
      </w:r>
      <w:proofErr w:type="spellEnd"/>
      <w:r w:rsidR="002B4491" w:rsidRPr="002B4491">
        <w:rPr>
          <w:rFonts w:eastAsia="Calibri"/>
          <w:lang w:eastAsia="en-US"/>
        </w:rPr>
        <w:t xml:space="preserve"> отримані середні значення приросту узагальнюються шляхом усереднення за формулою (2.8), наведеною у підрозділі 2.4.4.</w:t>
      </w:r>
      <w:r w:rsidR="004F04F0" w:rsidRPr="00CC0FA8">
        <w:rPr>
          <w:noProof/>
        </w:rPr>
        <w:t xml:space="preserve"> </w:t>
      </w:r>
    </w:p>
    <w:p w14:paraId="4B5BA21D" w14:textId="4E14576F" w:rsidR="00AA741B" w:rsidRDefault="00F25B00" w:rsidP="005C6511">
      <w:pPr>
        <w:pStyle w:val="2"/>
        <w:rPr>
          <w:rFonts w:eastAsia="Calibri"/>
          <w:lang w:eastAsia="en-US"/>
        </w:rPr>
      </w:pPr>
      <w:bookmarkStart w:id="116" w:name="_Toc230868768"/>
      <w:r w:rsidRPr="00F25B00">
        <w:rPr>
          <w:rFonts w:eastAsia="Calibri"/>
          <w:lang w:eastAsia="en-US"/>
        </w:rPr>
        <w:t>2.1</w:t>
      </w:r>
      <w:r w:rsidR="00E56F59">
        <w:rPr>
          <w:rFonts w:eastAsia="Calibri"/>
          <w:lang w:eastAsia="en-US"/>
        </w:rPr>
        <w:t>1</w:t>
      </w:r>
      <w:r w:rsidRPr="00F25B00">
        <w:rPr>
          <w:rFonts w:eastAsia="Calibri"/>
          <w:lang w:eastAsia="en-US"/>
        </w:rPr>
        <w:t>.1 Приріст продуктивності DDR5-7200 відносно DDR5-5200</w:t>
      </w:r>
      <w:bookmarkEnd w:id="116"/>
    </w:p>
    <w:p w14:paraId="44FEACFC" w14:textId="34A9A99E" w:rsidR="00250B89" w:rsidRDefault="0088700F" w:rsidP="00D07816">
      <w:pPr>
        <w:rPr>
          <w:rFonts w:eastAsia="Calibri"/>
          <w:lang w:eastAsia="en-US"/>
        </w:rPr>
      </w:pPr>
      <w:r w:rsidRPr="0088700F">
        <w:rPr>
          <w:rFonts w:eastAsia="Calibri"/>
          <w:lang w:eastAsia="en-US"/>
        </w:rPr>
        <w:t xml:space="preserve">Для тесту AIDA64 </w:t>
      </w:r>
      <w:proofErr w:type="spellStart"/>
      <w:r w:rsidRPr="0088700F">
        <w:rPr>
          <w:rFonts w:eastAsia="Calibri"/>
          <w:lang w:eastAsia="en-US"/>
        </w:rPr>
        <w:t>Cache</w:t>
      </w:r>
      <w:proofErr w:type="spellEnd"/>
      <w:r w:rsidRPr="0088700F">
        <w:rPr>
          <w:rFonts w:eastAsia="Calibri"/>
          <w:lang w:eastAsia="en-US"/>
        </w:rPr>
        <w:t xml:space="preserve"> &amp; </w:t>
      </w:r>
      <w:proofErr w:type="spellStart"/>
      <w:r w:rsidRPr="0088700F">
        <w:rPr>
          <w:rFonts w:eastAsia="Calibri"/>
          <w:lang w:eastAsia="en-US"/>
        </w:rPr>
        <w:t>Memory</w:t>
      </w:r>
      <w:proofErr w:type="spellEnd"/>
      <w:r w:rsidRPr="0088700F">
        <w:rPr>
          <w:rFonts w:eastAsia="Calibri"/>
          <w:lang w:eastAsia="en-US"/>
        </w:rPr>
        <w:t xml:space="preserve"> </w:t>
      </w:r>
      <w:proofErr w:type="spellStart"/>
      <w:r w:rsidRPr="0088700F">
        <w:rPr>
          <w:rFonts w:eastAsia="Calibri"/>
          <w:lang w:eastAsia="en-US"/>
        </w:rPr>
        <w:t>Benchmark</w:t>
      </w:r>
      <w:proofErr w:type="spellEnd"/>
      <w:r w:rsidRPr="0088700F">
        <w:rPr>
          <w:rFonts w:eastAsia="Calibri"/>
          <w:lang w:eastAsia="en-US"/>
        </w:rPr>
        <w:t xml:space="preserve"> приріст показників </w:t>
      </w:r>
      <w:proofErr w:type="spellStart"/>
      <w:r w:rsidRPr="0088700F">
        <w:rPr>
          <w:rFonts w:eastAsia="Calibri"/>
          <w:lang w:eastAsia="en-US"/>
        </w:rPr>
        <w:t>Read</w:t>
      </w:r>
      <w:proofErr w:type="spellEnd"/>
      <w:r w:rsidRPr="0088700F">
        <w:rPr>
          <w:rFonts w:eastAsia="Calibri"/>
          <w:lang w:eastAsia="en-US"/>
        </w:rPr>
        <w:t xml:space="preserve">, </w:t>
      </w:r>
      <w:proofErr w:type="spellStart"/>
      <w:r w:rsidRPr="0088700F">
        <w:rPr>
          <w:rFonts w:eastAsia="Calibri"/>
          <w:lang w:eastAsia="en-US"/>
        </w:rPr>
        <w:t>Write</w:t>
      </w:r>
      <w:proofErr w:type="spellEnd"/>
      <w:r w:rsidRPr="0088700F">
        <w:rPr>
          <w:rFonts w:eastAsia="Calibri"/>
          <w:lang w:eastAsia="en-US"/>
        </w:rPr>
        <w:t xml:space="preserve">, </w:t>
      </w:r>
      <w:proofErr w:type="spellStart"/>
      <w:r w:rsidRPr="0088700F">
        <w:rPr>
          <w:rFonts w:eastAsia="Calibri"/>
          <w:lang w:eastAsia="en-US"/>
        </w:rPr>
        <w:t>Copy</w:t>
      </w:r>
      <w:proofErr w:type="spellEnd"/>
      <w:r w:rsidRPr="0088700F">
        <w:rPr>
          <w:rFonts w:eastAsia="Calibri"/>
          <w:lang w:eastAsia="en-US"/>
        </w:rPr>
        <w:t xml:space="preserve"> та </w:t>
      </w:r>
      <w:proofErr w:type="spellStart"/>
      <w:r w:rsidRPr="0088700F">
        <w:rPr>
          <w:rFonts w:eastAsia="Calibri"/>
          <w:lang w:eastAsia="en-US"/>
        </w:rPr>
        <w:t>Latency</w:t>
      </w:r>
      <w:proofErr w:type="spellEnd"/>
      <w:r w:rsidRPr="0088700F">
        <w:rPr>
          <w:rFonts w:eastAsia="Calibri"/>
          <w:lang w:eastAsia="en-US"/>
        </w:rPr>
        <w:t xml:space="preserve"> обчислюємо за формулою (2.3)</w:t>
      </w:r>
      <w:r w:rsidR="00990621">
        <w:rPr>
          <w:rFonts w:eastAsia="Calibri"/>
          <w:lang w:eastAsia="en-US"/>
        </w:rPr>
        <w:t>.</w:t>
      </w:r>
    </w:p>
    <w:p w14:paraId="4FCCBC6C" w14:textId="56218358" w:rsidR="00B11522" w:rsidRDefault="00D43542" w:rsidP="00F02A4B">
      <w:pPr>
        <w:rPr>
          <w:rFonts w:eastAsia="Calibri"/>
          <w:lang w:eastAsia="en-US"/>
        </w:rPr>
      </w:pPr>
      <w:r w:rsidRPr="00D43542">
        <w:rPr>
          <w:rFonts w:eastAsia="Calibri"/>
          <w:lang w:eastAsia="en-US"/>
        </w:rPr>
        <w:t xml:space="preserve">Для показника </w:t>
      </w:r>
      <w:proofErr w:type="spellStart"/>
      <w:r w:rsidRPr="00D43542">
        <w:rPr>
          <w:rFonts w:eastAsia="Calibri"/>
          <w:lang w:eastAsia="en-US"/>
        </w:rPr>
        <w:t>Read</w:t>
      </w:r>
      <w:proofErr w:type="spellEnd"/>
      <w:r w:rsidRPr="00D43542">
        <w:rPr>
          <w:rFonts w:eastAsia="Calibri"/>
          <w:lang w:eastAsia="en-US"/>
        </w:rPr>
        <w:t>:</w:t>
      </w:r>
    </w:p>
    <w:p w14:paraId="0BED4FB1" w14:textId="77777777" w:rsidR="00285005" w:rsidRDefault="00285005" w:rsidP="006E4C5A">
      <w:pPr>
        <w:ind w:firstLine="708"/>
        <w:rPr>
          <w:rFonts w:eastAsia="Calibri"/>
          <w:szCs w:val="28"/>
          <w:lang w:eastAsia="en-US"/>
        </w:rPr>
      </w:pPr>
    </w:p>
    <w:p w14:paraId="01E95D3B" w14:textId="48CEE021" w:rsidR="00250B89" w:rsidRPr="00D51428" w:rsidRDefault="000A5A91" w:rsidP="006E4C5A">
      <w:pPr>
        <w:ind w:firstLine="708"/>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AIDA,Read</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108310-81675</m:t>
              </m:r>
            </m:num>
            <m:den>
              <m:r>
                <w:rPr>
                  <w:rFonts w:ascii="Cambria Math" w:eastAsia="Calibri" w:hAnsi="Cambria Math"/>
                  <w:szCs w:val="28"/>
                  <w:lang w:val="en-US" w:eastAsia="en-US"/>
                </w:rPr>
                <m:t>81675</m:t>
              </m:r>
            </m:den>
          </m:f>
          <m:r>
            <w:rPr>
              <w:rFonts w:ascii="Cambria Math" w:eastAsia="Calibri" w:hAnsi="Cambria Math"/>
              <w:szCs w:val="28"/>
              <w:lang w:val="en-US" w:eastAsia="en-US"/>
            </w:rPr>
            <m:t>*100</m:t>
          </m:r>
          <m:r>
            <w:rPr>
              <w:rFonts w:ascii="Cambria Math" w:eastAsia="Calibri" w:hAnsi="Cambria Math"/>
              <w:szCs w:val="28"/>
              <w:lang w:eastAsia="en-US"/>
            </w:rPr>
            <m:t>%=32.63%</m:t>
          </m:r>
        </m:oMath>
      </m:oMathPara>
    </w:p>
    <w:p w14:paraId="4FF12FE2" w14:textId="77777777" w:rsidR="00C07328" w:rsidRDefault="00C07328" w:rsidP="006E4C5A">
      <w:pPr>
        <w:ind w:firstLine="708"/>
        <w:rPr>
          <w:rFonts w:eastAsia="Calibri"/>
          <w:szCs w:val="28"/>
          <w:lang w:eastAsia="en-US"/>
        </w:rPr>
      </w:pPr>
    </w:p>
    <w:p w14:paraId="51BDDF2E" w14:textId="715B2040" w:rsidR="00250B89" w:rsidRDefault="00C07328" w:rsidP="00F02A4B">
      <w:pPr>
        <w:rPr>
          <w:rFonts w:eastAsia="Calibri"/>
          <w:lang w:val="en-US" w:eastAsia="en-US"/>
        </w:rPr>
      </w:pPr>
      <w:r w:rsidRPr="00C07328">
        <w:rPr>
          <w:rFonts w:eastAsia="Calibri"/>
          <w:lang w:eastAsia="en-US"/>
        </w:rPr>
        <w:t xml:space="preserve">Для показника </w:t>
      </w:r>
      <w:proofErr w:type="spellStart"/>
      <w:r w:rsidRPr="00C07328">
        <w:rPr>
          <w:rFonts w:eastAsia="Calibri"/>
          <w:lang w:eastAsia="en-US"/>
        </w:rPr>
        <w:t>Write</w:t>
      </w:r>
      <w:proofErr w:type="spellEnd"/>
      <w:r w:rsidRPr="00C07328">
        <w:rPr>
          <w:rFonts w:eastAsia="Calibri"/>
          <w:lang w:eastAsia="en-US"/>
        </w:rPr>
        <w:t>:</w:t>
      </w:r>
    </w:p>
    <w:p w14:paraId="7EE870B1" w14:textId="77777777" w:rsidR="00FF66A1" w:rsidRPr="00FF66A1" w:rsidRDefault="00FF66A1" w:rsidP="006E4C5A">
      <w:pPr>
        <w:ind w:firstLine="708"/>
        <w:rPr>
          <w:rFonts w:eastAsia="Calibri"/>
          <w:szCs w:val="28"/>
          <w:lang w:val="en-US" w:eastAsia="en-US"/>
        </w:rPr>
      </w:pPr>
    </w:p>
    <w:p w14:paraId="6F168AC0" w14:textId="262139F5" w:rsidR="00FF66A1" w:rsidRPr="00D51428" w:rsidRDefault="000A5A91" w:rsidP="00FF66A1">
      <w:pPr>
        <w:ind w:firstLine="708"/>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AIDA,Write</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93948-73993​</m:t>
              </m:r>
            </m:num>
            <m:den>
              <m:r>
                <w:rPr>
                  <w:rFonts w:ascii="Cambria Math" w:eastAsia="Calibri" w:hAnsi="Cambria Math"/>
                  <w:szCs w:val="28"/>
                  <w:lang w:val="en-US" w:eastAsia="en-US"/>
                </w:rPr>
                <m:t>73993​</m:t>
              </m:r>
            </m:den>
          </m:f>
          <m:r>
            <w:rPr>
              <w:rFonts w:ascii="Cambria Math" w:eastAsia="Calibri" w:hAnsi="Cambria Math"/>
              <w:szCs w:val="28"/>
              <w:lang w:val="en-US" w:eastAsia="en-US"/>
            </w:rPr>
            <m:t>*100</m:t>
          </m:r>
          <m:r>
            <w:rPr>
              <w:rFonts w:ascii="Cambria Math" w:eastAsia="Calibri" w:hAnsi="Cambria Math"/>
              <w:szCs w:val="28"/>
              <w:lang w:eastAsia="en-US"/>
            </w:rPr>
            <m:t>%=2</m:t>
          </m:r>
          <m:r>
            <w:rPr>
              <w:rFonts w:ascii="Cambria Math" w:eastAsia="Calibri" w:hAnsi="Cambria Math"/>
              <w:szCs w:val="28"/>
              <w:lang w:val="en-US" w:eastAsia="en-US"/>
            </w:rPr>
            <m:t>6</m:t>
          </m:r>
          <m:r>
            <w:rPr>
              <w:rFonts w:ascii="Cambria Math" w:eastAsia="Calibri" w:hAnsi="Cambria Math"/>
              <w:szCs w:val="28"/>
              <w:lang w:eastAsia="en-US"/>
            </w:rPr>
            <m:t>.9</m:t>
          </m:r>
          <m:r>
            <w:rPr>
              <w:rFonts w:ascii="Cambria Math" w:eastAsia="Calibri" w:hAnsi="Cambria Math"/>
              <w:szCs w:val="28"/>
              <w:lang w:val="en-US" w:eastAsia="en-US"/>
            </w:rPr>
            <m:t>7</m:t>
          </m:r>
          <m:r>
            <w:rPr>
              <w:rFonts w:ascii="Cambria Math" w:eastAsia="Calibri" w:hAnsi="Cambria Math"/>
              <w:szCs w:val="28"/>
              <w:lang w:eastAsia="en-US"/>
            </w:rPr>
            <m:t>%</m:t>
          </m:r>
        </m:oMath>
      </m:oMathPara>
    </w:p>
    <w:p w14:paraId="41F61D20" w14:textId="77777777" w:rsidR="00680A1B" w:rsidRDefault="00680A1B" w:rsidP="006E4C5A">
      <w:pPr>
        <w:ind w:firstLine="708"/>
        <w:rPr>
          <w:rFonts w:eastAsia="Calibri"/>
          <w:szCs w:val="28"/>
          <w:lang w:val="en-US" w:eastAsia="en-US"/>
        </w:rPr>
      </w:pPr>
    </w:p>
    <w:p w14:paraId="526112C6" w14:textId="06994B9B" w:rsidR="00497053" w:rsidRDefault="00680A1B" w:rsidP="00F02A4B">
      <w:pPr>
        <w:rPr>
          <w:rFonts w:eastAsia="Calibri"/>
          <w:lang w:val="en-US" w:eastAsia="en-US"/>
        </w:rPr>
      </w:pPr>
      <w:proofErr w:type="spellStart"/>
      <w:r w:rsidRPr="00680A1B">
        <w:rPr>
          <w:rFonts w:eastAsia="Calibri"/>
          <w:lang w:val="en-US" w:eastAsia="en-US"/>
        </w:rPr>
        <w:t>Для</w:t>
      </w:r>
      <w:proofErr w:type="spellEnd"/>
      <w:r w:rsidRPr="00680A1B">
        <w:rPr>
          <w:rFonts w:eastAsia="Calibri"/>
          <w:lang w:val="en-US" w:eastAsia="en-US"/>
        </w:rPr>
        <w:t xml:space="preserve"> </w:t>
      </w:r>
      <w:proofErr w:type="spellStart"/>
      <w:r w:rsidRPr="00680A1B">
        <w:rPr>
          <w:rFonts w:eastAsia="Calibri"/>
          <w:lang w:val="en-US" w:eastAsia="en-US"/>
        </w:rPr>
        <w:t>показника</w:t>
      </w:r>
      <w:proofErr w:type="spellEnd"/>
      <w:r w:rsidRPr="00680A1B">
        <w:rPr>
          <w:rFonts w:eastAsia="Calibri"/>
          <w:lang w:val="en-US" w:eastAsia="en-US"/>
        </w:rPr>
        <w:t xml:space="preserve"> Copy:</w:t>
      </w:r>
    </w:p>
    <w:p w14:paraId="77344395" w14:textId="77777777" w:rsidR="00A10E1F" w:rsidRPr="00497053" w:rsidRDefault="00A10E1F" w:rsidP="006E4C5A">
      <w:pPr>
        <w:ind w:firstLine="708"/>
        <w:rPr>
          <w:rFonts w:eastAsia="Calibri"/>
          <w:szCs w:val="28"/>
          <w:lang w:val="en-US" w:eastAsia="en-US"/>
        </w:rPr>
      </w:pPr>
    </w:p>
    <w:p w14:paraId="0F8D55BA" w14:textId="2DB335F4" w:rsidR="00A10E1F" w:rsidRPr="00D51428" w:rsidRDefault="000A5A91" w:rsidP="00A10E1F">
      <w:pPr>
        <w:ind w:firstLine="708"/>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AIDA,Copy</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97999-74487​</m:t>
              </m:r>
            </m:num>
            <m:den>
              <m:r>
                <w:rPr>
                  <w:rFonts w:ascii="Cambria Math" w:eastAsia="Calibri" w:hAnsi="Cambria Math"/>
                  <w:szCs w:val="28"/>
                  <w:lang w:val="en-US" w:eastAsia="en-US"/>
                </w:rPr>
                <m:t>74487​</m:t>
              </m:r>
            </m:den>
          </m:f>
          <m:r>
            <w:rPr>
              <w:rFonts w:ascii="Cambria Math" w:eastAsia="Calibri" w:hAnsi="Cambria Math"/>
              <w:szCs w:val="28"/>
              <w:lang w:val="en-US" w:eastAsia="en-US"/>
            </w:rPr>
            <m:t>*100</m:t>
          </m:r>
          <m:r>
            <w:rPr>
              <w:rFonts w:ascii="Cambria Math" w:eastAsia="Calibri" w:hAnsi="Cambria Math"/>
              <w:szCs w:val="28"/>
              <w:lang w:eastAsia="en-US"/>
            </w:rPr>
            <m:t>%=3</m:t>
          </m:r>
          <m:r>
            <w:rPr>
              <w:rFonts w:ascii="Cambria Math" w:eastAsia="Calibri" w:hAnsi="Cambria Math"/>
              <w:szCs w:val="28"/>
              <w:lang w:val="en-US" w:eastAsia="en-US"/>
            </w:rPr>
            <m:t>1</m:t>
          </m:r>
          <m:r>
            <w:rPr>
              <w:rFonts w:ascii="Cambria Math" w:eastAsia="Calibri" w:hAnsi="Cambria Math"/>
              <w:szCs w:val="28"/>
              <w:lang w:eastAsia="en-US"/>
            </w:rPr>
            <m:t>.5</m:t>
          </m:r>
          <m:r>
            <w:rPr>
              <w:rFonts w:ascii="Cambria Math" w:eastAsia="Calibri" w:hAnsi="Cambria Math"/>
              <w:szCs w:val="28"/>
              <w:lang w:val="en-US" w:eastAsia="en-US"/>
            </w:rPr>
            <m:t>6</m:t>
          </m:r>
          <m:r>
            <w:rPr>
              <w:rFonts w:ascii="Cambria Math" w:eastAsia="Calibri" w:hAnsi="Cambria Math"/>
              <w:szCs w:val="28"/>
              <w:lang w:eastAsia="en-US"/>
            </w:rPr>
            <m:t>%</m:t>
          </m:r>
        </m:oMath>
      </m:oMathPara>
    </w:p>
    <w:p w14:paraId="1D1945CF" w14:textId="77777777" w:rsidR="00250B89" w:rsidRDefault="00250B89" w:rsidP="006E4C5A">
      <w:pPr>
        <w:ind w:firstLine="708"/>
        <w:rPr>
          <w:rFonts w:eastAsia="Calibri"/>
          <w:szCs w:val="28"/>
          <w:lang w:eastAsia="en-US"/>
        </w:rPr>
      </w:pPr>
    </w:p>
    <w:p w14:paraId="76A19B2B" w14:textId="69AFF6A0" w:rsidR="00250B89" w:rsidRDefault="00CC479E" w:rsidP="00F02A4B">
      <w:pPr>
        <w:rPr>
          <w:rFonts w:eastAsia="Calibri"/>
          <w:lang w:val="en-US" w:eastAsia="en-US"/>
        </w:rPr>
      </w:pPr>
      <w:r w:rsidRPr="00CC479E">
        <w:rPr>
          <w:rFonts w:eastAsia="Calibri"/>
          <w:lang w:eastAsia="en-US"/>
        </w:rPr>
        <w:t xml:space="preserve">Для показника </w:t>
      </w:r>
      <w:proofErr w:type="spellStart"/>
      <w:r w:rsidRPr="00CC479E">
        <w:rPr>
          <w:rFonts w:eastAsia="Calibri"/>
          <w:lang w:eastAsia="en-US"/>
        </w:rPr>
        <w:t>Latency</w:t>
      </w:r>
      <w:proofErr w:type="spellEnd"/>
      <w:r w:rsidRPr="00CC479E">
        <w:rPr>
          <w:rFonts w:eastAsia="Calibri"/>
          <w:lang w:eastAsia="en-US"/>
        </w:rPr>
        <w:t>:</w:t>
      </w:r>
    </w:p>
    <w:p w14:paraId="3ED19D69" w14:textId="77777777" w:rsidR="00E04D1C" w:rsidRPr="00E04D1C" w:rsidRDefault="00E04D1C" w:rsidP="006E4C5A">
      <w:pPr>
        <w:ind w:firstLine="708"/>
        <w:rPr>
          <w:rFonts w:eastAsia="Calibri"/>
          <w:szCs w:val="28"/>
          <w:lang w:val="en-US" w:eastAsia="en-US"/>
        </w:rPr>
      </w:pPr>
    </w:p>
    <w:p w14:paraId="643DA37D" w14:textId="4DD4A51C" w:rsidR="00F26A75" w:rsidRPr="00D51428" w:rsidRDefault="000A5A91" w:rsidP="00F26A75">
      <w:pPr>
        <w:ind w:firstLine="708"/>
        <w:rPr>
          <w:rFonts w:eastAsia="Calibri"/>
          <w:i/>
          <w:szCs w:val="28"/>
          <w:lang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AIDA,Latency</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65,9-80,0​​</m:t>
              </m:r>
            </m:num>
            <m:den>
              <m:r>
                <w:rPr>
                  <w:rFonts w:ascii="Cambria Math" w:eastAsia="Calibri" w:hAnsi="Cambria Math"/>
                  <w:szCs w:val="28"/>
                  <w:lang w:val="en-US" w:eastAsia="en-US"/>
                </w:rPr>
                <m:t>80,0​​</m:t>
              </m:r>
            </m:den>
          </m:f>
          <m:r>
            <w:rPr>
              <w:rFonts w:ascii="Cambria Math" w:eastAsia="Calibri" w:hAnsi="Cambria Math"/>
              <w:szCs w:val="28"/>
              <w:lang w:val="en-US" w:eastAsia="en-US"/>
            </w:rPr>
            <m:t>*100</m:t>
          </m:r>
          <m:r>
            <w:rPr>
              <w:rFonts w:ascii="Cambria Math" w:eastAsia="Calibri" w:hAnsi="Cambria Math"/>
              <w:szCs w:val="28"/>
              <w:lang w:eastAsia="en-US"/>
            </w:rPr>
            <m:t>%=-1</m:t>
          </m:r>
          <m:r>
            <w:rPr>
              <w:rFonts w:ascii="Cambria Math" w:eastAsia="Calibri" w:hAnsi="Cambria Math"/>
              <w:szCs w:val="28"/>
              <w:lang w:val="en-US" w:eastAsia="en-US"/>
            </w:rPr>
            <m:t>7</m:t>
          </m:r>
          <m:r>
            <w:rPr>
              <w:rFonts w:ascii="Cambria Math" w:eastAsia="Calibri" w:hAnsi="Cambria Math"/>
              <w:szCs w:val="28"/>
              <w:lang w:eastAsia="en-US"/>
            </w:rPr>
            <m:t>.6</m:t>
          </m:r>
          <m:r>
            <w:rPr>
              <w:rFonts w:ascii="Cambria Math" w:eastAsia="Calibri" w:hAnsi="Cambria Math"/>
              <w:szCs w:val="28"/>
              <w:lang w:val="en-US" w:eastAsia="en-US"/>
            </w:rPr>
            <m:t>3</m:t>
          </m:r>
          <m:r>
            <w:rPr>
              <w:rFonts w:ascii="Cambria Math" w:eastAsia="Calibri" w:hAnsi="Cambria Math"/>
              <w:szCs w:val="28"/>
              <w:lang w:eastAsia="en-US"/>
            </w:rPr>
            <m:t>%</m:t>
          </m:r>
        </m:oMath>
      </m:oMathPara>
    </w:p>
    <w:p w14:paraId="16419EEC" w14:textId="77777777" w:rsidR="004023C4" w:rsidRDefault="004023C4" w:rsidP="006E4C5A">
      <w:pPr>
        <w:ind w:firstLine="708"/>
        <w:rPr>
          <w:rFonts w:eastAsia="Calibri"/>
          <w:szCs w:val="28"/>
          <w:lang w:val="en-US" w:eastAsia="en-US"/>
        </w:rPr>
      </w:pPr>
    </w:p>
    <w:p w14:paraId="5AA01FA1" w14:textId="63E3D1A2" w:rsidR="005817C5" w:rsidRPr="00705F87" w:rsidRDefault="004023C4" w:rsidP="00C4449E">
      <w:pPr>
        <w:rPr>
          <w:rFonts w:eastAsia="Calibri"/>
          <w:lang w:val="ru-RU" w:eastAsia="en-US"/>
        </w:rPr>
      </w:pPr>
      <w:r w:rsidRPr="004023C4">
        <w:rPr>
          <w:rFonts w:eastAsia="Calibri"/>
          <w:lang w:eastAsia="en-US"/>
        </w:rPr>
        <w:t xml:space="preserve">Отже, при переході з </w:t>
      </w:r>
      <w:r w:rsidRPr="004023C4">
        <w:rPr>
          <w:rFonts w:eastAsia="Calibri"/>
          <w:lang w:val="en-US" w:eastAsia="en-US"/>
        </w:rPr>
        <w:t>DDR</w:t>
      </w:r>
      <w:r w:rsidRPr="004023C4">
        <w:rPr>
          <w:rFonts w:eastAsia="Calibri"/>
          <w:lang w:eastAsia="en-US"/>
        </w:rPr>
        <w:t xml:space="preserve">5-5200 на </w:t>
      </w:r>
      <w:r w:rsidRPr="004023C4">
        <w:rPr>
          <w:rFonts w:eastAsia="Calibri"/>
          <w:lang w:val="en-US" w:eastAsia="en-US"/>
        </w:rPr>
        <w:t>DDR</w:t>
      </w:r>
      <w:r w:rsidRPr="004023C4">
        <w:rPr>
          <w:rFonts w:eastAsia="Calibri"/>
          <w:lang w:eastAsia="en-US"/>
        </w:rPr>
        <w:t xml:space="preserve">5-7200 пропускна здатність пам’яті в </w:t>
      </w:r>
      <w:r w:rsidRPr="004023C4">
        <w:rPr>
          <w:rFonts w:eastAsia="Calibri"/>
          <w:lang w:val="en-US" w:eastAsia="en-US"/>
        </w:rPr>
        <w:t>AIDA</w:t>
      </w:r>
      <w:r w:rsidRPr="004023C4">
        <w:rPr>
          <w:rFonts w:eastAsia="Calibri"/>
          <w:lang w:eastAsia="en-US"/>
        </w:rPr>
        <w:t>64 зростає на 32,63% (</w:t>
      </w:r>
      <w:r w:rsidRPr="004023C4">
        <w:rPr>
          <w:rFonts w:eastAsia="Calibri"/>
          <w:lang w:val="en-US" w:eastAsia="en-US"/>
        </w:rPr>
        <w:t>Read</w:t>
      </w:r>
      <w:r w:rsidRPr="004023C4">
        <w:rPr>
          <w:rFonts w:eastAsia="Calibri"/>
          <w:lang w:eastAsia="en-US"/>
        </w:rPr>
        <w:t>), 26,97% (</w:t>
      </w:r>
      <w:r w:rsidRPr="004023C4">
        <w:rPr>
          <w:rFonts w:eastAsia="Calibri"/>
          <w:lang w:val="en-US" w:eastAsia="en-US"/>
        </w:rPr>
        <w:t>Write</w:t>
      </w:r>
      <w:r w:rsidRPr="004023C4">
        <w:rPr>
          <w:rFonts w:eastAsia="Calibri"/>
          <w:lang w:eastAsia="en-US"/>
        </w:rPr>
        <w:t>) та 31,56% (</w:t>
      </w:r>
      <w:r w:rsidRPr="004023C4">
        <w:rPr>
          <w:rFonts w:eastAsia="Calibri"/>
          <w:lang w:val="en-US" w:eastAsia="en-US"/>
        </w:rPr>
        <w:t>Copy</w:t>
      </w:r>
      <w:r w:rsidRPr="004023C4">
        <w:rPr>
          <w:rFonts w:eastAsia="Calibri"/>
          <w:lang w:eastAsia="en-US"/>
        </w:rPr>
        <w:t xml:space="preserve">). </w:t>
      </w:r>
      <w:proofErr w:type="spellStart"/>
      <w:r w:rsidRPr="004023C4">
        <w:rPr>
          <w:rFonts w:eastAsia="Calibri"/>
          <w:lang w:val="ru-RU" w:eastAsia="en-US"/>
        </w:rPr>
        <w:t>Показник</w:t>
      </w:r>
      <w:proofErr w:type="spellEnd"/>
      <w:r w:rsidRPr="004023C4">
        <w:rPr>
          <w:rFonts w:eastAsia="Calibri"/>
          <w:lang w:val="ru-RU" w:eastAsia="en-US"/>
        </w:rPr>
        <w:t xml:space="preserve"> </w:t>
      </w:r>
      <w:proofErr w:type="spellStart"/>
      <w:r w:rsidRPr="004023C4">
        <w:rPr>
          <w:rFonts w:eastAsia="Calibri"/>
          <w:lang w:val="ru-RU" w:eastAsia="en-US"/>
        </w:rPr>
        <w:t>затримки</w:t>
      </w:r>
      <w:proofErr w:type="spellEnd"/>
      <w:r w:rsidRPr="004023C4">
        <w:rPr>
          <w:rFonts w:eastAsia="Calibri"/>
          <w:lang w:val="ru-RU" w:eastAsia="en-US"/>
        </w:rPr>
        <w:t xml:space="preserve"> </w:t>
      </w:r>
      <w:proofErr w:type="spellStart"/>
      <w:r w:rsidRPr="004023C4">
        <w:rPr>
          <w:rFonts w:eastAsia="Calibri"/>
          <w:lang w:val="ru-RU" w:eastAsia="en-US"/>
        </w:rPr>
        <w:t>змінюється</w:t>
      </w:r>
      <w:proofErr w:type="spellEnd"/>
      <w:r w:rsidRPr="004023C4">
        <w:rPr>
          <w:rFonts w:eastAsia="Calibri"/>
          <w:lang w:val="ru-RU" w:eastAsia="en-US"/>
        </w:rPr>
        <w:t xml:space="preserve"> на −17,63%, </w:t>
      </w:r>
      <w:proofErr w:type="spellStart"/>
      <w:r w:rsidRPr="004023C4">
        <w:rPr>
          <w:rFonts w:eastAsia="Calibri"/>
          <w:lang w:val="ru-RU" w:eastAsia="en-US"/>
        </w:rPr>
        <w:t>тобто</w:t>
      </w:r>
      <w:proofErr w:type="spellEnd"/>
      <w:r w:rsidRPr="004023C4">
        <w:rPr>
          <w:rFonts w:eastAsia="Calibri"/>
          <w:lang w:val="ru-RU" w:eastAsia="en-US"/>
        </w:rPr>
        <w:t xml:space="preserve"> </w:t>
      </w:r>
      <w:proofErr w:type="spellStart"/>
      <w:r w:rsidRPr="004023C4">
        <w:rPr>
          <w:rFonts w:eastAsia="Calibri"/>
          <w:lang w:val="ru-RU" w:eastAsia="en-US"/>
        </w:rPr>
        <w:t>латентність</w:t>
      </w:r>
      <w:proofErr w:type="spellEnd"/>
      <w:r w:rsidRPr="004023C4">
        <w:rPr>
          <w:rFonts w:eastAsia="Calibri"/>
          <w:lang w:val="ru-RU" w:eastAsia="en-US"/>
        </w:rPr>
        <w:t xml:space="preserve"> </w:t>
      </w:r>
      <w:proofErr w:type="spellStart"/>
      <w:r w:rsidRPr="004023C4">
        <w:rPr>
          <w:rFonts w:eastAsia="Calibri"/>
          <w:lang w:val="ru-RU" w:eastAsia="en-US"/>
        </w:rPr>
        <w:t>зменшується</w:t>
      </w:r>
      <w:proofErr w:type="spellEnd"/>
      <w:r w:rsidRPr="004023C4">
        <w:rPr>
          <w:rFonts w:eastAsia="Calibri"/>
          <w:lang w:val="ru-RU" w:eastAsia="en-US"/>
        </w:rPr>
        <w:t xml:space="preserve"> на 17,63%, </w:t>
      </w:r>
      <w:proofErr w:type="spellStart"/>
      <w:r w:rsidRPr="004023C4">
        <w:rPr>
          <w:rFonts w:eastAsia="Calibri"/>
          <w:lang w:val="ru-RU" w:eastAsia="en-US"/>
        </w:rPr>
        <w:t>що</w:t>
      </w:r>
      <w:proofErr w:type="spellEnd"/>
      <w:r w:rsidRPr="004023C4">
        <w:rPr>
          <w:rFonts w:eastAsia="Calibri"/>
          <w:lang w:val="ru-RU" w:eastAsia="en-US"/>
        </w:rPr>
        <w:t xml:space="preserve"> є </w:t>
      </w:r>
      <w:proofErr w:type="spellStart"/>
      <w:r w:rsidRPr="004023C4">
        <w:rPr>
          <w:rFonts w:eastAsia="Calibri"/>
          <w:lang w:val="ru-RU" w:eastAsia="en-US"/>
        </w:rPr>
        <w:t>позитивним</w:t>
      </w:r>
      <w:proofErr w:type="spellEnd"/>
      <w:r w:rsidRPr="004023C4">
        <w:rPr>
          <w:rFonts w:eastAsia="Calibri"/>
          <w:lang w:val="ru-RU" w:eastAsia="en-US"/>
        </w:rPr>
        <w:t xml:space="preserve"> </w:t>
      </w:r>
      <w:proofErr w:type="spellStart"/>
      <w:r w:rsidRPr="004023C4">
        <w:rPr>
          <w:rFonts w:eastAsia="Calibri"/>
          <w:lang w:val="ru-RU" w:eastAsia="en-US"/>
        </w:rPr>
        <w:t>ефектом</w:t>
      </w:r>
      <w:proofErr w:type="spellEnd"/>
      <w:r w:rsidRPr="004023C4">
        <w:rPr>
          <w:rFonts w:eastAsia="Calibri"/>
          <w:lang w:val="ru-RU" w:eastAsia="en-US"/>
        </w:rPr>
        <w:t>.</w:t>
      </w:r>
      <w:r w:rsidR="00CD4907" w:rsidRPr="00CD4907">
        <w:rPr>
          <w:noProof/>
          <w:lang w:val="ru-RU"/>
        </w:rPr>
        <w:t xml:space="preserve"> </w:t>
      </w:r>
    </w:p>
    <w:p w14:paraId="333B2C26" w14:textId="5BEE3BB5" w:rsidR="00CA2B63" w:rsidRPr="00CA2B63" w:rsidRDefault="007E5565" w:rsidP="00C4449E">
      <w:pPr>
        <w:rPr>
          <w:rFonts w:eastAsia="Calibri"/>
          <w:lang w:val="en-US" w:eastAsia="en-US"/>
        </w:rPr>
      </w:pPr>
      <w:proofErr w:type="gramStart"/>
      <w:r w:rsidRPr="00705F87">
        <w:rPr>
          <w:rFonts w:eastAsia="Calibri"/>
          <w:lang w:val="ru-RU" w:eastAsia="en-US"/>
        </w:rPr>
        <w:t>Для тесту</w:t>
      </w:r>
      <w:proofErr w:type="gramEnd"/>
      <w:r w:rsidRPr="00705F87">
        <w:rPr>
          <w:rFonts w:eastAsia="Calibri"/>
          <w:lang w:val="ru-RU" w:eastAsia="en-US"/>
        </w:rPr>
        <w:t xml:space="preserve"> </w:t>
      </w:r>
      <w:proofErr w:type="spellStart"/>
      <w:r w:rsidRPr="007E5565">
        <w:rPr>
          <w:rFonts w:eastAsia="Calibri"/>
          <w:lang w:val="en-US" w:eastAsia="en-US"/>
        </w:rPr>
        <w:t>Geekbench</w:t>
      </w:r>
      <w:proofErr w:type="spellEnd"/>
      <w:r w:rsidRPr="00705F87">
        <w:rPr>
          <w:rFonts w:eastAsia="Calibri"/>
          <w:lang w:val="ru-RU" w:eastAsia="en-US"/>
        </w:rPr>
        <w:t xml:space="preserve"> 6 </w:t>
      </w:r>
      <w:proofErr w:type="spellStart"/>
      <w:r w:rsidRPr="00705F87">
        <w:rPr>
          <w:rFonts w:eastAsia="Calibri"/>
          <w:lang w:val="ru-RU" w:eastAsia="en-US"/>
        </w:rPr>
        <w:t>приріст</w:t>
      </w:r>
      <w:proofErr w:type="spellEnd"/>
      <w:r w:rsidRPr="00705F87">
        <w:rPr>
          <w:rFonts w:eastAsia="Calibri"/>
          <w:lang w:val="ru-RU" w:eastAsia="en-US"/>
        </w:rPr>
        <w:t xml:space="preserve"> </w:t>
      </w:r>
      <w:proofErr w:type="spellStart"/>
      <w:r w:rsidRPr="00705F87">
        <w:rPr>
          <w:rFonts w:eastAsia="Calibri"/>
          <w:lang w:val="ru-RU" w:eastAsia="en-US"/>
        </w:rPr>
        <w:t>показників</w:t>
      </w:r>
      <w:proofErr w:type="spellEnd"/>
      <w:r w:rsidRPr="00705F87">
        <w:rPr>
          <w:rFonts w:eastAsia="Calibri"/>
          <w:lang w:val="ru-RU" w:eastAsia="en-US"/>
        </w:rPr>
        <w:t xml:space="preserve"> </w:t>
      </w:r>
      <w:r w:rsidRPr="007E5565">
        <w:rPr>
          <w:rFonts w:eastAsia="Calibri"/>
          <w:lang w:val="en-US" w:eastAsia="en-US"/>
        </w:rPr>
        <w:t>Single</w:t>
      </w:r>
      <w:r w:rsidRPr="00705F87">
        <w:rPr>
          <w:rFonts w:eastAsia="Calibri"/>
          <w:lang w:val="ru-RU" w:eastAsia="en-US"/>
        </w:rPr>
        <w:t>-</w:t>
      </w:r>
      <w:r w:rsidRPr="007E5565">
        <w:rPr>
          <w:rFonts w:eastAsia="Calibri"/>
          <w:lang w:val="en-US" w:eastAsia="en-US"/>
        </w:rPr>
        <w:t>Core</w:t>
      </w:r>
      <w:r w:rsidRPr="00705F87">
        <w:rPr>
          <w:rFonts w:eastAsia="Calibri"/>
          <w:lang w:val="ru-RU" w:eastAsia="en-US"/>
        </w:rPr>
        <w:t xml:space="preserve"> і </w:t>
      </w:r>
      <w:r w:rsidRPr="007E5565">
        <w:rPr>
          <w:rFonts w:eastAsia="Calibri"/>
          <w:lang w:val="en-US" w:eastAsia="en-US"/>
        </w:rPr>
        <w:t>Multi</w:t>
      </w:r>
      <w:r w:rsidRPr="00705F87">
        <w:rPr>
          <w:rFonts w:eastAsia="Calibri"/>
          <w:lang w:val="ru-RU" w:eastAsia="en-US"/>
        </w:rPr>
        <w:t>-</w:t>
      </w:r>
      <w:r w:rsidRPr="007E5565">
        <w:rPr>
          <w:rFonts w:eastAsia="Calibri"/>
          <w:lang w:val="en-US" w:eastAsia="en-US"/>
        </w:rPr>
        <w:t>Core</w:t>
      </w:r>
      <w:r w:rsidRPr="00705F87">
        <w:rPr>
          <w:rFonts w:eastAsia="Calibri"/>
          <w:lang w:val="ru-RU" w:eastAsia="en-US"/>
        </w:rPr>
        <w:t xml:space="preserve"> </w:t>
      </w:r>
      <w:proofErr w:type="spellStart"/>
      <w:r w:rsidRPr="00705F87">
        <w:rPr>
          <w:rFonts w:eastAsia="Calibri"/>
          <w:lang w:val="ru-RU" w:eastAsia="en-US"/>
        </w:rPr>
        <w:t>обчислюємо</w:t>
      </w:r>
      <w:proofErr w:type="spellEnd"/>
      <w:r w:rsidRPr="00705F87">
        <w:rPr>
          <w:rFonts w:eastAsia="Calibri"/>
          <w:lang w:val="ru-RU" w:eastAsia="en-US"/>
        </w:rPr>
        <w:t xml:space="preserve"> за формулою </w:t>
      </w:r>
      <w:r w:rsidRPr="007E5565">
        <w:rPr>
          <w:rFonts w:eastAsia="Calibri"/>
          <w:lang w:val="en-US" w:eastAsia="en-US"/>
        </w:rPr>
        <w:t>(2.5).</w:t>
      </w:r>
    </w:p>
    <w:p w14:paraId="6A51D30E" w14:textId="2A5D2542" w:rsidR="00250B89" w:rsidRDefault="00697B7A" w:rsidP="00242210">
      <w:pPr>
        <w:rPr>
          <w:rFonts w:eastAsia="Calibri"/>
          <w:lang w:val="en-US" w:eastAsia="en-US"/>
        </w:rPr>
      </w:pPr>
      <w:r w:rsidRPr="00697B7A">
        <w:rPr>
          <w:rFonts w:eastAsia="Calibri"/>
          <w:lang w:eastAsia="en-US"/>
        </w:rPr>
        <w:t xml:space="preserve">Для </w:t>
      </w:r>
      <w:proofErr w:type="spellStart"/>
      <w:r w:rsidRPr="00697B7A">
        <w:rPr>
          <w:rFonts w:eastAsia="Calibri"/>
          <w:lang w:eastAsia="en-US"/>
        </w:rPr>
        <w:t>Single-Core</w:t>
      </w:r>
      <w:proofErr w:type="spellEnd"/>
      <w:r w:rsidRPr="00697B7A">
        <w:rPr>
          <w:rFonts w:eastAsia="Calibri"/>
          <w:lang w:eastAsia="en-US"/>
        </w:rPr>
        <w:t xml:space="preserve"> </w:t>
      </w:r>
      <w:proofErr w:type="spellStart"/>
      <w:r w:rsidRPr="00697B7A">
        <w:rPr>
          <w:rFonts w:eastAsia="Calibri"/>
          <w:lang w:eastAsia="en-US"/>
        </w:rPr>
        <w:t>Score</w:t>
      </w:r>
      <w:proofErr w:type="spellEnd"/>
      <w:r w:rsidRPr="00697B7A">
        <w:rPr>
          <w:rFonts w:eastAsia="Calibri"/>
          <w:lang w:eastAsia="en-US"/>
        </w:rPr>
        <w:t>:</w:t>
      </w:r>
    </w:p>
    <w:p w14:paraId="2F1B0DC6" w14:textId="77777777" w:rsidR="007F22CF" w:rsidRPr="007F22CF" w:rsidRDefault="007F22CF" w:rsidP="006E4C5A">
      <w:pPr>
        <w:ind w:firstLine="708"/>
        <w:rPr>
          <w:rFonts w:eastAsia="Calibri"/>
          <w:szCs w:val="28"/>
          <w:lang w:val="en-US" w:eastAsia="en-US"/>
        </w:rPr>
      </w:pPr>
    </w:p>
    <w:p w14:paraId="7D134B44" w14:textId="03FB0603" w:rsidR="00250B89" w:rsidRPr="00FD1E56" w:rsidRDefault="000A5A91" w:rsidP="006E4C5A">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GB,SC</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2992-2930</m:t>
              </m:r>
            </m:num>
            <m:den>
              <m:r>
                <w:rPr>
                  <w:rFonts w:ascii="Cambria Math" w:eastAsia="Calibri" w:hAnsi="Cambria Math"/>
                  <w:szCs w:val="28"/>
                  <w:lang w:val="en-US" w:eastAsia="en-US"/>
                </w:rPr>
                <m:t>2930</m:t>
              </m:r>
            </m:den>
          </m:f>
          <m:r>
            <w:rPr>
              <w:rFonts w:ascii="Cambria Math" w:eastAsia="Calibri" w:hAnsi="Cambria Math"/>
              <w:szCs w:val="28"/>
              <w:lang w:val="en-US" w:eastAsia="en-US"/>
            </w:rPr>
            <m:t>*100%=2,12%</m:t>
          </m:r>
        </m:oMath>
      </m:oMathPara>
    </w:p>
    <w:p w14:paraId="656281F2" w14:textId="77777777" w:rsidR="00A707CE" w:rsidRDefault="00A707CE" w:rsidP="006E4C5A">
      <w:pPr>
        <w:ind w:firstLine="708"/>
        <w:rPr>
          <w:rFonts w:eastAsia="Calibri"/>
          <w:szCs w:val="28"/>
          <w:lang w:val="en-US" w:eastAsia="en-US"/>
        </w:rPr>
      </w:pPr>
    </w:p>
    <w:p w14:paraId="4CA838C9" w14:textId="76642FB7" w:rsidR="00250B89" w:rsidRDefault="00A707CE" w:rsidP="00242210">
      <w:pPr>
        <w:rPr>
          <w:rFonts w:eastAsia="Calibri"/>
          <w:lang w:val="en-US" w:eastAsia="en-US"/>
        </w:rPr>
      </w:pPr>
      <w:r w:rsidRPr="00A707CE">
        <w:rPr>
          <w:rFonts w:eastAsia="Calibri"/>
          <w:lang w:eastAsia="en-US"/>
        </w:rPr>
        <w:lastRenderedPageBreak/>
        <w:t xml:space="preserve">Для </w:t>
      </w:r>
      <w:proofErr w:type="spellStart"/>
      <w:r w:rsidRPr="00A707CE">
        <w:rPr>
          <w:rFonts w:eastAsia="Calibri"/>
          <w:lang w:eastAsia="en-US"/>
        </w:rPr>
        <w:t>Multi-Core</w:t>
      </w:r>
      <w:proofErr w:type="spellEnd"/>
      <w:r w:rsidRPr="00A707CE">
        <w:rPr>
          <w:rFonts w:eastAsia="Calibri"/>
          <w:lang w:eastAsia="en-US"/>
        </w:rPr>
        <w:t xml:space="preserve"> </w:t>
      </w:r>
      <w:proofErr w:type="spellStart"/>
      <w:r w:rsidRPr="00A707CE">
        <w:rPr>
          <w:rFonts w:eastAsia="Calibri"/>
          <w:lang w:eastAsia="en-US"/>
        </w:rPr>
        <w:t>Score</w:t>
      </w:r>
      <w:proofErr w:type="spellEnd"/>
      <w:r w:rsidRPr="00A707CE">
        <w:rPr>
          <w:rFonts w:eastAsia="Calibri"/>
          <w:lang w:eastAsia="en-US"/>
        </w:rPr>
        <w:t>:</w:t>
      </w:r>
    </w:p>
    <w:p w14:paraId="44AE2577" w14:textId="77777777" w:rsidR="001466E4" w:rsidRPr="001466E4" w:rsidRDefault="001466E4" w:rsidP="006E4C5A">
      <w:pPr>
        <w:ind w:firstLine="708"/>
        <w:rPr>
          <w:rFonts w:eastAsia="Calibri"/>
          <w:szCs w:val="28"/>
          <w:lang w:val="en-US" w:eastAsia="en-US"/>
        </w:rPr>
      </w:pPr>
    </w:p>
    <w:p w14:paraId="073ED47B" w14:textId="19DE23EC" w:rsidR="00250B89" w:rsidRPr="00EC3104" w:rsidRDefault="000A5A91" w:rsidP="007B79BC">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val="en-US" w:eastAsia="en-US"/>
                </w:rPr>
                <m:t>GB,MC</m:t>
              </m:r>
            </m:sub>
          </m:sSub>
          <m:r>
            <w:rPr>
              <w:rFonts w:ascii="Cambria Math" w:eastAsia="Calibri" w:hAnsi="Cambria Math"/>
              <w:szCs w:val="28"/>
              <w:lang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20770-19099​</m:t>
              </m:r>
            </m:num>
            <m:den>
              <m:r>
                <w:rPr>
                  <w:rFonts w:ascii="Cambria Math" w:eastAsia="Calibri" w:hAnsi="Cambria Math"/>
                  <w:szCs w:val="28"/>
                  <w:lang w:val="en-US" w:eastAsia="en-US"/>
                </w:rPr>
                <m:t>2930</m:t>
              </m:r>
            </m:den>
          </m:f>
          <m:r>
            <w:rPr>
              <w:rFonts w:ascii="Cambria Math" w:eastAsia="Calibri" w:hAnsi="Cambria Math"/>
              <w:szCs w:val="28"/>
              <w:lang w:val="en-US" w:eastAsia="en-US"/>
            </w:rPr>
            <m:t>*100%=8,75%</m:t>
          </m:r>
        </m:oMath>
      </m:oMathPara>
    </w:p>
    <w:p w14:paraId="7A14CF1A" w14:textId="77777777" w:rsidR="00EC3104" w:rsidRPr="007B79BC" w:rsidRDefault="00EC3104" w:rsidP="007B79BC">
      <w:pPr>
        <w:ind w:firstLine="708"/>
        <w:rPr>
          <w:rFonts w:eastAsia="Calibri"/>
          <w:i/>
          <w:szCs w:val="28"/>
          <w:lang w:val="en-US" w:eastAsia="en-US"/>
        </w:rPr>
      </w:pPr>
    </w:p>
    <w:p w14:paraId="543279F6" w14:textId="7556C4FF" w:rsidR="00250B89" w:rsidRPr="00705F87" w:rsidRDefault="009341B5" w:rsidP="00042418">
      <w:pPr>
        <w:rPr>
          <w:rFonts w:eastAsia="Calibri"/>
          <w:lang w:val="ru-RU" w:eastAsia="en-US"/>
        </w:rPr>
      </w:pPr>
      <w:r w:rsidRPr="009341B5">
        <w:rPr>
          <w:rFonts w:eastAsia="Calibri"/>
          <w:lang w:eastAsia="en-US"/>
        </w:rPr>
        <w:t xml:space="preserve">Таким чином, перехід на DDR5-7200 у </w:t>
      </w:r>
      <w:proofErr w:type="spellStart"/>
      <w:r w:rsidRPr="009341B5">
        <w:rPr>
          <w:rFonts w:eastAsia="Calibri"/>
          <w:lang w:eastAsia="en-US"/>
        </w:rPr>
        <w:t>Geekbench</w:t>
      </w:r>
      <w:proofErr w:type="spellEnd"/>
      <w:r w:rsidRPr="009341B5">
        <w:rPr>
          <w:rFonts w:eastAsia="Calibri"/>
          <w:lang w:eastAsia="en-US"/>
        </w:rPr>
        <w:t xml:space="preserve"> 6 забезпечує приріст </w:t>
      </w:r>
      <w:proofErr w:type="spellStart"/>
      <w:r w:rsidRPr="009341B5">
        <w:rPr>
          <w:rFonts w:eastAsia="Calibri"/>
          <w:lang w:eastAsia="en-US"/>
        </w:rPr>
        <w:t>однопотокової</w:t>
      </w:r>
      <w:proofErr w:type="spellEnd"/>
      <w:r w:rsidRPr="009341B5">
        <w:rPr>
          <w:rFonts w:eastAsia="Calibri"/>
          <w:lang w:eastAsia="en-US"/>
        </w:rPr>
        <w:t xml:space="preserve"> продуктивності на 2,12% та приріст </w:t>
      </w:r>
      <w:proofErr w:type="spellStart"/>
      <w:r w:rsidRPr="009341B5">
        <w:rPr>
          <w:rFonts w:eastAsia="Calibri"/>
          <w:lang w:eastAsia="en-US"/>
        </w:rPr>
        <w:t>багатопотокової</w:t>
      </w:r>
      <w:proofErr w:type="spellEnd"/>
      <w:r w:rsidRPr="009341B5">
        <w:rPr>
          <w:rFonts w:eastAsia="Calibri"/>
          <w:lang w:eastAsia="en-US"/>
        </w:rPr>
        <w:t xml:space="preserve"> продуктивності на 8,75%. Тобто вплив підвищення частоти пам’яті на </w:t>
      </w:r>
      <w:proofErr w:type="spellStart"/>
      <w:r w:rsidRPr="009341B5">
        <w:rPr>
          <w:rFonts w:eastAsia="Calibri"/>
          <w:lang w:eastAsia="en-US"/>
        </w:rPr>
        <w:t>багатопотоковий</w:t>
      </w:r>
      <w:proofErr w:type="spellEnd"/>
      <w:r w:rsidRPr="009341B5">
        <w:rPr>
          <w:rFonts w:eastAsia="Calibri"/>
          <w:lang w:eastAsia="en-US"/>
        </w:rPr>
        <w:t xml:space="preserve"> режим є суттєвішим на 8,75% − 2,12% = 6,63%.</w:t>
      </w:r>
    </w:p>
    <w:p w14:paraId="74C79911" w14:textId="4BE8B063" w:rsidR="00F9422A" w:rsidRPr="00F9422A" w:rsidRDefault="00F9422A" w:rsidP="00042418">
      <w:pPr>
        <w:rPr>
          <w:rFonts w:eastAsia="Calibri"/>
          <w:lang w:val="en-US" w:eastAsia="en-US"/>
        </w:rPr>
      </w:pPr>
      <w:r w:rsidRPr="00F9422A">
        <w:rPr>
          <w:rFonts w:eastAsia="Calibri"/>
          <w:lang w:val="ru-RU" w:eastAsia="en-US"/>
        </w:rPr>
        <w:t>Для тестового пакета 3</w:t>
      </w:r>
      <w:proofErr w:type="spellStart"/>
      <w:r w:rsidRPr="00F9422A">
        <w:rPr>
          <w:rFonts w:eastAsia="Calibri"/>
          <w:lang w:val="en-US" w:eastAsia="en-US"/>
        </w:rPr>
        <w:t>DMark</w:t>
      </w:r>
      <w:proofErr w:type="spellEnd"/>
      <w:r w:rsidRPr="00F9422A">
        <w:rPr>
          <w:rFonts w:eastAsia="Calibri"/>
          <w:lang w:val="ru-RU" w:eastAsia="en-US"/>
        </w:rPr>
        <w:t xml:space="preserve"> </w:t>
      </w:r>
      <w:proofErr w:type="spellStart"/>
      <w:r w:rsidRPr="00F9422A">
        <w:rPr>
          <w:rFonts w:eastAsia="Calibri"/>
          <w:lang w:val="ru-RU" w:eastAsia="en-US"/>
        </w:rPr>
        <w:t>приріст</w:t>
      </w:r>
      <w:proofErr w:type="spellEnd"/>
      <w:r w:rsidRPr="00F9422A">
        <w:rPr>
          <w:rFonts w:eastAsia="Calibri"/>
          <w:lang w:val="ru-RU" w:eastAsia="en-US"/>
        </w:rPr>
        <w:t xml:space="preserve"> </w:t>
      </w:r>
      <w:proofErr w:type="spellStart"/>
      <w:r w:rsidRPr="00F9422A">
        <w:rPr>
          <w:rFonts w:eastAsia="Calibri"/>
          <w:lang w:val="ru-RU" w:eastAsia="en-US"/>
        </w:rPr>
        <w:t>продуктивності</w:t>
      </w:r>
      <w:proofErr w:type="spellEnd"/>
      <w:r w:rsidRPr="00F9422A">
        <w:rPr>
          <w:rFonts w:eastAsia="Calibri"/>
          <w:lang w:val="ru-RU" w:eastAsia="en-US"/>
        </w:rPr>
        <w:t xml:space="preserve"> </w:t>
      </w:r>
      <w:proofErr w:type="spellStart"/>
      <w:r w:rsidRPr="00F9422A">
        <w:rPr>
          <w:rFonts w:eastAsia="Calibri"/>
          <w:lang w:val="ru-RU" w:eastAsia="en-US"/>
        </w:rPr>
        <w:t>визначаємо</w:t>
      </w:r>
      <w:proofErr w:type="spellEnd"/>
      <w:r w:rsidRPr="00F9422A">
        <w:rPr>
          <w:rFonts w:eastAsia="Calibri"/>
          <w:lang w:val="ru-RU" w:eastAsia="en-US"/>
        </w:rPr>
        <w:t xml:space="preserve"> за формулою </w:t>
      </w:r>
      <w:r w:rsidRPr="00F9422A">
        <w:rPr>
          <w:rFonts w:eastAsia="Calibri"/>
          <w:lang w:val="en-US" w:eastAsia="en-US"/>
        </w:rPr>
        <w:t>(2.6).</w:t>
      </w:r>
    </w:p>
    <w:p w14:paraId="3D0B8C5B" w14:textId="284817A4" w:rsidR="00AE3E1D" w:rsidRDefault="00F9422A" w:rsidP="00042418">
      <w:pPr>
        <w:rPr>
          <w:rFonts w:eastAsia="Calibri"/>
          <w:lang w:val="en-US" w:eastAsia="en-US"/>
        </w:rPr>
      </w:pPr>
      <w:proofErr w:type="spellStart"/>
      <w:r w:rsidRPr="00F9422A">
        <w:rPr>
          <w:rFonts w:eastAsia="Calibri"/>
          <w:lang w:val="en-US" w:eastAsia="en-US"/>
        </w:rPr>
        <w:t>Для</w:t>
      </w:r>
      <w:proofErr w:type="spellEnd"/>
      <w:r w:rsidRPr="00F9422A">
        <w:rPr>
          <w:rFonts w:eastAsia="Calibri"/>
          <w:lang w:val="en-US" w:eastAsia="en-US"/>
        </w:rPr>
        <w:t xml:space="preserve"> Steel Nomad Score:</w:t>
      </w:r>
    </w:p>
    <w:p w14:paraId="13129CBB" w14:textId="77777777" w:rsidR="00232DD2" w:rsidRDefault="00232DD2" w:rsidP="00F9422A">
      <w:pPr>
        <w:ind w:firstLine="708"/>
        <w:rPr>
          <w:rFonts w:eastAsia="Calibri"/>
          <w:szCs w:val="28"/>
          <w:lang w:val="en-US" w:eastAsia="en-US"/>
        </w:rPr>
      </w:pPr>
    </w:p>
    <w:p w14:paraId="4ACE5F49" w14:textId="6CD574BB" w:rsidR="00AE3E1D" w:rsidRPr="00F45A42" w:rsidRDefault="000A5A91" w:rsidP="006E4C5A">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3</m:t>
              </m:r>
              <m:r>
                <w:rPr>
                  <w:rFonts w:ascii="Cambria Math" w:eastAsia="Calibri" w:hAnsi="Cambria Math"/>
                  <w:szCs w:val="28"/>
                  <w:lang w:val="en-US" w:eastAsia="en-US"/>
                </w:rPr>
                <m:t>DM,SM</m:t>
              </m:r>
            </m:sub>
          </m:sSub>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9431-9297</m:t>
              </m:r>
            </m:num>
            <m:den>
              <m:r>
                <w:rPr>
                  <w:rFonts w:ascii="Cambria Math" w:eastAsia="Calibri" w:hAnsi="Cambria Math"/>
                  <w:szCs w:val="28"/>
                  <w:lang w:val="en-US" w:eastAsia="en-US"/>
                </w:rPr>
                <m:t>9297</m:t>
              </m:r>
            </m:den>
          </m:f>
          <m:r>
            <w:rPr>
              <w:rFonts w:ascii="Cambria Math" w:eastAsia="Calibri" w:hAnsi="Cambria Math"/>
              <w:szCs w:val="28"/>
              <w:lang w:val="en-US" w:eastAsia="en-US"/>
            </w:rPr>
            <m:t>*100%=1,44%</m:t>
          </m:r>
        </m:oMath>
      </m:oMathPara>
    </w:p>
    <w:p w14:paraId="31C653A4" w14:textId="77777777" w:rsidR="00B030E4" w:rsidRDefault="00B030E4" w:rsidP="006E4C5A">
      <w:pPr>
        <w:ind w:firstLine="708"/>
        <w:rPr>
          <w:rFonts w:eastAsia="Calibri"/>
          <w:szCs w:val="28"/>
          <w:lang w:val="en-US" w:eastAsia="en-US"/>
        </w:rPr>
      </w:pPr>
    </w:p>
    <w:p w14:paraId="67FE9F69" w14:textId="37E39B37" w:rsidR="00AE3E1D" w:rsidRDefault="00B030E4" w:rsidP="00E92723">
      <w:pPr>
        <w:rPr>
          <w:rFonts w:eastAsia="Calibri"/>
          <w:lang w:val="en-US" w:eastAsia="en-US"/>
        </w:rPr>
      </w:pPr>
      <w:proofErr w:type="spellStart"/>
      <w:r w:rsidRPr="00B030E4">
        <w:rPr>
          <w:rFonts w:eastAsia="Calibri"/>
          <w:lang w:val="en-US" w:eastAsia="en-US"/>
        </w:rPr>
        <w:t>Для</w:t>
      </w:r>
      <w:proofErr w:type="spellEnd"/>
      <w:r w:rsidRPr="00B030E4">
        <w:rPr>
          <w:rFonts w:eastAsia="Calibri"/>
          <w:lang w:val="en-US" w:eastAsia="en-US"/>
        </w:rPr>
        <w:t xml:space="preserve"> Steel Nomad Light Score:</w:t>
      </w:r>
    </w:p>
    <w:p w14:paraId="25EAA2C8" w14:textId="77777777" w:rsidR="00BF0169" w:rsidRDefault="00BF0169" w:rsidP="006E4C5A">
      <w:pPr>
        <w:ind w:firstLine="708"/>
        <w:rPr>
          <w:rFonts w:eastAsia="Calibri"/>
          <w:szCs w:val="28"/>
          <w:lang w:val="en-US" w:eastAsia="en-US"/>
        </w:rPr>
      </w:pPr>
    </w:p>
    <w:p w14:paraId="6EB2C234" w14:textId="51791982" w:rsidR="00BF0169" w:rsidRPr="00F45A42" w:rsidRDefault="000A5A91" w:rsidP="00BF0169">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3</m:t>
              </m:r>
              <m:r>
                <w:rPr>
                  <w:rFonts w:ascii="Cambria Math" w:eastAsia="Calibri" w:hAnsi="Cambria Math"/>
                  <w:szCs w:val="28"/>
                  <w:lang w:val="en-US" w:eastAsia="en-US"/>
                </w:rPr>
                <m:t>DM,SN L</m:t>
              </m:r>
            </m:sub>
          </m:sSub>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43521-42200</m:t>
              </m:r>
            </m:num>
            <m:den>
              <m:r>
                <w:rPr>
                  <w:rFonts w:ascii="Cambria Math" w:eastAsia="Calibri" w:hAnsi="Cambria Math"/>
                  <w:szCs w:val="28"/>
                  <w:lang w:val="en-US" w:eastAsia="en-US"/>
                </w:rPr>
                <m:t>42200</m:t>
              </m:r>
            </m:den>
          </m:f>
          <m:r>
            <w:rPr>
              <w:rFonts w:ascii="Cambria Math" w:eastAsia="Calibri" w:hAnsi="Cambria Math"/>
              <w:szCs w:val="28"/>
              <w:lang w:val="en-US" w:eastAsia="en-US"/>
            </w:rPr>
            <m:t>*100%=3,13%</m:t>
          </m:r>
        </m:oMath>
      </m:oMathPara>
    </w:p>
    <w:p w14:paraId="7A533B6D" w14:textId="77777777" w:rsidR="00AE3E1D" w:rsidRDefault="00AE3E1D" w:rsidP="006E4C5A">
      <w:pPr>
        <w:ind w:firstLine="708"/>
        <w:rPr>
          <w:rFonts w:eastAsia="Calibri"/>
          <w:szCs w:val="28"/>
          <w:lang w:val="en-US" w:eastAsia="en-US"/>
        </w:rPr>
      </w:pPr>
    </w:p>
    <w:p w14:paraId="503A76BC" w14:textId="0BF80C1E" w:rsidR="00AE3E1D" w:rsidRDefault="0075772B" w:rsidP="00E92723">
      <w:pPr>
        <w:rPr>
          <w:rFonts w:eastAsia="Calibri"/>
          <w:lang w:val="en-US" w:eastAsia="en-US"/>
        </w:rPr>
      </w:pPr>
      <w:proofErr w:type="spellStart"/>
      <w:r w:rsidRPr="0075772B">
        <w:rPr>
          <w:rFonts w:eastAsia="Calibri"/>
          <w:lang w:val="en-US" w:eastAsia="en-US"/>
        </w:rPr>
        <w:t>Отже</w:t>
      </w:r>
      <w:proofErr w:type="spellEnd"/>
      <w:r w:rsidRPr="0075772B">
        <w:rPr>
          <w:rFonts w:eastAsia="Calibri"/>
          <w:lang w:val="en-US" w:eastAsia="en-US"/>
        </w:rPr>
        <w:t xml:space="preserve">, </w:t>
      </w:r>
      <w:proofErr w:type="spellStart"/>
      <w:r w:rsidRPr="0075772B">
        <w:rPr>
          <w:rFonts w:eastAsia="Calibri"/>
          <w:lang w:val="en-US" w:eastAsia="en-US"/>
        </w:rPr>
        <w:t>підвищення</w:t>
      </w:r>
      <w:proofErr w:type="spellEnd"/>
      <w:r w:rsidRPr="0075772B">
        <w:rPr>
          <w:rFonts w:eastAsia="Calibri"/>
          <w:lang w:val="en-US" w:eastAsia="en-US"/>
        </w:rPr>
        <w:t xml:space="preserve"> </w:t>
      </w:r>
      <w:proofErr w:type="spellStart"/>
      <w:r w:rsidRPr="0075772B">
        <w:rPr>
          <w:rFonts w:eastAsia="Calibri"/>
          <w:lang w:val="en-US" w:eastAsia="en-US"/>
        </w:rPr>
        <w:t>частоти</w:t>
      </w:r>
      <w:proofErr w:type="spellEnd"/>
      <w:r w:rsidRPr="0075772B">
        <w:rPr>
          <w:rFonts w:eastAsia="Calibri"/>
          <w:lang w:val="en-US" w:eastAsia="en-US"/>
        </w:rPr>
        <w:t xml:space="preserve"> </w:t>
      </w:r>
      <w:proofErr w:type="spellStart"/>
      <w:r w:rsidRPr="0075772B">
        <w:rPr>
          <w:rFonts w:eastAsia="Calibri"/>
          <w:lang w:val="en-US" w:eastAsia="en-US"/>
        </w:rPr>
        <w:t>до</w:t>
      </w:r>
      <w:proofErr w:type="spellEnd"/>
      <w:r w:rsidRPr="0075772B">
        <w:rPr>
          <w:rFonts w:eastAsia="Calibri"/>
          <w:lang w:val="en-US" w:eastAsia="en-US"/>
        </w:rPr>
        <w:t xml:space="preserve"> DDR5-7200 у 3DMark </w:t>
      </w:r>
      <w:proofErr w:type="spellStart"/>
      <w:r w:rsidRPr="0075772B">
        <w:rPr>
          <w:rFonts w:eastAsia="Calibri"/>
          <w:lang w:val="en-US" w:eastAsia="en-US"/>
        </w:rPr>
        <w:t>дає</w:t>
      </w:r>
      <w:proofErr w:type="spellEnd"/>
      <w:r w:rsidRPr="0075772B">
        <w:rPr>
          <w:rFonts w:eastAsia="Calibri"/>
          <w:lang w:val="en-US" w:eastAsia="en-US"/>
        </w:rPr>
        <w:t xml:space="preserve"> </w:t>
      </w:r>
      <w:proofErr w:type="spellStart"/>
      <w:r w:rsidRPr="0075772B">
        <w:rPr>
          <w:rFonts w:eastAsia="Calibri"/>
          <w:lang w:val="en-US" w:eastAsia="en-US"/>
        </w:rPr>
        <w:t>приріст</w:t>
      </w:r>
      <w:proofErr w:type="spellEnd"/>
      <w:r w:rsidRPr="0075772B">
        <w:rPr>
          <w:rFonts w:eastAsia="Calibri"/>
          <w:lang w:val="en-US" w:eastAsia="en-US"/>
        </w:rPr>
        <w:t xml:space="preserve"> 1,44% </w:t>
      </w:r>
      <w:proofErr w:type="spellStart"/>
      <w:r w:rsidRPr="0075772B">
        <w:rPr>
          <w:rFonts w:eastAsia="Calibri"/>
          <w:lang w:val="en-US" w:eastAsia="en-US"/>
        </w:rPr>
        <w:t>для</w:t>
      </w:r>
      <w:proofErr w:type="spellEnd"/>
      <w:r w:rsidRPr="0075772B">
        <w:rPr>
          <w:rFonts w:eastAsia="Calibri"/>
          <w:lang w:val="en-US" w:eastAsia="en-US"/>
        </w:rPr>
        <w:t xml:space="preserve"> Steel Nomad </w:t>
      </w:r>
      <w:proofErr w:type="spellStart"/>
      <w:r w:rsidRPr="0075772B">
        <w:rPr>
          <w:rFonts w:eastAsia="Calibri"/>
          <w:lang w:val="en-US" w:eastAsia="en-US"/>
        </w:rPr>
        <w:t>та</w:t>
      </w:r>
      <w:proofErr w:type="spellEnd"/>
      <w:r w:rsidRPr="0075772B">
        <w:rPr>
          <w:rFonts w:eastAsia="Calibri"/>
          <w:lang w:val="en-US" w:eastAsia="en-US"/>
        </w:rPr>
        <w:t xml:space="preserve"> 3,13% </w:t>
      </w:r>
      <w:proofErr w:type="spellStart"/>
      <w:r w:rsidRPr="0075772B">
        <w:rPr>
          <w:rFonts w:eastAsia="Calibri"/>
          <w:lang w:val="en-US" w:eastAsia="en-US"/>
        </w:rPr>
        <w:t>для</w:t>
      </w:r>
      <w:proofErr w:type="spellEnd"/>
      <w:r w:rsidRPr="0075772B">
        <w:rPr>
          <w:rFonts w:eastAsia="Calibri"/>
          <w:lang w:val="en-US" w:eastAsia="en-US"/>
        </w:rPr>
        <w:t xml:space="preserve"> Steel Nomad Light, </w:t>
      </w:r>
      <w:proofErr w:type="spellStart"/>
      <w:r w:rsidRPr="0075772B">
        <w:rPr>
          <w:rFonts w:eastAsia="Calibri"/>
          <w:lang w:val="en-US" w:eastAsia="en-US"/>
        </w:rPr>
        <w:t>що</w:t>
      </w:r>
      <w:proofErr w:type="spellEnd"/>
      <w:r w:rsidRPr="0075772B">
        <w:rPr>
          <w:rFonts w:eastAsia="Calibri"/>
          <w:lang w:val="en-US" w:eastAsia="en-US"/>
        </w:rPr>
        <w:t xml:space="preserve"> </w:t>
      </w:r>
      <w:proofErr w:type="spellStart"/>
      <w:r w:rsidRPr="0075772B">
        <w:rPr>
          <w:rFonts w:eastAsia="Calibri"/>
          <w:lang w:val="en-US" w:eastAsia="en-US"/>
        </w:rPr>
        <w:t>вказує</w:t>
      </w:r>
      <w:proofErr w:type="spellEnd"/>
      <w:r w:rsidRPr="0075772B">
        <w:rPr>
          <w:rFonts w:eastAsia="Calibri"/>
          <w:lang w:val="en-US" w:eastAsia="en-US"/>
        </w:rPr>
        <w:t xml:space="preserve"> </w:t>
      </w:r>
      <w:proofErr w:type="spellStart"/>
      <w:r w:rsidRPr="0075772B">
        <w:rPr>
          <w:rFonts w:eastAsia="Calibri"/>
          <w:lang w:val="en-US" w:eastAsia="en-US"/>
        </w:rPr>
        <w:t>на</w:t>
      </w:r>
      <w:proofErr w:type="spellEnd"/>
      <w:r w:rsidRPr="0075772B">
        <w:rPr>
          <w:rFonts w:eastAsia="Calibri"/>
          <w:lang w:val="en-US" w:eastAsia="en-US"/>
        </w:rPr>
        <w:t xml:space="preserve"> </w:t>
      </w:r>
      <w:proofErr w:type="spellStart"/>
      <w:r w:rsidRPr="0075772B">
        <w:rPr>
          <w:rFonts w:eastAsia="Calibri"/>
          <w:lang w:val="en-US" w:eastAsia="en-US"/>
        </w:rPr>
        <w:t>невелике</w:t>
      </w:r>
      <w:proofErr w:type="spellEnd"/>
      <w:r w:rsidRPr="0075772B">
        <w:rPr>
          <w:rFonts w:eastAsia="Calibri"/>
          <w:lang w:val="en-US" w:eastAsia="en-US"/>
        </w:rPr>
        <w:t xml:space="preserve">, </w:t>
      </w:r>
      <w:proofErr w:type="spellStart"/>
      <w:r w:rsidRPr="0075772B">
        <w:rPr>
          <w:rFonts w:eastAsia="Calibri"/>
          <w:lang w:val="en-US" w:eastAsia="en-US"/>
        </w:rPr>
        <w:t>але</w:t>
      </w:r>
      <w:proofErr w:type="spellEnd"/>
      <w:r w:rsidRPr="0075772B">
        <w:rPr>
          <w:rFonts w:eastAsia="Calibri"/>
          <w:lang w:val="en-US" w:eastAsia="en-US"/>
        </w:rPr>
        <w:t xml:space="preserve"> </w:t>
      </w:r>
      <w:proofErr w:type="spellStart"/>
      <w:r w:rsidRPr="0075772B">
        <w:rPr>
          <w:rFonts w:eastAsia="Calibri"/>
          <w:lang w:val="en-US" w:eastAsia="en-US"/>
        </w:rPr>
        <w:t>стабільне</w:t>
      </w:r>
      <w:proofErr w:type="spellEnd"/>
      <w:r w:rsidRPr="0075772B">
        <w:rPr>
          <w:rFonts w:eastAsia="Calibri"/>
          <w:lang w:val="en-US" w:eastAsia="en-US"/>
        </w:rPr>
        <w:t xml:space="preserve"> </w:t>
      </w:r>
      <w:proofErr w:type="spellStart"/>
      <w:r w:rsidRPr="0075772B">
        <w:rPr>
          <w:rFonts w:eastAsia="Calibri"/>
          <w:lang w:val="en-US" w:eastAsia="en-US"/>
        </w:rPr>
        <w:t>зростання</w:t>
      </w:r>
      <w:proofErr w:type="spellEnd"/>
      <w:r w:rsidRPr="0075772B">
        <w:rPr>
          <w:rFonts w:eastAsia="Calibri"/>
          <w:lang w:val="en-US" w:eastAsia="en-US"/>
        </w:rPr>
        <w:t xml:space="preserve"> </w:t>
      </w:r>
      <w:proofErr w:type="spellStart"/>
      <w:r w:rsidRPr="0075772B">
        <w:rPr>
          <w:rFonts w:eastAsia="Calibri"/>
          <w:lang w:val="en-US" w:eastAsia="en-US"/>
        </w:rPr>
        <w:t>результатів</w:t>
      </w:r>
      <w:proofErr w:type="spellEnd"/>
      <w:r w:rsidRPr="0075772B">
        <w:rPr>
          <w:rFonts w:eastAsia="Calibri"/>
          <w:lang w:val="en-US" w:eastAsia="en-US"/>
        </w:rPr>
        <w:t xml:space="preserve"> у </w:t>
      </w:r>
      <w:proofErr w:type="spellStart"/>
      <w:r w:rsidRPr="0075772B">
        <w:rPr>
          <w:rFonts w:eastAsia="Calibri"/>
          <w:lang w:val="en-US" w:eastAsia="en-US"/>
        </w:rPr>
        <w:t>даному</w:t>
      </w:r>
      <w:proofErr w:type="spellEnd"/>
      <w:r w:rsidRPr="0075772B">
        <w:rPr>
          <w:rFonts w:eastAsia="Calibri"/>
          <w:lang w:val="en-US" w:eastAsia="en-US"/>
        </w:rPr>
        <w:t xml:space="preserve"> </w:t>
      </w:r>
      <w:proofErr w:type="spellStart"/>
      <w:r w:rsidRPr="0075772B">
        <w:rPr>
          <w:rFonts w:eastAsia="Calibri"/>
          <w:lang w:val="en-US" w:eastAsia="en-US"/>
        </w:rPr>
        <w:t>класі</w:t>
      </w:r>
      <w:proofErr w:type="spellEnd"/>
      <w:r w:rsidRPr="0075772B">
        <w:rPr>
          <w:rFonts w:eastAsia="Calibri"/>
          <w:lang w:val="en-US" w:eastAsia="en-US"/>
        </w:rPr>
        <w:t xml:space="preserve"> </w:t>
      </w:r>
      <w:proofErr w:type="spellStart"/>
      <w:r w:rsidRPr="0075772B">
        <w:rPr>
          <w:rFonts w:eastAsia="Calibri"/>
          <w:lang w:val="en-US" w:eastAsia="en-US"/>
        </w:rPr>
        <w:t>графічних</w:t>
      </w:r>
      <w:proofErr w:type="spellEnd"/>
      <w:r w:rsidRPr="0075772B">
        <w:rPr>
          <w:rFonts w:eastAsia="Calibri"/>
          <w:lang w:val="en-US" w:eastAsia="en-US"/>
        </w:rPr>
        <w:t>/</w:t>
      </w:r>
      <w:proofErr w:type="spellStart"/>
      <w:r w:rsidRPr="0075772B">
        <w:rPr>
          <w:rFonts w:eastAsia="Calibri"/>
          <w:lang w:val="en-US" w:eastAsia="en-US"/>
        </w:rPr>
        <w:t>змішаних</w:t>
      </w:r>
      <w:proofErr w:type="spellEnd"/>
      <w:r w:rsidRPr="0075772B">
        <w:rPr>
          <w:rFonts w:eastAsia="Calibri"/>
          <w:lang w:val="en-US" w:eastAsia="en-US"/>
        </w:rPr>
        <w:t xml:space="preserve"> </w:t>
      </w:r>
      <w:proofErr w:type="spellStart"/>
      <w:r w:rsidRPr="0075772B">
        <w:rPr>
          <w:rFonts w:eastAsia="Calibri"/>
          <w:lang w:val="en-US" w:eastAsia="en-US"/>
        </w:rPr>
        <w:t>навантажень</w:t>
      </w:r>
      <w:proofErr w:type="spellEnd"/>
      <w:r w:rsidRPr="0075772B">
        <w:rPr>
          <w:rFonts w:eastAsia="Calibri"/>
          <w:lang w:val="en-US" w:eastAsia="en-US"/>
        </w:rPr>
        <w:t>.</w:t>
      </w:r>
    </w:p>
    <w:p w14:paraId="44A4D910" w14:textId="4A1D5AA3" w:rsidR="00AE3E1D" w:rsidRDefault="008A2815" w:rsidP="00E92723">
      <w:pPr>
        <w:rPr>
          <w:rFonts w:eastAsia="Calibri"/>
          <w:lang w:val="en-US" w:eastAsia="en-US"/>
        </w:rPr>
      </w:pPr>
      <w:proofErr w:type="spellStart"/>
      <w:r w:rsidRPr="008A2815">
        <w:rPr>
          <w:rFonts w:eastAsia="Calibri"/>
          <w:lang w:val="en-US" w:eastAsia="en-US"/>
        </w:rPr>
        <w:t>Для</w:t>
      </w:r>
      <w:proofErr w:type="spellEnd"/>
      <w:r w:rsidRPr="008A2815">
        <w:rPr>
          <w:rFonts w:eastAsia="Calibri"/>
          <w:lang w:val="en-US" w:eastAsia="en-US"/>
        </w:rPr>
        <w:t xml:space="preserve"> 7-Zip Benchmark </w:t>
      </w:r>
      <w:proofErr w:type="spellStart"/>
      <w:r w:rsidRPr="008A2815">
        <w:rPr>
          <w:rFonts w:eastAsia="Calibri"/>
          <w:lang w:val="en-US" w:eastAsia="en-US"/>
        </w:rPr>
        <w:t>приріст</w:t>
      </w:r>
      <w:proofErr w:type="spellEnd"/>
      <w:r w:rsidRPr="008A2815">
        <w:rPr>
          <w:rFonts w:eastAsia="Calibri"/>
          <w:lang w:val="en-US" w:eastAsia="en-US"/>
        </w:rPr>
        <w:t xml:space="preserve"> </w:t>
      </w:r>
      <w:proofErr w:type="spellStart"/>
      <w:r w:rsidRPr="008A2815">
        <w:rPr>
          <w:rFonts w:eastAsia="Calibri"/>
          <w:lang w:val="en-US" w:eastAsia="en-US"/>
        </w:rPr>
        <w:t>показників</w:t>
      </w:r>
      <w:proofErr w:type="spellEnd"/>
      <w:r w:rsidRPr="008A2815">
        <w:rPr>
          <w:rFonts w:eastAsia="Calibri"/>
          <w:lang w:val="en-US" w:eastAsia="en-US"/>
        </w:rPr>
        <w:t xml:space="preserve"> Compressing, Decompressing і Total Rating </w:t>
      </w:r>
      <w:proofErr w:type="spellStart"/>
      <w:r w:rsidRPr="008A2815">
        <w:rPr>
          <w:rFonts w:eastAsia="Calibri"/>
          <w:lang w:val="en-US" w:eastAsia="en-US"/>
        </w:rPr>
        <w:t>обчислюємо</w:t>
      </w:r>
      <w:proofErr w:type="spellEnd"/>
      <w:r w:rsidRPr="008A2815">
        <w:rPr>
          <w:rFonts w:eastAsia="Calibri"/>
          <w:lang w:val="en-US" w:eastAsia="en-US"/>
        </w:rPr>
        <w:t xml:space="preserve"> </w:t>
      </w:r>
      <w:proofErr w:type="spellStart"/>
      <w:r w:rsidRPr="008A2815">
        <w:rPr>
          <w:rFonts w:eastAsia="Calibri"/>
          <w:lang w:val="en-US" w:eastAsia="en-US"/>
        </w:rPr>
        <w:t>за</w:t>
      </w:r>
      <w:proofErr w:type="spellEnd"/>
      <w:r w:rsidRPr="008A2815">
        <w:rPr>
          <w:rFonts w:eastAsia="Calibri"/>
          <w:lang w:val="en-US" w:eastAsia="en-US"/>
        </w:rPr>
        <w:t xml:space="preserve"> </w:t>
      </w:r>
      <w:proofErr w:type="spellStart"/>
      <w:r w:rsidRPr="008A2815">
        <w:rPr>
          <w:rFonts w:eastAsia="Calibri"/>
          <w:lang w:val="en-US" w:eastAsia="en-US"/>
        </w:rPr>
        <w:t>формулою</w:t>
      </w:r>
      <w:proofErr w:type="spellEnd"/>
      <w:r w:rsidRPr="008A2815">
        <w:rPr>
          <w:rFonts w:eastAsia="Calibri"/>
          <w:lang w:val="en-US" w:eastAsia="en-US"/>
        </w:rPr>
        <w:t xml:space="preserve"> (2.4).</w:t>
      </w:r>
    </w:p>
    <w:p w14:paraId="6BBC657C" w14:textId="2C63A847" w:rsidR="00DC271B" w:rsidRDefault="005C37BA" w:rsidP="00E92723">
      <w:pPr>
        <w:rPr>
          <w:rFonts w:eastAsia="Calibri"/>
          <w:lang w:val="en-US" w:eastAsia="en-US"/>
        </w:rPr>
      </w:pPr>
      <w:proofErr w:type="spellStart"/>
      <w:r w:rsidRPr="005C37BA">
        <w:rPr>
          <w:rFonts w:eastAsia="Calibri"/>
          <w:lang w:val="en-US" w:eastAsia="en-US"/>
        </w:rPr>
        <w:t>Для</w:t>
      </w:r>
      <w:proofErr w:type="spellEnd"/>
      <w:r w:rsidRPr="005C37BA">
        <w:rPr>
          <w:rFonts w:eastAsia="Calibri"/>
          <w:lang w:val="en-US" w:eastAsia="en-US"/>
        </w:rPr>
        <w:t xml:space="preserve"> Compressing:</w:t>
      </w:r>
    </w:p>
    <w:p w14:paraId="1EA45E84" w14:textId="77777777" w:rsidR="00612235" w:rsidRDefault="00612235" w:rsidP="006E4C5A">
      <w:pPr>
        <w:ind w:firstLine="708"/>
        <w:rPr>
          <w:rFonts w:eastAsia="Calibri"/>
          <w:szCs w:val="28"/>
          <w:lang w:val="en-US" w:eastAsia="en-US"/>
        </w:rPr>
      </w:pPr>
    </w:p>
    <w:p w14:paraId="33B2DC15" w14:textId="0836A088" w:rsidR="00AE3E1D" w:rsidRPr="00CD4907" w:rsidRDefault="000A5A91" w:rsidP="006E4C5A">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7</m:t>
              </m:r>
              <m:r>
                <w:rPr>
                  <w:rFonts w:ascii="Cambria Math" w:eastAsia="Calibri" w:hAnsi="Cambria Math"/>
                  <w:szCs w:val="28"/>
                  <w:lang w:val="en-US" w:eastAsia="en-US"/>
                </w:rPr>
                <m:t>ZIP,Comp</m:t>
              </m:r>
            </m:sub>
          </m:sSub>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157525-134688</m:t>
              </m:r>
            </m:num>
            <m:den>
              <m:r>
                <w:rPr>
                  <w:rFonts w:ascii="Cambria Math" w:eastAsia="Calibri" w:hAnsi="Cambria Math"/>
                  <w:szCs w:val="28"/>
                  <w:lang w:val="en-US" w:eastAsia="en-US"/>
                </w:rPr>
                <m:t>134688</m:t>
              </m:r>
            </m:den>
          </m:f>
          <m:r>
            <w:rPr>
              <w:rFonts w:ascii="Cambria Math" w:eastAsia="Calibri" w:hAnsi="Cambria Math"/>
              <w:szCs w:val="28"/>
              <w:lang w:val="en-US" w:eastAsia="en-US"/>
            </w:rPr>
            <m:t>*100%=16,95%</m:t>
          </m:r>
        </m:oMath>
      </m:oMathPara>
    </w:p>
    <w:p w14:paraId="54E97573" w14:textId="77777777" w:rsidR="00CD4907" w:rsidRPr="00BD10F9" w:rsidRDefault="00CD4907" w:rsidP="006E4C5A">
      <w:pPr>
        <w:ind w:firstLine="708"/>
        <w:rPr>
          <w:rFonts w:eastAsia="Calibri"/>
          <w:i/>
          <w:szCs w:val="28"/>
          <w:lang w:val="en-US" w:eastAsia="en-US"/>
        </w:rPr>
      </w:pPr>
    </w:p>
    <w:p w14:paraId="1655D246" w14:textId="65D70014" w:rsidR="00AE3E1D" w:rsidRDefault="00945875" w:rsidP="00E92723">
      <w:pPr>
        <w:rPr>
          <w:rFonts w:eastAsia="Calibri"/>
          <w:lang w:val="en-US" w:eastAsia="en-US"/>
        </w:rPr>
      </w:pPr>
      <w:proofErr w:type="spellStart"/>
      <w:r w:rsidRPr="00945875">
        <w:rPr>
          <w:rFonts w:eastAsia="Calibri"/>
          <w:lang w:val="en-US" w:eastAsia="en-US"/>
        </w:rPr>
        <w:t>Для</w:t>
      </w:r>
      <w:proofErr w:type="spellEnd"/>
      <w:r w:rsidRPr="00945875">
        <w:rPr>
          <w:rFonts w:eastAsia="Calibri"/>
          <w:lang w:val="en-US" w:eastAsia="en-US"/>
        </w:rPr>
        <w:t xml:space="preserve"> Decompressing:</w:t>
      </w:r>
      <w:r w:rsidR="00CD4907" w:rsidRPr="00CD4907">
        <w:rPr>
          <w:noProof/>
          <w:lang w:val="en-US"/>
        </w:rPr>
        <w:t xml:space="preserve"> </w:t>
      </w:r>
    </w:p>
    <w:p w14:paraId="6506F8B1" w14:textId="77777777" w:rsidR="0074459D" w:rsidRDefault="0074459D" w:rsidP="006E4C5A">
      <w:pPr>
        <w:ind w:firstLine="708"/>
        <w:rPr>
          <w:rFonts w:eastAsia="Calibri"/>
          <w:szCs w:val="28"/>
          <w:lang w:val="en-US" w:eastAsia="en-US"/>
        </w:rPr>
      </w:pPr>
    </w:p>
    <w:p w14:paraId="6D654F3F" w14:textId="71136DCC" w:rsidR="0074459D" w:rsidRPr="00BD10F9" w:rsidRDefault="000A5A91" w:rsidP="0074459D">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7</m:t>
              </m:r>
              <m:r>
                <w:rPr>
                  <w:rFonts w:ascii="Cambria Math" w:eastAsia="Calibri" w:hAnsi="Cambria Math"/>
                  <w:szCs w:val="28"/>
                  <w:lang w:val="en-US" w:eastAsia="en-US"/>
                </w:rPr>
                <m:t>ZIP,Decomp</m:t>
              </m:r>
            </m:sub>
          </m:sSub>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191403-176815​</m:t>
              </m:r>
            </m:num>
            <m:den>
              <m:r>
                <w:rPr>
                  <w:rFonts w:ascii="Cambria Math" w:eastAsia="Calibri" w:hAnsi="Cambria Math"/>
                  <w:szCs w:val="28"/>
                  <w:lang w:val="en-US" w:eastAsia="en-US"/>
                </w:rPr>
                <m:t>176815​</m:t>
              </m:r>
            </m:den>
          </m:f>
          <m:r>
            <w:rPr>
              <w:rFonts w:ascii="Cambria Math" w:eastAsia="Calibri" w:hAnsi="Cambria Math"/>
              <w:szCs w:val="28"/>
              <w:lang w:val="en-US" w:eastAsia="en-US"/>
            </w:rPr>
            <m:t>*100%=8,25%</m:t>
          </m:r>
        </m:oMath>
      </m:oMathPara>
    </w:p>
    <w:p w14:paraId="7DCF6C59" w14:textId="77777777" w:rsidR="00FC6716" w:rsidRDefault="00FC6716" w:rsidP="006E4C5A">
      <w:pPr>
        <w:ind w:firstLine="708"/>
        <w:rPr>
          <w:rFonts w:eastAsia="Calibri"/>
          <w:szCs w:val="28"/>
          <w:lang w:val="en-US" w:eastAsia="en-US"/>
        </w:rPr>
      </w:pPr>
    </w:p>
    <w:p w14:paraId="786419B9" w14:textId="281A9E18" w:rsidR="00AE3E1D" w:rsidRDefault="002A30D2" w:rsidP="00E92723">
      <w:pPr>
        <w:rPr>
          <w:rFonts w:eastAsia="Calibri"/>
          <w:lang w:val="en-US" w:eastAsia="en-US"/>
        </w:rPr>
      </w:pPr>
      <w:proofErr w:type="spellStart"/>
      <w:r w:rsidRPr="002A30D2">
        <w:rPr>
          <w:rFonts w:eastAsia="Calibri"/>
          <w:lang w:val="en-US" w:eastAsia="en-US"/>
        </w:rPr>
        <w:t>Для</w:t>
      </w:r>
      <w:proofErr w:type="spellEnd"/>
      <w:r w:rsidRPr="002A30D2">
        <w:rPr>
          <w:rFonts w:eastAsia="Calibri"/>
          <w:lang w:val="en-US" w:eastAsia="en-US"/>
        </w:rPr>
        <w:t xml:space="preserve"> Total Rating:</w:t>
      </w:r>
    </w:p>
    <w:p w14:paraId="412659FD" w14:textId="77777777" w:rsidR="00151B59" w:rsidRDefault="00151B59" w:rsidP="006E4C5A">
      <w:pPr>
        <w:ind w:firstLine="708"/>
        <w:rPr>
          <w:rFonts w:eastAsia="Calibri"/>
          <w:szCs w:val="28"/>
          <w:lang w:val="en-US" w:eastAsia="en-US"/>
        </w:rPr>
      </w:pPr>
    </w:p>
    <w:p w14:paraId="0F7992E3" w14:textId="512FAFEF" w:rsidR="00151B59" w:rsidRPr="00BD10F9" w:rsidRDefault="000A5A91" w:rsidP="00151B59">
      <w:pPr>
        <w:ind w:firstLine="708"/>
        <w:rPr>
          <w:rFonts w:eastAsia="Calibri"/>
          <w:i/>
          <w:szCs w:val="28"/>
          <w:lang w:val="en-US" w:eastAsia="en-US"/>
        </w:rPr>
      </w:pPr>
      <m:oMathPara>
        <m:oMath>
          <m:sSub>
            <m:sSubPr>
              <m:ctrlPr>
                <w:rPr>
                  <w:rFonts w:ascii="Cambria Math" w:eastAsia="Calibri" w:hAnsi="Cambria Math"/>
                  <w:i/>
                  <w:szCs w:val="28"/>
                  <w:lang w:eastAsia="en-US"/>
                </w:rPr>
              </m:ctrlPr>
            </m:sSubPr>
            <m:e>
              <m:r>
                <w:rPr>
                  <w:rFonts w:ascii="Cambria Math" w:eastAsia="Calibri" w:hAnsi="Cambria Math"/>
                  <w:szCs w:val="28"/>
                  <w:lang w:eastAsia="en-US"/>
                </w:rPr>
                <m:t>∆</m:t>
              </m:r>
            </m:e>
            <m:sub>
              <m:r>
                <w:rPr>
                  <w:rFonts w:ascii="Cambria Math" w:eastAsia="Calibri" w:hAnsi="Cambria Math"/>
                  <w:szCs w:val="28"/>
                  <w:lang w:eastAsia="en-US"/>
                </w:rPr>
                <m:t>7</m:t>
              </m:r>
              <m:r>
                <w:rPr>
                  <w:rFonts w:ascii="Cambria Math" w:eastAsia="Calibri" w:hAnsi="Cambria Math"/>
                  <w:szCs w:val="28"/>
                  <w:lang w:val="en-US" w:eastAsia="en-US"/>
                </w:rPr>
                <m:t>ZIP,Total</m:t>
              </m:r>
            </m:sub>
          </m:sSub>
          <m:r>
            <w:rPr>
              <w:rFonts w:ascii="Cambria Math" w:eastAsia="Calibri" w:hAnsi="Cambria Math"/>
              <w:szCs w:val="28"/>
              <w:lang w:val="en-US" w:eastAsia="en-US"/>
            </w:rPr>
            <m:t>=</m:t>
          </m:r>
          <m:f>
            <m:fPr>
              <m:ctrlPr>
                <w:rPr>
                  <w:rFonts w:ascii="Cambria Math" w:eastAsia="Calibri" w:hAnsi="Cambria Math"/>
                  <w:i/>
                  <w:szCs w:val="28"/>
                  <w:lang w:val="en-US" w:eastAsia="en-US"/>
                </w:rPr>
              </m:ctrlPr>
            </m:fPr>
            <m:num>
              <m:r>
                <w:rPr>
                  <w:rFonts w:ascii="Cambria Math" w:eastAsia="Calibri" w:hAnsi="Cambria Math"/>
                  <w:szCs w:val="28"/>
                  <w:lang w:val="en-US" w:eastAsia="en-US"/>
                </w:rPr>
                <m:t>2281057-2246187​</m:t>
              </m:r>
            </m:num>
            <m:den>
              <m:r>
                <w:rPr>
                  <w:rFonts w:ascii="Cambria Math" w:eastAsia="Calibri" w:hAnsi="Cambria Math"/>
                  <w:szCs w:val="28"/>
                  <w:lang w:val="en-US" w:eastAsia="en-US"/>
                </w:rPr>
                <m:t>2246187​</m:t>
              </m:r>
            </m:den>
          </m:f>
          <m:r>
            <w:rPr>
              <w:rFonts w:ascii="Cambria Math" w:eastAsia="Calibri" w:hAnsi="Cambria Math"/>
              <w:szCs w:val="28"/>
              <w:lang w:val="en-US" w:eastAsia="en-US"/>
            </w:rPr>
            <m:t>*100%=1,55%</m:t>
          </m:r>
        </m:oMath>
      </m:oMathPara>
    </w:p>
    <w:p w14:paraId="5D64CFDC" w14:textId="77777777" w:rsidR="00B34541" w:rsidRDefault="00B34541" w:rsidP="006E4C5A">
      <w:pPr>
        <w:ind w:firstLine="708"/>
        <w:rPr>
          <w:rFonts w:eastAsia="Calibri"/>
          <w:szCs w:val="28"/>
          <w:lang w:val="en-US" w:eastAsia="en-US"/>
        </w:rPr>
      </w:pPr>
    </w:p>
    <w:p w14:paraId="19675883" w14:textId="7C878320" w:rsidR="00AE3E1D" w:rsidRDefault="00B34541" w:rsidP="00513D57">
      <w:pPr>
        <w:rPr>
          <w:rFonts w:eastAsia="Calibri"/>
          <w:lang w:val="en-US" w:eastAsia="en-US"/>
        </w:rPr>
      </w:pPr>
      <w:proofErr w:type="spellStart"/>
      <w:r w:rsidRPr="00B34541">
        <w:rPr>
          <w:rFonts w:eastAsia="Calibri"/>
          <w:lang w:val="en-US" w:eastAsia="en-US"/>
        </w:rPr>
        <w:t>Таким</w:t>
      </w:r>
      <w:proofErr w:type="spellEnd"/>
      <w:r w:rsidRPr="00B34541">
        <w:rPr>
          <w:rFonts w:eastAsia="Calibri"/>
          <w:lang w:val="en-US" w:eastAsia="en-US"/>
        </w:rPr>
        <w:t xml:space="preserve"> </w:t>
      </w:r>
      <w:proofErr w:type="spellStart"/>
      <w:r w:rsidRPr="00B34541">
        <w:rPr>
          <w:rFonts w:eastAsia="Calibri"/>
          <w:lang w:val="en-US" w:eastAsia="en-US"/>
        </w:rPr>
        <w:t>чином</w:t>
      </w:r>
      <w:proofErr w:type="spellEnd"/>
      <w:r w:rsidRPr="00B34541">
        <w:rPr>
          <w:rFonts w:eastAsia="Calibri"/>
          <w:lang w:val="en-US" w:eastAsia="en-US"/>
        </w:rPr>
        <w:t xml:space="preserve">, у 7-Zip </w:t>
      </w:r>
      <w:proofErr w:type="spellStart"/>
      <w:r w:rsidRPr="00B34541">
        <w:rPr>
          <w:rFonts w:eastAsia="Calibri"/>
          <w:lang w:val="en-US" w:eastAsia="en-US"/>
        </w:rPr>
        <w:t>перехід</w:t>
      </w:r>
      <w:proofErr w:type="spellEnd"/>
      <w:r w:rsidRPr="00B34541">
        <w:rPr>
          <w:rFonts w:eastAsia="Calibri"/>
          <w:lang w:val="en-US" w:eastAsia="en-US"/>
        </w:rPr>
        <w:t xml:space="preserve"> з DDR5-5200 </w:t>
      </w:r>
      <w:proofErr w:type="spellStart"/>
      <w:r w:rsidRPr="00B34541">
        <w:rPr>
          <w:rFonts w:eastAsia="Calibri"/>
          <w:lang w:val="en-US" w:eastAsia="en-US"/>
        </w:rPr>
        <w:t>на</w:t>
      </w:r>
      <w:proofErr w:type="spellEnd"/>
      <w:r w:rsidRPr="00B34541">
        <w:rPr>
          <w:rFonts w:eastAsia="Calibri"/>
          <w:lang w:val="en-US" w:eastAsia="en-US"/>
        </w:rPr>
        <w:t xml:space="preserve"> DDR5-7200 </w:t>
      </w:r>
      <w:proofErr w:type="spellStart"/>
      <w:r w:rsidRPr="00B34541">
        <w:rPr>
          <w:rFonts w:eastAsia="Calibri"/>
          <w:lang w:val="en-US" w:eastAsia="en-US"/>
        </w:rPr>
        <w:t>забезпечує</w:t>
      </w:r>
      <w:proofErr w:type="spellEnd"/>
      <w:r w:rsidRPr="00B34541">
        <w:rPr>
          <w:rFonts w:eastAsia="Calibri"/>
          <w:lang w:val="en-US" w:eastAsia="en-US"/>
        </w:rPr>
        <w:t xml:space="preserve"> </w:t>
      </w:r>
      <w:proofErr w:type="spellStart"/>
      <w:r w:rsidRPr="00B34541">
        <w:rPr>
          <w:rFonts w:eastAsia="Calibri"/>
          <w:lang w:val="en-US" w:eastAsia="en-US"/>
        </w:rPr>
        <w:t>приріст</w:t>
      </w:r>
      <w:proofErr w:type="spellEnd"/>
      <w:r w:rsidRPr="00B34541">
        <w:rPr>
          <w:rFonts w:eastAsia="Calibri"/>
          <w:lang w:val="en-US" w:eastAsia="en-US"/>
        </w:rPr>
        <w:t xml:space="preserve"> 16,95% </w:t>
      </w:r>
      <w:proofErr w:type="spellStart"/>
      <w:r w:rsidRPr="00B34541">
        <w:rPr>
          <w:rFonts w:eastAsia="Calibri"/>
          <w:lang w:val="en-US" w:eastAsia="en-US"/>
        </w:rPr>
        <w:t>для</w:t>
      </w:r>
      <w:proofErr w:type="spellEnd"/>
      <w:r w:rsidRPr="00B34541">
        <w:rPr>
          <w:rFonts w:eastAsia="Calibri"/>
          <w:lang w:val="en-US" w:eastAsia="en-US"/>
        </w:rPr>
        <w:t xml:space="preserve"> Compressing </w:t>
      </w:r>
      <w:proofErr w:type="spellStart"/>
      <w:r w:rsidRPr="00B34541">
        <w:rPr>
          <w:rFonts w:eastAsia="Calibri"/>
          <w:lang w:val="en-US" w:eastAsia="en-US"/>
        </w:rPr>
        <w:t>та</w:t>
      </w:r>
      <w:proofErr w:type="spellEnd"/>
      <w:r w:rsidRPr="00B34541">
        <w:rPr>
          <w:rFonts w:eastAsia="Calibri"/>
          <w:lang w:val="en-US" w:eastAsia="en-US"/>
        </w:rPr>
        <w:t xml:space="preserve"> 8,25% </w:t>
      </w:r>
      <w:proofErr w:type="spellStart"/>
      <w:r w:rsidRPr="00B34541">
        <w:rPr>
          <w:rFonts w:eastAsia="Calibri"/>
          <w:lang w:val="en-US" w:eastAsia="en-US"/>
        </w:rPr>
        <w:t>для</w:t>
      </w:r>
      <w:proofErr w:type="spellEnd"/>
      <w:r w:rsidRPr="00B34541">
        <w:rPr>
          <w:rFonts w:eastAsia="Calibri"/>
          <w:lang w:val="en-US" w:eastAsia="en-US"/>
        </w:rPr>
        <w:t xml:space="preserve"> Decompressing, </w:t>
      </w:r>
      <w:proofErr w:type="spellStart"/>
      <w:r w:rsidRPr="00B34541">
        <w:rPr>
          <w:rFonts w:eastAsia="Calibri"/>
          <w:lang w:val="en-US" w:eastAsia="en-US"/>
        </w:rPr>
        <w:t>тоді</w:t>
      </w:r>
      <w:proofErr w:type="spellEnd"/>
      <w:r w:rsidRPr="00B34541">
        <w:rPr>
          <w:rFonts w:eastAsia="Calibri"/>
          <w:lang w:val="en-US" w:eastAsia="en-US"/>
        </w:rPr>
        <w:t xml:space="preserve"> </w:t>
      </w:r>
      <w:proofErr w:type="spellStart"/>
      <w:r w:rsidRPr="00B34541">
        <w:rPr>
          <w:rFonts w:eastAsia="Calibri"/>
          <w:lang w:val="en-US" w:eastAsia="en-US"/>
        </w:rPr>
        <w:t>як</w:t>
      </w:r>
      <w:proofErr w:type="spellEnd"/>
      <w:r w:rsidRPr="00B34541">
        <w:rPr>
          <w:rFonts w:eastAsia="Calibri"/>
          <w:lang w:val="en-US" w:eastAsia="en-US"/>
        </w:rPr>
        <w:t xml:space="preserve"> </w:t>
      </w:r>
      <w:proofErr w:type="spellStart"/>
      <w:r w:rsidRPr="00B34541">
        <w:rPr>
          <w:rFonts w:eastAsia="Calibri"/>
          <w:lang w:val="en-US" w:eastAsia="en-US"/>
        </w:rPr>
        <w:lastRenderedPageBreak/>
        <w:t>інтегральний</w:t>
      </w:r>
      <w:proofErr w:type="spellEnd"/>
      <w:r w:rsidRPr="00B34541">
        <w:rPr>
          <w:rFonts w:eastAsia="Calibri"/>
          <w:lang w:val="en-US" w:eastAsia="en-US"/>
        </w:rPr>
        <w:t xml:space="preserve"> </w:t>
      </w:r>
      <w:proofErr w:type="spellStart"/>
      <w:r w:rsidRPr="00B34541">
        <w:rPr>
          <w:rFonts w:eastAsia="Calibri"/>
          <w:lang w:val="en-US" w:eastAsia="en-US"/>
        </w:rPr>
        <w:t>показник</w:t>
      </w:r>
      <w:proofErr w:type="spellEnd"/>
      <w:r w:rsidRPr="00B34541">
        <w:rPr>
          <w:rFonts w:eastAsia="Calibri"/>
          <w:lang w:val="en-US" w:eastAsia="en-US"/>
        </w:rPr>
        <w:t xml:space="preserve"> Total Rating </w:t>
      </w:r>
      <w:proofErr w:type="spellStart"/>
      <w:r w:rsidRPr="00B34541">
        <w:rPr>
          <w:rFonts w:eastAsia="Calibri"/>
          <w:lang w:val="en-US" w:eastAsia="en-US"/>
        </w:rPr>
        <w:t>зростає</w:t>
      </w:r>
      <w:proofErr w:type="spellEnd"/>
      <w:r w:rsidRPr="00B34541">
        <w:rPr>
          <w:rFonts w:eastAsia="Calibri"/>
          <w:lang w:val="en-US" w:eastAsia="en-US"/>
        </w:rPr>
        <w:t xml:space="preserve"> </w:t>
      </w:r>
      <w:proofErr w:type="spellStart"/>
      <w:r w:rsidRPr="00B34541">
        <w:rPr>
          <w:rFonts w:eastAsia="Calibri"/>
          <w:lang w:val="en-US" w:eastAsia="en-US"/>
        </w:rPr>
        <w:t>на</w:t>
      </w:r>
      <w:proofErr w:type="spellEnd"/>
      <w:r w:rsidRPr="00B34541">
        <w:rPr>
          <w:rFonts w:eastAsia="Calibri"/>
          <w:lang w:val="en-US" w:eastAsia="en-US"/>
        </w:rPr>
        <w:t xml:space="preserve"> 1,55%, </w:t>
      </w:r>
      <w:proofErr w:type="spellStart"/>
      <w:r w:rsidRPr="00B34541">
        <w:rPr>
          <w:rFonts w:eastAsia="Calibri"/>
          <w:lang w:val="en-US" w:eastAsia="en-US"/>
        </w:rPr>
        <w:t>що</w:t>
      </w:r>
      <w:proofErr w:type="spellEnd"/>
      <w:r w:rsidRPr="00B34541">
        <w:rPr>
          <w:rFonts w:eastAsia="Calibri"/>
          <w:lang w:val="en-US" w:eastAsia="en-US"/>
        </w:rPr>
        <w:t xml:space="preserve"> </w:t>
      </w:r>
      <w:proofErr w:type="spellStart"/>
      <w:r w:rsidRPr="00B34541">
        <w:rPr>
          <w:rFonts w:eastAsia="Calibri"/>
          <w:lang w:val="en-US" w:eastAsia="en-US"/>
        </w:rPr>
        <w:t>відображає</w:t>
      </w:r>
      <w:proofErr w:type="spellEnd"/>
      <w:r w:rsidRPr="00B34541">
        <w:rPr>
          <w:rFonts w:eastAsia="Calibri"/>
          <w:lang w:val="en-US" w:eastAsia="en-US"/>
        </w:rPr>
        <w:t xml:space="preserve"> </w:t>
      </w:r>
      <w:proofErr w:type="spellStart"/>
      <w:r w:rsidRPr="00B34541">
        <w:rPr>
          <w:rFonts w:eastAsia="Calibri"/>
          <w:lang w:val="en-US" w:eastAsia="en-US"/>
        </w:rPr>
        <w:t>нерівномірний</w:t>
      </w:r>
      <w:proofErr w:type="spellEnd"/>
      <w:r w:rsidRPr="00B34541">
        <w:rPr>
          <w:rFonts w:eastAsia="Calibri"/>
          <w:lang w:val="en-US" w:eastAsia="en-US"/>
        </w:rPr>
        <w:t xml:space="preserve"> </w:t>
      </w:r>
      <w:proofErr w:type="spellStart"/>
      <w:r w:rsidRPr="00B34541">
        <w:rPr>
          <w:rFonts w:eastAsia="Calibri"/>
          <w:lang w:val="en-US" w:eastAsia="en-US"/>
        </w:rPr>
        <w:t>вплив</w:t>
      </w:r>
      <w:proofErr w:type="spellEnd"/>
      <w:r w:rsidRPr="00B34541">
        <w:rPr>
          <w:rFonts w:eastAsia="Calibri"/>
          <w:lang w:val="en-US" w:eastAsia="en-US"/>
        </w:rPr>
        <w:t xml:space="preserve"> </w:t>
      </w:r>
      <w:proofErr w:type="spellStart"/>
      <w:r w:rsidRPr="00B34541">
        <w:rPr>
          <w:rFonts w:eastAsia="Calibri"/>
          <w:lang w:val="en-US" w:eastAsia="en-US"/>
        </w:rPr>
        <w:t>підвищення</w:t>
      </w:r>
      <w:proofErr w:type="spellEnd"/>
      <w:r w:rsidRPr="00B34541">
        <w:rPr>
          <w:rFonts w:eastAsia="Calibri"/>
          <w:lang w:val="en-US" w:eastAsia="en-US"/>
        </w:rPr>
        <w:t xml:space="preserve"> </w:t>
      </w:r>
      <w:proofErr w:type="spellStart"/>
      <w:r w:rsidRPr="00B34541">
        <w:rPr>
          <w:rFonts w:eastAsia="Calibri"/>
          <w:lang w:val="en-US" w:eastAsia="en-US"/>
        </w:rPr>
        <w:t>частоти</w:t>
      </w:r>
      <w:proofErr w:type="spellEnd"/>
      <w:r w:rsidRPr="00B34541">
        <w:rPr>
          <w:rFonts w:eastAsia="Calibri"/>
          <w:lang w:val="en-US" w:eastAsia="en-US"/>
        </w:rPr>
        <w:t xml:space="preserve"> </w:t>
      </w:r>
      <w:proofErr w:type="spellStart"/>
      <w:r w:rsidRPr="00B34541">
        <w:rPr>
          <w:rFonts w:eastAsia="Calibri"/>
          <w:lang w:val="en-US" w:eastAsia="en-US"/>
        </w:rPr>
        <w:t>пам’яті</w:t>
      </w:r>
      <w:proofErr w:type="spellEnd"/>
      <w:r w:rsidRPr="00B34541">
        <w:rPr>
          <w:rFonts w:eastAsia="Calibri"/>
          <w:lang w:val="en-US" w:eastAsia="en-US"/>
        </w:rPr>
        <w:t xml:space="preserve"> </w:t>
      </w:r>
      <w:proofErr w:type="spellStart"/>
      <w:r w:rsidRPr="00B34541">
        <w:rPr>
          <w:rFonts w:eastAsia="Calibri"/>
          <w:lang w:val="en-US" w:eastAsia="en-US"/>
        </w:rPr>
        <w:t>на</w:t>
      </w:r>
      <w:proofErr w:type="spellEnd"/>
      <w:r w:rsidRPr="00B34541">
        <w:rPr>
          <w:rFonts w:eastAsia="Calibri"/>
          <w:lang w:val="en-US" w:eastAsia="en-US"/>
        </w:rPr>
        <w:t xml:space="preserve"> </w:t>
      </w:r>
      <w:proofErr w:type="spellStart"/>
      <w:r w:rsidRPr="00B34541">
        <w:rPr>
          <w:rFonts w:eastAsia="Calibri"/>
          <w:lang w:val="en-US" w:eastAsia="en-US"/>
        </w:rPr>
        <w:t>різні</w:t>
      </w:r>
      <w:proofErr w:type="spellEnd"/>
      <w:r w:rsidRPr="00B34541">
        <w:rPr>
          <w:rFonts w:eastAsia="Calibri"/>
          <w:lang w:val="en-US" w:eastAsia="en-US"/>
        </w:rPr>
        <w:t xml:space="preserve"> </w:t>
      </w:r>
      <w:proofErr w:type="spellStart"/>
      <w:r w:rsidRPr="00B34541">
        <w:rPr>
          <w:rFonts w:eastAsia="Calibri"/>
          <w:lang w:val="en-US" w:eastAsia="en-US"/>
        </w:rPr>
        <w:t>типи</w:t>
      </w:r>
      <w:proofErr w:type="spellEnd"/>
      <w:r w:rsidRPr="00B34541">
        <w:rPr>
          <w:rFonts w:eastAsia="Calibri"/>
          <w:lang w:val="en-US" w:eastAsia="en-US"/>
        </w:rPr>
        <w:t xml:space="preserve"> </w:t>
      </w:r>
      <w:proofErr w:type="spellStart"/>
      <w:r w:rsidRPr="00B34541">
        <w:rPr>
          <w:rFonts w:eastAsia="Calibri"/>
          <w:lang w:val="en-US" w:eastAsia="en-US"/>
        </w:rPr>
        <w:t>обчислювальних</w:t>
      </w:r>
      <w:proofErr w:type="spellEnd"/>
      <w:r w:rsidRPr="00B34541">
        <w:rPr>
          <w:rFonts w:eastAsia="Calibri"/>
          <w:lang w:val="en-US" w:eastAsia="en-US"/>
        </w:rPr>
        <w:t xml:space="preserve"> </w:t>
      </w:r>
      <w:proofErr w:type="spellStart"/>
      <w:r w:rsidRPr="00B34541">
        <w:rPr>
          <w:rFonts w:eastAsia="Calibri"/>
          <w:lang w:val="en-US" w:eastAsia="en-US"/>
        </w:rPr>
        <w:t>операцій</w:t>
      </w:r>
      <w:proofErr w:type="spellEnd"/>
      <w:r w:rsidRPr="00B34541">
        <w:rPr>
          <w:rFonts w:eastAsia="Calibri"/>
          <w:lang w:val="en-US" w:eastAsia="en-US"/>
        </w:rPr>
        <w:t>.</w:t>
      </w:r>
      <w:r w:rsidR="00DE6841" w:rsidRPr="00DE6841">
        <w:rPr>
          <w:noProof/>
          <w:lang w:val="en-US"/>
        </w:rPr>
        <w:t xml:space="preserve"> </w:t>
      </w:r>
    </w:p>
    <w:p w14:paraId="2CA74763" w14:textId="73CBB3C9" w:rsidR="00AE3E1D" w:rsidRPr="003B2991" w:rsidRDefault="006C0B4A" w:rsidP="00706E41">
      <w:pPr>
        <w:spacing w:before="120" w:after="120" w:line="360" w:lineRule="auto"/>
        <w:ind w:firstLine="0"/>
        <w:jc w:val="center"/>
        <w:rPr>
          <w:rFonts w:eastAsia="Calibri"/>
          <w:b/>
          <w:bCs/>
          <w:szCs w:val="28"/>
        </w:rPr>
      </w:pPr>
      <w:r w:rsidRPr="003B2991">
        <w:rPr>
          <w:rFonts w:eastAsia="Calibri"/>
          <w:b/>
          <w:bCs/>
          <w:szCs w:val="28"/>
        </w:rPr>
        <w:t>Усереднення результатів приросту продуктивності DDR5-7200 відносно DDR5-5200</w:t>
      </w:r>
    </w:p>
    <w:p w14:paraId="427F8AD2" w14:textId="25A4E3A1" w:rsidR="003B2153" w:rsidRPr="00705F87" w:rsidRDefault="009064A6" w:rsidP="00706E41">
      <w:pPr>
        <w:rPr>
          <w:rFonts w:eastAsia="Calibri"/>
          <w:lang w:val="ru-RU" w:eastAsia="en-US"/>
        </w:rPr>
      </w:pPr>
      <w:proofErr w:type="spellStart"/>
      <w:r w:rsidRPr="009064A6">
        <w:rPr>
          <w:rFonts w:eastAsia="Calibri"/>
          <w:lang w:val="ru-RU" w:eastAsia="en-US"/>
        </w:rPr>
        <w:t>Після</w:t>
      </w:r>
      <w:proofErr w:type="spellEnd"/>
      <w:r w:rsidRPr="009064A6">
        <w:rPr>
          <w:rFonts w:eastAsia="Calibri"/>
          <w:lang w:val="ru-RU" w:eastAsia="en-US"/>
        </w:rPr>
        <w:t xml:space="preserve"> </w:t>
      </w:r>
      <w:proofErr w:type="spellStart"/>
      <w:r w:rsidRPr="009064A6">
        <w:rPr>
          <w:rFonts w:eastAsia="Calibri"/>
          <w:lang w:val="ru-RU" w:eastAsia="en-US"/>
        </w:rPr>
        <w:t>виконання</w:t>
      </w:r>
      <w:proofErr w:type="spellEnd"/>
      <w:r w:rsidRPr="009064A6">
        <w:rPr>
          <w:rFonts w:eastAsia="Calibri"/>
          <w:lang w:val="ru-RU" w:eastAsia="en-US"/>
        </w:rPr>
        <w:t xml:space="preserve"> </w:t>
      </w:r>
      <w:proofErr w:type="spellStart"/>
      <w:r w:rsidRPr="009064A6">
        <w:rPr>
          <w:rFonts w:eastAsia="Calibri"/>
          <w:lang w:val="ru-RU" w:eastAsia="en-US"/>
        </w:rPr>
        <w:t>розрахунків</w:t>
      </w:r>
      <w:proofErr w:type="spellEnd"/>
      <w:r w:rsidRPr="009064A6">
        <w:rPr>
          <w:rFonts w:eastAsia="Calibri"/>
          <w:lang w:val="ru-RU" w:eastAsia="en-US"/>
        </w:rPr>
        <w:t xml:space="preserve"> для </w:t>
      </w:r>
      <w:proofErr w:type="spellStart"/>
      <w:r w:rsidRPr="009064A6">
        <w:rPr>
          <w:rFonts w:eastAsia="Calibri"/>
          <w:lang w:val="ru-RU" w:eastAsia="en-US"/>
        </w:rPr>
        <w:t>кожної</w:t>
      </w:r>
      <w:proofErr w:type="spellEnd"/>
      <w:r w:rsidRPr="009064A6">
        <w:rPr>
          <w:rFonts w:eastAsia="Calibri"/>
          <w:lang w:val="ru-RU" w:eastAsia="en-US"/>
        </w:rPr>
        <w:t xml:space="preserve"> </w:t>
      </w:r>
      <w:proofErr w:type="spellStart"/>
      <w:r w:rsidRPr="009064A6">
        <w:rPr>
          <w:rFonts w:eastAsia="Calibri"/>
          <w:lang w:val="ru-RU" w:eastAsia="en-US"/>
        </w:rPr>
        <w:t>тестової</w:t>
      </w:r>
      <w:proofErr w:type="spellEnd"/>
      <w:r w:rsidRPr="009064A6">
        <w:rPr>
          <w:rFonts w:eastAsia="Calibri"/>
          <w:lang w:val="ru-RU" w:eastAsia="en-US"/>
        </w:rPr>
        <w:t xml:space="preserve"> </w:t>
      </w:r>
      <w:proofErr w:type="spellStart"/>
      <w:r w:rsidRPr="009064A6">
        <w:rPr>
          <w:rFonts w:eastAsia="Calibri"/>
          <w:lang w:val="ru-RU" w:eastAsia="en-US"/>
        </w:rPr>
        <w:t>програми</w:t>
      </w:r>
      <w:proofErr w:type="spellEnd"/>
      <w:r w:rsidRPr="009064A6">
        <w:rPr>
          <w:rFonts w:eastAsia="Calibri"/>
          <w:lang w:val="ru-RU" w:eastAsia="en-US"/>
        </w:rPr>
        <w:t xml:space="preserve"> </w:t>
      </w:r>
      <w:proofErr w:type="spellStart"/>
      <w:r w:rsidRPr="009064A6">
        <w:rPr>
          <w:rFonts w:eastAsia="Calibri"/>
          <w:lang w:val="ru-RU" w:eastAsia="en-US"/>
        </w:rPr>
        <w:t>виконуємо</w:t>
      </w:r>
      <w:proofErr w:type="spellEnd"/>
      <w:r w:rsidRPr="009064A6">
        <w:rPr>
          <w:rFonts w:eastAsia="Calibri"/>
          <w:lang w:val="ru-RU" w:eastAsia="en-US"/>
        </w:rPr>
        <w:t xml:space="preserve"> </w:t>
      </w:r>
      <w:proofErr w:type="spellStart"/>
      <w:r w:rsidRPr="009064A6">
        <w:rPr>
          <w:rFonts w:eastAsia="Calibri"/>
          <w:lang w:val="ru-RU" w:eastAsia="en-US"/>
        </w:rPr>
        <w:t>усереднення</w:t>
      </w:r>
      <w:proofErr w:type="spellEnd"/>
      <w:r w:rsidRPr="009064A6">
        <w:rPr>
          <w:rFonts w:eastAsia="Calibri"/>
          <w:lang w:val="ru-RU" w:eastAsia="en-US"/>
        </w:rPr>
        <w:t xml:space="preserve"> </w:t>
      </w:r>
      <w:proofErr w:type="spellStart"/>
      <w:r w:rsidRPr="009064A6">
        <w:rPr>
          <w:rFonts w:eastAsia="Calibri"/>
          <w:lang w:val="ru-RU" w:eastAsia="en-US"/>
        </w:rPr>
        <w:t>отриманих</w:t>
      </w:r>
      <w:proofErr w:type="spellEnd"/>
      <w:r w:rsidRPr="009064A6">
        <w:rPr>
          <w:rFonts w:eastAsia="Calibri"/>
          <w:lang w:val="ru-RU" w:eastAsia="en-US"/>
        </w:rPr>
        <w:t xml:space="preserve"> </w:t>
      </w:r>
      <w:proofErr w:type="spellStart"/>
      <w:r w:rsidRPr="009064A6">
        <w:rPr>
          <w:rFonts w:eastAsia="Calibri"/>
          <w:lang w:val="ru-RU" w:eastAsia="en-US"/>
        </w:rPr>
        <w:t>значень</w:t>
      </w:r>
      <w:proofErr w:type="spellEnd"/>
      <w:r w:rsidRPr="009064A6">
        <w:rPr>
          <w:rFonts w:eastAsia="Calibri"/>
          <w:lang w:val="ru-RU" w:eastAsia="en-US"/>
        </w:rPr>
        <w:t xml:space="preserve"> за формулою (2.8), </w:t>
      </w:r>
      <w:proofErr w:type="spellStart"/>
      <w:r w:rsidRPr="009064A6">
        <w:rPr>
          <w:rFonts w:eastAsia="Calibri"/>
          <w:lang w:val="ru-RU" w:eastAsia="en-US"/>
        </w:rPr>
        <w:t>наведеною</w:t>
      </w:r>
      <w:proofErr w:type="spellEnd"/>
      <w:r w:rsidRPr="009064A6">
        <w:rPr>
          <w:rFonts w:eastAsia="Calibri"/>
          <w:lang w:val="ru-RU" w:eastAsia="en-US"/>
        </w:rPr>
        <w:t xml:space="preserve"> у </w:t>
      </w:r>
      <w:proofErr w:type="spellStart"/>
      <w:r w:rsidRPr="009064A6">
        <w:rPr>
          <w:rFonts w:eastAsia="Calibri"/>
          <w:lang w:val="ru-RU" w:eastAsia="en-US"/>
        </w:rPr>
        <w:t>підрозділі</w:t>
      </w:r>
      <w:proofErr w:type="spellEnd"/>
      <w:r w:rsidRPr="009064A6">
        <w:rPr>
          <w:rFonts w:eastAsia="Calibri"/>
          <w:lang w:val="ru-RU" w:eastAsia="en-US"/>
        </w:rPr>
        <w:t xml:space="preserve"> 2.4.4. Для </w:t>
      </w:r>
      <w:proofErr w:type="spellStart"/>
      <w:r w:rsidRPr="009064A6">
        <w:rPr>
          <w:rFonts w:eastAsia="Calibri"/>
          <w:lang w:val="ru-RU" w:eastAsia="en-US"/>
        </w:rPr>
        <w:t>коректної</w:t>
      </w:r>
      <w:proofErr w:type="spellEnd"/>
      <w:r w:rsidRPr="009064A6">
        <w:rPr>
          <w:rFonts w:eastAsia="Calibri"/>
          <w:lang w:val="ru-RU" w:eastAsia="en-US"/>
        </w:rPr>
        <w:t xml:space="preserve"> </w:t>
      </w:r>
      <w:proofErr w:type="spellStart"/>
      <w:r w:rsidRPr="009064A6">
        <w:rPr>
          <w:rFonts w:eastAsia="Calibri"/>
          <w:lang w:val="ru-RU" w:eastAsia="en-US"/>
        </w:rPr>
        <w:t>інтерпретації</w:t>
      </w:r>
      <w:proofErr w:type="spellEnd"/>
      <w:r w:rsidRPr="009064A6">
        <w:rPr>
          <w:rFonts w:eastAsia="Calibri"/>
          <w:lang w:val="ru-RU" w:eastAsia="en-US"/>
        </w:rPr>
        <w:t xml:space="preserve"> AIDA64 </w:t>
      </w:r>
      <w:proofErr w:type="spellStart"/>
      <w:r w:rsidRPr="009064A6">
        <w:rPr>
          <w:rFonts w:eastAsia="Calibri"/>
          <w:lang w:val="ru-RU" w:eastAsia="en-US"/>
        </w:rPr>
        <w:t>показник</w:t>
      </w:r>
      <w:proofErr w:type="spellEnd"/>
      <w:r w:rsidRPr="009064A6">
        <w:rPr>
          <w:rFonts w:eastAsia="Calibri"/>
          <w:lang w:val="ru-RU" w:eastAsia="en-US"/>
        </w:rPr>
        <w:t xml:space="preserve"> </w:t>
      </w:r>
      <w:proofErr w:type="spellStart"/>
      <w:r w:rsidRPr="009064A6">
        <w:rPr>
          <w:rFonts w:eastAsia="Calibri"/>
          <w:lang w:val="ru-RU" w:eastAsia="en-US"/>
        </w:rPr>
        <w:t>Latency</w:t>
      </w:r>
      <w:proofErr w:type="spellEnd"/>
      <w:r w:rsidRPr="009064A6">
        <w:rPr>
          <w:rFonts w:eastAsia="Calibri"/>
          <w:lang w:val="ru-RU" w:eastAsia="en-US"/>
        </w:rPr>
        <w:t xml:space="preserve"> </w:t>
      </w:r>
      <w:proofErr w:type="spellStart"/>
      <w:r w:rsidRPr="009064A6">
        <w:rPr>
          <w:rFonts w:eastAsia="Calibri"/>
          <w:lang w:val="ru-RU" w:eastAsia="en-US"/>
        </w:rPr>
        <w:t>враховуємо</w:t>
      </w:r>
      <w:proofErr w:type="spellEnd"/>
      <w:r w:rsidRPr="009064A6">
        <w:rPr>
          <w:rFonts w:eastAsia="Calibri"/>
          <w:lang w:val="ru-RU" w:eastAsia="en-US"/>
        </w:rPr>
        <w:t xml:space="preserve"> як </w:t>
      </w:r>
      <w:proofErr w:type="spellStart"/>
      <w:r w:rsidRPr="009064A6">
        <w:rPr>
          <w:rFonts w:eastAsia="Calibri"/>
          <w:lang w:val="ru-RU" w:eastAsia="en-US"/>
        </w:rPr>
        <w:t>позитивне</w:t>
      </w:r>
      <w:proofErr w:type="spellEnd"/>
      <w:r w:rsidRPr="009064A6">
        <w:rPr>
          <w:rFonts w:eastAsia="Calibri"/>
          <w:lang w:val="ru-RU" w:eastAsia="en-US"/>
        </w:rPr>
        <w:t xml:space="preserve"> </w:t>
      </w:r>
      <w:proofErr w:type="spellStart"/>
      <w:r w:rsidRPr="009064A6">
        <w:rPr>
          <w:rFonts w:eastAsia="Calibri"/>
          <w:lang w:val="ru-RU" w:eastAsia="en-US"/>
        </w:rPr>
        <w:t>покращення</w:t>
      </w:r>
      <w:proofErr w:type="spellEnd"/>
      <w:r w:rsidRPr="009064A6">
        <w:rPr>
          <w:rFonts w:eastAsia="Calibri"/>
          <w:lang w:val="ru-RU" w:eastAsia="en-US"/>
        </w:rPr>
        <w:t xml:space="preserve">, </w:t>
      </w:r>
      <w:proofErr w:type="spellStart"/>
      <w:r w:rsidRPr="009064A6">
        <w:rPr>
          <w:rFonts w:eastAsia="Calibri"/>
          <w:lang w:val="ru-RU" w:eastAsia="en-US"/>
        </w:rPr>
        <w:t>оскільки</w:t>
      </w:r>
      <w:proofErr w:type="spellEnd"/>
      <w:r w:rsidRPr="009064A6">
        <w:rPr>
          <w:rFonts w:eastAsia="Calibri"/>
          <w:lang w:val="ru-RU" w:eastAsia="en-US"/>
        </w:rPr>
        <w:t xml:space="preserve"> </w:t>
      </w:r>
      <w:proofErr w:type="spellStart"/>
      <w:r w:rsidRPr="009064A6">
        <w:rPr>
          <w:rFonts w:eastAsia="Calibri"/>
          <w:lang w:val="ru-RU" w:eastAsia="en-US"/>
        </w:rPr>
        <w:t>зменшення</w:t>
      </w:r>
      <w:proofErr w:type="spellEnd"/>
      <w:r w:rsidRPr="009064A6">
        <w:rPr>
          <w:rFonts w:eastAsia="Calibri"/>
          <w:lang w:val="ru-RU" w:eastAsia="en-US"/>
        </w:rPr>
        <w:t xml:space="preserve"> </w:t>
      </w:r>
      <w:proofErr w:type="spellStart"/>
      <w:r w:rsidRPr="009064A6">
        <w:rPr>
          <w:rFonts w:eastAsia="Calibri"/>
          <w:lang w:val="ru-RU" w:eastAsia="en-US"/>
        </w:rPr>
        <w:t>затримки</w:t>
      </w:r>
      <w:proofErr w:type="spellEnd"/>
      <w:r w:rsidRPr="009064A6">
        <w:rPr>
          <w:rFonts w:eastAsia="Calibri"/>
          <w:lang w:val="ru-RU" w:eastAsia="en-US"/>
        </w:rPr>
        <w:t xml:space="preserve"> є </w:t>
      </w:r>
      <w:proofErr w:type="spellStart"/>
      <w:r w:rsidRPr="009064A6">
        <w:rPr>
          <w:rFonts w:eastAsia="Calibri"/>
          <w:lang w:val="ru-RU" w:eastAsia="en-US"/>
        </w:rPr>
        <w:t>позитивним</w:t>
      </w:r>
      <w:proofErr w:type="spellEnd"/>
      <w:r w:rsidRPr="009064A6">
        <w:rPr>
          <w:rFonts w:eastAsia="Calibri"/>
          <w:lang w:val="ru-RU" w:eastAsia="en-US"/>
        </w:rPr>
        <w:t xml:space="preserve"> </w:t>
      </w:r>
      <w:proofErr w:type="spellStart"/>
      <w:r w:rsidRPr="009064A6">
        <w:rPr>
          <w:rFonts w:eastAsia="Calibri"/>
          <w:lang w:val="ru-RU" w:eastAsia="en-US"/>
        </w:rPr>
        <w:t>ефектом</w:t>
      </w:r>
      <w:proofErr w:type="spellEnd"/>
      <w:r w:rsidRPr="009064A6">
        <w:rPr>
          <w:rFonts w:eastAsia="Calibri"/>
          <w:lang w:val="ru-RU" w:eastAsia="en-US"/>
        </w:rPr>
        <w:t xml:space="preserve"> (</w:t>
      </w:r>
      <w:proofErr w:type="spellStart"/>
      <w:r w:rsidRPr="009064A6">
        <w:rPr>
          <w:rFonts w:eastAsia="Calibri"/>
          <w:lang w:val="ru-RU" w:eastAsia="en-US"/>
        </w:rPr>
        <w:t>тобто</w:t>
      </w:r>
      <w:proofErr w:type="spellEnd"/>
      <w:r w:rsidRPr="009064A6">
        <w:rPr>
          <w:rFonts w:eastAsia="Calibri"/>
          <w:lang w:val="ru-RU" w:eastAsia="en-US"/>
        </w:rPr>
        <w:t xml:space="preserve"> 17,63%).</w:t>
      </w:r>
    </w:p>
    <w:p w14:paraId="5082B468" w14:textId="2C9CCB78" w:rsidR="00AE3E1D" w:rsidRPr="00705F87" w:rsidRDefault="003B2153" w:rsidP="00706E41">
      <w:pPr>
        <w:rPr>
          <w:rFonts w:eastAsia="Calibri"/>
          <w:lang w:val="ru-RU" w:eastAsia="en-US"/>
        </w:rPr>
      </w:pPr>
      <w:proofErr w:type="spellStart"/>
      <w:r w:rsidRPr="003B2153">
        <w:rPr>
          <w:rFonts w:eastAsia="Calibri"/>
          <w:lang w:val="ru-RU" w:eastAsia="en-US"/>
        </w:rPr>
        <w:t>Середній</w:t>
      </w:r>
      <w:proofErr w:type="spellEnd"/>
      <w:r w:rsidRPr="00705F87">
        <w:rPr>
          <w:rFonts w:eastAsia="Calibri"/>
          <w:lang w:val="ru-RU" w:eastAsia="en-US"/>
        </w:rPr>
        <w:t xml:space="preserve"> </w:t>
      </w:r>
      <w:proofErr w:type="spellStart"/>
      <w:r w:rsidRPr="003B2153">
        <w:rPr>
          <w:rFonts w:eastAsia="Calibri"/>
          <w:lang w:val="ru-RU" w:eastAsia="en-US"/>
        </w:rPr>
        <w:t>приріст</w:t>
      </w:r>
      <w:proofErr w:type="spellEnd"/>
      <w:r w:rsidRPr="00705F87">
        <w:rPr>
          <w:rFonts w:eastAsia="Calibri"/>
          <w:lang w:val="ru-RU" w:eastAsia="en-US"/>
        </w:rPr>
        <w:t xml:space="preserve"> </w:t>
      </w:r>
      <w:r w:rsidRPr="003B2153">
        <w:rPr>
          <w:rFonts w:eastAsia="Calibri"/>
          <w:lang w:val="ru-RU" w:eastAsia="en-US"/>
        </w:rPr>
        <w:t>для</w:t>
      </w:r>
      <w:r w:rsidRPr="00705F87">
        <w:rPr>
          <w:rFonts w:eastAsia="Calibri"/>
          <w:lang w:val="ru-RU" w:eastAsia="en-US"/>
        </w:rPr>
        <w:t xml:space="preserve"> </w:t>
      </w:r>
      <w:r w:rsidRPr="001E72A1">
        <w:rPr>
          <w:rFonts w:eastAsia="Calibri"/>
          <w:lang w:val="en-US" w:eastAsia="en-US"/>
        </w:rPr>
        <w:t>AIDA</w:t>
      </w:r>
      <w:r w:rsidRPr="00705F87">
        <w:rPr>
          <w:rFonts w:eastAsia="Calibri"/>
          <w:lang w:val="ru-RU" w:eastAsia="en-US"/>
        </w:rPr>
        <w:t>64 (</w:t>
      </w:r>
      <w:proofErr w:type="spellStart"/>
      <w:r w:rsidRPr="003B2153">
        <w:rPr>
          <w:rFonts w:eastAsia="Calibri"/>
          <w:lang w:val="ru-RU" w:eastAsia="en-US"/>
        </w:rPr>
        <w:t>усереднення</w:t>
      </w:r>
      <w:proofErr w:type="spellEnd"/>
      <w:r w:rsidRPr="00705F87">
        <w:rPr>
          <w:rFonts w:eastAsia="Calibri"/>
          <w:lang w:val="ru-RU" w:eastAsia="en-US"/>
        </w:rPr>
        <w:t xml:space="preserve"> 4 </w:t>
      </w:r>
      <w:proofErr w:type="spellStart"/>
      <w:r w:rsidRPr="003B2153">
        <w:rPr>
          <w:rFonts w:eastAsia="Calibri"/>
          <w:lang w:val="ru-RU" w:eastAsia="en-US"/>
        </w:rPr>
        <w:t>показників</w:t>
      </w:r>
      <w:proofErr w:type="spellEnd"/>
      <w:r w:rsidRPr="00705F87">
        <w:rPr>
          <w:rFonts w:eastAsia="Calibri"/>
          <w:lang w:val="ru-RU" w:eastAsia="en-US"/>
        </w:rPr>
        <w:t xml:space="preserve">: </w:t>
      </w:r>
      <w:r w:rsidRPr="001E72A1">
        <w:rPr>
          <w:rFonts w:eastAsia="Calibri"/>
          <w:lang w:val="en-US" w:eastAsia="en-US"/>
        </w:rPr>
        <w:t>Read</w:t>
      </w:r>
      <w:r w:rsidRPr="00705F87">
        <w:rPr>
          <w:rFonts w:eastAsia="Calibri"/>
          <w:lang w:val="ru-RU" w:eastAsia="en-US"/>
        </w:rPr>
        <w:t xml:space="preserve">, </w:t>
      </w:r>
      <w:r w:rsidRPr="001E72A1">
        <w:rPr>
          <w:rFonts w:eastAsia="Calibri"/>
          <w:lang w:val="en-US" w:eastAsia="en-US"/>
        </w:rPr>
        <w:t>Write</w:t>
      </w:r>
      <w:r w:rsidRPr="00705F87">
        <w:rPr>
          <w:rFonts w:eastAsia="Calibri"/>
          <w:lang w:val="ru-RU" w:eastAsia="en-US"/>
        </w:rPr>
        <w:t xml:space="preserve">, </w:t>
      </w:r>
      <w:r w:rsidRPr="001E72A1">
        <w:rPr>
          <w:rFonts w:eastAsia="Calibri"/>
          <w:lang w:val="en-US" w:eastAsia="en-US"/>
        </w:rPr>
        <w:t>Copy</w:t>
      </w:r>
      <w:r w:rsidRPr="00705F87">
        <w:rPr>
          <w:rFonts w:eastAsia="Calibri"/>
          <w:lang w:val="ru-RU" w:eastAsia="en-US"/>
        </w:rPr>
        <w:t xml:space="preserve">, </w:t>
      </w:r>
      <w:r w:rsidRPr="001E72A1">
        <w:rPr>
          <w:rFonts w:eastAsia="Calibri"/>
          <w:lang w:val="en-US" w:eastAsia="en-US"/>
        </w:rPr>
        <w:t>Latency</w:t>
      </w:r>
      <w:r w:rsidRPr="00705F87">
        <w:rPr>
          <w:rFonts w:eastAsia="Calibri"/>
          <w:lang w:val="ru-RU" w:eastAsia="en-US"/>
        </w:rPr>
        <w:t>):</w:t>
      </w:r>
    </w:p>
    <w:p w14:paraId="03897F1B" w14:textId="77777777" w:rsidR="00D17CEF" w:rsidRPr="00705F87" w:rsidRDefault="00D17CEF" w:rsidP="006E4C5A">
      <w:pPr>
        <w:ind w:firstLine="708"/>
        <w:rPr>
          <w:rFonts w:eastAsia="Calibri"/>
          <w:szCs w:val="28"/>
          <w:lang w:val="ru-RU" w:eastAsia="en-US"/>
        </w:rPr>
      </w:pPr>
    </w:p>
    <w:p w14:paraId="08EA3075" w14:textId="0D7B6ECF" w:rsidR="00AE3E1D" w:rsidRPr="008911DD" w:rsidRDefault="000A5A91" w:rsidP="006E4C5A">
      <w:pPr>
        <w:ind w:firstLine="708"/>
        <w:rPr>
          <w:rFonts w:eastAsia="Calibri"/>
          <w:i/>
          <w:szCs w:val="28"/>
          <w:lang w:val="en-US" w:eastAsia="en-US"/>
        </w:rPr>
      </w:pPr>
      <m:oMathPara>
        <m:oMath>
          <m:acc>
            <m:accPr>
              <m:chr m:val="̅"/>
              <m:ctrlPr>
                <w:rPr>
                  <w:rFonts w:ascii="Cambria Math" w:hAnsi="Cambria Math"/>
                  <w:i/>
                  <w:szCs w:val="28"/>
                  <w:lang w:val="ru-RU" w:eastAsia="en-US"/>
                </w:rPr>
              </m:ctrlPr>
            </m:accPr>
            <m:e>
              <m:sSub>
                <m:sSubPr>
                  <m:ctrlPr>
                    <w:rPr>
                      <w:rFonts w:ascii="Cambria Math" w:hAnsi="Cambria Math"/>
                      <w:i/>
                      <w:szCs w:val="28"/>
                      <w:lang w:val="ru-RU" w:eastAsia="en-US"/>
                    </w:rPr>
                  </m:ctrlPr>
                </m:sSubPr>
                <m:e>
                  <m:r>
                    <w:rPr>
                      <w:rFonts w:ascii="Cambria Math" w:hAnsi="Cambria Math"/>
                      <w:szCs w:val="28"/>
                      <w:lang w:val="ru-RU" w:eastAsia="en-US"/>
                    </w:rPr>
                    <m:t>Δ</m:t>
                  </m:r>
                </m:e>
                <m:sub>
                  <m:r>
                    <w:rPr>
                      <w:rFonts w:ascii="Cambria Math" w:hAnsi="Cambria Math"/>
                      <w:szCs w:val="28"/>
                      <w:lang w:val="en-US" w:eastAsia="en-US"/>
                    </w:rPr>
                    <m:t>AIDA</m:t>
                  </m:r>
                </m:sub>
              </m:sSub>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32,63+26,97+31,56+17,63</m:t>
              </m:r>
            </m:num>
            <m:den>
              <m:r>
                <w:rPr>
                  <w:rFonts w:ascii="Cambria Math" w:hAnsi="Cambria Math"/>
                  <w:szCs w:val="28"/>
                  <w:lang w:val="ru-RU" w:eastAsia="en-US"/>
                </w:rPr>
                <m:t>4</m:t>
              </m:r>
            </m:den>
          </m:f>
          <m:r>
            <w:rPr>
              <w:rFonts w:ascii="Cambria Math" w:hAnsi="Cambria Math"/>
              <w:szCs w:val="28"/>
              <w:lang w:val="ru-RU" w:eastAsia="en-US"/>
            </w:rPr>
            <m:t>=</m:t>
          </m:r>
          <m:r>
            <w:rPr>
              <w:rFonts w:ascii="Cambria Math" w:hAnsi="Cambria Math"/>
              <w:szCs w:val="28"/>
              <w:lang w:val="en-US" w:eastAsia="en-US"/>
            </w:rPr>
            <m:t>27,19%</m:t>
          </m:r>
        </m:oMath>
      </m:oMathPara>
    </w:p>
    <w:p w14:paraId="25E97D3F" w14:textId="77777777" w:rsidR="00AE3E1D" w:rsidRDefault="00AE3E1D" w:rsidP="006E4C5A">
      <w:pPr>
        <w:ind w:firstLine="708"/>
        <w:rPr>
          <w:rFonts w:eastAsia="Calibri"/>
          <w:szCs w:val="28"/>
          <w:lang w:val="en-US" w:eastAsia="en-US"/>
        </w:rPr>
      </w:pPr>
    </w:p>
    <w:p w14:paraId="1E2D5BF7" w14:textId="537C3EF3" w:rsidR="00A341B9" w:rsidRDefault="002F45EA" w:rsidP="00912840">
      <w:pPr>
        <w:rPr>
          <w:rFonts w:eastAsia="Calibri"/>
          <w:lang w:val="en-US" w:eastAsia="en-US"/>
        </w:rPr>
      </w:pPr>
      <w:proofErr w:type="spellStart"/>
      <w:r w:rsidRPr="002F45EA">
        <w:rPr>
          <w:rFonts w:eastAsia="Calibri"/>
          <w:lang w:val="en-US" w:eastAsia="en-US"/>
        </w:rPr>
        <w:t>Середній</w:t>
      </w:r>
      <w:proofErr w:type="spellEnd"/>
      <w:r w:rsidRPr="002F45EA">
        <w:rPr>
          <w:rFonts w:eastAsia="Calibri"/>
          <w:lang w:val="en-US" w:eastAsia="en-US"/>
        </w:rPr>
        <w:t xml:space="preserve"> </w:t>
      </w:r>
      <w:proofErr w:type="spellStart"/>
      <w:r w:rsidRPr="002F45EA">
        <w:rPr>
          <w:rFonts w:eastAsia="Calibri"/>
          <w:lang w:val="en-US" w:eastAsia="en-US"/>
        </w:rPr>
        <w:t>приріст</w:t>
      </w:r>
      <w:proofErr w:type="spellEnd"/>
      <w:r w:rsidRPr="002F45EA">
        <w:rPr>
          <w:rFonts w:eastAsia="Calibri"/>
          <w:lang w:val="en-US" w:eastAsia="en-US"/>
        </w:rPr>
        <w:t xml:space="preserve"> </w:t>
      </w:r>
      <w:proofErr w:type="spellStart"/>
      <w:r w:rsidRPr="002F45EA">
        <w:rPr>
          <w:rFonts w:eastAsia="Calibri"/>
          <w:lang w:val="en-US" w:eastAsia="en-US"/>
        </w:rPr>
        <w:t>для</w:t>
      </w:r>
      <w:proofErr w:type="spellEnd"/>
      <w:r w:rsidRPr="002F45EA">
        <w:rPr>
          <w:rFonts w:eastAsia="Calibri"/>
          <w:lang w:val="en-US" w:eastAsia="en-US"/>
        </w:rPr>
        <w:t xml:space="preserve"> </w:t>
      </w:r>
      <w:proofErr w:type="spellStart"/>
      <w:r w:rsidRPr="002F45EA">
        <w:rPr>
          <w:rFonts w:eastAsia="Calibri"/>
          <w:lang w:val="en-US" w:eastAsia="en-US"/>
        </w:rPr>
        <w:t>Geekbench</w:t>
      </w:r>
      <w:proofErr w:type="spellEnd"/>
      <w:r w:rsidRPr="002F45EA">
        <w:rPr>
          <w:rFonts w:eastAsia="Calibri"/>
          <w:lang w:val="en-US" w:eastAsia="en-US"/>
        </w:rPr>
        <w:t xml:space="preserve"> 6 (Single-Core і Multi-Core):</w:t>
      </w:r>
    </w:p>
    <w:p w14:paraId="6E10E58C" w14:textId="77777777" w:rsidR="00F156B5" w:rsidRDefault="00F156B5" w:rsidP="006E4C5A">
      <w:pPr>
        <w:ind w:firstLine="708"/>
        <w:rPr>
          <w:rFonts w:eastAsia="Calibri"/>
          <w:szCs w:val="28"/>
          <w:lang w:val="en-US" w:eastAsia="en-US"/>
        </w:rPr>
      </w:pPr>
    </w:p>
    <w:p w14:paraId="69735D20" w14:textId="7BC00B14" w:rsidR="00F156B5" w:rsidRPr="008911DD" w:rsidRDefault="000A5A91" w:rsidP="00F156B5">
      <w:pPr>
        <w:ind w:firstLine="708"/>
        <w:rPr>
          <w:rFonts w:eastAsia="Calibri"/>
          <w:i/>
          <w:szCs w:val="28"/>
          <w:lang w:val="en-US" w:eastAsia="en-US"/>
        </w:rPr>
      </w:pPr>
      <m:oMathPara>
        <m:oMath>
          <m:acc>
            <m:accPr>
              <m:chr m:val="̅"/>
              <m:ctrlPr>
                <w:rPr>
                  <w:rFonts w:ascii="Cambria Math" w:hAnsi="Cambria Math"/>
                  <w:i/>
                  <w:szCs w:val="28"/>
                  <w:lang w:val="ru-RU" w:eastAsia="en-US"/>
                </w:rPr>
              </m:ctrlPr>
            </m:accPr>
            <m:e>
              <m:sSub>
                <m:sSubPr>
                  <m:ctrlPr>
                    <w:rPr>
                      <w:rFonts w:ascii="Cambria Math" w:hAnsi="Cambria Math"/>
                      <w:i/>
                      <w:szCs w:val="28"/>
                      <w:lang w:val="ru-RU" w:eastAsia="en-US"/>
                    </w:rPr>
                  </m:ctrlPr>
                </m:sSubPr>
                <m:e>
                  <m:r>
                    <w:rPr>
                      <w:rFonts w:ascii="Cambria Math" w:hAnsi="Cambria Math"/>
                      <w:szCs w:val="28"/>
                      <w:lang w:val="ru-RU" w:eastAsia="en-US"/>
                    </w:rPr>
                    <m:t>Δ</m:t>
                  </m:r>
                </m:e>
                <m:sub>
                  <m:r>
                    <w:rPr>
                      <w:rFonts w:ascii="Cambria Math" w:hAnsi="Cambria Math"/>
                      <w:szCs w:val="28"/>
                      <w:lang w:val="en-US" w:eastAsia="en-US"/>
                    </w:rPr>
                    <m:t>GB</m:t>
                  </m:r>
                </m:sub>
              </m:sSub>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2,12+8,75​</m:t>
              </m:r>
            </m:num>
            <m:den>
              <m:r>
                <w:rPr>
                  <w:rFonts w:ascii="Cambria Math" w:hAnsi="Cambria Math"/>
                  <w:szCs w:val="28"/>
                  <w:lang w:val="ru-RU" w:eastAsia="en-US"/>
                </w:rPr>
                <m:t>2</m:t>
              </m:r>
            </m:den>
          </m:f>
          <m:r>
            <w:rPr>
              <w:rFonts w:ascii="Cambria Math" w:hAnsi="Cambria Math"/>
              <w:szCs w:val="28"/>
              <w:lang w:val="ru-RU" w:eastAsia="en-US"/>
            </w:rPr>
            <m:t>=</m:t>
          </m:r>
          <m:r>
            <w:rPr>
              <w:rFonts w:ascii="Cambria Math" w:hAnsi="Cambria Math"/>
              <w:szCs w:val="28"/>
              <w:lang w:val="en-US" w:eastAsia="en-US"/>
            </w:rPr>
            <m:t>5,43%</m:t>
          </m:r>
        </m:oMath>
      </m:oMathPara>
    </w:p>
    <w:p w14:paraId="6D86849B" w14:textId="77777777" w:rsidR="0071406D" w:rsidRDefault="0071406D" w:rsidP="006E4C5A">
      <w:pPr>
        <w:ind w:firstLine="708"/>
        <w:rPr>
          <w:rFonts w:eastAsia="Calibri"/>
          <w:szCs w:val="28"/>
          <w:lang w:val="en-US" w:eastAsia="en-US"/>
        </w:rPr>
      </w:pPr>
    </w:p>
    <w:p w14:paraId="34BE0A54" w14:textId="15AEC9F5" w:rsidR="00827192" w:rsidRDefault="0071406D" w:rsidP="00912840">
      <w:pPr>
        <w:rPr>
          <w:rFonts w:eastAsia="Calibri"/>
          <w:lang w:val="en-US" w:eastAsia="en-US"/>
        </w:rPr>
      </w:pPr>
      <w:proofErr w:type="spellStart"/>
      <w:r w:rsidRPr="0071406D">
        <w:rPr>
          <w:rFonts w:eastAsia="Calibri"/>
          <w:lang w:val="en-US" w:eastAsia="en-US"/>
        </w:rPr>
        <w:t>Середній</w:t>
      </w:r>
      <w:proofErr w:type="spellEnd"/>
      <w:r w:rsidRPr="0071406D">
        <w:rPr>
          <w:rFonts w:eastAsia="Calibri"/>
          <w:lang w:val="en-US" w:eastAsia="en-US"/>
        </w:rPr>
        <w:t xml:space="preserve"> </w:t>
      </w:r>
      <w:proofErr w:type="spellStart"/>
      <w:r w:rsidRPr="0071406D">
        <w:rPr>
          <w:rFonts w:eastAsia="Calibri"/>
          <w:lang w:val="en-US" w:eastAsia="en-US"/>
        </w:rPr>
        <w:t>приріст</w:t>
      </w:r>
      <w:proofErr w:type="spellEnd"/>
      <w:r w:rsidRPr="0071406D">
        <w:rPr>
          <w:rFonts w:eastAsia="Calibri"/>
          <w:lang w:val="en-US" w:eastAsia="en-US"/>
        </w:rPr>
        <w:t xml:space="preserve"> </w:t>
      </w:r>
      <w:proofErr w:type="spellStart"/>
      <w:r w:rsidRPr="0071406D">
        <w:rPr>
          <w:rFonts w:eastAsia="Calibri"/>
          <w:lang w:val="en-US" w:eastAsia="en-US"/>
        </w:rPr>
        <w:t>для</w:t>
      </w:r>
      <w:proofErr w:type="spellEnd"/>
      <w:r w:rsidRPr="0071406D">
        <w:rPr>
          <w:rFonts w:eastAsia="Calibri"/>
          <w:lang w:val="en-US" w:eastAsia="en-US"/>
        </w:rPr>
        <w:t xml:space="preserve"> 3DMark (Steel Nomad і Steel Nomad Light):</w:t>
      </w:r>
    </w:p>
    <w:p w14:paraId="3BB18789" w14:textId="77777777" w:rsidR="00F15F15" w:rsidRPr="001E72A1" w:rsidRDefault="00F15F15" w:rsidP="006E4C5A">
      <w:pPr>
        <w:ind w:firstLine="708"/>
        <w:rPr>
          <w:rFonts w:eastAsia="Calibri"/>
          <w:szCs w:val="28"/>
          <w:lang w:val="en-US" w:eastAsia="en-US"/>
        </w:rPr>
      </w:pPr>
    </w:p>
    <w:p w14:paraId="624C664C" w14:textId="138104DB" w:rsidR="00F15F15" w:rsidRPr="008911DD" w:rsidRDefault="000A5A91" w:rsidP="00F15F15">
      <w:pPr>
        <w:ind w:firstLine="708"/>
        <w:rPr>
          <w:rFonts w:eastAsia="Calibri"/>
          <w:i/>
          <w:szCs w:val="28"/>
          <w:lang w:val="en-US" w:eastAsia="en-US"/>
        </w:rPr>
      </w:pPr>
      <m:oMathPara>
        <m:oMath>
          <m:acc>
            <m:accPr>
              <m:chr m:val="̅"/>
              <m:ctrlPr>
                <w:rPr>
                  <w:rFonts w:ascii="Cambria Math" w:hAnsi="Cambria Math"/>
                  <w:i/>
                  <w:szCs w:val="28"/>
                  <w:lang w:val="ru-RU" w:eastAsia="en-US"/>
                </w:rPr>
              </m:ctrlPr>
            </m:accPr>
            <m:e>
              <m:sSub>
                <m:sSubPr>
                  <m:ctrlPr>
                    <w:rPr>
                      <w:rFonts w:ascii="Cambria Math" w:hAnsi="Cambria Math"/>
                      <w:i/>
                      <w:szCs w:val="28"/>
                      <w:lang w:val="ru-RU" w:eastAsia="en-US"/>
                    </w:rPr>
                  </m:ctrlPr>
                </m:sSubPr>
                <m:e>
                  <m:r>
                    <w:rPr>
                      <w:rFonts w:ascii="Cambria Math" w:hAnsi="Cambria Math"/>
                      <w:szCs w:val="28"/>
                      <w:lang w:val="ru-RU" w:eastAsia="en-US"/>
                    </w:rPr>
                    <m:t>Δ</m:t>
                  </m:r>
                </m:e>
                <m:sub>
                  <m:r>
                    <w:rPr>
                      <w:rFonts w:ascii="Cambria Math" w:hAnsi="Cambria Math"/>
                      <w:szCs w:val="28"/>
                      <w:lang w:val="en-US" w:eastAsia="en-US"/>
                    </w:rPr>
                    <m:t>3DM</m:t>
                  </m:r>
                </m:sub>
              </m:sSub>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1</m:t>
              </m:r>
              <m:r>
                <w:rPr>
                  <w:rFonts w:ascii="Cambria Math" w:hAnsi="Cambria Math"/>
                  <w:szCs w:val="28"/>
                  <w:lang w:val="en-US" w:eastAsia="en-US"/>
                </w:rPr>
                <m:t>,44</m:t>
              </m:r>
              <m:r>
                <w:rPr>
                  <w:rFonts w:ascii="Cambria Math" w:hAnsi="Cambria Math"/>
                  <w:szCs w:val="28"/>
                  <w:lang w:val="ru-RU" w:eastAsia="en-US"/>
                </w:rPr>
                <m:t>+3</m:t>
              </m:r>
              <m:r>
                <w:rPr>
                  <w:rFonts w:ascii="Cambria Math" w:hAnsi="Cambria Math"/>
                  <w:szCs w:val="28"/>
                  <w:lang w:val="en-US" w:eastAsia="en-US"/>
                </w:rPr>
                <m:t>,13</m:t>
              </m:r>
              <m:r>
                <w:rPr>
                  <w:rFonts w:ascii="Cambria Math" w:hAnsi="Cambria Math"/>
                  <w:szCs w:val="28"/>
                  <w:lang w:val="ru-RU" w:eastAsia="en-US"/>
                </w:rPr>
                <m:t>​</m:t>
              </m:r>
            </m:num>
            <m:den>
              <m:r>
                <w:rPr>
                  <w:rFonts w:ascii="Cambria Math" w:hAnsi="Cambria Math"/>
                  <w:szCs w:val="28"/>
                  <w:lang w:val="ru-RU" w:eastAsia="en-US"/>
                </w:rPr>
                <m:t>2</m:t>
              </m:r>
            </m:den>
          </m:f>
          <m:r>
            <w:rPr>
              <w:rFonts w:ascii="Cambria Math" w:hAnsi="Cambria Math"/>
              <w:szCs w:val="28"/>
              <w:lang w:val="ru-RU" w:eastAsia="en-US"/>
            </w:rPr>
            <m:t>=</m:t>
          </m:r>
          <m:r>
            <w:rPr>
              <w:rFonts w:ascii="Cambria Math" w:hAnsi="Cambria Math"/>
              <w:szCs w:val="28"/>
              <w:lang w:val="en-US" w:eastAsia="en-US"/>
            </w:rPr>
            <m:t>2,29%</m:t>
          </m:r>
        </m:oMath>
      </m:oMathPara>
    </w:p>
    <w:p w14:paraId="4FD2B075" w14:textId="77777777" w:rsidR="003D02E4" w:rsidRDefault="003D02E4" w:rsidP="006E4C5A">
      <w:pPr>
        <w:ind w:firstLine="708"/>
        <w:rPr>
          <w:rFonts w:eastAsia="Calibri"/>
          <w:szCs w:val="28"/>
          <w:lang w:val="en-US" w:eastAsia="en-US"/>
        </w:rPr>
      </w:pPr>
    </w:p>
    <w:p w14:paraId="28896760" w14:textId="52242600" w:rsidR="00AE3E1D" w:rsidRDefault="003D02E4" w:rsidP="00912840">
      <w:pPr>
        <w:rPr>
          <w:rFonts w:eastAsia="Calibri"/>
          <w:lang w:val="en-US" w:eastAsia="en-US"/>
        </w:rPr>
      </w:pPr>
      <w:proofErr w:type="spellStart"/>
      <w:r w:rsidRPr="003D02E4">
        <w:rPr>
          <w:rFonts w:eastAsia="Calibri"/>
          <w:lang w:val="en-US" w:eastAsia="en-US"/>
        </w:rPr>
        <w:t>Середній</w:t>
      </w:r>
      <w:proofErr w:type="spellEnd"/>
      <w:r w:rsidRPr="003D02E4">
        <w:rPr>
          <w:rFonts w:eastAsia="Calibri"/>
          <w:lang w:val="en-US" w:eastAsia="en-US"/>
        </w:rPr>
        <w:t xml:space="preserve"> </w:t>
      </w:r>
      <w:proofErr w:type="spellStart"/>
      <w:r w:rsidRPr="003D02E4">
        <w:rPr>
          <w:rFonts w:eastAsia="Calibri"/>
          <w:lang w:val="en-US" w:eastAsia="en-US"/>
        </w:rPr>
        <w:t>приріст</w:t>
      </w:r>
      <w:proofErr w:type="spellEnd"/>
      <w:r w:rsidRPr="003D02E4">
        <w:rPr>
          <w:rFonts w:eastAsia="Calibri"/>
          <w:lang w:val="en-US" w:eastAsia="en-US"/>
        </w:rPr>
        <w:t xml:space="preserve"> </w:t>
      </w:r>
      <w:proofErr w:type="spellStart"/>
      <w:r w:rsidRPr="003D02E4">
        <w:rPr>
          <w:rFonts w:eastAsia="Calibri"/>
          <w:lang w:val="en-US" w:eastAsia="en-US"/>
        </w:rPr>
        <w:t>для</w:t>
      </w:r>
      <w:proofErr w:type="spellEnd"/>
      <w:r w:rsidRPr="003D02E4">
        <w:rPr>
          <w:rFonts w:eastAsia="Calibri"/>
          <w:lang w:val="en-US" w:eastAsia="en-US"/>
        </w:rPr>
        <w:t xml:space="preserve"> 7-Zip (Compressing, Decompressing, Total Rating):</w:t>
      </w:r>
    </w:p>
    <w:p w14:paraId="289DC857" w14:textId="77777777" w:rsidR="005374F9" w:rsidRPr="001E72A1" w:rsidRDefault="005374F9" w:rsidP="006E4C5A">
      <w:pPr>
        <w:ind w:firstLine="708"/>
        <w:rPr>
          <w:rFonts w:eastAsia="Calibri"/>
          <w:szCs w:val="28"/>
          <w:lang w:val="en-US" w:eastAsia="en-US"/>
        </w:rPr>
      </w:pPr>
    </w:p>
    <w:p w14:paraId="1A556683" w14:textId="76E78654" w:rsidR="00AE3E1D" w:rsidRPr="00CD4907" w:rsidRDefault="000A5A91" w:rsidP="006E4C5A">
      <w:pPr>
        <w:ind w:firstLine="708"/>
        <w:rPr>
          <w:rFonts w:eastAsia="Calibri"/>
          <w:i/>
          <w:szCs w:val="28"/>
          <w:lang w:val="en-US" w:eastAsia="en-US"/>
        </w:rPr>
      </w:pPr>
      <m:oMathPara>
        <m:oMath>
          <m:acc>
            <m:accPr>
              <m:chr m:val="̅"/>
              <m:ctrlPr>
                <w:rPr>
                  <w:rFonts w:ascii="Cambria Math" w:hAnsi="Cambria Math"/>
                  <w:i/>
                  <w:szCs w:val="28"/>
                  <w:lang w:val="ru-RU" w:eastAsia="en-US"/>
                </w:rPr>
              </m:ctrlPr>
            </m:accPr>
            <m:e>
              <m:sSub>
                <m:sSubPr>
                  <m:ctrlPr>
                    <w:rPr>
                      <w:rFonts w:ascii="Cambria Math" w:hAnsi="Cambria Math"/>
                      <w:i/>
                      <w:szCs w:val="28"/>
                      <w:lang w:val="ru-RU" w:eastAsia="en-US"/>
                    </w:rPr>
                  </m:ctrlPr>
                </m:sSubPr>
                <m:e>
                  <m:r>
                    <w:rPr>
                      <w:rFonts w:ascii="Cambria Math" w:hAnsi="Cambria Math"/>
                      <w:szCs w:val="28"/>
                      <w:lang w:val="ru-RU" w:eastAsia="en-US"/>
                    </w:rPr>
                    <m:t>Δ</m:t>
                  </m:r>
                </m:e>
                <m:sub>
                  <m:r>
                    <w:rPr>
                      <w:rFonts w:ascii="Cambria Math" w:hAnsi="Cambria Math"/>
                      <w:szCs w:val="28"/>
                      <w:lang w:val="en-US" w:eastAsia="en-US"/>
                    </w:rPr>
                    <m:t>7ZIP</m:t>
                  </m:r>
                </m:sub>
              </m:sSub>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16,95+8,25+1,55​</m:t>
              </m:r>
            </m:num>
            <m:den>
              <m:r>
                <w:rPr>
                  <w:rFonts w:ascii="Cambria Math" w:hAnsi="Cambria Math"/>
                  <w:szCs w:val="28"/>
                  <w:lang w:val="ru-RU" w:eastAsia="en-US"/>
                </w:rPr>
                <m:t>3</m:t>
              </m:r>
            </m:den>
          </m:f>
          <m:r>
            <w:rPr>
              <w:rFonts w:ascii="Cambria Math" w:hAnsi="Cambria Math"/>
              <w:szCs w:val="28"/>
              <w:lang w:val="ru-RU" w:eastAsia="en-US"/>
            </w:rPr>
            <m:t>=</m:t>
          </m:r>
          <m:r>
            <w:rPr>
              <w:rFonts w:ascii="Cambria Math" w:hAnsi="Cambria Math"/>
              <w:szCs w:val="28"/>
              <w:lang w:val="en-US" w:eastAsia="en-US"/>
            </w:rPr>
            <m:t>8,92%</m:t>
          </m:r>
        </m:oMath>
      </m:oMathPara>
    </w:p>
    <w:p w14:paraId="43397CE0" w14:textId="77777777" w:rsidR="00CD4907" w:rsidRPr="00FB30DD" w:rsidRDefault="00CD4907" w:rsidP="006E4C5A">
      <w:pPr>
        <w:ind w:firstLine="708"/>
        <w:rPr>
          <w:rFonts w:eastAsia="Calibri"/>
          <w:i/>
          <w:szCs w:val="28"/>
          <w:lang w:val="en-US" w:eastAsia="en-US"/>
        </w:rPr>
      </w:pPr>
    </w:p>
    <w:p w14:paraId="76D5BFDA" w14:textId="0D4BF833" w:rsidR="00176D79" w:rsidRPr="00705F87" w:rsidRDefault="00C06C2B" w:rsidP="00912840">
      <w:pPr>
        <w:rPr>
          <w:rFonts w:eastAsia="Calibri"/>
          <w:lang w:val="ru-RU" w:eastAsia="en-US"/>
        </w:rPr>
      </w:pPr>
      <w:r w:rsidRPr="00C06C2B">
        <w:rPr>
          <w:rFonts w:eastAsia="Calibri"/>
          <w:lang w:eastAsia="en-US"/>
        </w:rPr>
        <w:t xml:space="preserve">Узагальнений середній приріст за всіма синтетичними тестами (AIDA64, </w:t>
      </w:r>
      <w:proofErr w:type="spellStart"/>
      <w:r w:rsidRPr="00C06C2B">
        <w:rPr>
          <w:rFonts w:eastAsia="Calibri"/>
          <w:lang w:eastAsia="en-US"/>
        </w:rPr>
        <w:t>Geekbench</w:t>
      </w:r>
      <w:proofErr w:type="spellEnd"/>
      <w:r w:rsidRPr="00C06C2B">
        <w:rPr>
          <w:rFonts w:eastAsia="Calibri"/>
          <w:lang w:eastAsia="en-US"/>
        </w:rPr>
        <w:t>, 3DMark, 7-Zip):</w:t>
      </w:r>
      <w:r w:rsidR="00CD4907" w:rsidRPr="00CD4907">
        <w:rPr>
          <w:noProof/>
          <w:lang w:val="ru-RU"/>
        </w:rPr>
        <w:t xml:space="preserve"> </w:t>
      </w:r>
    </w:p>
    <w:p w14:paraId="32CE64DA" w14:textId="77777777" w:rsidR="00CE2F9F" w:rsidRPr="00705F87" w:rsidRDefault="00CE2F9F" w:rsidP="006E4C5A">
      <w:pPr>
        <w:ind w:firstLine="708"/>
        <w:rPr>
          <w:rFonts w:eastAsia="Calibri"/>
          <w:szCs w:val="28"/>
          <w:lang w:val="ru-RU" w:eastAsia="en-US"/>
        </w:rPr>
      </w:pPr>
    </w:p>
    <w:p w14:paraId="361CF471" w14:textId="5254C423" w:rsidR="00C06C2B" w:rsidRPr="008A4774" w:rsidRDefault="000A5A91" w:rsidP="008A4774">
      <w:pPr>
        <w:ind w:firstLine="708"/>
        <w:rPr>
          <w:rFonts w:eastAsia="Calibri"/>
          <w:i/>
          <w:szCs w:val="28"/>
          <w:lang w:val="en-US" w:eastAsia="en-US"/>
        </w:rPr>
      </w:pPr>
      <m:oMathPara>
        <m:oMath>
          <m:acc>
            <m:accPr>
              <m:chr m:val="̅"/>
              <m:ctrlPr>
                <w:rPr>
                  <w:rFonts w:ascii="Cambria Math" w:hAnsi="Cambria Math"/>
                  <w:i/>
                  <w:szCs w:val="28"/>
                  <w:lang w:val="ru-RU" w:eastAsia="en-US"/>
                </w:rPr>
              </m:ctrlPr>
            </m:accPr>
            <m:e>
              <m:sSub>
                <m:sSubPr>
                  <m:ctrlPr>
                    <w:rPr>
                      <w:rFonts w:ascii="Cambria Math" w:hAnsi="Cambria Math"/>
                      <w:i/>
                      <w:szCs w:val="28"/>
                      <w:lang w:val="ru-RU" w:eastAsia="en-US"/>
                    </w:rPr>
                  </m:ctrlPr>
                </m:sSubPr>
                <m:e>
                  <m:r>
                    <w:rPr>
                      <w:rFonts w:ascii="Cambria Math" w:hAnsi="Cambria Math"/>
                      <w:szCs w:val="28"/>
                      <w:lang w:val="ru-RU" w:eastAsia="en-US"/>
                    </w:rPr>
                    <m:t>Δ</m:t>
                  </m:r>
                </m:e>
                <m:sub>
                  <m:r>
                    <w:rPr>
                      <w:rFonts w:ascii="Cambria Math" w:hAnsi="Cambria Math"/>
                      <w:szCs w:val="28"/>
                      <w:lang w:val="en-US" w:eastAsia="en-US"/>
                    </w:rPr>
                    <m:t>SYN</m:t>
                  </m:r>
                </m:sub>
              </m:sSub>
            </m:e>
          </m:acc>
          <m:r>
            <w:rPr>
              <w:rFonts w:ascii="Cambria Math" w:hAnsi="Cambria Math"/>
              <w:szCs w:val="28"/>
              <w:lang w:val="ru-RU" w:eastAsia="en-US"/>
            </w:rPr>
            <m:t>=</m:t>
          </m:r>
          <m:f>
            <m:fPr>
              <m:ctrlPr>
                <w:rPr>
                  <w:rFonts w:ascii="Cambria Math" w:hAnsi="Cambria Math"/>
                  <w:i/>
                  <w:szCs w:val="28"/>
                  <w:lang w:val="ru-RU" w:eastAsia="en-US"/>
                </w:rPr>
              </m:ctrlPr>
            </m:fPr>
            <m:num>
              <m:r>
                <w:rPr>
                  <w:rFonts w:ascii="Cambria Math" w:hAnsi="Cambria Math"/>
                  <w:szCs w:val="28"/>
                  <w:lang w:val="ru-RU" w:eastAsia="en-US"/>
                </w:rPr>
                <m:t>27,19+5,43+2,29+8,92​</m:t>
              </m:r>
            </m:num>
            <m:den>
              <m:r>
                <w:rPr>
                  <w:rFonts w:ascii="Cambria Math" w:hAnsi="Cambria Math"/>
                  <w:szCs w:val="28"/>
                  <w:lang w:val="ru-RU" w:eastAsia="en-US"/>
                </w:rPr>
                <m:t>4</m:t>
              </m:r>
            </m:den>
          </m:f>
          <m:r>
            <w:rPr>
              <w:rFonts w:ascii="Cambria Math" w:hAnsi="Cambria Math"/>
              <w:szCs w:val="28"/>
              <w:lang w:val="ru-RU" w:eastAsia="en-US"/>
            </w:rPr>
            <m:t>=</m:t>
          </m:r>
          <m:r>
            <w:rPr>
              <w:rFonts w:ascii="Cambria Math" w:hAnsi="Cambria Math"/>
              <w:szCs w:val="28"/>
              <w:lang w:val="en-US" w:eastAsia="en-US"/>
            </w:rPr>
            <m:t>10,96%</m:t>
          </m:r>
        </m:oMath>
      </m:oMathPara>
    </w:p>
    <w:p w14:paraId="470695BA" w14:textId="4194F54F" w:rsidR="00C06C2B" w:rsidRPr="00A83406" w:rsidRDefault="0080336A" w:rsidP="00864EE6">
      <w:pPr>
        <w:spacing w:before="120" w:after="120" w:line="360" w:lineRule="auto"/>
        <w:ind w:firstLine="0"/>
        <w:jc w:val="center"/>
        <w:rPr>
          <w:rFonts w:eastAsia="Calibri"/>
          <w:b/>
          <w:bCs/>
          <w:szCs w:val="28"/>
        </w:rPr>
      </w:pPr>
      <w:r w:rsidRPr="00A83406">
        <w:rPr>
          <w:rFonts w:eastAsia="Calibri"/>
          <w:b/>
          <w:bCs/>
          <w:szCs w:val="28"/>
        </w:rPr>
        <w:t>Аналіз усереднених результатів DDR5-7200 відносно DDR5-5200</w:t>
      </w:r>
    </w:p>
    <w:p w14:paraId="42BF4EB1" w14:textId="75BE685E" w:rsidR="0080336A" w:rsidRPr="0080336A" w:rsidRDefault="0080336A" w:rsidP="00716326">
      <w:pPr>
        <w:rPr>
          <w:lang w:val="ru-RU" w:eastAsia="en-US"/>
        </w:rPr>
      </w:pPr>
      <w:proofErr w:type="spellStart"/>
      <w:r w:rsidRPr="0080336A">
        <w:rPr>
          <w:lang w:val="ru-RU" w:eastAsia="en-US"/>
        </w:rPr>
        <w:t>Усереднені</w:t>
      </w:r>
      <w:proofErr w:type="spellEnd"/>
      <w:r w:rsidRPr="0080336A">
        <w:rPr>
          <w:lang w:val="ru-RU" w:eastAsia="en-US"/>
        </w:rPr>
        <w:t xml:space="preserve"> </w:t>
      </w:r>
      <w:proofErr w:type="spellStart"/>
      <w:r w:rsidRPr="0080336A">
        <w:rPr>
          <w:lang w:val="ru-RU" w:eastAsia="en-US"/>
        </w:rPr>
        <w:t>результати</w:t>
      </w:r>
      <w:proofErr w:type="spellEnd"/>
      <w:r w:rsidRPr="0080336A">
        <w:rPr>
          <w:lang w:val="ru-RU" w:eastAsia="en-US"/>
        </w:rPr>
        <w:t xml:space="preserve"> </w:t>
      </w:r>
      <w:proofErr w:type="spellStart"/>
      <w:r w:rsidRPr="0080336A">
        <w:rPr>
          <w:lang w:val="ru-RU" w:eastAsia="en-US"/>
        </w:rPr>
        <w:t>свідчать</w:t>
      </w:r>
      <w:proofErr w:type="spellEnd"/>
      <w:r w:rsidRPr="0080336A">
        <w:rPr>
          <w:lang w:val="ru-RU" w:eastAsia="en-US"/>
        </w:rPr>
        <w:t xml:space="preserve">, </w:t>
      </w:r>
      <w:proofErr w:type="spellStart"/>
      <w:r w:rsidRPr="0080336A">
        <w:rPr>
          <w:lang w:val="ru-RU" w:eastAsia="en-US"/>
        </w:rPr>
        <w:t>що</w:t>
      </w:r>
      <w:proofErr w:type="spellEnd"/>
      <w:r w:rsidRPr="0080336A">
        <w:rPr>
          <w:lang w:val="ru-RU" w:eastAsia="en-US"/>
        </w:rPr>
        <w:t xml:space="preserve"> </w:t>
      </w:r>
      <w:proofErr w:type="spellStart"/>
      <w:r w:rsidRPr="0080336A">
        <w:rPr>
          <w:lang w:val="ru-RU" w:eastAsia="en-US"/>
        </w:rPr>
        <w:t>перехід</w:t>
      </w:r>
      <w:proofErr w:type="spellEnd"/>
      <w:r w:rsidRPr="0080336A">
        <w:rPr>
          <w:lang w:val="ru-RU" w:eastAsia="en-US"/>
        </w:rPr>
        <w:t xml:space="preserve"> з </w:t>
      </w:r>
      <w:r w:rsidRPr="0080336A">
        <w:rPr>
          <w:lang w:val="en-US" w:eastAsia="en-US"/>
        </w:rPr>
        <w:t>DDR</w:t>
      </w:r>
      <w:r w:rsidRPr="0080336A">
        <w:rPr>
          <w:lang w:val="ru-RU" w:eastAsia="en-US"/>
        </w:rPr>
        <w:t xml:space="preserve">5-5200 на </w:t>
      </w:r>
      <w:r w:rsidRPr="0080336A">
        <w:rPr>
          <w:lang w:val="en-US" w:eastAsia="en-US"/>
        </w:rPr>
        <w:t>DDR</w:t>
      </w:r>
      <w:r w:rsidRPr="0080336A">
        <w:rPr>
          <w:lang w:val="ru-RU" w:eastAsia="en-US"/>
        </w:rPr>
        <w:t xml:space="preserve">5-7200 </w:t>
      </w:r>
      <w:proofErr w:type="spellStart"/>
      <w:r w:rsidRPr="0080336A">
        <w:rPr>
          <w:lang w:val="ru-RU" w:eastAsia="en-US"/>
        </w:rPr>
        <w:t>забезпечує</w:t>
      </w:r>
      <w:proofErr w:type="spellEnd"/>
      <w:r w:rsidRPr="0080336A">
        <w:rPr>
          <w:lang w:val="ru-RU" w:eastAsia="en-US"/>
        </w:rPr>
        <w:t xml:space="preserve"> </w:t>
      </w:r>
      <w:proofErr w:type="spellStart"/>
      <w:r w:rsidRPr="0080336A">
        <w:rPr>
          <w:lang w:val="ru-RU" w:eastAsia="en-US"/>
        </w:rPr>
        <w:t>загальне</w:t>
      </w:r>
      <w:proofErr w:type="spellEnd"/>
      <w:r w:rsidRPr="0080336A">
        <w:rPr>
          <w:lang w:val="ru-RU" w:eastAsia="en-US"/>
        </w:rPr>
        <w:t xml:space="preserve"> </w:t>
      </w:r>
      <w:proofErr w:type="spellStart"/>
      <w:r w:rsidRPr="0080336A">
        <w:rPr>
          <w:lang w:val="ru-RU" w:eastAsia="en-US"/>
        </w:rPr>
        <w:t>зростання</w:t>
      </w:r>
      <w:proofErr w:type="spellEnd"/>
      <w:r w:rsidRPr="0080336A">
        <w:rPr>
          <w:lang w:val="ru-RU" w:eastAsia="en-US"/>
        </w:rPr>
        <w:t xml:space="preserve"> </w:t>
      </w:r>
      <w:proofErr w:type="spellStart"/>
      <w:r w:rsidRPr="0080336A">
        <w:rPr>
          <w:lang w:val="ru-RU" w:eastAsia="en-US"/>
        </w:rPr>
        <w:t>продуктивності</w:t>
      </w:r>
      <w:proofErr w:type="spellEnd"/>
      <w:r w:rsidRPr="0080336A">
        <w:rPr>
          <w:lang w:val="ru-RU" w:eastAsia="en-US"/>
        </w:rPr>
        <w:t xml:space="preserve"> </w:t>
      </w:r>
      <w:proofErr w:type="spellStart"/>
      <w:r w:rsidRPr="0080336A">
        <w:rPr>
          <w:lang w:val="ru-RU" w:eastAsia="en-US"/>
        </w:rPr>
        <w:t>синтетичних</w:t>
      </w:r>
      <w:proofErr w:type="spellEnd"/>
      <w:r w:rsidRPr="0080336A">
        <w:rPr>
          <w:lang w:val="ru-RU" w:eastAsia="en-US"/>
        </w:rPr>
        <w:t xml:space="preserve"> </w:t>
      </w:r>
      <w:proofErr w:type="spellStart"/>
      <w:r w:rsidRPr="0080336A">
        <w:rPr>
          <w:lang w:val="ru-RU" w:eastAsia="en-US"/>
        </w:rPr>
        <w:t>тестів</w:t>
      </w:r>
      <w:proofErr w:type="spellEnd"/>
      <w:r w:rsidRPr="0080336A">
        <w:rPr>
          <w:lang w:val="ru-RU" w:eastAsia="en-US"/>
        </w:rPr>
        <w:t xml:space="preserve"> на 10,96%. </w:t>
      </w:r>
      <w:proofErr w:type="spellStart"/>
      <w:r w:rsidRPr="0080336A">
        <w:rPr>
          <w:lang w:val="ru-RU" w:eastAsia="en-US"/>
        </w:rPr>
        <w:t>Найбільший</w:t>
      </w:r>
      <w:proofErr w:type="spellEnd"/>
      <w:r w:rsidRPr="0080336A">
        <w:rPr>
          <w:lang w:val="ru-RU" w:eastAsia="en-US"/>
        </w:rPr>
        <w:t xml:space="preserve"> </w:t>
      </w:r>
      <w:proofErr w:type="spellStart"/>
      <w:r w:rsidRPr="0080336A">
        <w:rPr>
          <w:lang w:val="ru-RU" w:eastAsia="en-US"/>
        </w:rPr>
        <w:t>внесок</w:t>
      </w:r>
      <w:proofErr w:type="spellEnd"/>
      <w:r w:rsidRPr="0080336A">
        <w:rPr>
          <w:lang w:val="ru-RU" w:eastAsia="en-US"/>
        </w:rPr>
        <w:t xml:space="preserve"> </w:t>
      </w:r>
      <w:proofErr w:type="spellStart"/>
      <w:r w:rsidRPr="0080336A">
        <w:rPr>
          <w:lang w:val="ru-RU" w:eastAsia="en-US"/>
        </w:rPr>
        <w:t>формує</w:t>
      </w:r>
      <w:proofErr w:type="spellEnd"/>
      <w:r w:rsidRPr="0080336A">
        <w:rPr>
          <w:lang w:val="ru-RU" w:eastAsia="en-US"/>
        </w:rPr>
        <w:t xml:space="preserve"> </w:t>
      </w:r>
      <w:r w:rsidRPr="0080336A">
        <w:rPr>
          <w:lang w:val="en-US" w:eastAsia="en-US"/>
        </w:rPr>
        <w:t>AIDA</w:t>
      </w:r>
      <w:r w:rsidRPr="0080336A">
        <w:rPr>
          <w:lang w:val="ru-RU" w:eastAsia="en-US"/>
        </w:rPr>
        <w:t xml:space="preserve">64 </w:t>
      </w:r>
      <w:proofErr w:type="spellStart"/>
      <w:r w:rsidRPr="0080336A">
        <w:rPr>
          <w:lang w:val="ru-RU" w:eastAsia="en-US"/>
        </w:rPr>
        <w:t>із</w:t>
      </w:r>
      <w:proofErr w:type="spellEnd"/>
      <w:r w:rsidRPr="0080336A">
        <w:rPr>
          <w:lang w:val="ru-RU" w:eastAsia="en-US"/>
        </w:rPr>
        <w:t xml:space="preserve"> </w:t>
      </w:r>
      <w:proofErr w:type="spellStart"/>
      <w:r w:rsidRPr="0080336A">
        <w:rPr>
          <w:lang w:val="ru-RU" w:eastAsia="en-US"/>
        </w:rPr>
        <w:t>середнім</w:t>
      </w:r>
      <w:proofErr w:type="spellEnd"/>
      <w:r w:rsidRPr="0080336A">
        <w:rPr>
          <w:lang w:val="ru-RU" w:eastAsia="en-US"/>
        </w:rPr>
        <w:t xml:space="preserve"> </w:t>
      </w:r>
      <w:proofErr w:type="spellStart"/>
      <w:r w:rsidRPr="0080336A">
        <w:rPr>
          <w:lang w:val="ru-RU" w:eastAsia="en-US"/>
        </w:rPr>
        <w:t>покращенням</w:t>
      </w:r>
      <w:proofErr w:type="spellEnd"/>
      <w:r w:rsidRPr="0080336A">
        <w:rPr>
          <w:lang w:val="ru-RU" w:eastAsia="en-US"/>
        </w:rPr>
        <w:t xml:space="preserve"> 27,19%, </w:t>
      </w:r>
      <w:proofErr w:type="spellStart"/>
      <w:r w:rsidRPr="0080336A">
        <w:rPr>
          <w:lang w:val="ru-RU" w:eastAsia="en-US"/>
        </w:rPr>
        <w:t>що</w:t>
      </w:r>
      <w:proofErr w:type="spellEnd"/>
      <w:r w:rsidRPr="0080336A">
        <w:rPr>
          <w:lang w:val="ru-RU" w:eastAsia="en-US"/>
        </w:rPr>
        <w:t xml:space="preserve"> </w:t>
      </w:r>
      <w:proofErr w:type="spellStart"/>
      <w:r w:rsidRPr="0080336A">
        <w:rPr>
          <w:lang w:val="ru-RU" w:eastAsia="en-US"/>
        </w:rPr>
        <w:t>узгоджується</w:t>
      </w:r>
      <w:proofErr w:type="spellEnd"/>
      <w:r w:rsidRPr="0080336A">
        <w:rPr>
          <w:lang w:val="ru-RU" w:eastAsia="en-US"/>
        </w:rPr>
        <w:t xml:space="preserve"> </w:t>
      </w:r>
      <w:proofErr w:type="spellStart"/>
      <w:r w:rsidRPr="0080336A">
        <w:rPr>
          <w:lang w:val="ru-RU" w:eastAsia="en-US"/>
        </w:rPr>
        <w:t>зі</w:t>
      </w:r>
      <w:proofErr w:type="spellEnd"/>
      <w:r w:rsidRPr="0080336A">
        <w:rPr>
          <w:lang w:val="ru-RU" w:eastAsia="en-US"/>
        </w:rPr>
        <w:t xml:space="preserve"> </w:t>
      </w:r>
      <w:proofErr w:type="spellStart"/>
      <w:r w:rsidRPr="0080336A">
        <w:rPr>
          <w:lang w:val="ru-RU" w:eastAsia="en-US"/>
        </w:rPr>
        <w:t>значним</w:t>
      </w:r>
      <w:proofErr w:type="spellEnd"/>
      <w:r w:rsidRPr="0080336A">
        <w:rPr>
          <w:lang w:val="ru-RU" w:eastAsia="en-US"/>
        </w:rPr>
        <w:t xml:space="preserve"> </w:t>
      </w:r>
      <w:proofErr w:type="spellStart"/>
      <w:r w:rsidRPr="0080336A">
        <w:rPr>
          <w:lang w:val="ru-RU" w:eastAsia="en-US"/>
        </w:rPr>
        <w:t>зростанням</w:t>
      </w:r>
      <w:proofErr w:type="spellEnd"/>
      <w:r w:rsidRPr="0080336A">
        <w:rPr>
          <w:lang w:val="ru-RU" w:eastAsia="en-US"/>
        </w:rPr>
        <w:t xml:space="preserve"> </w:t>
      </w:r>
      <w:proofErr w:type="spellStart"/>
      <w:r w:rsidRPr="0080336A">
        <w:rPr>
          <w:lang w:val="ru-RU" w:eastAsia="en-US"/>
        </w:rPr>
        <w:t>пропускної</w:t>
      </w:r>
      <w:proofErr w:type="spellEnd"/>
      <w:r w:rsidRPr="0080336A">
        <w:rPr>
          <w:lang w:val="ru-RU" w:eastAsia="en-US"/>
        </w:rPr>
        <w:t xml:space="preserve"> </w:t>
      </w:r>
      <w:proofErr w:type="spellStart"/>
      <w:r w:rsidRPr="0080336A">
        <w:rPr>
          <w:lang w:val="ru-RU" w:eastAsia="en-US"/>
        </w:rPr>
        <w:t>здатності</w:t>
      </w:r>
      <w:proofErr w:type="spellEnd"/>
      <w:r w:rsidRPr="0080336A">
        <w:rPr>
          <w:lang w:val="ru-RU" w:eastAsia="en-US"/>
        </w:rPr>
        <w:t xml:space="preserve"> </w:t>
      </w:r>
      <w:proofErr w:type="spellStart"/>
      <w:r w:rsidRPr="0080336A">
        <w:rPr>
          <w:lang w:val="ru-RU" w:eastAsia="en-US"/>
        </w:rPr>
        <w:t>пам’яті</w:t>
      </w:r>
      <w:proofErr w:type="spellEnd"/>
      <w:r w:rsidRPr="0080336A">
        <w:rPr>
          <w:lang w:val="ru-RU" w:eastAsia="en-US"/>
        </w:rPr>
        <w:t xml:space="preserve"> (</w:t>
      </w:r>
      <w:r w:rsidRPr="0080336A">
        <w:rPr>
          <w:lang w:val="en-US" w:eastAsia="en-US"/>
        </w:rPr>
        <w:t>Read</w:t>
      </w:r>
      <w:r w:rsidRPr="0080336A">
        <w:rPr>
          <w:lang w:val="ru-RU" w:eastAsia="en-US"/>
        </w:rPr>
        <w:t xml:space="preserve"> </w:t>
      </w:r>
      <w:r w:rsidRPr="0080336A">
        <w:rPr>
          <w:lang w:val="ru-RU" w:eastAsia="en-US"/>
        </w:rPr>
        <w:lastRenderedPageBreak/>
        <w:t xml:space="preserve">+32,63%, </w:t>
      </w:r>
      <w:r w:rsidRPr="0080336A">
        <w:rPr>
          <w:lang w:val="en-US" w:eastAsia="en-US"/>
        </w:rPr>
        <w:t>Write</w:t>
      </w:r>
      <w:r w:rsidRPr="0080336A">
        <w:rPr>
          <w:lang w:val="ru-RU" w:eastAsia="en-US"/>
        </w:rPr>
        <w:t xml:space="preserve"> +26,97%, </w:t>
      </w:r>
      <w:r w:rsidRPr="0080336A">
        <w:rPr>
          <w:lang w:val="en-US" w:eastAsia="en-US"/>
        </w:rPr>
        <w:t>Copy</w:t>
      </w:r>
      <w:r w:rsidRPr="0080336A">
        <w:rPr>
          <w:lang w:val="ru-RU" w:eastAsia="en-US"/>
        </w:rPr>
        <w:t xml:space="preserve"> +31,56%) та </w:t>
      </w:r>
      <w:proofErr w:type="spellStart"/>
      <w:r w:rsidRPr="0080336A">
        <w:rPr>
          <w:lang w:val="ru-RU" w:eastAsia="en-US"/>
        </w:rPr>
        <w:t>одночасним</w:t>
      </w:r>
      <w:proofErr w:type="spellEnd"/>
      <w:r w:rsidRPr="0080336A">
        <w:rPr>
          <w:lang w:val="ru-RU" w:eastAsia="en-US"/>
        </w:rPr>
        <w:t xml:space="preserve"> </w:t>
      </w:r>
      <w:proofErr w:type="spellStart"/>
      <w:r w:rsidRPr="0080336A">
        <w:rPr>
          <w:lang w:val="ru-RU" w:eastAsia="en-US"/>
        </w:rPr>
        <w:t>зменшенням</w:t>
      </w:r>
      <w:proofErr w:type="spellEnd"/>
      <w:r w:rsidRPr="0080336A">
        <w:rPr>
          <w:lang w:val="ru-RU" w:eastAsia="en-US"/>
        </w:rPr>
        <w:t xml:space="preserve"> </w:t>
      </w:r>
      <w:proofErr w:type="spellStart"/>
      <w:r w:rsidRPr="0080336A">
        <w:rPr>
          <w:lang w:val="ru-RU" w:eastAsia="en-US"/>
        </w:rPr>
        <w:t>затримки</w:t>
      </w:r>
      <w:proofErr w:type="spellEnd"/>
      <w:r w:rsidRPr="0080336A">
        <w:rPr>
          <w:lang w:val="ru-RU" w:eastAsia="en-US"/>
        </w:rPr>
        <w:t xml:space="preserve"> (</w:t>
      </w:r>
      <w:r w:rsidRPr="0080336A">
        <w:rPr>
          <w:lang w:val="en-US" w:eastAsia="en-US"/>
        </w:rPr>
        <w:t>Latency</w:t>
      </w:r>
      <w:r w:rsidRPr="0080336A">
        <w:rPr>
          <w:lang w:val="ru-RU" w:eastAsia="en-US"/>
        </w:rPr>
        <w:t xml:space="preserve"> −17,63%, </w:t>
      </w:r>
      <w:proofErr w:type="spellStart"/>
      <w:r w:rsidRPr="0080336A">
        <w:rPr>
          <w:lang w:val="ru-RU" w:eastAsia="en-US"/>
        </w:rPr>
        <w:t>тобто</w:t>
      </w:r>
      <w:proofErr w:type="spellEnd"/>
      <w:r w:rsidRPr="0080336A">
        <w:rPr>
          <w:lang w:val="ru-RU" w:eastAsia="en-US"/>
        </w:rPr>
        <w:t xml:space="preserve"> </w:t>
      </w:r>
      <w:proofErr w:type="spellStart"/>
      <w:r w:rsidRPr="0080336A">
        <w:rPr>
          <w:lang w:val="ru-RU" w:eastAsia="en-US"/>
        </w:rPr>
        <w:t>покращення</w:t>
      </w:r>
      <w:proofErr w:type="spellEnd"/>
      <w:r w:rsidRPr="0080336A">
        <w:rPr>
          <w:lang w:val="ru-RU" w:eastAsia="en-US"/>
        </w:rPr>
        <w:t xml:space="preserve"> на 17,63%).</w:t>
      </w:r>
    </w:p>
    <w:p w14:paraId="403AA4E8" w14:textId="1EB85821" w:rsidR="0080336A" w:rsidRPr="0080336A" w:rsidRDefault="0080336A" w:rsidP="00716326">
      <w:pPr>
        <w:rPr>
          <w:lang w:val="ru-RU" w:eastAsia="en-US"/>
        </w:rPr>
      </w:pPr>
      <w:proofErr w:type="spellStart"/>
      <w:r w:rsidRPr="0080336A">
        <w:rPr>
          <w:lang w:val="en-US" w:eastAsia="en-US"/>
        </w:rPr>
        <w:t>Geekbench</w:t>
      </w:r>
      <w:proofErr w:type="spellEnd"/>
      <w:r w:rsidRPr="0080336A">
        <w:rPr>
          <w:lang w:val="ru-RU" w:eastAsia="en-US"/>
        </w:rPr>
        <w:t xml:space="preserve"> 6 </w:t>
      </w:r>
      <w:proofErr w:type="spellStart"/>
      <w:r w:rsidRPr="0080336A">
        <w:rPr>
          <w:lang w:val="ru-RU" w:eastAsia="en-US"/>
        </w:rPr>
        <w:t>демонструє</w:t>
      </w:r>
      <w:proofErr w:type="spellEnd"/>
      <w:r w:rsidRPr="0080336A">
        <w:rPr>
          <w:lang w:val="ru-RU" w:eastAsia="en-US"/>
        </w:rPr>
        <w:t xml:space="preserve"> </w:t>
      </w:r>
      <w:proofErr w:type="spellStart"/>
      <w:r w:rsidRPr="0080336A">
        <w:rPr>
          <w:lang w:val="ru-RU" w:eastAsia="en-US"/>
        </w:rPr>
        <w:t>середній</w:t>
      </w:r>
      <w:proofErr w:type="spellEnd"/>
      <w:r w:rsidRPr="0080336A">
        <w:rPr>
          <w:lang w:val="ru-RU" w:eastAsia="en-US"/>
        </w:rPr>
        <w:t xml:space="preserve"> </w:t>
      </w:r>
      <w:proofErr w:type="spellStart"/>
      <w:r w:rsidRPr="0080336A">
        <w:rPr>
          <w:lang w:val="ru-RU" w:eastAsia="en-US"/>
        </w:rPr>
        <w:t>приріст</w:t>
      </w:r>
      <w:proofErr w:type="spellEnd"/>
      <w:r w:rsidRPr="0080336A">
        <w:rPr>
          <w:lang w:val="ru-RU" w:eastAsia="en-US"/>
        </w:rPr>
        <w:t xml:space="preserve"> 5,43%, </w:t>
      </w:r>
      <w:proofErr w:type="spellStart"/>
      <w:r w:rsidRPr="0080336A">
        <w:rPr>
          <w:lang w:val="ru-RU" w:eastAsia="en-US"/>
        </w:rPr>
        <w:t>причому</w:t>
      </w:r>
      <w:proofErr w:type="spellEnd"/>
      <w:r w:rsidRPr="0080336A">
        <w:rPr>
          <w:lang w:val="ru-RU" w:eastAsia="en-US"/>
        </w:rPr>
        <w:t xml:space="preserve"> </w:t>
      </w:r>
      <w:proofErr w:type="spellStart"/>
      <w:r w:rsidRPr="0080336A">
        <w:rPr>
          <w:lang w:val="ru-RU" w:eastAsia="en-US"/>
        </w:rPr>
        <w:t>багатопотоковий</w:t>
      </w:r>
      <w:proofErr w:type="spellEnd"/>
      <w:r w:rsidRPr="0080336A">
        <w:rPr>
          <w:lang w:val="ru-RU" w:eastAsia="en-US"/>
        </w:rPr>
        <w:t xml:space="preserve"> режим </w:t>
      </w:r>
      <w:proofErr w:type="spellStart"/>
      <w:r w:rsidRPr="0080336A">
        <w:rPr>
          <w:lang w:val="ru-RU" w:eastAsia="en-US"/>
        </w:rPr>
        <w:t>зростає</w:t>
      </w:r>
      <w:proofErr w:type="spellEnd"/>
      <w:r w:rsidRPr="0080336A">
        <w:rPr>
          <w:lang w:val="ru-RU" w:eastAsia="en-US"/>
        </w:rPr>
        <w:t xml:space="preserve"> на 8,75%, </w:t>
      </w:r>
      <w:proofErr w:type="spellStart"/>
      <w:r w:rsidRPr="0080336A">
        <w:rPr>
          <w:lang w:val="ru-RU" w:eastAsia="en-US"/>
        </w:rPr>
        <w:t>що</w:t>
      </w:r>
      <w:proofErr w:type="spellEnd"/>
      <w:r w:rsidRPr="0080336A">
        <w:rPr>
          <w:lang w:val="ru-RU" w:eastAsia="en-US"/>
        </w:rPr>
        <w:t xml:space="preserve"> </w:t>
      </w:r>
      <w:proofErr w:type="spellStart"/>
      <w:r w:rsidRPr="0080336A">
        <w:rPr>
          <w:lang w:val="ru-RU" w:eastAsia="en-US"/>
        </w:rPr>
        <w:t>помітно</w:t>
      </w:r>
      <w:proofErr w:type="spellEnd"/>
      <w:r w:rsidRPr="0080336A">
        <w:rPr>
          <w:lang w:val="ru-RU" w:eastAsia="en-US"/>
        </w:rPr>
        <w:t xml:space="preserve"> </w:t>
      </w:r>
      <w:proofErr w:type="spellStart"/>
      <w:r w:rsidRPr="0080336A">
        <w:rPr>
          <w:lang w:val="ru-RU" w:eastAsia="en-US"/>
        </w:rPr>
        <w:t>більше</w:t>
      </w:r>
      <w:proofErr w:type="spellEnd"/>
      <w:r w:rsidRPr="0080336A">
        <w:rPr>
          <w:lang w:val="ru-RU" w:eastAsia="en-US"/>
        </w:rPr>
        <w:t xml:space="preserve"> за </w:t>
      </w:r>
      <w:proofErr w:type="spellStart"/>
      <w:r w:rsidRPr="0080336A">
        <w:rPr>
          <w:lang w:val="ru-RU" w:eastAsia="en-US"/>
        </w:rPr>
        <w:t>однопотоковий</w:t>
      </w:r>
      <w:proofErr w:type="spellEnd"/>
      <w:r w:rsidRPr="0080336A">
        <w:rPr>
          <w:lang w:val="ru-RU" w:eastAsia="en-US"/>
        </w:rPr>
        <w:t xml:space="preserve"> </w:t>
      </w:r>
      <w:proofErr w:type="spellStart"/>
      <w:r w:rsidRPr="0080336A">
        <w:rPr>
          <w:lang w:val="ru-RU" w:eastAsia="en-US"/>
        </w:rPr>
        <w:t>приріст</w:t>
      </w:r>
      <w:proofErr w:type="spellEnd"/>
      <w:r w:rsidRPr="0080336A">
        <w:rPr>
          <w:lang w:val="ru-RU" w:eastAsia="en-US"/>
        </w:rPr>
        <w:t xml:space="preserve"> 2,12% (</w:t>
      </w:r>
      <w:proofErr w:type="spellStart"/>
      <w:r w:rsidRPr="0080336A">
        <w:rPr>
          <w:lang w:val="ru-RU" w:eastAsia="en-US"/>
        </w:rPr>
        <w:t>різниця</w:t>
      </w:r>
      <w:proofErr w:type="spellEnd"/>
      <w:r w:rsidRPr="0080336A">
        <w:rPr>
          <w:lang w:val="ru-RU" w:eastAsia="en-US"/>
        </w:rPr>
        <w:t xml:space="preserve"> 6,63%), </w:t>
      </w:r>
      <w:proofErr w:type="spellStart"/>
      <w:r w:rsidRPr="0080336A">
        <w:rPr>
          <w:lang w:val="ru-RU" w:eastAsia="en-US"/>
        </w:rPr>
        <w:t>тобто</w:t>
      </w:r>
      <w:proofErr w:type="spellEnd"/>
      <w:r w:rsidRPr="0080336A">
        <w:rPr>
          <w:lang w:val="ru-RU" w:eastAsia="en-US"/>
        </w:rPr>
        <w:t xml:space="preserve"> </w:t>
      </w:r>
      <w:proofErr w:type="spellStart"/>
      <w:r w:rsidRPr="0080336A">
        <w:rPr>
          <w:lang w:val="ru-RU" w:eastAsia="en-US"/>
        </w:rPr>
        <w:t>підвищення</w:t>
      </w:r>
      <w:proofErr w:type="spellEnd"/>
      <w:r w:rsidRPr="0080336A">
        <w:rPr>
          <w:lang w:val="ru-RU" w:eastAsia="en-US"/>
        </w:rPr>
        <w:t xml:space="preserve"> </w:t>
      </w:r>
      <w:proofErr w:type="spellStart"/>
      <w:r w:rsidRPr="0080336A">
        <w:rPr>
          <w:lang w:val="ru-RU" w:eastAsia="en-US"/>
        </w:rPr>
        <w:t>частоти</w:t>
      </w:r>
      <w:proofErr w:type="spellEnd"/>
      <w:r w:rsidRPr="0080336A">
        <w:rPr>
          <w:lang w:val="ru-RU" w:eastAsia="en-US"/>
        </w:rPr>
        <w:t xml:space="preserve"> </w:t>
      </w:r>
      <w:proofErr w:type="spellStart"/>
      <w:r w:rsidRPr="0080336A">
        <w:rPr>
          <w:lang w:val="ru-RU" w:eastAsia="en-US"/>
        </w:rPr>
        <w:t>пам’яті</w:t>
      </w:r>
      <w:proofErr w:type="spellEnd"/>
      <w:r w:rsidRPr="0080336A">
        <w:rPr>
          <w:lang w:val="ru-RU" w:eastAsia="en-US"/>
        </w:rPr>
        <w:t xml:space="preserve"> </w:t>
      </w:r>
      <w:proofErr w:type="spellStart"/>
      <w:r w:rsidRPr="0080336A">
        <w:rPr>
          <w:lang w:val="ru-RU" w:eastAsia="en-US"/>
        </w:rPr>
        <w:t>сильніше</w:t>
      </w:r>
      <w:proofErr w:type="spellEnd"/>
      <w:r w:rsidRPr="0080336A">
        <w:rPr>
          <w:lang w:val="ru-RU" w:eastAsia="en-US"/>
        </w:rPr>
        <w:t xml:space="preserve"> </w:t>
      </w:r>
      <w:proofErr w:type="spellStart"/>
      <w:r w:rsidRPr="0080336A">
        <w:rPr>
          <w:lang w:val="ru-RU" w:eastAsia="en-US"/>
        </w:rPr>
        <w:t>впливає</w:t>
      </w:r>
      <w:proofErr w:type="spellEnd"/>
      <w:r w:rsidRPr="0080336A">
        <w:rPr>
          <w:lang w:val="ru-RU" w:eastAsia="en-US"/>
        </w:rPr>
        <w:t xml:space="preserve"> на </w:t>
      </w:r>
      <w:proofErr w:type="spellStart"/>
      <w:r w:rsidRPr="0080336A">
        <w:rPr>
          <w:lang w:val="ru-RU" w:eastAsia="en-US"/>
        </w:rPr>
        <w:t>навантаження</w:t>
      </w:r>
      <w:proofErr w:type="spellEnd"/>
      <w:r w:rsidRPr="0080336A">
        <w:rPr>
          <w:lang w:val="ru-RU" w:eastAsia="en-US"/>
        </w:rPr>
        <w:t xml:space="preserve"> з </w:t>
      </w:r>
      <w:proofErr w:type="spellStart"/>
      <w:r w:rsidRPr="0080336A">
        <w:rPr>
          <w:lang w:val="ru-RU" w:eastAsia="en-US"/>
        </w:rPr>
        <w:t>високим</w:t>
      </w:r>
      <w:proofErr w:type="spellEnd"/>
      <w:r w:rsidRPr="0080336A">
        <w:rPr>
          <w:lang w:val="ru-RU" w:eastAsia="en-US"/>
        </w:rPr>
        <w:t xml:space="preserve"> </w:t>
      </w:r>
      <w:proofErr w:type="spellStart"/>
      <w:r w:rsidRPr="0080336A">
        <w:rPr>
          <w:lang w:val="ru-RU" w:eastAsia="en-US"/>
        </w:rPr>
        <w:t>паралелізмом</w:t>
      </w:r>
      <w:proofErr w:type="spellEnd"/>
      <w:r w:rsidRPr="0080336A">
        <w:rPr>
          <w:lang w:val="ru-RU" w:eastAsia="en-US"/>
        </w:rPr>
        <w:t>.</w:t>
      </w:r>
      <w:r w:rsidR="00010C5F" w:rsidRPr="00010C5F">
        <w:rPr>
          <w:noProof/>
          <w:lang w:val="ru-RU"/>
        </w:rPr>
        <w:t xml:space="preserve"> </w:t>
      </w:r>
    </w:p>
    <w:p w14:paraId="24D5327F" w14:textId="77777777" w:rsidR="0080336A" w:rsidRPr="0080336A" w:rsidRDefault="0080336A" w:rsidP="00716326">
      <w:pPr>
        <w:rPr>
          <w:lang w:val="ru-RU" w:eastAsia="en-US"/>
        </w:rPr>
      </w:pPr>
      <w:r w:rsidRPr="0080336A">
        <w:rPr>
          <w:lang w:val="ru-RU" w:eastAsia="en-US"/>
        </w:rPr>
        <w:t>Для 3</w:t>
      </w:r>
      <w:proofErr w:type="spellStart"/>
      <w:r w:rsidRPr="0080336A">
        <w:rPr>
          <w:lang w:val="en-US" w:eastAsia="en-US"/>
        </w:rPr>
        <w:t>DMark</w:t>
      </w:r>
      <w:proofErr w:type="spellEnd"/>
      <w:r w:rsidRPr="0080336A">
        <w:rPr>
          <w:lang w:val="ru-RU" w:eastAsia="en-US"/>
        </w:rPr>
        <w:t xml:space="preserve"> </w:t>
      </w:r>
      <w:proofErr w:type="spellStart"/>
      <w:r w:rsidRPr="0080336A">
        <w:rPr>
          <w:lang w:val="ru-RU" w:eastAsia="en-US"/>
        </w:rPr>
        <w:t>середній</w:t>
      </w:r>
      <w:proofErr w:type="spellEnd"/>
      <w:r w:rsidRPr="0080336A">
        <w:rPr>
          <w:lang w:val="ru-RU" w:eastAsia="en-US"/>
        </w:rPr>
        <w:t xml:space="preserve"> </w:t>
      </w:r>
      <w:proofErr w:type="spellStart"/>
      <w:r w:rsidRPr="0080336A">
        <w:rPr>
          <w:lang w:val="ru-RU" w:eastAsia="en-US"/>
        </w:rPr>
        <w:t>приріст</w:t>
      </w:r>
      <w:proofErr w:type="spellEnd"/>
      <w:r w:rsidRPr="0080336A">
        <w:rPr>
          <w:lang w:val="ru-RU" w:eastAsia="en-US"/>
        </w:rPr>
        <w:t xml:space="preserve"> становить 2,29% (</w:t>
      </w:r>
      <w:r w:rsidRPr="0080336A">
        <w:rPr>
          <w:lang w:val="en-US" w:eastAsia="en-US"/>
        </w:rPr>
        <w:t>Steel</w:t>
      </w:r>
      <w:r w:rsidRPr="0080336A">
        <w:rPr>
          <w:lang w:val="ru-RU" w:eastAsia="en-US"/>
        </w:rPr>
        <w:t xml:space="preserve"> </w:t>
      </w:r>
      <w:r w:rsidRPr="0080336A">
        <w:rPr>
          <w:lang w:val="en-US" w:eastAsia="en-US"/>
        </w:rPr>
        <w:t>Nomad</w:t>
      </w:r>
      <w:r w:rsidRPr="0080336A">
        <w:rPr>
          <w:lang w:val="ru-RU" w:eastAsia="en-US"/>
        </w:rPr>
        <w:t xml:space="preserve"> +1,44%, </w:t>
      </w:r>
      <w:r w:rsidRPr="0080336A">
        <w:rPr>
          <w:lang w:val="en-US" w:eastAsia="en-US"/>
        </w:rPr>
        <w:t>Steel</w:t>
      </w:r>
      <w:r w:rsidRPr="0080336A">
        <w:rPr>
          <w:lang w:val="ru-RU" w:eastAsia="en-US"/>
        </w:rPr>
        <w:t xml:space="preserve"> </w:t>
      </w:r>
      <w:r w:rsidRPr="0080336A">
        <w:rPr>
          <w:lang w:val="en-US" w:eastAsia="en-US"/>
        </w:rPr>
        <w:t>Nomad</w:t>
      </w:r>
      <w:r w:rsidRPr="0080336A">
        <w:rPr>
          <w:lang w:val="ru-RU" w:eastAsia="en-US"/>
        </w:rPr>
        <w:t xml:space="preserve"> </w:t>
      </w:r>
      <w:r w:rsidRPr="0080336A">
        <w:rPr>
          <w:lang w:val="en-US" w:eastAsia="en-US"/>
        </w:rPr>
        <w:t>Light</w:t>
      </w:r>
      <w:r w:rsidRPr="0080336A">
        <w:rPr>
          <w:lang w:val="ru-RU" w:eastAsia="en-US"/>
        </w:rPr>
        <w:t xml:space="preserve"> +3,13%), </w:t>
      </w:r>
      <w:proofErr w:type="spellStart"/>
      <w:r w:rsidRPr="0080336A">
        <w:rPr>
          <w:lang w:val="ru-RU" w:eastAsia="en-US"/>
        </w:rPr>
        <w:t>що</w:t>
      </w:r>
      <w:proofErr w:type="spellEnd"/>
      <w:r w:rsidRPr="0080336A">
        <w:rPr>
          <w:lang w:val="ru-RU" w:eastAsia="en-US"/>
        </w:rPr>
        <w:t xml:space="preserve"> </w:t>
      </w:r>
      <w:proofErr w:type="spellStart"/>
      <w:r w:rsidRPr="0080336A">
        <w:rPr>
          <w:lang w:val="ru-RU" w:eastAsia="en-US"/>
        </w:rPr>
        <w:t>вказує</w:t>
      </w:r>
      <w:proofErr w:type="spellEnd"/>
      <w:r w:rsidRPr="0080336A">
        <w:rPr>
          <w:lang w:val="ru-RU" w:eastAsia="en-US"/>
        </w:rPr>
        <w:t xml:space="preserve"> на </w:t>
      </w:r>
      <w:proofErr w:type="spellStart"/>
      <w:r w:rsidRPr="0080336A">
        <w:rPr>
          <w:lang w:val="ru-RU" w:eastAsia="en-US"/>
        </w:rPr>
        <w:t>помірну</w:t>
      </w:r>
      <w:proofErr w:type="spellEnd"/>
      <w:r w:rsidRPr="0080336A">
        <w:rPr>
          <w:lang w:val="ru-RU" w:eastAsia="en-US"/>
        </w:rPr>
        <w:t xml:space="preserve"> </w:t>
      </w:r>
      <w:proofErr w:type="spellStart"/>
      <w:r w:rsidRPr="0080336A">
        <w:rPr>
          <w:lang w:val="ru-RU" w:eastAsia="en-US"/>
        </w:rPr>
        <w:t>чутливість</w:t>
      </w:r>
      <w:proofErr w:type="spellEnd"/>
      <w:r w:rsidRPr="0080336A">
        <w:rPr>
          <w:lang w:val="ru-RU" w:eastAsia="en-US"/>
        </w:rPr>
        <w:t xml:space="preserve"> </w:t>
      </w:r>
      <w:proofErr w:type="spellStart"/>
      <w:r w:rsidRPr="0080336A">
        <w:rPr>
          <w:lang w:val="ru-RU" w:eastAsia="en-US"/>
        </w:rPr>
        <w:t>даного</w:t>
      </w:r>
      <w:proofErr w:type="spellEnd"/>
      <w:r w:rsidRPr="0080336A">
        <w:rPr>
          <w:lang w:val="ru-RU" w:eastAsia="en-US"/>
        </w:rPr>
        <w:t xml:space="preserve"> </w:t>
      </w:r>
      <w:proofErr w:type="spellStart"/>
      <w:r w:rsidRPr="0080336A">
        <w:rPr>
          <w:lang w:val="ru-RU" w:eastAsia="en-US"/>
        </w:rPr>
        <w:t>класу</w:t>
      </w:r>
      <w:proofErr w:type="spellEnd"/>
      <w:r w:rsidRPr="0080336A">
        <w:rPr>
          <w:lang w:val="ru-RU" w:eastAsia="en-US"/>
        </w:rPr>
        <w:t xml:space="preserve"> </w:t>
      </w:r>
      <w:proofErr w:type="spellStart"/>
      <w:r w:rsidRPr="0080336A">
        <w:rPr>
          <w:lang w:val="ru-RU" w:eastAsia="en-US"/>
        </w:rPr>
        <w:t>тестів</w:t>
      </w:r>
      <w:proofErr w:type="spellEnd"/>
      <w:r w:rsidRPr="0080336A">
        <w:rPr>
          <w:lang w:val="ru-RU" w:eastAsia="en-US"/>
        </w:rPr>
        <w:t xml:space="preserve"> до </w:t>
      </w:r>
      <w:proofErr w:type="spellStart"/>
      <w:r w:rsidRPr="0080336A">
        <w:rPr>
          <w:lang w:val="ru-RU" w:eastAsia="en-US"/>
        </w:rPr>
        <w:t>параметрів</w:t>
      </w:r>
      <w:proofErr w:type="spellEnd"/>
      <w:r w:rsidRPr="0080336A">
        <w:rPr>
          <w:lang w:val="ru-RU" w:eastAsia="en-US"/>
        </w:rPr>
        <w:t xml:space="preserve"> </w:t>
      </w:r>
      <w:proofErr w:type="spellStart"/>
      <w:r w:rsidRPr="0080336A">
        <w:rPr>
          <w:lang w:val="ru-RU" w:eastAsia="en-US"/>
        </w:rPr>
        <w:t>оперативної</w:t>
      </w:r>
      <w:proofErr w:type="spellEnd"/>
      <w:r w:rsidRPr="0080336A">
        <w:rPr>
          <w:lang w:val="ru-RU" w:eastAsia="en-US"/>
        </w:rPr>
        <w:t xml:space="preserve"> </w:t>
      </w:r>
      <w:proofErr w:type="spellStart"/>
      <w:r w:rsidRPr="0080336A">
        <w:rPr>
          <w:lang w:val="ru-RU" w:eastAsia="en-US"/>
        </w:rPr>
        <w:t>пам’яті</w:t>
      </w:r>
      <w:proofErr w:type="spellEnd"/>
      <w:r w:rsidRPr="0080336A">
        <w:rPr>
          <w:lang w:val="ru-RU" w:eastAsia="en-US"/>
        </w:rPr>
        <w:t>.</w:t>
      </w:r>
    </w:p>
    <w:p w14:paraId="5C328676" w14:textId="4876E515" w:rsidR="0080336A" w:rsidRPr="00705F87" w:rsidRDefault="0080336A" w:rsidP="00716326">
      <w:pPr>
        <w:rPr>
          <w:lang w:val="ru-RU" w:eastAsia="en-US"/>
        </w:rPr>
      </w:pPr>
      <w:r w:rsidRPr="0080336A">
        <w:rPr>
          <w:lang w:val="ru-RU" w:eastAsia="en-US"/>
        </w:rPr>
        <w:t>У 7-</w:t>
      </w:r>
      <w:r w:rsidRPr="0080336A">
        <w:rPr>
          <w:lang w:val="en-US" w:eastAsia="en-US"/>
        </w:rPr>
        <w:t>Zip</w:t>
      </w:r>
      <w:r w:rsidRPr="0080336A">
        <w:rPr>
          <w:lang w:val="ru-RU" w:eastAsia="en-US"/>
        </w:rPr>
        <w:t xml:space="preserve"> </w:t>
      </w:r>
      <w:proofErr w:type="spellStart"/>
      <w:r w:rsidRPr="0080336A">
        <w:rPr>
          <w:lang w:val="ru-RU" w:eastAsia="en-US"/>
        </w:rPr>
        <w:t>середній</w:t>
      </w:r>
      <w:proofErr w:type="spellEnd"/>
      <w:r w:rsidRPr="0080336A">
        <w:rPr>
          <w:lang w:val="ru-RU" w:eastAsia="en-US"/>
        </w:rPr>
        <w:t xml:space="preserve"> </w:t>
      </w:r>
      <w:proofErr w:type="spellStart"/>
      <w:r w:rsidRPr="0080336A">
        <w:rPr>
          <w:lang w:val="ru-RU" w:eastAsia="en-US"/>
        </w:rPr>
        <w:t>приріст</w:t>
      </w:r>
      <w:proofErr w:type="spellEnd"/>
      <w:r w:rsidRPr="0080336A">
        <w:rPr>
          <w:lang w:val="ru-RU" w:eastAsia="en-US"/>
        </w:rPr>
        <w:t xml:space="preserve"> </w:t>
      </w:r>
      <w:proofErr w:type="spellStart"/>
      <w:r w:rsidRPr="0080336A">
        <w:rPr>
          <w:lang w:val="ru-RU" w:eastAsia="en-US"/>
        </w:rPr>
        <w:t>дорівнює</w:t>
      </w:r>
      <w:proofErr w:type="spellEnd"/>
      <w:r w:rsidRPr="0080336A">
        <w:rPr>
          <w:lang w:val="ru-RU" w:eastAsia="en-US"/>
        </w:rPr>
        <w:t xml:space="preserve"> 8,92%, </w:t>
      </w:r>
      <w:proofErr w:type="spellStart"/>
      <w:r w:rsidRPr="0080336A">
        <w:rPr>
          <w:lang w:val="ru-RU" w:eastAsia="en-US"/>
        </w:rPr>
        <w:t>однак</w:t>
      </w:r>
      <w:proofErr w:type="spellEnd"/>
      <w:r w:rsidRPr="0080336A">
        <w:rPr>
          <w:lang w:val="ru-RU" w:eastAsia="en-US"/>
        </w:rPr>
        <w:t xml:space="preserve"> </w:t>
      </w:r>
      <w:proofErr w:type="spellStart"/>
      <w:r w:rsidRPr="0080336A">
        <w:rPr>
          <w:lang w:val="ru-RU" w:eastAsia="en-US"/>
        </w:rPr>
        <w:t>результати</w:t>
      </w:r>
      <w:proofErr w:type="spellEnd"/>
      <w:r w:rsidRPr="0080336A">
        <w:rPr>
          <w:lang w:val="ru-RU" w:eastAsia="en-US"/>
        </w:rPr>
        <w:t xml:space="preserve"> є </w:t>
      </w:r>
      <w:proofErr w:type="spellStart"/>
      <w:r w:rsidRPr="0080336A">
        <w:rPr>
          <w:lang w:val="ru-RU" w:eastAsia="en-US"/>
        </w:rPr>
        <w:t>неоднорідними</w:t>
      </w:r>
      <w:proofErr w:type="spellEnd"/>
      <w:r w:rsidRPr="0080336A">
        <w:rPr>
          <w:lang w:val="ru-RU" w:eastAsia="en-US"/>
        </w:rPr>
        <w:t xml:space="preserve">: </w:t>
      </w:r>
      <w:r w:rsidRPr="0080336A">
        <w:rPr>
          <w:lang w:val="en-US" w:eastAsia="en-US"/>
        </w:rPr>
        <w:t>Compressing</w:t>
      </w:r>
      <w:r w:rsidRPr="0080336A">
        <w:rPr>
          <w:lang w:val="ru-RU" w:eastAsia="en-US"/>
        </w:rPr>
        <w:t xml:space="preserve"> </w:t>
      </w:r>
      <w:proofErr w:type="spellStart"/>
      <w:r w:rsidRPr="0080336A">
        <w:rPr>
          <w:lang w:val="ru-RU" w:eastAsia="en-US"/>
        </w:rPr>
        <w:t>зростає</w:t>
      </w:r>
      <w:proofErr w:type="spellEnd"/>
      <w:r w:rsidRPr="0080336A">
        <w:rPr>
          <w:lang w:val="ru-RU" w:eastAsia="en-US"/>
        </w:rPr>
        <w:t xml:space="preserve"> на 16,95%, </w:t>
      </w:r>
      <w:r w:rsidRPr="0080336A">
        <w:rPr>
          <w:lang w:val="en-US" w:eastAsia="en-US"/>
        </w:rPr>
        <w:t>Decompressing</w:t>
      </w:r>
      <w:r w:rsidRPr="0080336A">
        <w:rPr>
          <w:lang w:val="ru-RU" w:eastAsia="en-US"/>
        </w:rPr>
        <w:t xml:space="preserve"> </w:t>
      </w:r>
      <w:r w:rsidR="007C6C98">
        <w:rPr>
          <w:lang w:val="ru-RU" w:eastAsia="en-US"/>
        </w:rPr>
        <w:t>–</w:t>
      </w:r>
      <w:r w:rsidRPr="0080336A">
        <w:rPr>
          <w:lang w:val="ru-RU" w:eastAsia="en-US"/>
        </w:rPr>
        <w:t xml:space="preserve"> на 8,25%, </w:t>
      </w:r>
      <w:proofErr w:type="spellStart"/>
      <w:r w:rsidRPr="0080336A">
        <w:rPr>
          <w:lang w:val="ru-RU" w:eastAsia="en-US"/>
        </w:rPr>
        <w:t>тоді</w:t>
      </w:r>
      <w:proofErr w:type="spellEnd"/>
      <w:r w:rsidRPr="0080336A">
        <w:rPr>
          <w:lang w:val="ru-RU" w:eastAsia="en-US"/>
        </w:rPr>
        <w:t xml:space="preserve"> як </w:t>
      </w:r>
      <w:r w:rsidRPr="0080336A">
        <w:rPr>
          <w:lang w:val="en-US" w:eastAsia="en-US"/>
        </w:rPr>
        <w:t>Total</w:t>
      </w:r>
      <w:r w:rsidRPr="0080336A">
        <w:rPr>
          <w:lang w:val="ru-RU" w:eastAsia="en-US"/>
        </w:rPr>
        <w:t xml:space="preserve"> </w:t>
      </w:r>
      <w:r w:rsidRPr="0080336A">
        <w:rPr>
          <w:lang w:val="en-US" w:eastAsia="en-US"/>
        </w:rPr>
        <w:t>Rating</w:t>
      </w:r>
      <w:r w:rsidRPr="0080336A">
        <w:rPr>
          <w:lang w:val="ru-RU" w:eastAsia="en-US"/>
        </w:rPr>
        <w:t xml:space="preserve"> </w:t>
      </w:r>
      <w:proofErr w:type="spellStart"/>
      <w:r w:rsidRPr="0080336A">
        <w:rPr>
          <w:lang w:val="ru-RU" w:eastAsia="en-US"/>
        </w:rPr>
        <w:t>збільшується</w:t>
      </w:r>
      <w:proofErr w:type="spellEnd"/>
      <w:r w:rsidRPr="0080336A">
        <w:rPr>
          <w:lang w:val="ru-RU" w:eastAsia="en-US"/>
        </w:rPr>
        <w:t xml:space="preserve"> </w:t>
      </w:r>
      <w:proofErr w:type="spellStart"/>
      <w:r w:rsidRPr="0080336A">
        <w:rPr>
          <w:lang w:val="ru-RU" w:eastAsia="en-US"/>
        </w:rPr>
        <w:t>лише</w:t>
      </w:r>
      <w:proofErr w:type="spellEnd"/>
      <w:r w:rsidRPr="0080336A">
        <w:rPr>
          <w:lang w:val="ru-RU" w:eastAsia="en-US"/>
        </w:rPr>
        <w:t xml:space="preserve"> на 1,55%, </w:t>
      </w:r>
      <w:proofErr w:type="spellStart"/>
      <w:r w:rsidRPr="0080336A">
        <w:rPr>
          <w:lang w:val="ru-RU" w:eastAsia="en-US"/>
        </w:rPr>
        <w:t>що</w:t>
      </w:r>
      <w:proofErr w:type="spellEnd"/>
      <w:r w:rsidRPr="0080336A">
        <w:rPr>
          <w:lang w:val="ru-RU" w:eastAsia="en-US"/>
        </w:rPr>
        <w:t xml:space="preserve"> </w:t>
      </w:r>
      <w:proofErr w:type="spellStart"/>
      <w:r w:rsidRPr="0080336A">
        <w:rPr>
          <w:lang w:val="ru-RU" w:eastAsia="en-US"/>
        </w:rPr>
        <w:t>підтверджує</w:t>
      </w:r>
      <w:proofErr w:type="spellEnd"/>
      <w:r w:rsidRPr="0080336A">
        <w:rPr>
          <w:lang w:val="ru-RU" w:eastAsia="en-US"/>
        </w:rPr>
        <w:t xml:space="preserve"> </w:t>
      </w:r>
      <w:proofErr w:type="spellStart"/>
      <w:r w:rsidRPr="0080336A">
        <w:rPr>
          <w:lang w:val="ru-RU" w:eastAsia="en-US"/>
        </w:rPr>
        <w:t>залежність</w:t>
      </w:r>
      <w:proofErr w:type="spellEnd"/>
      <w:r w:rsidRPr="0080336A">
        <w:rPr>
          <w:lang w:val="ru-RU" w:eastAsia="en-US"/>
        </w:rPr>
        <w:t xml:space="preserve"> </w:t>
      </w:r>
      <w:proofErr w:type="spellStart"/>
      <w:r w:rsidRPr="0080336A">
        <w:rPr>
          <w:lang w:val="ru-RU" w:eastAsia="en-US"/>
        </w:rPr>
        <w:t>ефекту</w:t>
      </w:r>
      <w:proofErr w:type="spellEnd"/>
      <w:r w:rsidRPr="0080336A">
        <w:rPr>
          <w:lang w:val="ru-RU" w:eastAsia="en-US"/>
        </w:rPr>
        <w:t xml:space="preserve"> </w:t>
      </w:r>
      <w:proofErr w:type="spellStart"/>
      <w:r w:rsidRPr="0080336A">
        <w:rPr>
          <w:lang w:val="ru-RU" w:eastAsia="en-US"/>
        </w:rPr>
        <w:t>від</w:t>
      </w:r>
      <w:proofErr w:type="spellEnd"/>
      <w:r w:rsidRPr="0080336A">
        <w:rPr>
          <w:lang w:val="ru-RU" w:eastAsia="en-US"/>
        </w:rPr>
        <w:t xml:space="preserve"> конкретного типу </w:t>
      </w:r>
      <w:proofErr w:type="spellStart"/>
      <w:r w:rsidRPr="0080336A">
        <w:rPr>
          <w:lang w:val="ru-RU" w:eastAsia="en-US"/>
        </w:rPr>
        <w:t>алгоритмічного</w:t>
      </w:r>
      <w:proofErr w:type="spellEnd"/>
      <w:r w:rsidRPr="0080336A">
        <w:rPr>
          <w:lang w:val="ru-RU" w:eastAsia="en-US"/>
        </w:rPr>
        <w:t xml:space="preserve"> </w:t>
      </w:r>
      <w:proofErr w:type="spellStart"/>
      <w:r w:rsidRPr="0080336A">
        <w:rPr>
          <w:lang w:val="ru-RU" w:eastAsia="en-US"/>
        </w:rPr>
        <w:t>навантаження</w:t>
      </w:r>
      <w:proofErr w:type="spellEnd"/>
      <w:r w:rsidRPr="0080336A">
        <w:rPr>
          <w:lang w:val="ru-RU" w:eastAsia="en-US"/>
        </w:rPr>
        <w:t>.</w:t>
      </w:r>
    </w:p>
    <w:p w14:paraId="5511C26A" w14:textId="6873329E" w:rsidR="00E04EDA" w:rsidRPr="00B903CD" w:rsidRDefault="00B903CD" w:rsidP="00B903CD">
      <w:pPr>
        <w:pStyle w:val="2"/>
        <w:rPr>
          <w:lang w:val="ru-RU" w:eastAsia="en-US"/>
        </w:rPr>
      </w:pPr>
      <w:bookmarkStart w:id="117" w:name="_Toc230868769"/>
      <w:r w:rsidRPr="00B903CD">
        <w:rPr>
          <w:lang w:val="ru-RU" w:eastAsia="en-US"/>
        </w:rPr>
        <w:t>2.1</w:t>
      </w:r>
      <w:r w:rsidR="0011314A">
        <w:rPr>
          <w:lang w:val="ru-RU" w:eastAsia="en-US"/>
        </w:rPr>
        <w:t>2</w:t>
      </w:r>
      <w:r w:rsidRPr="00B903CD">
        <w:rPr>
          <w:lang w:val="ru-RU" w:eastAsia="en-US"/>
        </w:rPr>
        <w:t xml:space="preserve"> </w:t>
      </w:r>
      <w:proofErr w:type="spellStart"/>
      <w:r w:rsidRPr="00B903CD">
        <w:rPr>
          <w:lang w:val="ru-RU" w:eastAsia="en-US"/>
        </w:rPr>
        <w:t>Розрахунки</w:t>
      </w:r>
      <w:proofErr w:type="spellEnd"/>
      <w:r w:rsidRPr="00B903CD">
        <w:rPr>
          <w:lang w:val="ru-RU" w:eastAsia="en-US"/>
        </w:rPr>
        <w:t xml:space="preserve"> та </w:t>
      </w:r>
      <w:proofErr w:type="spellStart"/>
      <w:r w:rsidRPr="00B903CD">
        <w:rPr>
          <w:lang w:val="ru-RU" w:eastAsia="en-US"/>
        </w:rPr>
        <w:t>порівняльний</w:t>
      </w:r>
      <w:proofErr w:type="spellEnd"/>
      <w:r w:rsidRPr="00B903CD">
        <w:rPr>
          <w:lang w:val="ru-RU" w:eastAsia="en-US"/>
        </w:rPr>
        <w:t xml:space="preserve"> </w:t>
      </w:r>
      <w:proofErr w:type="spellStart"/>
      <w:r w:rsidRPr="00B903CD">
        <w:rPr>
          <w:lang w:val="ru-RU" w:eastAsia="en-US"/>
        </w:rPr>
        <w:t>аналіз</w:t>
      </w:r>
      <w:proofErr w:type="spellEnd"/>
      <w:r w:rsidRPr="00B903CD">
        <w:rPr>
          <w:lang w:val="ru-RU" w:eastAsia="en-US"/>
        </w:rPr>
        <w:t xml:space="preserve"> </w:t>
      </w:r>
      <w:proofErr w:type="spellStart"/>
      <w:r w:rsidRPr="00B903CD">
        <w:rPr>
          <w:lang w:val="ru-RU" w:eastAsia="en-US"/>
        </w:rPr>
        <w:t>результатів</w:t>
      </w:r>
      <w:proofErr w:type="spellEnd"/>
      <w:r w:rsidRPr="00B903CD">
        <w:rPr>
          <w:lang w:val="ru-RU" w:eastAsia="en-US"/>
        </w:rPr>
        <w:t xml:space="preserve"> для </w:t>
      </w:r>
      <w:proofErr w:type="spellStart"/>
      <w:r w:rsidRPr="00B903CD">
        <w:rPr>
          <w:lang w:val="ru-RU" w:eastAsia="en-US"/>
        </w:rPr>
        <w:t>оперативної</w:t>
      </w:r>
      <w:proofErr w:type="spellEnd"/>
      <w:r w:rsidRPr="00B903CD">
        <w:rPr>
          <w:lang w:val="ru-RU" w:eastAsia="en-US"/>
        </w:rPr>
        <w:t xml:space="preserve"> </w:t>
      </w:r>
      <w:proofErr w:type="spellStart"/>
      <w:r w:rsidRPr="00B903CD">
        <w:rPr>
          <w:lang w:val="ru-RU" w:eastAsia="en-US"/>
        </w:rPr>
        <w:t>пам’яті</w:t>
      </w:r>
      <w:proofErr w:type="spellEnd"/>
      <w:r w:rsidRPr="00B903CD">
        <w:rPr>
          <w:lang w:val="ru-RU" w:eastAsia="en-US"/>
        </w:rPr>
        <w:t xml:space="preserve"> </w:t>
      </w:r>
      <w:r w:rsidRPr="00B903CD">
        <w:rPr>
          <w:lang w:val="en-US" w:eastAsia="en-US"/>
        </w:rPr>
        <w:t>DDR</w:t>
      </w:r>
      <w:r w:rsidRPr="00B903CD">
        <w:rPr>
          <w:lang w:val="ru-RU" w:eastAsia="en-US"/>
        </w:rPr>
        <w:t xml:space="preserve">4 і </w:t>
      </w:r>
      <w:r w:rsidRPr="00B903CD">
        <w:rPr>
          <w:lang w:val="en-US" w:eastAsia="en-US"/>
        </w:rPr>
        <w:t>DDR</w:t>
      </w:r>
      <w:r w:rsidRPr="00B903CD">
        <w:rPr>
          <w:lang w:val="ru-RU" w:eastAsia="en-US"/>
        </w:rPr>
        <w:t>5</w:t>
      </w:r>
      <w:bookmarkEnd w:id="117"/>
    </w:p>
    <w:p w14:paraId="43A8E903" w14:textId="49761388" w:rsidR="00DE44C7" w:rsidRPr="00B903CD" w:rsidRDefault="00D1345E" w:rsidP="00C867D3">
      <w:pPr>
        <w:rPr>
          <w:lang w:val="ru-RU" w:eastAsia="en-US"/>
        </w:rPr>
      </w:pPr>
      <w:r w:rsidRPr="00D1345E">
        <w:rPr>
          <w:lang w:val="ru-RU" w:eastAsia="en-US"/>
        </w:rPr>
        <w:t xml:space="preserve">На </w:t>
      </w:r>
      <w:proofErr w:type="spellStart"/>
      <w:r w:rsidRPr="00D1345E">
        <w:rPr>
          <w:lang w:val="ru-RU" w:eastAsia="en-US"/>
        </w:rPr>
        <w:t>основі</w:t>
      </w:r>
      <w:proofErr w:type="spellEnd"/>
      <w:r w:rsidRPr="00D1345E">
        <w:rPr>
          <w:lang w:val="ru-RU" w:eastAsia="en-US"/>
        </w:rPr>
        <w:t xml:space="preserve"> методики </w:t>
      </w:r>
      <w:proofErr w:type="spellStart"/>
      <w:r w:rsidRPr="00D1345E">
        <w:rPr>
          <w:lang w:val="ru-RU" w:eastAsia="en-US"/>
        </w:rPr>
        <w:t>міжпоколінного</w:t>
      </w:r>
      <w:proofErr w:type="spellEnd"/>
      <w:r w:rsidRPr="00D1345E">
        <w:rPr>
          <w:lang w:val="ru-RU" w:eastAsia="en-US"/>
        </w:rPr>
        <w:t xml:space="preserve"> </w:t>
      </w:r>
      <w:proofErr w:type="spellStart"/>
      <w:r w:rsidRPr="00D1345E">
        <w:rPr>
          <w:lang w:val="ru-RU" w:eastAsia="en-US"/>
        </w:rPr>
        <w:t>порівняння</w:t>
      </w:r>
      <w:proofErr w:type="spellEnd"/>
      <w:r w:rsidRPr="00D1345E">
        <w:rPr>
          <w:lang w:val="ru-RU" w:eastAsia="en-US"/>
        </w:rPr>
        <w:t xml:space="preserve">, </w:t>
      </w:r>
      <w:proofErr w:type="spellStart"/>
      <w:r w:rsidRPr="00D1345E">
        <w:rPr>
          <w:lang w:val="ru-RU" w:eastAsia="en-US"/>
        </w:rPr>
        <w:t>наведеної</w:t>
      </w:r>
      <w:proofErr w:type="spellEnd"/>
      <w:r w:rsidRPr="00D1345E">
        <w:rPr>
          <w:lang w:val="ru-RU" w:eastAsia="en-US"/>
        </w:rPr>
        <w:t xml:space="preserve"> у </w:t>
      </w:r>
      <w:proofErr w:type="spellStart"/>
      <w:r w:rsidRPr="00D1345E">
        <w:rPr>
          <w:lang w:val="ru-RU" w:eastAsia="en-US"/>
        </w:rPr>
        <w:t>підрозділі</w:t>
      </w:r>
      <w:proofErr w:type="spellEnd"/>
      <w:r w:rsidRPr="00D1345E">
        <w:rPr>
          <w:lang w:val="ru-RU" w:eastAsia="en-US"/>
        </w:rPr>
        <w:t xml:space="preserve"> 2.4.3, у </w:t>
      </w:r>
      <w:proofErr w:type="spellStart"/>
      <w:r w:rsidRPr="00D1345E">
        <w:rPr>
          <w:lang w:val="ru-RU" w:eastAsia="en-US"/>
        </w:rPr>
        <w:t>цьому</w:t>
      </w:r>
      <w:proofErr w:type="spellEnd"/>
      <w:r w:rsidRPr="00D1345E">
        <w:rPr>
          <w:lang w:val="ru-RU" w:eastAsia="en-US"/>
        </w:rPr>
        <w:t xml:space="preserve"> </w:t>
      </w:r>
      <w:proofErr w:type="spellStart"/>
      <w:r w:rsidRPr="00D1345E">
        <w:rPr>
          <w:lang w:val="ru-RU" w:eastAsia="en-US"/>
        </w:rPr>
        <w:t>пункті</w:t>
      </w:r>
      <w:proofErr w:type="spellEnd"/>
      <w:r w:rsidRPr="00D1345E">
        <w:rPr>
          <w:lang w:val="ru-RU" w:eastAsia="en-US"/>
        </w:rPr>
        <w:t xml:space="preserve"> </w:t>
      </w:r>
      <w:proofErr w:type="spellStart"/>
      <w:r w:rsidRPr="00D1345E">
        <w:rPr>
          <w:lang w:val="ru-RU" w:eastAsia="en-US"/>
        </w:rPr>
        <w:t>виконується</w:t>
      </w:r>
      <w:proofErr w:type="spellEnd"/>
      <w:r w:rsidRPr="00D1345E">
        <w:rPr>
          <w:lang w:val="ru-RU" w:eastAsia="en-US"/>
        </w:rPr>
        <w:t xml:space="preserve"> </w:t>
      </w:r>
      <w:proofErr w:type="spellStart"/>
      <w:r w:rsidRPr="00D1345E">
        <w:rPr>
          <w:lang w:val="ru-RU" w:eastAsia="en-US"/>
        </w:rPr>
        <w:t>узагальнений</w:t>
      </w:r>
      <w:proofErr w:type="spellEnd"/>
      <w:r w:rsidRPr="00D1345E">
        <w:rPr>
          <w:lang w:val="ru-RU" w:eastAsia="en-US"/>
        </w:rPr>
        <w:t xml:space="preserve"> </w:t>
      </w:r>
      <w:proofErr w:type="spellStart"/>
      <w:r w:rsidRPr="00D1345E">
        <w:rPr>
          <w:lang w:val="ru-RU" w:eastAsia="en-US"/>
        </w:rPr>
        <w:t>розрахунок</w:t>
      </w:r>
      <w:proofErr w:type="spellEnd"/>
      <w:r w:rsidRPr="00D1345E">
        <w:rPr>
          <w:lang w:val="ru-RU" w:eastAsia="en-US"/>
        </w:rPr>
        <w:t xml:space="preserve"> </w:t>
      </w:r>
      <w:proofErr w:type="spellStart"/>
      <w:r w:rsidRPr="00D1345E">
        <w:rPr>
          <w:lang w:val="ru-RU" w:eastAsia="en-US"/>
        </w:rPr>
        <w:t>міжпоколінної</w:t>
      </w:r>
      <w:proofErr w:type="spellEnd"/>
      <w:r w:rsidRPr="00D1345E">
        <w:rPr>
          <w:lang w:val="ru-RU" w:eastAsia="en-US"/>
        </w:rPr>
        <w:t xml:space="preserve"> </w:t>
      </w:r>
      <w:proofErr w:type="spellStart"/>
      <w:r w:rsidRPr="00D1345E">
        <w:rPr>
          <w:lang w:val="ru-RU" w:eastAsia="en-US"/>
        </w:rPr>
        <w:t>різниці</w:t>
      </w:r>
      <w:proofErr w:type="spellEnd"/>
      <w:r w:rsidRPr="00D1345E">
        <w:rPr>
          <w:lang w:val="ru-RU" w:eastAsia="en-US"/>
        </w:rPr>
        <w:t xml:space="preserve"> </w:t>
      </w:r>
      <w:proofErr w:type="spellStart"/>
      <w:r w:rsidRPr="00D1345E">
        <w:rPr>
          <w:lang w:val="ru-RU" w:eastAsia="en-US"/>
        </w:rPr>
        <w:t>продуктивності</w:t>
      </w:r>
      <w:proofErr w:type="spellEnd"/>
      <w:r w:rsidRPr="00D1345E">
        <w:rPr>
          <w:lang w:val="ru-RU" w:eastAsia="en-US"/>
        </w:rPr>
        <w:t xml:space="preserve"> </w:t>
      </w:r>
      <w:proofErr w:type="spellStart"/>
      <w:r w:rsidRPr="00D1345E">
        <w:rPr>
          <w:lang w:val="ru-RU" w:eastAsia="en-US"/>
        </w:rPr>
        <w:t>конфігурацій</w:t>
      </w:r>
      <w:proofErr w:type="spellEnd"/>
      <w:r w:rsidRPr="00D1345E">
        <w:rPr>
          <w:lang w:val="ru-RU" w:eastAsia="en-US"/>
        </w:rPr>
        <w:t xml:space="preserve"> з оперативною </w:t>
      </w:r>
      <w:proofErr w:type="spellStart"/>
      <w:r w:rsidRPr="00D1345E">
        <w:rPr>
          <w:lang w:val="ru-RU" w:eastAsia="en-US"/>
        </w:rPr>
        <w:t>пам’яттю</w:t>
      </w:r>
      <w:proofErr w:type="spellEnd"/>
      <w:r w:rsidRPr="00D1345E">
        <w:rPr>
          <w:lang w:val="ru-RU" w:eastAsia="en-US"/>
        </w:rPr>
        <w:t xml:space="preserve"> </w:t>
      </w:r>
      <w:proofErr w:type="spellStart"/>
      <w:r w:rsidRPr="00D1345E">
        <w:rPr>
          <w:lang w:val="ru-RU" w:eastAsia="en-US"/>
        </w:rPr>
        <w:t>стандартів</w:t>
      </w:r>
      <w:proofErr w:type="spellEnd"/>
      <w:r w:rsidRPr="00D1345E">
        <w:rPr>
          <w:lang w:val="ru-RU" w:eastAsia="en-US"/>
        </w:rPr>
        <w:t xml:space="preserve"> DDR4 та DDR5 за </w:t>
      </w:r>
      <w:proofErr w:type="spellStart"/>
      <w:r w:rsidRPr="00D1345E">
        <w:rPr>
          <w:lang w:val="ru-RU" w:eastAsia="en-US"/>
        </w:rPr>
        <w:t>показником</w:t>
      </w:r>
      <w:proofErr w:type="spellEnd"/>
      <w:r w:rsidRPr="00D1345E">
        <w:rPr>
          <w:lang w:val="ru-RU" w:eastAsia="en-US"/>
        </w:rPr>
        <w:t xml:space="preserve"> 0.1% </w:t>
      </w:r>
      <w:proofErr w:type="spellStart"/>
      <w:r w:rsidRPr="00D1345E">
        <w:rPr>
          <w:lang w:val="ru-RU" w:eastAsia="en-US"/>
        </w:rPr>
        <w:t>Low</w:t>
      </w:r>
      <w:proofErr w:type="spellEnd"/>
      <w:r w:rsidRPr="00D1345E">
        <w:rPr>
          <w:lang w:val="ru-RU" w:eastAsia="en-US"/>
        </w:rPr>
        <w:t xml:space="preserve"> FPS. Для </w:t>
      </w:r>
      <w:proofErr w:type="spellStart"/>
      <w:r w:rsidRPr="00D1345E">
        <w:rPr>
          <w:lang w:val="ru-RU" w:eastAsia="en-US"/>
        </w:rPr>
        <w:t>розрахунку</w:t>
      </w:r>
      <w:proofErr w:type="spellEnd"/>
      <w:r w:rsidRPr="00D1345E">
        <w:rPr>
          <w:lang w:val="ru-RU" w:eastAsia="en-US"/>
        </w:rPr>
        <w:t xml:space="preserve"> </w:t>
      </w:r>
      <w:proofErr w:type="spellStart"/>
      <w:r w:rsidRPr="00D1345E">
        <w:rPr>
          <w:lang w:val="ru-RU" w:eastAsia="en-US"/>
        </w:rPr>
        <w:t>використовуються</w:t>
      </w:r>
      <w:proofErr w:type="spellEnd"/>
      <w:r w:rsidRPr="00D1345E">
        <w:rPr>
          <w:lang w:val="ru-RU" w:eastAsia="en-US"/>
        </w:rPr>
        <w:t xml:space="preserve"> </w:t>
      </w:r>
      <w:proofErr w:type="spellStart"/>
      <w:r w:rsidRPr="00D1345E">
        <w:rPr>
          <w:lang w:val="ru-RU" w:eastAsia="en-US"/>
        </w:rPr>
        <w:t>усереднені</w:t>
      </w:r>
      <w:proofErr w:type="spellEnd"/>
      <w:r w:rsidRPr="00D1345E">
        <w:rPr>
          <w:lang w:val="ru-RU" w:eastAsia="en-US"/>
        </w:rPr>
        <w:t xml:space="preserve"> </w:t>
      </w:r>
      <w:proofErr w:type="spellStart"/>
      <w:r w:rsidRPr="00D1345E">
        <w:rPr>
          <w:lang w:val="ru-RU" w:eastAsia="en-US"/>
        </w:rPr>
        <w:t>значення</w:t>
      </w:r>
      <w:proofErr w:type="spellEnd"/>
      <w:r w:rsidRPr="00D1345E">
        <w:rPr>
          <w:lang w:val="ru-RU" w:eastAsia="en-US"/>
        </w:rPr>
        <w:t xml:space="preserve"> приросту </w:t>
      </w:r>
      <w:proofErr w:type="spellStart"/>
      <w:r w:rsidRPr="00D1345E">
        <w:rPr>
          <w:lang w:val="ru-RU" w:eastAsia="en-US"/>
        </w:rPr>
        <w:t>ігрової</w:t>
      </w:r>
      <w:proofErr w:type="spellEnd"/>
      <w:r w:rsidRPr="00D1345E">
        <w:rPr>
          <w:lang w:val="ru-RU" w:eastAsia="en-US"/>
        </w:rPr>
        <w:t xml:space="preserve"> </w:t>
      </w:r>
      <w:proofErr w:type="spellStart"/>
      <w:r w:rsidRPr="00D1345E">
        <w:rPr>
          <w:lang w:val="ru-RU" w:eastAsia="en-US"/>
        </w:rPr>
        <w:t>продуктивності</w:t>
      </w:r>
      <w:proofErr w:type="spellEnd"/>
      <w:r w:rsidRPr="00D1345E">
        <w:rPr>
          <w:lang w:val="ru-RU" w:eastAsia="en-US"/>
        </w:rPr>
        <w:t xml:space="preserve">, </w:t>
      </w:r>
      <w:proofErr w:type="spellStart"/>
      <w:r w:rsidRPr="00D1345E">
        <w:rPr>
          <w:lang w:val="ru-RU" w:eastAsia="en-US"/>
        </w:rPr>
        <w:t>отримані</w:t>
      </w:r>
      <w:proofErr w:type="spellEnd"/>
      <w:r w:rsidRPr="00D1345E">
        <w:rPr>
          <w:lang w:val="ru-RU" w:eastAsia="en-US"/>
        </w:rPr>
        <w:t xml:space="preserve"> в </w:t>
      </w:r>
      <w:proofErr w:type="spellStart"/>
      <w:r w:rsidRPr="00D1345E">
        <w:rPr>
          <w:lang w:val="ru-RU" w:eastAsia="en-US"/>
        </w:rPr>
        <w:t>попередніх</w:t>
      </w:r>
      <w:proofErr w:type="spellEnd"/>
      <w:r w:rsidRPr="00D1345E">
        <w:rPr>
          <w:lang w:val="ru-RU" w:eastAsia="en-US"/>
        </w:rPr>
        <w:t xml:space="preserve"> </w:t>
      </w:r>
      <w:proofErr w:type="spellStart"/>
      <w:r w:rsidRPr="00D1345E">
        <w:rPr>
          <w:lang w:val="ru-RU" w:eastAsia="en-US"/>
        </w:rPr>
        <w:t>підрозділах</w:t>
      </w:r>
      <w:proofErr w:type="spellEnd"/>
      <w:r w:rsidRPr="00D1345E">
        <w:rPr>
          <w:lang w:val="ru-RU" w:eastAsia="en-US"/>
        </w:rPr>
        <w:t xml:space="preserve"> </w:t>
      </w:r>
      <w:proofErr w:type="spellStart"/>
      <w:r w:rsidRPr="00D1345E">
        <w:rPr>
          <w:lang w:val="ru-RU" w:eastAsia="en-US"/>
        </w:rPr>
        <w:t>експериментальної</w:t>
      </w:r>
      <w:proofErr w:type="spellEnd"/>
      <w:r w:rsidRPr="00D1345E">
        <w:rPr>
          <w:lang w:val="ru-RU" w:eastAsia="en-US"/>
        </w:rPr>
        <w:t xml:space="preserve"> </w:t>
      </w:r>
      <w:proofErr w:type="spellStart"/>
      <w:r w:rsidRPr="00D1345E">
        <w:rPr>
          <w:lang w:val="ru-RU" w:eastAsia="en-US"/>
        </w:rPr>
        <w:t>частини</w:t>
      </w:r>
      <w:proofErr w:type="spellEnd"/>
      <w:r w:rsidRPr="00D1345E">
        <w:rPr>
          <w:lang w:val="ru-RU" w:eastAsia="en-US"/>
        </w:rPr>
        <w:t>.</w:t>
      </w:r>
    </w:p>
    <w:p w14:paraId="0A62F43D" w14:textId="55447F4E" w:rsidR="00DE44C7" w:rsidRDefault="00060B22" w:rsidP="00C867D3">
      <w:pPr>
        <w:rPr>
          <w:lang w:val="ru-RU" w:eastAsia="en-US"/>
        </w:rPr>
      </w:pPr>
      <w:r w:rsidRPr="00060B22">
        <w:rPr>
          <w:lang w:val="ru-RU" w:eastAsia="en-US"/>
        </w:rPr>
        <w:t xml:space="preserve">Для </w:t>
      </w:r>
      <w:proofErr w:type="spellStart"/>
      <w:r w:rsidRPr="00060B22">
        <w:rPr>
          <w:lang w:val="ru-RU" w:eastAsia="en-US"/>
        </w:rPr>
        <w:t>визначення</w:t>
      </w:r>
      <w:proofErr w:type="spellEnd"/>
      <w:r w:rsidRPr="00060B22">
        <w:rPr>
          <w:lang w:val="ru-RU" w:eastAsia="en-US"/>
        </w:rPr>
        <w:t xml:space="preserve"> </w:t>
      </w:r>
      <w:proofErr w:type="spellStart"/>
      <w:r w:rsidRPr="00060B22">
        <w:rPr>
          <w:lang w:val="ru-RU" w:eastAsia="en-US"/>
        </w:rPr>
        <w:t>узагальненої</w:t>
      </w:r>
      <w:proofErr w:type="spellEnd"/>
      <w:r w:rsidRPr="00060B22">
        <w:rPr>
          <w:lang w:val="ru-RU" w:eastAsia="en-US"/>
        </w:rPr>
        <w:t xml:space="preserve"> </w:t>
      </w:r>
      <w:proofErr w:type="spellStart"/>
      <w:r w:rsidRPr="00060B22">
        <w:rPr>
          <w:lang w:val="ru-RU" w:eastAsia="en-US"/>
        </w:rPr>
        <w:t>міжпоколінної</w:t>
      </w:r>
      <w:proofErr w:type="spellEnd"/>
      <w:r w:rsidRPr="00060B22">
        <w:rPr>
          <w:lang w:val="ru-RU" w:eastAsia="en-US"/>
        </w:rPr>
        <w:t xml:space="preserve"> </w:t>
      </w:r>
      <w:proofErr w:type="spellStart"/>
      <w:r w:rsidRPr="00060B22">
        <w:rPr>
          <w:lang w:val="ru-RU" w:eastAsia="en-US"/>
        </w:rPr>
        <w:t>різниці</w:t>
      </w:r>
      <w:proofErr w:type="spellEnd"/>
      <w:r w:rsidRPr="00060B22">
        <w:rPr>
          <w:lang w:val="ru-RU" w:eastAsia="en-US"/>
        </w:rPr>
        <w:t xml:space="preserve"> </w:t>
      </w:r>
      <w:proofErr w:type="spellStart"/>
      <w:r w:rsidRPr="00060B22">
        <w:rPr>
          <w:lang w:val="ru-RU" w:eastAsia="en-US"/>
        </w:rPr>
        <w:t>продуктивності</w:t>
      </w:r>
      <w:proofErr w:type="spellEnd"/>
      <w:r w:rsidRPr="00060B22">
        <w:rPr>
          <w:lang w:val="ru-RU" w:eastAsia="en-US"/>
        </w:rPr>
        <w:t xml:space="preserve"> </w:t>
      </w:r>
      <w:proofErr w:type="spellStart"/>
      <w:r w:rsidRPr="00060B22">
        <w:rPr>
          <w:lang w:val="ru-RU" w:eastAsia="en-US"/>
        </w:rPr>
        <w:t>підставимо</w:t>
      </w:r>
      <w:proofErr w:type="spellEnd"/>
      <w:r w:rsidRPr="00060B22">
        <w:rPr>
          <w:lang w:val="ru-RU" w:eastAsia="en-US"/>
        </w:rPr>
        <w:t xml:space="preserve"> </w:t>
      </w:r>
      <w:proofErr w:type="spellStart"/>
      <w:r w:rsidRPr="00060B22">
        <w:rPr>
          <w:lang w:val="ru-RU" w:eastAsia="en-US"/>
        </w:rPr>
        <w:t>відповідні</w:t>
      </w:r>
      <w:proofErr w:type="spellEnd"/>
      <w:r w:rsidRPr="00060B22">
        <w:rPr>
          <w:lang w:val="ru-RU" w:eastAsia="en-US"/>
        </w:rPr>
        <w:t xml:space="preserve"> </w:t>
      </w:r>
      <w:proofErr w:type="spellStart"/>
      <w:r w:rsidRPr="00060B22">
        <w:rPr>
          <w:lang w:val="ru-RU" w:eastAsia="en-US"/>
        </w:rPr>
        <w:t>числові</w:t>
      </w:r>
      <w:proofErr w:type="spellEnd"/>
      <w:r w:rsidRPr="00060B22">
        <w:rPr>
          <w:lang w:val="ru-RU" w:eastAsia="en-US"/>
        </w:rPr>
        <w:t xml:space="preserve"> </w:t>
      </w:r>
      <w:proofErr w:type="spellStart"/>
      <w:r w:rsidRPr="00060B22">
        <w:rPr>
          <w:lang w:val="ru-RU" w:eastAsia="en-US"/>
        </w:rPr>
        <w:t>значення</w:t>
      </w:r>
      <w:proofErr w:type="spellEnd"/>
      <w:r w:rsidRPr="00060B22">
        <w:rPr>
          <w:lang w:val="ru-RU" w:eastAsia="en-US"/>
        </w:rPr>
        <w:t xml:space="preserve"> </w:t>
      </w:r>
      <w:proofErr w:type="gramStart"/>
      <w:r w:rsidRPr="00060B22">
        <w:rPr>
          <w:lang w:val="ru-RU" w:eastAsia="en-US"/>
        </w:rPr>
        <w:t>у формулу</w:t>
      </w:r>
      <w:proofErr w:type="gramEnd"/>
      <w:r w:rsidRPr="00060B22">
        <w:rPr>
          <w:lang w:val="ru-RU" w:eastAsia="en-US"/>
        </w:rPr>
        <w:t xml:space="preserve"> (2.7).</w:t>
      </w:r>
    </w:p>
    <w:p w14:paraId="5EC420AA" w14:textId="2E0C5298" w:rsidR="00DE5980" w:rsidRDefault="00DE5980" w:rsidP="00C867D3">
      <w:pPr>
        <w:rPr>
          <w:lang w:val="ru-RU" w:eastAsia="en-US"/>
        </w:rPr>
      </w:pPr>
      <w:proofErr w:type="spellStart"/>
      <w:r w:rsidRPr="00DE5980">
        <w:rPr>
          <w:lang w:val="ru-RU" w:eastAsia="en-US"/>
        </w:rPr>
        <w:t>Згідно</w:t>
      </w:r>
      <w:proofErr w:type="spellEnd"/>
      <w:r w:rsidRPr="00DE5980">
        <w:rPr>
          <w:lang w:val="ru-RU" w:eastAsia="en-US"/>
        </w:rPr>
        <w:t xml:space="preserve"> з результатами, </w:t>
      </w:r>
      <w:proofErr w:type="spellStart"/>
      <w:r w:rsidRPr="00DE5980">
        <w:rPr>
          <w:lang w:val="ru-RU" w:eastAsia="en-US"/>
        </w:rPr>
        <w:t>отриманими</w:t>
      </w:r>
      <w:proofErr w:type="spellEnd"/>
      <w:r w:rsidRPr="00DE5980">
        <w:rPr>
          <w:lang w:val="ru-RU" w:eastAsia="en-US"/>
        </w:rPr>
        <w:t xml:space="preserve"> в </w:t>
      </w:r>
      <w:proofErr w:type="spellStart"/>
      <w:r w:rsidRPr="00DE5980">
        <w:rPr>
          <w:lang w:val="ru-RU" w:eastAsia="en-US"/>
        </w:rPr>
        <w:t>підрозділах</w:t>
      </w:r>
      <w:proofErr w:type="spellEnd"/>
      <w:r w:rsidRPr="00DE5980">
        <w:rPr>
          <w:lang w:val="ru-RU" w:eastAsia="en-US"/>
        </w:rPr>
        <w:t xml:space="preserve">, </w:t>
      </w:r>
      <w:proofErr w:type="spellStart"/>
      <w:r w:rsidRPr="00DE5980">
        <w:rPr>
          <w:lang w:val="ru-RU" w:eastAsia="en-US"/>
        </w:rPr>
        <w:t>що</w:t>
      </w:r>
      <w:proofErr w:type="spellEnd"/>
      <w:r w:rsidRPr="00DE5980">
        <w:rPr>
          <w:lang w:val="ru-RU" w:eastAsia="en-US"/>
        </w:rPr>
        <w:t xml:space="preserve"> </w:t>
      </w:r>
      <w:proofErr w:type="spellStart"/>
      <w:r w:rsidRPr="00DE5980">
        <w:rPr>
          <w:lang w:val="ru-RU" w:eastAsia="en-US"/>
        </w:rPr>
        <w:t>містять</w:t>
      </w:r>
      <w:proofErr w:type="spellEnd"/>
      <w:r w:rsidRPr="00DE5980">
        <w:rPr>
          <w:lang w:val="ru-RU" w:eastAsia="en-US"/>
        </w:rPr>
        <w:t xml:space="preserve"> </w:t>
      </w:r>
      <w:proofErr w:type="spellStart"/>
      <w:r w:rsidRPr="00DE5980">
        <w:rPr>
          <w:lang w:val="ru-RU" w:eastAsia="en-US"/>
        </w:rPr>
        <w:t>усереднення</w:t>
      </w:r>
      <w:proofErr w:type="spellEnd"/>
      <w:r w:rsidRPr="00DE5980">
        <w:rPr>
          <w:lang w:val="ru-RU" w:eastAsia="en-US"/>
        </w:rPr>
        <w:t xml:space="preserve"> </w:t>
      </w:r>
      <w:proofErr w:type="spellStart"/>
      <w:r w:rsidRPr="00DE5980">
        <w:rPr>
          <w:lang w:val="ru-RU" w:eastAsia="en-US"/>
        </w:rPr>
        <w:t>показників</w:t>
      </w:r>
      <w:proofErr w:type="spellEnd"/>
      <w:r w:rsidRPr="00DE5980">
        <w:rPr>
          <w:lang w:val="ru-RU" w:eastAsia="en-US"/>
        </w:rPr>
        <w:t xml:space="preserve"> </w:t>
      </w:r>
      <w:proofErr w:type="spellStart"/>
      <w:r w:rsidRPr="00DE5980">
        <w:rPr>
          <w:lang w:val="ru-RU" w:eastAsia="en-US"/>
        </w:rPr>
        <w:t>продуктивності</w:t>
      </w:r>
      <w:proofErr w:type="spellEnd"/>
      <w:r w:rsidRPr="00DE5980">
        <w:rPr>
          <w:lang w:val="ru-RU" w:eastAsia="en-US"/>
        </w:rPr>
        <w:t xml:space="preserve"> для DDR4 та DDR5, </w:t>
      </w:r>
      <w:proofErr w:type="spellStart"/>
      <w:r w:rsidRPr="00DE5980">
        <w:rPr>
          <w:lang w:val="ru-RU" w:eastAsia="en-US"/>
        </w:rPr>
        <w:t>маємо</w:t>
      </w:r>
      <w:proofErr w:type="spellEnd"/>
      <w:r w:rsidRPr="00DE5980">
        <w:rPr>
          <w:lang w:val="ru-RU" w:eastAsia="en-US"/>
        </w:rPr>
        <w:t>:</w:t>
      </w:r>
    </w:p>
    <w:p w14:paraId="76BCFEA2" w14:textId="57C2F6CC" w:rsidR="00DE44C7" w:rsidRPr="001653E8" w:rsidRDefault="000A5A91" w:rsidP="00C867D3">
      <w:pPr>
        <w:pStyle w:val="a3"/>
        <w:numPr>
          <w:ilvl w:val="0"/>
          <w:numId w:val="19"/>
        </w:numPr>
        <w:ind w:left="0" w:firstLine="851"/>
        <w:rPr>
          <w:rFonts w:cs="Times New Roman"/>
          <w:i/>
          <w:szCs w:val="28"/>
          <w:lang w:eastAsia="en-US"/>
        </w:rPr>
      </w:pPr>
      <m:oMath>
        <m:sSubSup>
          <m:sSubSupPr>
            <m:ctrlPr>
              <w:rPr>
                <w:rFonts w:ascii="Cambria Math" w:eastAsia="Times New Roman" w:hAnsi="Cambria Math" w:cs="Times New Roman"/>
                <w:i/>
                <w:color w:val="auto"/>
                <w:szCs w:val="28"/>
                <w:lang w:eastAsia="en-US"/>
              </w:rPr>
            </m:ctrlPr>
          </m:sSubSupPr>
          <m:e>
            <m:acc>
              <m:accPr>
                <m:chr m:val="̅"/>
                <m:ctrlPr>
                  <w:rPr>
                    <w:rFonts w:ascii="Cambria Math" w:eastAsia="Times New Roman" w:hAnsi="Cambria Math" w:cs="Times New Roman"/>
                    <w:i/>
                    <w:color w:val="auto"/>
                    <w:szCs w:val="28"/>
                    <w:lang w:eastAsia="en-US"/>
                  </w:rPr>
                </m:ctrlPr>
              </m:accPr>
              <m:e>
                <m:r>
                  <w:rPr>
                    <w:rFonts w:ascii="Cambria Math" w:hAnsi="Cambria Math" w:cs="Times New Roman"/>
                    <w:szCs w:val="28"/>
                    <w:lang w:eastAsia="en-US"/>
                  </w:rPr>
                  <m:t>Δ</m:t>
                </m:r>
              </m:e>
            </m:acc>
          </m:e>
          <m:sub>
            <m:r>
              <w:rPr>
                <w:rFonts w:ascii="Cambria Math" w:hAnsi="Cambria Math" w:cs="Times New Roman"/>
                <w:szCs w:val="28"/>
                <w:lang w:eastAsia="en-US"/>
              </w:rPr>
              <m:t>D</m:t>
            </m:r>
            <m:r>
              <w:rPr>
                <w:rFonts w:ascii="Cambria Math" w:hAnsi="Cambria Math" w:cs="Times New Roman"/>
                <w:szCs w:val="28"/>
                <w:lang w:val="en-US" w:eastAsia="en-US"/>
              </w:rPr>
              <m:t>DR</m:t>
            </m:r>
            <m:r>
              <w:rPr>
                <w:rFonts w:ascii="Cambria Math" w:hAnsi="Cambria Math" w:cs="Times New Roman"/>
                <w:szCs w:val="28"/>
                <w:lang w:eastAsia="en-US"/>
              </w:rPr>
              <m:t>5</m:t>
            </m:r>
          </m:sub>
          <m:sup>
            <m:r>
              <w:rPr>
                <w:rFonts w:ascii="Cambria Math" w:hAnsi="Cambria Math" w:cs="Times New Roman"/>
                <w:szCs w:val="28"/>
                <w:lang w:eastAsia="en-US"/>
              </w:rPr>
              <m:t>f</m:t>
            </m:r>
            <m:r>
              <w:rPr>
                <w:rFonts w:ascii="Cambria Math" w:hAnsi="Cambria Math" w:cs="Times New Roman"/>
                <w:szCs w:val="28"/>
                <w:lang w:val="en-US" w:eastAsia="en-US"/>
              </w:rPr>
              <m:t>req</m:t>
            </m:r>
          </m:sup>
        </m:sSubSup>
        <m:r>
          <w:rPr>
            <w:rFonts w:ascii="Cambria Math" w:hAnsi="Cambria Math" w:cs="Times New Roman"/>
            <w:szCs w:val="28"/>
            <w:lang w:eastAsia="en-US"/>
          </w:rPr>
          <m:t xml:space="preserve">=5,86 </m:t>
        </m:r>
        <m:r>
          <w:rPr>
            <w:rFonts w:ascii="Cambria Math" w:hAnsi="Cambria Math" w:cs="Times New Roman"/>
            <w:szCs w:val="28"/>
            <w:lang w:val="en-US" w:eastAsia="en-US"/>
          </w:rPr>
          <m:t>FPS</m:t>
        </m:r>
      </m:oMath>
      <w:r w:rsidR="00332B58" w:rsidRPr="001653E8">
        <w:rPr>
          <w:rFonts w:cs="Times New Roman"/>
          <w:i/>
          <w:szCs w:val="28"/>
          <w:lang w:eastAsia="en-US"/>
        </w:rPr>
        <w:t xml:space="preserve"> </w:t>
      </w:r>
      <w:r w:rsidR="007C6C98">
        <w:rPr>
          <w:rFonts w:cs="Times New Roman"/>
          <w:iCs/>
          <w:szCs w:val="28"/>
          <w:lang w:eastAsia="en-US"/>
        </w:rPr>
        <w:t>–</w:t>
      </w:r>
      <w:r w:rsidR="00332B58" w:rsidRPr="001653E8">
        <w:rPr>
          <w:rFonts w:cs="Times New Roman"/>
          <w:iCs/>
          <w:szCs w:val="28"/>
          <w:lang w:eastAsia="en-US"/>
        </w:rPr>
        <w:t xml:space="preserve"> </w:t>
      </w:r>
      <w:proofErr w:type="spellStart"/>
      <w:r w:rsidR="00332B58" w:rsidRPr="001653E8">
        <w:rPr>
          <w:rFonts w:cs="Times New Roman"/>
          <w:iCs/>
          <w:szCs w:val="28"/>
          <w:lang w:eastAsia="en-US"/>
        </w:rPr>
        <w:t>середній</w:t>
      </w:r>
      <w:proofErr w:type="spellEnd"/>
      <w:r w:rsidR="00332B58" w:rsidRPr="001653E8">
        <w:rPr>
          <w:rFonts w:cs="Times New Roman"/>
          <w:iCs/>
          <w:szCs w:val="28"/>
          <w:lang w:eastAsia="en-US"/>
        </w:rPr>
        <w:t xml:space="preserve"> </w:t>
      </w:r>
      <w:proofErr w:type="spellStart"/>
      <w:r w:rsidR="00332B58" w:rsidRPr="001653E8">
        <w:rPr>
          <w:rFonts w:cs="Times New Roman"/>
          <w:iCs/>
          <w:szCs w:val="28"/>
          <w:lang w:eastAsia="en-US"/>
        </w:rPr>
        <w:t>приріст</w:t>
      </w:r>
      <w:proofErr w:type="spellEnd"/>
      <w:r w:rsidR="00332B58" w:rsidRPr="001653E8">
        <w:rPr>
          <w:rFonts w:cs="Times New Roman"/>
          <w:iCs/>
          <w:szCs w:val="28"/>
          <w:lang w:eastAsia="en-US"/>
        </w:rPr>
        <w:t xml:space="preserve"> </w:t>
      </w:r>
      <w:proofErr w:type="spellStart"/>
      <w:r w:rsidR="00332B58" w:rsidRPr="001653E8">
        <w:rPr>
          <w:rFonts w:cs="Times New Roman"/>
          <w:iCs/>
          <w:szCs w:val="28"/>
          <w:lang w:eastAsia="en-US"/>
        </w:rPr>
        <w:t>показника</w:t>
      </w:r>
      <w:proofErr w:type="spellEnd"/>
      <w:r w:rsidR="00332B58" w:rsidRPr="001653E8">
        <w:rPr>
          <w:rFonts w:cs="Times New Roman"/>
          <w:iCs/>
          <w:szCs w:val="28"/>
          <w:lang w:eastAsia="en-US"/>
        </w:rPr>
        <w:t xml:space="preserve"> 0.1% </w:t>
      </w:r>
      <w:r w:rsidR="00332B58" w:rsidRPr="001653E8">
        <w:rPr>
          <w:rFonts w:cs="Times New Roman"/>
          <w:iCs/>
          <w:szCs w:val="28"/>
          <w:lang w:val="en-US" w:eastAsia="en-US"/>
        </w:rPr>
        <w:t>Low</w:t>
      </w:r>
      <w:r w:rsidR="00332B58" w:rsidRPr="001653E8">
        <w:rPr>
          <w:rFonts w:cs="Times New Roman"/>
          <w:iCs/>
          <w:szCs w:val="28"/>
          <w:lang w:eastAsia="en-US"/>
        </w:rPr>
        <w:t xml:space="preserve"> </w:t>
      </w:r>
      <w:r w:rsidR="00332B58" w:rsidRPr="001653E8">
        <w:rPr>
          <w:rFonts w:cs="Times New Roman"/>
          <w:iCs/>
          <w:szCs w:val="28"/>
          <w:lang w:val="en-US" w:eastAsia="en-US"/>
        </w:rPr>
        <w:t>FPS</w:t>
      </w:r>
      <w:r w:rsidR="00332B58" w:rsidRPr="001653E8">
        <w:rPr>
          <w:rFonts w:cs="Times New Roman"/>
          <w:iCs/>
          <w:szCs w:val="28"/>
          <w:lang w:eastAsia="en-US"/>
        </w:rPr>
        <w:t xml:space="preserve"> при </w:t>
      </w:r>
      <w:proofErr w:type="spellStart"/>
      <w:r w:rsidR="00332B58" w:rsidRPr="001653E8">
        <w:rPr>
          <w:rFonts w:cs="Times New Roman"/>
          <w:iCs/>
          <w:szCs w:val="28"/>
          <w:lang w:eastAsia="en-US"/>
        </w:rPr>
        <w:t>переході</w:t>
      </w:r>
      <w:proofErr w:type="spellEnd"/>
      <w:r w:rsidR="00332B58" w:rsidRPr="001653E8">
        <w:rPr>
          <w:rFonts w:cs="Times New Roman"/>
          <w:iCs/>
          <w:szCs w:val="28"/>
          <w:lang w:eastAsia="en-US"/>
        </w:rPr>
        <w:t xml:space="preserve"> з </w:t>
      </w:r>
      <w:r w:rsidR="00332B58" w:rsidRPr="001653E8">
        <w:rPr>
          <w:rFonts w:cs="Times New Roman"/>
          <w:iCs/>
          <w:szCs w:val="28"/>
          <w:lang w:val="en-US" w:eastAsia="en-US"/>
        </w:rPr>
        <w:t>DDR</w:t>
      </w:r>
      <w:r w:rsidR="00332B58" w:rsidRPr="001653E8">
        <w:rPr>
          <w:rFonts w:cs="Times New Roman"/>
          <w:iCs/>
          <w:szCs w:val="28"/>
          <w:lang w:eastAsia="en-US"/>
        </w:rPr>
        <w:t xml:space="preserve">5-5200 на </w:t>
      </w:r>
      <w:r w:rsidR="00332B58" w:rsidRPr="001653E8">
        <w:rPr>
          <w:rFonts w:cs="Times New Roman"/>
          <w:iCs/>
          <w:szCs w:val="28"/>
          <w:lang w:val="en-US" w:eastAsia="en-US"/>
        </w:rPr>
        <w:t>DDR</w:t>
      </w:r>
      <w:r w:rsidR="00332B58" w:rsidRPr="001653E8">
        <w:rPr>
          <w:rFonts w:cs="Times New Roman"/>
          <w:iCs/>
          <w:szCs w:val="28"/>
          <w:lang w:eastAsia="en-US"/>
        </w:rPr>
        <w:t>5-7200;</w:t>
      </w:r>
    </w:p>
    <w:p w14:paraId="40A42002" w14:textId="51169815" w:rsidR="00DE44C7" w:rsidRPr="001653E8" w:rsidRDefault="000A5A91" w:rsidP="00C867D3">
      <w:pPr>
        <w:pStyle w:val="a3"/>
        <w:numPr>
          <w:ilvl w:val="0"/>
          <w:numId w:val="19"/>
        </w:numPr>
        <w:ind w:left="0" w:firstLine="851"/>
        <w:rPr>
          <w:rFonts w:cs="Times New Roman"/>
          <w:i/>
          <w:szCs w:val="28"/>
          <w:lang w:eastAsia="en-US"/>
        </w:rPr>
      </w:pPr>
      <m:oMath>
        <m:sSubSup>
          <m:sSubSupPr>
            <m:ctrlPr>
              <w:rPr>
                <w:rFonts w:ascii="Cambria Math" w:eastAsia="Times New Roman" w:hAnsi="Cambria Math" w:cs="Times New Roman"/>
                <w:i/>
                <w:color w:val="auto"/>
                <w:szCs w:val="28"/>
                <w:lang w:eastAsia="en-US"/>
              </w:rPr>
            </m:ctrlPr>
          </m:sSubSupPr>
          <m:e>
            <m:acc>
              <m:accPr>
                <m:chr m:val="̅"/>
                <m:ctrlPr>
                  <w:rPr>
                    <w:rFonts w:ascii="Cambria Math" w:eastAsia="Times New Roman" w:hAnsi="Cambria Math" w:cs="Times New Roman"/>
                    <w:i/>
                    <w:color w:val="auto"/>
                    <w:szCs w:val="28"/>
                    <w:lang w:eastAsia="en-US"/>
                  </w:rPr>
                </m:ctrlPr>
              </m:accPr>
              <m:e>
                <m:r>
                  <w:rPr>
                    <w:rFonts w:ascii="Cambria Math" w:hAnsi="Cambria Math" w:cs="Times New Roman"/>
                    <w:szCs w:val="28"/>
                    <w:lang w:eastAsia="en-US"/>
                  </w:rPr>
                  <m:t>Δ</m:t>
                </m:r>
              </m:e>
            </m:acc>
          </m:e>
          <m:sub>
            <m:r>
              <w:rPr>
                <w:rFonts w:ascii="Cambria Math" w:hAnsi="Cambria Math" w:cs="Times New Roman"/>
                <w:szCs w:val="28"/>
                <w:lang w:eastAsia="en-US"/>
              </w:rPr>
              <m:t>D</m:t>
            </m:r>
            <m:r>
              <w:rPr>
                <w:rFonts w:ascii="Cambria Math" w:hAnsi="Cambria Math" w:cs="Times New Roman"/>
                <w:szCs w:val="28"/>
                <w:lang w:val="en-US" w:eastAsia="en-US"/>
              </w:rPr>
              <m:t>DR</m:t>
            </m:r>
            <m:r>
              <w:rPr>
                <w:rFonts w:ascii="Cambria Math" w:hAnsi="Cambria Math" w:cs="Times New Roman"/>
                <w:szCs w:val="28"/>
                <w:lang w:eastAsia="en-US"/>
              </w:rPr>
              <m:t>5</m:t>
            </m:r>
          </m:sub>
          <m:sup>
            <m:r>
              <w:rPr>
                <w:rFonts w:ascii="Cambria Math" w:hAnsi="Cambria Math" w:cs="Times New Roman"/>
                <w:szCs w:val="28"/>
                <w:lang w:val="en-US" w:eastAsia="en-US"/>
              </w:rPr>
              <m:t>cap</m:t>
            </m:r>
          </m:sup>
        </m:sSubSup>
        <m:r>
          <w:rPr>
            <w:rFonts w:ascii="Cambria Math" w:hAnsi="Cambria Math" w:cs="Times New Roman"/>
            <w:szCs w:val="28"/>
            <w:lang w:eastAsia="en-US"/>
          </w:rPr>
          <m:t xml:space="preserve">=9,25 </m:t>
        </m:r>
        <m:r>
          <w:rPr>
            <w:rFonts w:ascii="Cambria Math" w:hAnsi="Cambria Math" w:cs="Times New Roman"/>
            <w:szCs w:val="28"/>
            <w:lang w:val="en-US" w:eastAsia="en-US"/>
          </w:rPr>
          <m:t>FPS</m:t>
        </m:r>
      </m:oMath>
      <w:r w:rsidR="008611C7" w:rsidRPr="001653E8">
        <w:rPr>
          <w:rFonts w:cs="Times New Roman"/>
          <w:i/>
          <w:szCs w:val="28"/>
          <w:lang w:eastAsia="en-US"/>
        </w:rPr>
        <w:t xml:space="preserve"> </w:t>
      </w:r>
      <w:r w:rsidR="007C6C98">
        <w:rPr>
          <w:rFonts w:cs="Times New Roman"/>
          <w:iCs/>
          <w:szCs w:val="28"/>
          <w:lang w:eastAsia="en-US"/>
        </w:rPr>
        <w:t>–</w:t>
      </w:r>
      <w:r w:rsidR="008611C7" w:rsidRPr="001653E8">
        <w:rPr>
          <w:rFonts w:cs="Times New Roman"/>
          <w:iCs/>
          <w:szCs w:val="28"/>
          <w:lang w:eastAsia="en-US"/>
        </w:rPr>
        <w:t xml:space="preserve"> </w:t>
      </w:r>
      <w:proofErr w:type="spellStart"/>
      <w:r w:rsidR="008611C7" w:rsidRPr="001653E8">
        <w:rPr>
          <w:rFonts w:cs="Times New Roman"/>
          <w:iCs/>
          <w:szCs w:val="28"/>
          <w:lang w:eastAsia="en-US"/>
        </w:rPr>
        <w:t>середній</w:t>
      </w:r>
      <w:proofErr w:type="spellEnd"/>
      <w:r w:rsidR="008611C7" w:rsidRPr="001653E8">
        <w:rPr>
          <w:rFonts w:cs="Times New Roman"/>
          <w:iCs/>
          <w:szCs w:val="28"/>
          <w:lang w:eastAsia="en-US"/>
        </w:rPr>
        <w:t xml:space="preserve"> </w:t>
      </w:r>
      <w:proofErr w:type="spellStart"/>
      <w:r w:rsidR="008611C7" w:rsidRPr="001653E8">
        <w:rPr>
          <w:rFonts w:cs="Times New Roman"/>
          <w:iCs/>
          <w:szCs w:val="28"/>
          <w:lang w:eastAsia="en-US"/>
        </w:rPr>
        <w:t>приріст</w:t>
      </w:r>
      <w:proofErr w:type="spellEnd"/>
      <w:r w:rsidR="008611C7" w:rsidRPr="001653E8">
        <w:rPr>
          <w:rFonts w:cs="Times New Roman"/>
          <w:iCs/>
          <w:szCs w:val="28"/>
          <w:lang w:eastAsia="en-US"/>
        </w:rPr>
        <w:t xml:space="preserve"> </w:t>
      </w:r>
      <w:proofErr w:type="spellStart"/>
      <w:r w:rsidR="008611C7" w:rsidRPr="001653E8">
        <w:rPr>
          <w:rFonts w:cs="Times New Roman"/>
          <w:iCs/>
          <w:szCs w:val="28"/>
          <w:lang w:eastAsia="en-US"/>
        </w:rPr>
        <w:t>показника</w:t>
      </w:r>
      <w:proofErr w:type="spellEnd"/>
      <w:r w:rsidR="008611C7" w:rsidRPr="001653E8">
        <w:rPr>
          <w:rFonts w:cs="Times New Roman"/>
          <w:iCs/>
          <w:szCs w:val="28"/>
          <w:lang w:eastAsia="en-US"/>
        </w:rPr>
        <w:t xml:space="preserve"> 0.1% </w:t>
      </w:r>
      <w:r w:rsidR="008611C7" w:rsidRPr="001653E8">
        <w:rPr>
          <w:rFonts w:cs="Times New Roman"/>
          <w:iCs/>
          <w:szCs w:val="28"/>
          <w:lang w:val="en-US" w:eastAsia="en-US"/>
        </w:rPr>
        <w:t>Low</w:t>
      </w:r>
      <w:r w:rsidR="008611C7" w:rsidRPr="001653E8">
        <w:rPr>
          <w:rFonts w:cs="Times New Roman"/>
          <w:iCs/>
          <w:szCs w:val="28"/>
          <w:lang w:eastAsia="en-US"/>
        </w:rPr>
        <w:t xml:space="preserve"> </w:t>
      </w:r>
      <w:r w:rsidR="008611C7" w:rsidRPr="001653E8">
        <w:rPr>
          <w:rFonts w:cs="Times New Roman"/>
          <w:iCs/>
          <w:szCs w:val="28"/>
          <w:lang w:val="en-US" w:eastAsia="en-US"/>
        </w:rPr>
        <w:t>FPS</w:t>
      </w:r>
      <w:r w:rsidR="008611C7" w:rsidRPr="001653E8">
        <w:rPr>
          <w:rFonts w:cs="Times New Roman"/>
          <w:iCs/>
          <w:szCs w:val="28"/>
          <w:lang w:eastAsia="en-US"/>
        </w:rPr>
        <w:t xml:space="preserve"> при </w:t>
      </w:r>
      <w:proofErr w:type="spellStart"/>
      <w:r w:rsidR="008611C7" w:rsidRPr="001653E8">
        <w:rPr>
          <w:rFonts w:cs="Times New Roman"/>
          <w:iCs/>
          <w:szCs w:val="28"/>
          <w:lang w:eastAsia="en-US"/>
        </w:rPr>
        <w:t>збільшенні</w:t>
      </w:r>
      <w:proofErr w:type="spellEnd"/>
      <w:r w:rsidR="008611C7" w:rsidRPr="001653E8">
        <w:rPr>
          <w:rFonts w:cs="Times New Roman"/>
          <w:iCs/>
          <w:szCs w:val="28"/>
          <w:lang w:eastAsia="en-US"/>
        </w:rPr>
        <w:t xml:space="preserve"> </w:t>
      </w:r>
      <w:proofErr w:type="spellStart"/>
      <w:r w:rsidR="008611C7" w:rsidRPr="001653E8">
        <w:rPr>
          <w:rFonts w:cs="Times New Roman"/>
          <w:iCs/>
          <w:szCs w:val="28"/>
          <w:lang w:eastAsia="en-US"/>
        </w:rPr>
        <w:t>обсягу</w:t>
      </w:r>
      <w:proofErr w:type="spellEnd"/>
      <w:r w:rsidR="008611C7" w:rsidRPr="001653E8">
        <w:rPr>
          <w:rFonts w:cs="Times New Roman"/>
          <w:iCs/>
          <w:szCs w:val="28"/>
          <w:lang w:eastAsia="en-US"/>
        </w:rPr>
        <w:t xml:space="preserve"> </w:t>
      </w:r>
      <w:proofErr w:type="spellStart"/>
      <w:r w:rsidR="008611C7" w:rsidRPr="001653E8">
        <w:rPr>
          <w:rFonts w:cs="Times New Roman"/>
          <w:iCs/>
          <w:szCs w:val="28"/>
          <w:lang w:eastAsia="en-US"/>
        </w:rPr>
        <w:t>оперативної</w:t>
      </w:r>
      <w:proofErr w:type="spellEnd"/>
      <w:r w:rsidR="008611C7" w:rsidRPr="001653E8">
        <w:rPr>
          <w:rFonts w:cs="Times New Roman"/>
          <w:iCs/>
          <w:szCs w:val="28"/>
          <w:lang w:eastAsia="en-US"/>
        </w:rPr>
        <w:t xml:space="preserve"> </w:t>
      </w:r>
      <w:proofErr w:type="spellStart"/>
      <w:r w:rsidR="008611C7" w:rsidRPr="001653E8">
        <w:rPr>
          <w:rFonts w:cs="Times New Roman"/>
          <w:iCs/>
          <w:szCs w:val="28"/>
          <w:lang w:eastAsia="en-US"/>
        </w:rPr>
        <w:t>пам’яті</w:t>
      </w:r>
      <w:proofErr w:type="spellEnd"/>
      <w:r w:rsidR="008611C7" w:rsidRPr="001653E8">
        <w:rPr>
          <w:rFonts w:cs="Times New Roman"/>
          <w:iCs/>
          <w:szCs w:val="28"/>
          <w:lang w:eastAsia="en-US"/>
        </w:rPr>
        <w:t xml:space="preserve"> з 16 ГБ до 64 ГБ;</w:t>
      </w:r>
    </w:p>
    <w:p w14:paraId="471E575C" w14:textId="1102C52A" w:rsidR="00DE44C7" w:rsidRPr="00E2694E" w:rsidRDefault="000A5A91" w:rsidP="00C867D3">
      <w:pPr>
        <w:pStyle w:val="a3"/>
        <w:numPr>
          <w:ilvl w:val="0"/>
          <w:numId w:val="19"/>
        </w:numPr>
        <w:ind w:left="0" w:firstLine="851"/>
        <w:rPr>
          <w:rFonts w:cs="Times New Roman"/>
          <w:i/>
          <w:szCs w:val="28"/>
          <w:lang w:eastAsia="en-US"/>
        </w:rPr>
      </w:pPr>
      <m:oMath>
        <m:sSubSup>
          <m:sSubSupPr>
            <m:ctrlPr>
              <w:rPr>
                <w:rFonts w:ascii="Cambria Math" w:eastAsia="Times New Roman" w:hAnsi="Cambria Math" w:cs="Times New Roman"/>
                <w:i/>
                <w:color w:val="auto"/>
                <w:szCs w:val="28"/>
                <w:lang w:eastAsia="en-US"/>
              </w:rPr>
            </m:ctrlPr>
          </m:sSubSupPr>
          <m:e>
            <m:acc>
              <m:accPr>
                <m:chr m:val="̅"/>
                <m:ctrlPr>
                  <w:rPr>
                    <w:rFonts w:ascii="Cambria Math" w:eastAsia="Times New Roman" w:hAnsi="Cambria Math" w:cs="Times New Roman"/>
                    <w:i/>
                    <w:color w:val="auto"/>
                    <w:szCs w:val="28"/>
                    <w:lang w:eastAsia="en-US"/>
                  </w:rPr>
                </m:ctrlPr>
              </m:accPr>
              <m:e>
                <m:r>
                  <w:rPr>
                    <w:rFonts w:ascii="Cambria Math" w:hAnsi="Cambria Math" w:cs="Times New Roman"/>
                    <w:szCs w:val="28"/>
                    <w:lang w:eastAsia="en-US"/>
                  </w:rPr>
                  <m:t>Δ</m:t>
                </m:r>
              </m:e>
            </m:acc>
          </m:e>
          <m:sub>
            <m:r>
              <w:rPr>
                <w:rFonts w:ascii="Cambria Math" w:hAnsi="Cambria Math" w:cs="Times New Roman"/>
                <w:szCs w:val="28"/>
                <w:lang w:eastAsia="en-US"/>
              </w:rPr>
              <m:t>D</m:t>
            </m:r>
            <m:r>
              <w:rPr>
                <w:rFonts w:ascii="Cambria Math" w:hAnsi="Cambria Math" w:cs="Times New Roman"/>
                <w:szCs w:val="28"/>
                <w:lang w:val="en-US" w:eastAsia="en-US"/>
              </w:rPr>
              <m:t>DR</m:t>
            </m:r>
            <m:r>
              <w:rPr>
                <w:rFonts w:ascii="Cambria Math" w:hAnsi="Cambria Math" w:cs="Times New Roman"/>
                <w:szCs w:val="28"/>
                <w:lang w:eastAsia="en-US"/>
              </w:rPr>
              <m:t>4</m:t>
            </m:r>
          </m:sub>
          <m:sup>
            <m:r>
              <w:rPr>
                <w:rFonts w:ascii="Cambria Math" w:hAnsi="Cambria Math" w:cs="Times New Roman"/>
                <w:szCs w:val="28"/>
                <w:lang w:val="en-US" w:eastAsia="en-US"/>
              </w:rPr>
              <m:t>freq</m:t>
            </m:r>
          </m:sup>
        </m:sSubSup>
        <m:r>
          <w:rPr>
            <w:rFonts w:ascii="Cambria Math" w:hAnsi="Cambria Math" w:cs="Times New Roman"/>
            <w:szCs w:val="28"/>
            <w:lang w:eastAsia="en-US"/>
          </w:rPr>
          <m:t xml:space="preserve">=-0,33 </m:t>
        </m:r>
        <m:r>
          <w:rPr>
            <w:rFonts w:ascii="Cambria Math" w:hAnsi="Cambria Math" w:cs="Times New Roman"/>
            <w:szCs w:val="28"/>
            <w:lang w:val="en-US" w:eastAsia="en-US"/>
          </w:rPr>
          <m:t>FPS</m:t>
        </m:r>
      </m:oMath>
      <w:r w:rsidR="002E44F6" w:rsidRPr="001653E8">
        <w:rPr>
          <w:rFonts w:cs="Times New Roman"/>
          <w:i/>
          <w:szCs w:val="28"/>
          <w:lang w:eastAsia="en-US"/>
        </w:rPr>
        <w:t xml:space="preserve"> </w:t>
      </w:r>
      <w:r w:rsidR="007C6C98">
        <w:rPr>
          <w:rFonts w:cs="Times New Roman"/>
          <w:iCs/>
          <w:szCs w:val="28"/>
          <w:lang w:eastAsia="en-US"/>
        </w:rPr>
        <w:t>–</w:t>
      </w:r>
      <w:r w:rsidR="002E44F6" w:rsidRPr="001653E8">
        <w:rPr>
          <w:rFonts w:cs="Times New Roman"/>
          <w:iCs/>
          <w:szCs w:val="28"/>
          <w:lang w:eastAsia="en-US"/>
        </w:rPr>
        <w:t xml:space="preserve"> </w:t>
      </w:r>
      <w:proofErr w:type="spellStart"/>
      <w:r w:rsidR="002E44F6" w:rsidRPr="001653E8">
        <w:rPr>
          <w:rFonts w:cs="Times New Roman"/>
          <w:iCs/>
          <w:szCs w:val="28"/>
          <w:lang w:eastAsia="en-US"/>
        </w:rPr>
        <w:t>середній</w:t>
      </w:r>
      <w:proofErr w:type="spellEnd"/>
      <w:r w:rsidR="002E44F6" w:rsidRPr="001653E8">
        <w:rPr>
          <w:rFonts w:cs="Times New Roman"/>
          <w:iCs/>
          <w:szCs w:val="28"/>
          <w:lang w:eastAsia="en-US"/>
        </w:rPr>
        <w:t xml:space="preserve"> </w:t>
      </w:r>
      <w:proofErr w:type="spellStart"/>
      <w:r w:rsidR="002E44F6" w:rsidRPr="001653E8">
        <w:rPr>
          <w:rFonts w:cs="Times New Roman"/>
          <w:iCs/>
          <w:szCs w:val="28"/>
          <w:lang w:eastAsia="en-US"/>
        </w:rPr>
        <w:t>приріст</w:t>
      </w:r>
      <w:proofErr w:type="spellEnd"/>
      <w:r w:rsidR="002E44F6" w:rsidRPr="001653E8">
        <w:rPr>
          <w:rFonts w:cs="Times New Roman"/>
          <w:iCs/>
          <w:szCs w:val="28"/>
          <w:lang w:eastAsia="en-US"/>
        </w:rPr>
        <w:t xml:space="preserve"> </w:t>
      </w:r>
      <w:proofErr w:type="spellStart"/>
      <w:r w:rsidR="002E44F6" w:rsidRPr="001653E8">
        <w:rPr>
          <w:rFonts w:cs="Times New Roman"/>
          <w:iCs/>
          <w:szCs w:val="28"/>
          <w:lang w:eastAsia="en-US"/>
        </w:rPr>
        <w:t>показника</w:t>
      </w:r>
      <w:proofErr w:type="spellEnd"/>
      <w:r w:rsidR="002E44F6" w:rsidRPr="001653E8">
        <w:rPr>
          <w:rFonts w:cs="Times New Roman"/>
          <w:iCs/>
          <w:szCs w:val="28"/>
          <w:lang w:eastAsia="en-US"/>
        </w:rPr>
        <w:t xml:space="preserve"> 0.1% </w:t>
      </w:r>
      <w:r w:rsidR="002E44F6" w:rsidRPr="001653E8">
        <w:rPr>
          <w:rFonts w:cs="Times New Roman"/>
          <w:iCs/>
          <w:szCs w:val="28"/>
          <w:lang w:val="en-US" w:eastAsia="en-US"/>
        </w:rPr>
        <w:t>Low</w:t>
      </w:r>
      <w:r w:rsidR="002E44F6" w:rsidRPr="001653E8">
        <w:rPr>
          <w:rFonts w:cs="Times New Roman"/>
          <w:iCs/>
          <w:szCs w:val="28"/>
          <w:lang w:eastAsia="en-US"/>
        </w:rPr>
        <w:t xml:space="preserve"> </w:t>
      </w:r>
      <w:r w:rsidR="002E44F6" w:rsidRPr="001653E8">
        <w:rPr>
          <w:rFonts w:cs="Times New Roman"/>
          <w:iCs/>
          <w:szCs w:val="28"/>
          <w:lang w:val="en-US" w:eastAsia="en-US"/>
        </w:rPr>
        <w:t>FPS</w:t>
      </w:r>
      <w:r w:rsidR="002E44F6" w:rsidRPr="001653E8">
        <w:rPr>
          <w:rFonts w:cs="Times New Roman"/>
          <w:iCs/>
          <w:szCs w:val="28"/>
          <w:lang w:eastAsia="en-US"/>
        </w:rPr>
        <w:t xml:space="preserve"> при </w:t>
      </w:r>
      <w:proofErr w:type="spellStart"/>
      <w:r w:rsidR="002E44F6" w:rsidRPr="001653E8">
        <w:rPr>
          <w:rFonts w:cs="Times New Roman"/>
          <w:iCs/>
          <w:szCs w:val="28"/>
          <w:lang w:eastAsia="en-US"/>
        </w:rPr>
        <w:t>переході</w:t>
      </w:r>
      <w:proofErr w:type="spellEnd"/>
      <w:r w:rsidR="002E44F6" w:rsidRPr="001653E8">
        <w:rPr>
          <w:rFonts w:cs="Times New Roman"/>
          <w:iCs/>
          <w:szCs w:val="28"/>
          <w:lang w:eastAsia="en-US"/>
        </w:rPr>
        <w:t xml:space="preserve"> з </w:t>
      </w:r>
      <w:r w:rsidR="002E44F6" w:rsidRPr="001653E8">
        <w:rPr>
          <w:rFonts w:cs="Times New Roman"/>
          <w:iCs/>
          <w:szCs w:val="28"/>
          <w:lang w:val="en-US" w:eastAsia="en-US"/>
        </w:rPr>
        <w:t>DDR</w:t>
      </w:r>
      <w:r w:rsidR="002E44F6" w:rsidRPr="001653E8">
        <w:rPr>
          <w:rFonts w:cs="Times New Roman"/>
          <w:iCs/>
          <w:szCs w:val="28"/>
          <w:lang w:eastAsia="en-US"/>
        </w:rPr>
        <w:t xml:space="preserve">4-2666 на </w:t>
      </w:r>
      <w:r w:rsidR="002E44F6" w:rsidRPr="001653E8">
        <w:rPr>
          <w:rFonts w:cs="Times New Roman"/>
          <w:iCs/>
          <w:szCs w:val="28"/>
          <w:lang w:val="en-US" w:eastAsia="en-US"/>
        </w:rPr>
        <w:t>DDR</w:t>
      </w:r>
      <w:r w:rsidR="002E44F6" w:rsidRPr="001653E8">
        <w:rPr>
          <w:rFonts w:cs="Times New Roman"/>
          <w:iCs/>
          <w:szCs w:val="28"/>
          <w:lang w:eastAsia="en-US"/>
        </w:rPr>
        <w:t>4-3600.</w:t>
      </w:r>
    </w:p>
    <w:p w14:paraId="637A01C1" w14:textId="61CE366F" w:rsidR="00E2694E" w:rsidRPr="00705F87" w:rsidRDefault="008F39C8" w:rsidP="00C867D3">
      <w:pPr>
        <w:rPr>
          <w:lang w:val="ru-RU" w:eastAsia="en-US"/>
        </w:rPr>
      </w:pPr>
      <w:proofErr w:type="spellStart"/>
      <w:r w:rsidRPr="008F39C8">
        <w:rPr>
          <w:lang w:val="ru-RU" w:eastAsia="en-US"/>
        </w:rPr>
        <w:t>Підставляючи</w:t>
      </w:r>
      <w:proofErr w:type="spellEnd"/>
      <w:r w:rsidRPr="008F39C8">
        <w:rPr>
          <w:lang w:val="ru-RU" w:eastAsia="en-US"/>
        </w:rPr>
        <w:t xml:space="preserve"> </w:t>
      </w:r>
      <w:proofErr w:type="spellStart"/>
      <w:r w:rsidRPr="008F39C8">
        <w:rPr>
          <w:lang w:val="ru-RU" w:eastAsia="en-US"/>
        </w:rPr>
        <w:t>наведені</w:t>
      </w:r>
      <w:proofErr w:type="spellEnd"/>
      <w:r w:rsidRPr="008F39C8">
        <w:rPr>
          <w:lang w:val="ru-RU" w:eastAsia="en-US"/>
        </w:rPr>
        <w:t xml:space="preserve"> </w:t>
      </w:r>
      <w:proofErr w:type="spellStart"/>
      <w:r w:rsidRPr="008F39C8">
        <w:rPr>
          <w:lang w:val="ru-RU" w:eastAsia="en-US"/>
        </w:rPr>
        <w:t>значення</w:t>
      </w:r>
      <w:proofErr w:type="spellEnd"/>
      <w:r w:rsidRPr="008F39C8">
        <w:rPr>
          <w:lang w:val="ru-RU" w:eastAsia="en-US"/>
        </w:rPr>
        <w:t xml:space="preserve"> </w:t>
      </w:r>
      <w:proofErr w:type="gramStart"/>
      <w:r w:rsidRPr="008F39C8">
        <w:rPr>
          <w:lang w:val="ru-RU" w:eastAsia="en-US"/>
        </w:rPr>
        <w:t>у формулу</w:t>
      </w:r>
      <w:proofErr w:type="gramEnd"/>
      <w:r w:rsidRPr="008F39C8">
        <w:rPr>
          <w:lang w:val="ru-RU" w:eastAsia="en-US"/>
        </w:rPr>
        <w:t xml:space="preserve"> (2.7), </w:t>
      </w:r>
      <w:proofErr w:type="spellStart"/>
      <w:r w:rsidRPr="008F39C8">
        <w:rPr>
          <w:lang w:val="ru-RU" w:eastAsia="en-US"/>
        </w:rPr>
        <w:t>отримаємо</w:t>
      </w:r>
      <w:proofErr w:type="spellEnd"/>
      <w:r w:rsidRPr="008F39C8">
        <w:rPr>
          <w:lang w:val="ru-RU" w:eastAsia="en-US"/>
        </w:rPr>
        <w:t>:</w:t>
      </w:r>
    </w:p>
    <w:p w14:paraId="088B6746" w14:textId="77777777" w:rsidR="00704C83" w:rsidRPr="00705F87" w:rsidRDefault="00704C83" w:rsidP="008F39C8">
      <w:pPr>
        <w:ind w:firstLine="708"/>
        <w:rPr>
          <w:iCs/>
          <w:szCs w:val="28"/>
          <w:lang w:val="ru-RU" w:eastAsia="en-US"/>
        </w:rPr>
      </w:pPr>
    </w:p>
    <w:p w14:paraId="15A42969" w14:textId="428AD8B7" w:rsidR="00AD04D9" w:rsidRPr="009C7754" w:rsidRDefault="000A5A91" w:rsidP="008F39C8">
      <w:pPr>
        <w:ind w:firstLine="708"/>
        <w:rPr>
          <w:i/>
          <w:iCs/>
          <w:szCs w:val="28"/>
          <w:lang w:val="en-US" w:eastAsia="en-US"/>
        </w:rPr>
      </w:pPr>
      <m:oMathPara>
        <m:oMathParaPr>
          <m:jc m:val="center"/>
        </m:oMathParaPr>
        <m:oMath>
          <m:sSub>
            <m:sSubPr>
              <m:ctrlPr>
                <w:rPr>
                  <w:rFonts w:ascii="Cambria Math" w:hAnsi="Cambria Math"/>
                  <w:i/>
                  <w:szCs w:val="28"/>
                  <w:lang w:val="ru-RU" w:eastAsia="en-US"/>
                </w:rPr>
              </m:ctrlPr>
            </m:sSubPr>
            <m:e>
              <m:r>
                <w:rPr>
                  <w:rFonts w:ascii="Cambria Math" w:hAnsi="Cambria Math"/>
                  <w:szCs w:val="28"/>
                  <w:lang w:val="ru-RU" w:eastAsia="en-US"/>
                </w:rPr>
                <m:t>Δ</m:t>
              </m:r>
            </m:e>
            <m:sub>
              <m:f>
                <m:fPr>
                  <m:ctrlPr>
                    <w:rPr>
                      <w:rFonts w:ascii="Cambria Math" w:hAnsi="Cambria Math"/>
                      <w:i/>
                      <w:szCs w:val="28"/>
                      <w:lang w:val="en-US" w:eastAsia="en-US"/>
                    </w:rPr>
                  </m:ctrlPr>
                </m:fPr>
                <m:num>
                  <m:r>
                    <w:rPr>
                      <w:rFonts w:ascii="Cambria Math" w:hAnsi="Cambria Math"/>
                      <w:szCs w:val="28"/>
                      <w:lang w:val="ru-RU" w:eastAsia="en-US"/>
                    </w:rPr>
                    <m:t>D</m:t>
                  </m:r>
                  <m:r>
                    <w:rPr>
                      <w:rFonts w:ascii="Cambria Math" w:hAnsi="Cambria Math"/>
                      <w:szCs w:val="28"/>
                      <w:lang w:val="en-US" w:eastAsia="en-US"/>
                    </w:rPr>
                    <m:t>DR4</m:t>
                  </m:r>
                </m:num>
                <m:den>
                  <m:r>
                    <w:rPr>
                      <w:rFonts w:ascii="Cambria Math" w:hAnsi="Cambria Math"/>
                      <w:szCs w:val="28"/>
                      <w:lang w:val="en-US" w:eastAsia="en-US"/>
                    </w:rPr>
                    <m:t>DDR5</m:t>
                  </m:r>
                </m:den>
              </m:f>
            </m:sub>
          </m:sSub>
          <m:r>
            <w:rPr>
              <w:rFonts w:ascii="Cambria Math" w:hAnsi="Cambria Math"/>
              <w:szCs w:val="28"/>
              <w:lang w:val="ru-RU" w:eastAsia="en-US"/>
            </w:rPr>
            <m:t>=</m:t>
          </m:r>
          <m:d>
            <m:dPr>
              <m:ctrlPr>
                <w:rPr>
                  <w:rFonts w:ascii="Cambria Math" w:hAnsi="Cambria Math"/>
                  <w:i/>
                  <w:szCs w:val="28"/>
                  <w:lang w:val="en-US" w:eastAsia="en-US"/>
                </w:rPr>
              </m:ctrlPr>
            </m:dPr>
            <m:e>
              <m:r>
                <w:rPr>
                  <w:rFonts w:ascii="Cambria Math" w:hAnsi="Cambria Math"/>
                  <w:szCs w:val="28"/>
                  <w:lang w:val="ru-RU" w:eastAsia="en-US"/>
                </w:rPr>
                <m:t>5</m:t>
              </m:r>
              <m:r>
                <w:rPr>
                  <w:rFonts w:ascii="Cambria Math" w:hAnsi="Cambria Math"/>
                  <w:szCs w:val="28"/>
                  <w:lang w:val="en-US" w:eastAsia="en-US"/>
                </w:rPr>
                <m:t>,86+</m:t>
              </m:r>
              <m:r>
                <w:rPr>
                  <w:rFonts w:ascii="Cambria Math" w:hAnsi="Cambria Math"/>
                  <w:szCs w:val="28"/>
                  <w:lang w:val="ru-RU" w:eastAsia="en-US"/>
                </w:rPr>
                <m:t>9</m:t>
              </m:r>
              <m:r>
                <w:rPr>
                  <w:rFonts w:ascii="Cambria Math" w:hAnsi="Cambria Math"/>
                  <w:szCs w:val="28"/>
                  <w:lang w:val="en-US" w:eastAsia="en-US"/>
                </w:rPr>
                <m:t>,25</m:t>
              </m:r>
            </m:e>
          </m:d>
          <m:r>
            <w:rPr>
              <w:rFonts w:ascii="Cambria Math" w:hAnsi="Cambria Math"/>
              <w:szCs w:val="28"/>
              <w:lang w:val="en-US" w:eastAsia="en-US"/>
            </w:rPr>
            <m:t>-</m:t>
          </m:r>
          <m:d>
            <m:dPr>
              <m:ctrlPr>
                <w:rPr>
                  <w:rFonts w:ascii="Cambria Math" w:hAnsi="Cambria Math"/>
                  <w:i/>
                  <w:szCs w:val="28"/>
                  <w:lang w:val="ru-RU" w:eastAsia="en-US"/>
                </w:rPr>
              </m:ctrlPr>
            </m:dPr>
            <m:e>
              <m:r>
                <w:rPr>
                  <w:rFonts w:ascii="Cambria Math" w:hAnsi="Cambria Math"/>
                  <w:szCs w:val="28"/>
                  <w:lang w:val="ru-RU" w:eastAsia="en-US"/>
                </w:rPr>
                <m:t>-</m:t>
              </m:r>
              <m:r>
                <w:rPr>
                  <w:rFonts w:ascii="Cambria Math" w:hAnsi="Cambria Math"/>
                  <w:szCs w:val="28"/>
                  <w:lang w:val="en-US" w:eastAsia="en-US"/>
                </w:rPr>
                <m:t>0,33</m:t>
              </m:r>
              <m:ctrlPr>
                <w:rPr>
                  <w:rFonts w:ascii="Cambria Math" w:hAnsi="Cambria Math"/>
                  <w:i/>
                  <w:szCs w:val="28"/>
                  <w:lang w:val="en-US" w:eastAsia="en-US"/>
                </w:rPr>
              </m:ctrlPr>
            </m:e>
          </m:d>
          <m:r>
            <w:rPr>
              <w:rFonts w:ascii="Cambria Math" w:hAnsi="Cambria Math"/>
              <w:szCs w:val="28"/>
              <w:lang w:val="ru-RU" w:eastAsia="en-US"/>
            </w:rPr>
            <m:t>=</m:t>
          </m:r>
          <m:r>
            <w:rPr>
              <w:rFonts w:ascii="Cambria Math" w:hAnsi="Cambria Math"/>
              <w:szCs w:val="28"/>
              <w:lang w:val="en-US" w:eastAsia="en-US"/>
            </w:rPr>
            <m:t>15,11+0,33=15,44 FPS</m:t>
          </m:r>
        </m:oMath>
      </m:oMathPara>
    </w:p>
    <w:p w14:paraId="6829E767" w14:textId="77777777" w:rsidR="00B473F3" w:rsidRDefault="00B473F3" w:rsidP="00220A22">
      <w:pPr>
        <w:ind w:firstLine="708"/>
        <w:rPr>
          <w:szCs w:val="28"/>
          <w:lang w:val="en-US" w:eastAsia="en-US"/>
        </w:rPr>
      </w:pPr>
    </w:p>
    <w:p w14:paraId="7BE128EB" w14:textId="525B7153" w:rsidR="00220A22" w:rsidRPr="00220A22" w:rsidRDefault="00220A22" w:rsidP="00146162">
      <w:pPr>
        <w:rPr>
          <w:lang w:val="en-US" w:eastAsia="en-US"/>
        </w:rPr>
      </w:pPr>
      <w:proofErr w:type="spellStart"/>
      <w:r w:rsidRPr="00220A22">
        <w:rPr>
          <w:lang w:val="ru-RU" w:eastAsia="en-US"/>
        </w:rPr>
        <w:t>Отримане</w:t>
      </w:r>
      <w:proofErr w:type="spellEnd"/>
      <w:r w:rsidRPr="00220A22">
        <w:rPr>
          <w:lang w:val="en-US" w:eastAsia="en-US"/>
        </w:rPr>
        <w:t xml:space="preserve"> </w:t>
      </w:r>
      <w:proofErr w:type="spellStart"/>
      <w:r w:rsidRPr="00220A22">
        <w:rPr>
          <w:lang w:val="ru-RU" w:eastAsia="en-US"/>
        </w:rPr>
        <w:t>значення</w:t>
      </w:r>
      <w:proofErr w:type="spellEnd"/>
      <w:r w:rsidRPr="00220A22">
        <w:rPr>
          <w:lang w:val="en-US" w:eastAsia="en-US"/>
        </w:rPr>
        <w:t xml:space="preserve"> 15,44 FPS </w:t>
      </w:r>
      <w:proofErr w:type="spellStart"/>
      <w:r w:rsidRPr="00220A22">
        <w:rPr>
          <w:lang w:val="ru-RU" w:eastAsia="en-US"/>
        </w:rPr>
        <w:t>свідчить</w:t>
      </w:r>
      <w:proofErr w:type="spellEnd"/>
      <w:r w:rsidRPr="00220A22">
        <w:rPr>
          <w:lang w:val="en-US" w:eastAsia="en-US"/>
        </w:rPr>
        <w:t xml:space="preserve"> </w:t>
      </w:r>
      <w:r w:rsidRPr="00220A22">
        <w:rPr>
          <w:lang w:val="ru-RU" w:eastAsia="en-US"/>
        </w:rPr>
        <w:t>про</w:t>
      </w:r>
      <w:r w:rsidRPr="00220A22">
        <w:rPr>
          <w:lang w:val="en-US" w:eastAsia="en-US"/>
        </w:rPr>
        <w:t xml:space="preserve"> </w:t>
      </w:r>
      <w:proofErr w:type="spellStart"/>
      <w:r w:rsidRPr="00220A22">
        <w:rPr>
          <w:lang w:val="ru-RU" w:eastAsia="en-US"/>
        </w:rPr>
        <w:t>суттєву</w:t>
      </w:r>
      <w:proofErr w:type="spellEnd"/>
      <w:r w:rsidRPr="00220A22">
        <w:rPr>
          <w:lang w:val="en-US" w:eastAsia="en-US"/>
        </w:rPr>
        <w:t xml:space="preserve"> </w:t>
      </w:r>
      <w:proofErr w:type="spellStart"/>
      <w:r w:rsidRPr="00220A22">
        <w:rPr>
          <w:lang w:val="ru-RU" w:eastAsia="en-US"/>
        </w:rPr>
        <w:t>міжпоколінну</w:t>
      </w:r>
      <w:proofErr w:type="spellEnd"/>
      <w:r w:rsidRPr="00220A22">
        <w:rPr>
          <w:lang w:val="en-US" w:eastAsia="en-US"/>
        </w:rPr>
        <w:t xml:space="preserve"> </w:t>
      </w:r>
      <w:proofErr w:type="spellStart"/>
      <w:r w:rsidRPr="00220A22">
        <w:rPr>
          <w:lang w:val="ru-RU" w:eastAsia="en-US"/>
        </w:rPr>
        <w:t>перевагу</w:t>
      </w:r>
      <w:proofErr w:type="spellEnd"/>
      <w:r w:rsidRPr="00220A22">
        <w:rPr>
          <w:lang w:val="en-US" w:eastAsia="en-US"/>
        </w:rPr>
        <w:t xml:space="preserve"> </w:t>
      </w:r>
      <w:proofErr w:type="spellStart"/>
      <w:r w:rsidRPr="00220A22">
        <w:rPr>
          <w:lang w:val="ru-RU" w:eastAsia="en-US"/>
        </w:rPr>
        <w:t>конфігурацій</w:t>
      </w:r>
      <w:proofErr w:type="spellEnd"/>
      <w:r w:rsidRPr="00220A22">
        <w:rPr>
          <w:lang w:val="en-US" w:eastAsia="en-US"/>
        </w:rPr>
        <w:t xml:space="preserve"> </w:t>
      </w:r>
      <w:r w:rsidRPr="00220A22">
        <w:rPr>
          <w:lang w:val="ru-RU" w:eastAsia="en-US"/>
        </w:rPr>
        <w:t>з</w:t>
      </w:r>
      <w:r w:rsidRPr="00220A22">
        <w:rPr>
          <w:lang w:val="en-US" w:eastAsia="en-US"/>
        </w:rPr>
        <w:t xml:space="preserve"> </w:t>
      </w:r>
      <w:r w:rsidRPr="00220A22">
        <w:rPr>
          <w:lang w:val="ru-RU" w:eastAsia="en-US"/>
        </w:rPr>
        <w:t>оперативною</w:t>
      </w:r>
      <w:r w:rsidRPr="00220A22">
        <w:rPr>
          <w:lang w:val="en-US" w:eastAsia="en-US"/>
        </w:rPr>
        <w:t xml:space="preserve"> </w:t>
      </w:r>
      <w:r w:rsidRPr="00220A22">
        <w:rPr>
          <w:lang w:val="ru-RU" w:eastAsia="en-US"/>
        </w:rPr>
        <w:t>пам</w:t>
      </w:r>
      <w:r w:rsidRPr="00220A22">
        <w:rPr>
          <w:lang w:val="en-US" w:eastAsia="en-US"/>
        </w:rPr>
        <w:t>’</w:t>
      </w:r>
      <w:proofErr w:type="spellStart"/>
      <w:r w:rsidRPr="00220A22">
        <w:rPr>
          <w:lang w:val="ru-RU" w:eastAsia="en-US"/>
        </w:rPr>
        <w:t>яттю</w:t>
      </w:r>
      <w:proofErr w:type="spellEnd"/>
      <w:r w:rsidRPr="00220A22">
        <w:rPr>
          <w:lang w:val="en-US" w:eastAsia="en-US"/>
        </w:rPr>
        <w:t xml:space="preserve"> </w:t>
      </w:r>
      <w:r w:rsidRPr="00220A22">
        <w:rPr>
          <w:lang w:val="ru-RU" w:eastAsia="en-US"/>
        </w:rPr>
        <w:t>стандарту</w:t>
      </w:r>
      <w:r w:rsidRPr="00220A22">
        <w:rPr>
          <w:lang w:val="en-US" w:eastAsia="en-US"/>
        </w:rPr>
        <w:t xml:space="preserve"> DDR5 </w:t>
      </w:r>
      <w:r w:rsidRPr="00220A22">
        <w:rPr>
          <w:lang w:val="ru-RU" w:eastAsia="en-US"/>
        </w:rPr>
        <w:t>над</w:t>
      </w:r>
      <w:r w:rsidRPr="00220A22">
        <w:rPr>
          <w:lang w:val="en-US" w:eastAsia="en-US"/>
        </w:rPr>
        <w:t xml:space="preserve"> DDR4 </w:t>
      </w:r>
      <w:r w:rsidRPr="00220A22">
        <w:rPr>
          <w:lang w:val="ru-RU" w:eastAsia="en-US"/>
        </w:rPr>
        <w:t>за</w:t>
      </w:r>
      <w:r w:rsidRPr="00220A22">
        <w:rPr>
          <w:lang w:val="en-US" w:eastAsia="en-US"/>
        </w:rPr>
        <w:t xml:space="preserve"> </w:t>
      </w:r>
      <w:proofErr w:type="spellStart"/>
      <w:r w:rsidRPr="00220A22">
        <w:rPr>
          <w:lang w:val="ru-RU" w:eastAsia="en-US"/>
        </w:rPr>
        <w:t>показником</w:t>
      </w:r>
      <w:proofErr w:type="spellEnd"/>
      <w:r w:rsidRPr="00220A22">
        <w:rPr>
          <w:lang w:val="en-US" w:eastAsia="en-US"/>
        </w:rPr>
        <w:t xml:space="preserve"> 0.1% Low FPS, </w:t>
      </w:r>
      <w:proofErr w:type="spellStart"/>
      <w:r w:rsidRPr="00220A22">
        <w:rPr>
          <w:lang w:val="ru-RU" w:eastAsia="en-US"/>
        </w:rPr>
        <w:t>який</w:t>
      </w:r>
      <w:proofErr w:type="spellEnd"/>
      <w:r w:rsidRPr="00220A22">
        <w:rPr>
          <w:lang w:val="en-US" w:eastAsia="en-US"/>
        </w:rPr>
        <w:t xml:space="preserve"> </w:t>
      </w:r>
      <w:proofErr w:type="spellStart"/>
      <w:r w:rsidRPr="00220A22">
        <w:rPr>
          <w:lang w:val="ru-RU" w:eastAsia="en-US"/>
        </w:rPr>
        <w:t>характеризує</w:t>
      </w:r>
      <w:proofErr w:type="spellEnd"/>
      <w:r w:rsidRPr="00220A22">
        <w:rPr>
          <w:lang w:val="en-US" w:eastAsia="en-US"/>
        </w:rPr>
        <w:t xml:space="preserve"> </w:t>
      </w:r>
      <w:proofErr w:type="spellStart"/>
      <w:r w:rsidRPr="00220A22">
        <w:rPr>
          <w:lang w:val="ru-RU" w:eastAsia="en-US"/>
        </w:rPr>
        <w:t>стабільність</w:t>
      </w:r>
      <w:proofErr w:type="spellEnd"/>
      <w:r w:rsidRPr="00220A22">
        <w:rPr>
          <w:lang w:val="en-US" w:eastAsia="en-US"/>
        </w:rPr>
        <w:t xml:space="preserve"> </w:t>
      </w:r>
      <w:proofErr w:type="spellStart"/>
      <w:r w:rsidRPr="00220A22">
        <w:rPr>
          <w:lang w:val="ru-RU" w:eastAsia="en-US"/>
        </w:rPr>
        <w:t>ігрового</w:t>
      </w:r>
      <w:proofErr w:type="spellEnd"/>
      <w:r w:rsidRPr="00220A22">
        <w:rPr>
          <w:lang w:val="en-US" w:eastAsia="en-US"/>
        </w:rPr>
        <w:t xml:space="preserve"> </w:t>
      </w:r>
      <w:proofErr w:type="spellStart"/>
      <w:r w:rsidRPr="00220A22">
        <w:rPr>
          <w:lang w:val="ru-RU" w:eastAsia="en-US"/>
        </w:rPr>
        <w:t>процесу</w:t>
      </w:r>
      <w:proofErr w:type="spellEnd"/>
      <w:r w:rsidRPr="00220A22">
        <w:rPr>
          <w:lang w:val="en-US" w:eastAsia="en-US"/>
        </w:rPr>
        <w:t xml:space="preserve"> </w:t>
      </w:r>
      <w:r w:rsidRPr="00220A22">
        <w:rPr>
          <w:lang w:val="ru-RU" w:eastAsia="en-US"/>
        </w:rPr>
        <w:t>та</w:t>
      </w:r>
      <w:r w:rsidRPr="00220A22">
        <w:rPr>
          <w:lang w:val="en-US" w:eastAsia="en-US"/>
        </w:rPr>
        <w:t xml:space="preserve"> </w:t>
      </w:r>
      <w:proofErr w:type="spellStart"/>
      <w:r w:rsidRPr="00220A22">
        <w:rPr>
          <w:lang w:val="ru-RU" w:eastAsia="en-US"/>
        </w:rPr>
        <w:t>чутливий</w:t>
      </w:r>
      <w:proofErr w:type="spellEnd"/>
      <w:r w:rsidRPr="00220A22">
        <w:rPr>
          <w:lang w:val="en-US" w:eastAsia="en-US"/>
        </w:rPr>
        <w:t xml:space="preserve"> </w:t>
      </w:r>
      <w:r w:rsidRPr="00220A22">
        <w:rPr>
          <w:lang w:val="ru-RU" w:eastAsia="en-US"/>
        </w:rPr>
        <w:t>до</w:t>
      </w:r>
      <w:r w:rsidRPr="00220A22">
        <w:rPr>
          <w:lang w:val="en-US" w:eastAsia="en-US"/>
        </w:rPr>
        <w:t xml:space="preserve"> </w:t>
      </w:r>
      <w:proofErr w:type="spellStart"/>
      <w:r w:rsidRPr="00220A22">
        <w:rPr>
          <w:lang w:val="ru-RU" w:eastAsia="en-US"/>
        </w:rPr>
        <w:t>затримок</w:t>
      </w:r>
      <w:proofErr w:type="spellEnd"/>
      <w:r w:rsidRPr="00220A22">
        <w:rPr>
          <w:lang w:val="en-US" w:eastAsia="en-US"/>
        </w:rPr>
        <w:t xml:space="preserve"> </w:t>
      </w:r>
      <w:proofErr w:type="spellStart"/>
      <w:r w:rsidRPr="00220A22">
        <w:rPr>
          <w:lang w:val="ru-RU" w:eastAsia="en-US"/>
        </w:rPr>
        <w:t>підсистеми</w:t>
      </w:r>
      <w:proofErr w:type="spellEnd"/>
      <w:r w:rsidRPr="00220A22">
        <w:rPr>
          <w:lang w:val="en-US" w:eastAsia="en-US"/>
        </w:rPr>
        <w:t xml:space="preserve"> </w:t>
      </w:r>
      <w:r w:rsidRPr="00220A22">
        <w:rPr>
          <w:lang w:val="ru-RU" w:eastAsia="en-US"/>
        </w:rPr>
        <w:t>пам</w:t>
      </w:r>
      <w:r w:rsidRPr="00220A22">
        <w:rPr>
          <w:lang w:val="en-US" w:eastAsia="en-US"/>
        </w:rPr>
        <w:t>’</w:t>
      </w:r>
      <w:proofErr w:type="spellStart"/>
      <w:r w:rsidRPr="00220A22">
        <w:rPr>
          <w:lang w:val="ru-RU" w:eastAsia="en-US"/>
        </w:rPr>
        <w:t>яті</w:t>
      </w:r>
      <w:proofErr w:type="spellEnd"/>
      <w:r w:rsidRPr="00220A22">
        <w:rPr>
          <w:lang w:val="en-US" w:eastAsia="en-US"/>
        </w:rPr>
        <w:t xml:space="preserve">. </w:t>
      </w:r>
      <w:proofErr w:type="spellStart"/>
      <w:r w:rsidRPr="00220A22">
        <w:rPr>
          <w:lang w:val="ru-RU" w:eastAsia="en-US"/>
        </w:rPr>
        <w:t>Основний</w:t>
      </w:r>
      <w:proofErr w:type="spellEnd"/>
      <w:r w:rsidRPr="00220A22">
        <w:rPr>
          <w:lang w:val="en-US" w:eastAsia="en-US"/>
        </w:rPr>
        <w:t xml:space="preserve"> </w:t>
      </w:r>
      <w:proofErr w:type="spellStart"/>
      <w:r w:rsidRPr="00220A22">
        <w:rPr>
          <w:lang w:val="ru-RU" w:eastAsia="en-US"/>
        </w:rPr>
        <w:t>внесок</w:t>
      </w:r>
      <w:proofErr w:type="spellEnd"/>
      <w:r w:rsidRPr="00220A22">
        <w:rPr>
          <w:lang w:val="en-US" w:eastAsia="en-US"/>
        </w:rPr>
        <w:t xml:space="preserve"> </w:t>
      </w:r>
      <w:r w:rsidRPr="00220A22">
        <w:rPr>
          <w:lang w:val="ru-RU" w:eastAsia="en-US"/>
        </w:rPr>
        <w:t>у</w:t>
      </w:r>
      <w:r w:rsidRPr="00220A22">
        <w:rPr>
          <w:lang w:val="en-US" w:eastAsia="en-US"/>
        </w:rPr>
        <w:t xml:space="preserve"> </w:t>
      </w:r>
      <w:proofErr w:type="spellStart"/>
      <w:r w:rsidRPr="00220A22">
        <w:rPr>
          <w:lang w:val="ru-RU" w:eastAsia="en-US"/>
        </w:rPr>
        <w:t>сформований</w:t>
      </w:r>
      <w:proofErr w:type="spellEnd"/>
      <w:r w:rsidRPr="00220A22">
        <w:rPr>
          <w:lang w:val="en-US" w:eastAsia="en-US"/>
        </w:rPr>
        <w:t xml:space="preserve"> </w:t>
      </w:r>
      <w:proofErr w:type="spellStart"/>
      <w:r w:rsidRPr="00220A22">
        <w:rPr>
          <w:lang w:val="ru-RU" w:eastAsia="en-US"/>
        </w:rPr>
        <w:t>приріст</w:t>
      </w:r>
      <w:proofErr w:type="spellEnd"/>
      <w:r w:rsidRPr="00220A22">
        <w:rPr>
          <w:lang w:val="en-US" w:eastAsia="en-US"/>
        </w:rPr>
        <w:t xml:space="preserve"> </w:t>
      </w:r>
      <w:proofErr w:type="spellStart"/>
      <w:r w:rsidRPr="00220A22">
        <w:rPr>
          <w:lang w:val="ru-RU" w:eastAsia="en-US"/>
        </w:rPr>
        <w:t>забезпечується</w:t>
      </w:r>
      <w:proofErr w:type="spellEnd"/>
      <w:r w:rsidRPr="00220A22">
        <w:rPr>
          <w:lang w:val="en-US" w:eastAsia="en-US"/>
        </w:rPr>
        <w:t xml:space="preserve"> </w:t>
      </w:r>
      <w:proofErr w:type="spellStart"/>
      <w:r w:rsidRPr="00220A22">
        <w:rPr>
          <w:lang w:val="ru-RU" w:eastAsia="en-US"/>
        </w:rPr>
        <w:t>поєднанням</w:t>
      </w:r>
      <w:proofErr w:type="spellEnd"/>
      <w:r w:rsidRPr="00220A22">
        <w:rPr>
          <w:lang w:val="en-US" w:eastAsia="en-US"/>
        </w:rPr>
        <w:t xml:space="preserve"> </w:t>
      </w:r>
      <w:proofErr w:type="spellStart"/>
      <w:r w:rsidRPr="00220A22">
        <w:rPr>
          <w:lang w:val="ru-RU" w:eastAsia="en-US"/>
        </w:rPr>
        <w:t>двох</w:t>
      </w:r>
      <w:proofErr w:type="spellEnd"/>
      <w:r w:rsidRPr="00220A22">
        <w:rPr>
          <w:lang w:val="en-US" w:eastAsia="en-US"/>
        </w:rPr>
        <w:t xml:space="preserve"> </w:t>
      </w:r>
      <w:proofErr w:type="spellStart"/>
      <w:r w:rsidRPr="00220A22">
        <w:rPr>
          <w:lang w:val="ru-RU" w:eastAsia="en-US"/>
        </w:rPr>
        <w:t>факторів</w:t>
      </w:r>
      <w:proofErr w:type="spellEnd"/>
      <w:r w:rsidRPr="00220A22">
        <w:rPr>
          <w:lang w:val="en-US" w:eastAsia="en-US"/>
        </w:rPr>
        <w:t xml:space="preserve"> </w:t>
      </w:r>
      <w:proofErr w:type="gramStart"/>
      <w:r w:rsidRPr="00220A22">
        <w:rPr>
          <w:lang w:val="ru-RU" w:eastAsia="en-US"/>
        </w:rPr>
        <w:t>у</w:t>
      </w:r>
      <w:r w:rsidRPr="00220A22">
        <w:rPr>
          <w:lang w:val="en-US" w:eastAsia="en-US"/>
        </w:rPr>
        <w:t xml:space="preserve"> </w:t>
      </w:r>
      <w:r w:rsidRPr="00220A22">
        <w:rPr>
          <w:lang w:val="ru-RU" w:eastAsia="en-US"/>
        </w:rPr>
        <w:t>межах</w:t>
      </w:r>
      <w:proofErr w:type="gramEnd"/>
      <w:r w:rsidRPr="00220A22">
        <w:rPr>
          <w:lang w:val="en-US" w:eastAsia="en-US"/>
        </w:rPr>
        <w:t xml:space="preserve"> </w:t>
      </w:r>
      <w:proofErr w:type="spellStart"/>
      <w:r w:rsidRPr="00220A22">
        <w:rPr>
          <w:lang w:val="ru-RU" w:eastAsia="en-US"/>
        </w:rPr>
        <w:t>платформи</w:t>
      </w:r>
      <w:proofErr w:type="spellEnd"/>
      <w:r w:rsidRPr="00220A22">
        <w:rPr>
          <w:lang w:val="en-US" w:eastAsia="en-US"/>
        </w:rPr>
        <w:t xml:space="preserve"> DDR5: </w:t>
      </w:r>
      <w:proofErr w:type="spellStart"/>
      <w:r w:rsidRPr="00220A22">
        <w:rPr>
          <w:lang w:val="ru-RU" w:eastAsia="en-US"/>
        </w:rPr>
        <w:lastRenderedPageBreak/>
        <w:t>підвищення</w:t>
      </w:r>
      <w:proofErr w:type="spellEnd"/>
      <w:r w:rsidRPr="00220A22">
        <w:rPr>
          <w:lang w:val="en-US" w:eastAsia="en-US"/>
        </w:rPr>
        <w:t xml:space="preserve"> </w:t>
      </w:r>
      <w:proofErr w:type="spellStart"/>
      <w:r w:rsidRPr="00220A22">
        <w:rPr>
          <w:lang w:val="ru-RU" w:eastAsia="en-US"/>
        </w:rPr>
        <w:t>ефективної</w:t>
      </w:r>
      <w:proofErr w:type="spellEnd"/>
      <w:r w:rsidRPr="00220A22">
        <w:rPr>
          <w:lang w:val="en-US" w:eastAsia="en-US"/>
        </w:rPr>
        <w:t xml:space="preserve"> </w:t>
      </w:r>
      <w:proofErr w:type="spellStart"/>
      <w:r w:rsidRPr="00220A22">
        <w:rPr>
          <w:lang w:val="ru-RU" w:eastAsia="en-US"/>
        </w:rPr>
        <w:t>частоти</w:t>
      </w:r>
      <w:proofErr w:type="spellEnd"/>
      <w:r w:rsidRPr="00220A22">
        <w:rPr>
          <w:lang w:val="en-US" w:eastAsia="en-US"/>
        </w:rPr>
        <w:t xml:space="preserve"> </w:t>
      </w:r>
      <w:proofErr w:type="spellStart"/>
      <w:r w:rsidRPr="00220A22">
        <w:rPr>
          <w:lang w:val="ru-RU" w:eastAsia="en-US"/>
        </w:rPr>
        <w:t>оперативної</w:t>
      </w:r>
      <w:proofErr w:type="spellEnd"/>
      <w:r w:rsidRPr="00220A22">
        <w:rPr>
          <w:lang w:val="en-US" w:eastAsia="en-US"/>
        </w:rPr>
        <w:t xml:space="preserve"> </w:t>
      </w:r>
      <w:r w:rsidRPr="00220A22">
        <w:rPr>
          <w:lang w:val="ru-RU" w:eastAsia="en-US"/>
        </w:rPr>
        <w:t>пам</w:t>
      </w:r>
      <w:r w:rsidRPr="00220A22">
        <w:rPr>
          <w:lang w:val="en-US" w:eastAsia="en-US"/>
        </w:rPr>
        <w:t>’</w:t>
      </w:r>
      <w:proofErr w:type="spellStart"/>
      <w:r w:rsidRPr="00220A22">
        <w:rPr>
          <w:lang w:val="ru-RU" w:eastAsia="en-US"/>
        </w:rPr>
        <w:t>яті</w:t>
      </w:r>
      <w:proofErr w:type="spellEnd"/>
      <w:r w:rsidRPr="00220A22">
        <w:rPr>
          <w:lang w:val="en-US" w:eastAsia="en-US"/>
        </w:rPr>
        <w:t xml:space="preserve"> </w:t>
      </w:r>
      <w:r w:rsidRPr="00220A22">
        <w:rPr>
          <w:lang w:val="ru-RU" w:eastAsia="en-US"/>
        </w:rPr>
        <w:t>та</w:t>
      </w:r>
      <w:r w:rsidRPr="00220A22">
        <w:rPr>
          <w:lang w:val="en-US" w:eastAsia="en-US"/>
        </w:rPr>
        <w:t xml:space="preserve"> </w:t>
      </w:r>
      <w:proofErr w:type="spellStart"/>
      <w:r w:rsidRPr="00220A22">
        <w:rPr>
          <w:lang w:val="ru-RU" w:eastAsia="en-US"/>
        </w:rPr>
        <w:t>збільшення</w:t>
      </w:r>
      <w:proofErr w:type="spellEnd"/>
      <w:r w:rsidRPr="00220A22">
        <w:rPr>
          <w:lang w:val="en-US" w:eastAsia="en-US"/>
        </w:rPr>
        <w:t xml:space="preserve"> </w:t>
      </w:r>
      <w:proofErr w:type="spellStart"/>
      <w:r w:rsidRPr="00220A22">
        <w:rPr>
          <w:lang w:val="ru-RU" w:eastAsia="en-US"/>
        </w:rPr>
        <w:t>її</w:t>
      </w:r>
      <w:proofErr w:type="spellEnd"/>
      <w:r w:rsidRPr="00220A22">
        <w:rPr>
          <w:lang w:val="en-US" w:eastAsia="en-US"/>
        </w:rPr>
        <w:t xml:space="preserve"> </w:t>
      </w:r>
      <w:proofErr w:type="spellStart"/>
      <w:r w:rsidRPr="00220A22">
        <w:rPr>
          <w:lang w:val="ru-RU" w:eastAsia="en-US"/>
        </w:rPr>
        <w:t>обсягу</w:t>
      </w:r>
      <w:proofErr w:type="spellEnd"/>
      <w:r w:rsidRPr="00220A22">
        <w:rPr>
          <w:lang w:val="en-US" w:eastAsia="en-US"/>
        </w:rPr>
        <w:t xml:space="preserve"> </w:t>
      </w:r>
      <w:r w:rsidRPr="00220A22">
        <w:rPr>
          <w:lang w:val="ru-RU" w:eastAsia="en-US"/>
        </w:rPr>
        <w:t>до</w:t>
      </w:r>
      <w:r w:rsidRPr="00220A22">
        <w:rPr>
          <w:lang w:val="en-US" w:eastAsia="en-US"/>
        </w:rPr>
        <w:t xml:space="preserve"> 64 </w:t>
      </w:r>
      <w:r w:rsidRPr="00220A22">
        <w:rPr>
          <w:lang w:val="ru-RU" w:eastAsia="en-US"/>
        </w:rPr>
        <w:t>ГБ</w:t>
      </w:r>
      <w:r w:rsidRPr="00220A22">
        <w:rPr>
          <w:lang w:val="en-US" w:eastAsia="en-US"/>
        </w:rPr>
        <w:t xml:space="preserve">. </w:t>
      </w:r>
      <w:proofErr w:type="spellStart"/>
      <w:r w:rsidRPr="00220A22">
        <w:rPr>
          <w:lang w:val="ru-RU" w:eastAsia="en-US"/>
        </w:rPr>
        <w:t>Водночас</w:t>
      </w:r>
      <w:proofErr w:type="spellEnd"/>
      <w:r w:rsidRPr="00B473F3">
        <w:rPr>
          <w:lang w:val="en-US" w:eastAsia="en-US"/>
        </w:rPr>
        <w:t xml:space="preserve"> </w:t>
      </w:r>
      <w:r w:rsidRPr="00220A22">
        <w:rPr>
          <w:lang w:val="ru-RU" w:eastAsia="en-US"/>
        </w:rPr>
        <w:t>для</w:t>
      </w:r>
      <w:r w:rsidRPr="00B473F3">
        <w:rPr>
          <w:lang w:val="en-US" w:eastAsia="en-US"/>
        </w:rPr>
        <w:t xml:space="preserve"> </w:t>
      </w:r>
      <w:proofErr w:type="spellStart"/>
      <w:r w:rsidRPr="00220A22">
        <w:rPr>
          <w:lang w:val="ru-RU" w:eastAsia="en-US"/>
        </w:rPr>
        <w:t>платформи</w:t>
      </w:r>
      <w:proofErr w:type="spellEnd"/>
      <w:r w:rsidRPr="00B473F3">
        <w:rPr>
          <w:lang w:val="en-US" w:eastAsia="en-US"/>
        </w:rPr>
        <w:t xml:space="preserve"> DDR4 </w:t>
      </w:r>
      <w:proofErr w:type="spellStart"/>
      <w:r w:rsidRPr="00220A22">
        <w:rPr>
          <w:lang w:val="ru-RU" w:eastAsia="en-US"/>
        </w:rPr>
        <w:t>підвищення</w:t>
      </w:r>
      <w:proofErr w:type="spellEnd"/>
      <w:r w:rsidRPr="00B473F3">
        <w:rPr>
          <w:lang w:val="en-US" w:eastAsia="en-US"/>
        </w:rPr>
        <w:t xml:space="preserve"> </w:t>
      </w:r>
      <w:proofErr w:type="spellStart"/>
      <w:r w:rsidRPr="00220A22">
        <w:rPr>
          <w:lang w:val="ru-RU" w:eastAsia="en-US"/>
        </w:rPr>
        <w:t>частоти</w:t>
      </w:r>
      <w:proofErr w:type="spellEnd"/>
      <w:r w:rsidRPr="00B473F3">
        <w:rPr>
          <w:lang w:val="en-US" w:eastAsia="en-US"/>
        </w:rPr>
        <w:t xml:space="preserve"> </w:t>
      </w:r>
      <w:r w:rsidRPr="00220A22">
        <w:rPr>
          <w:lang w:val="ru-RU" w:eastAsia="en-US"/>
        </w:rPr>
        <w:t>до</w:t>
      </w:r>
      <w:r w:rsidRPr="00B473F3">
        <w:rPr>
          <w:lang w:val="en-US" w:eastAsia="en-US"/>
        </w:rPr>
        <w:t xml:space="preserve"> 3600 </w:t>
      </w:r>
      <w:r w:rsidRPr="00220A22">
        <w:rPr>
          <w:lang w:val="ru-RU" w:eastAsia="en-US"/>
        </w:rPr>
        <w:t>МТ</w:t>
      </w:r>
      <w:r w:rsidRPr="00B473F3">
        <w:rPr>
          <w:lang w:val="en-US" w:eastAsia="en-US"/>
        </w:rPr>
        <w:t>/</w:t>
      </w:r>
      <w:r w:rsidRPr="00220A22">
        <w:rPr>
          <w:lang w:val="ru-RU" w:eastAsia="en-US"/>
        </w:rPr>
        <w:t>с</w:t>
      </w:r>
      <w:r w:rsidRPr="00B473F3">
        <w:rPr>
          <w:lang w:val="en-US" w:eastAsia="en-US"/>
        </w:rPr>
        <w:t xml:space="preserve"> </w:t>
      </w:r>
      <w:r w:rsidRPr="00220A22">
        <w:rPr>
          <w:lang w:val="ru-RU" w:eastAsia="en-US"/>
        </w:rPr>
        <w:t>у</w:t>
      </w:r>
      <w:r w:rsidRPr="00B473F3">
        <w:rPr>
          <w:lang w:val="en-US" w:eastAsia="en-US"/>
        </w:rPr>
        <w:t xml:space="preserve"> </w:t>
      </w:r>
      <w:proofErr w:type="spellStart"/>
      <w:r w:rsidRPr="00220A22">
        <w:rPr>
          <w:lang w:val="ru-RU" w:eastAsia="en-US"/>
        </w:rPr>
        <w:t>середньому</w:t>
      </w:r>
      <w:proofErr w:type="spellEnd"/>
      <w:r w:rsidRPr="00B473F3">
        <w:rPr>
          <w:lang w:val="en-US" w:eastAsia="en-US"/>
        </w:rPr>
        <w:t xml:space="preserve"> </w:t>
      </w:r>
      <w:r w:rsidRPr="00220A22">
        <w:rPr>
          <w:lang w:val="ru-RU" w:eastAsia="en-US"/>
        </w:rPr>
        <w:t>не</w:t>
      </w:r>
      <w:r w:rsidRPr="00B473F3">
        <w:rPr>
          <w:lang w:val="en-US" w:eastAsia="en-US"/>
        </w:rPr>
        <w:t xml:space="preserve"> </w:t>
      </w:r>
      <w:proofErr w:type="spellStart"/>
      <w:r w:rsidRPr="00220A22">
        <w:rPr>
          <w:lang w:val="ru-RU" w:eastAsia="en-US"/>
        </w:rPr>
        <w:t>забезпечує</w:t>
      </w:r>
      <w:proofErr w:type="spellEnd"/>
      <w:r w:rsidRPr="00B473F3">
        <w:rPr>
          <w:lang w:val="en-US" w:eastAsia="en-US"/>
        </w:rPr>
        <w:t xml:space="preserve"> </w:t>
      </w:r>
      <w:proofErr w:type="spellStart"/>
      <w:r w:rsidRPr="00220A22">
        <w:rPr>
          <w:lang w:val="ru-RU" w:eastAsia="en-US"/>
        </w:rPr>
        <w:t>покращення</w:t>
      </w:r>
      <w:proofErr w:type="spellEnd"/>
      <w:r w:rsidRPr="00B473F3">
        <w:rPr>
          <w:lang w:val="en-US" w:eastAsia="en-US"/>
        </w:rPr>
        <w:t xml:space="preserve"> </w:t>
      </w:r>
      <w:proofErr w:type="spellStart"/>
      <w:r w:rsidRPr="00220A22">
        <w:rPr>
          <w:lang w:val="ru-RU" w:eastAsia="en-US"/>
        </w:rPr>
        <w:t>стабільності</w:t>
      </w:r>
      <w:proofErr w:type="spellEnd"/>
      <w:r w:rsidRPr="00B473F3">
        <w:rPr>
          <w:lang w:val="en-US" w:eastAsia="en-US"/>
        </w:rPr>
        <w:t xml:space="preserve"> </w:t>
      </w:r>
      <w:proofErr w:type="spellStart"/>
      <w:r w:rsidRPr="00220A22">
        <w:rPr>
          <w:lang w:val="ru-RU" w:eastAsia="en-US"/>
        </w:rPr>
        <w:t>ігрової</w:t>
      </w:r>
      <w:proofErr w:type="spellEnd"/>
      <w:r w:rsidRPr="00B473F3">
        <w:rPr>
          <w:lang w:val="en-US" w:eastAsia="en-US"/>
        </w:rPr>
        <w:t xml:space="preserve"> </w:t>
      </w:r>
      <w:proofErr w:type="spellStart"/>
      <w:r w:rsidRPr="00220A22">
        <w:rPr>
          <w:lang w:val="ru-RU" w:eastAsia="en-US"/>
        </w:rPr>
        <w:t>продуктивності</w:t>
      </w:r>
      <w:proofErr w:type="spellEnd"/>
      <w:r w:rsidRPr="00B473F3">
        <w:rPr>
          <w:lang w:val="en-US" w:eastAsia="en-US"/>
        </w:rPr>
        <w:t xml:space="preserve">, </w:t>
      </w:r>
      <w:proofErr w:type="spellStart"/>
      <w:r w:rsidRPr="00220A22">
        <w:rPr>
          <w:lang w:val="ru-RU" w:eastAsia="en-US"/>
        </w:rPr>
        <w:t>що</w:t>
      </w:r>
      <w:proofErr w:type="spellEnd"/>
      <w:r w:rsidRPr="00B473F3">
        <w:rPr>
          <w:lang w:val="en-US" w:eastAsia="en-US"/>
        </w:rPr>
        <w:t xml:space="preserve"> </w:t>
      </w:r>
      <w:proofErr w:type="spellStart"/>
      <w:r w:rsidRPr="00220A22">
        <w:rPr>
          <w:lang w:val="ru-RU" w:eastAsia="en-US"/>
        </w:rPr>
        <w:t>підтверджується</w:t>
      </w:r>
      <w:proofErr w:type="spellEnd"/>
      <w:r w:rsidRPr="00B473F3">
        <w:rPr>
          <w:lang w:val="en-US" w:eastAsia="en-US"/>
        </w:rPr>
        <w:t xml:space="preserve"> </w:t>
      </w:r>
      <w:proofErr w:type="spellStart"/>
      <w:r w:rsidRPr="00220A22">
        <w:rPr>
          <w:lang w:val="ru-RU" w:eastAsia="en-US"/>
        </w:rPr>
        <w:t>від</w:t>
      </w:r>
      <w:proofErr w:type="spellEnd"/>
      <w:r w:rsidRPr="00B473F3">
        <w:rPr>
          <w:lang w:val="en-US" w:eastAsia="en-US"/>
        </w:rPr>
        <w:t>’</w:t>
      </w:r>
      <w:proofErr w:type="spellStart"/>
      <w:r w:rsidRPr="00220A22">
        <w:rPr>
          <w:lang w:val="ru-RU" w:eastAsia="en-US"/>
        </w:rPr>
        <w:t>ємним</w:t>
      </w:r>
      <w:proofErr w:type="spellEnd"/>
      <w:r w:rsidRPr="00B473F3">
        <w:rPr>
          <w:lang w:val="en-US" w:eastAsia="en-US"/>
        </w:rPr>
        <w:t xml:space="preserve"> </w:t>
      </w:r>
      <w:proofErr w:type="spellStart"/>
      <w:r w:rsidRPr="00220A22">
        <w:rPr>
          <w:lang w:val="ru-RU" w:eastAsia="en-US"/>
        </w:rPr>
        <w:t>значенням</w:t>
      </w:r>
      <w:proofErr w:type="spellEnd"/>
      <w:r w:rsidRPr="00B473F3">
        <w:rPr>
          <w:lang w:val="en-US" w:eastAsia="en-US"/>
        </w:rPr>
        <w:t xml:space="preserve"> </w:t>
      </w:r>
      <w:proofErr w:type="spellStart"/>
      <w:r w:rsidRPr="00220A22">
        <w:rPr>
          <w:lang w:val="ru-RU" w:eastAsia="en-US"/>
        </w:rPr>
        <w:t>середнього</w:t>
      </w:r>
      <w:proofErr w:type="spellEnd"/>
      <w:r w:rsidRPr="00B473F3">
        <w:rPr>
          <w:lang w:val="en-US" w:eastAsia="en-US"/>
        </w:rPr>
        <w:t xml:space="preserve"> </w:t>
      </w:r>
      <w:r w:rsidRPr="00220A22">
        <w:rPr>
          <w:lang w:val="ru-RU" w:eastAsia="en-US"/>
        </w:rPr>
        <w:t>приросту</w:t>
      </w:r>
      <w:r w:rsidRPr="00B473F3">
        <w:rPr>
          <w:lang w:val="en-US" w:eastAsia="en-US"/>
        </w:rPr>
        <w:t xml:space="preserve"> 0.1% Low FPS.</w:t>
      </w:r>
    </w:p>
    <w:p w14:paraId="15C240E6" w14:textId="24B6E732" w:rsidR="00DE44C7" w:rsidRPr="00247451" w:rsidRDefault="00220A22" w:rsidP="00146162">
      <w:pPr>
        <w:rPr>
          <w:lang w:eastAsia="en-US"/>
        </w:rPr>
      </w:pPr>
      <w:r w:rsidRPr="00220A22">
        <w:rPr>
          <w:lang w:val="ru-RU" w:eastAsia="en-US"/>
        </w:rPr>
        <w:t>Таким</w:t>
      </w:r>
      <w:r w:rsidRPr="00B473F3">
        <w:rPr>
          <w:lang w:val="en-US" w:eastAsia="en-US"/>
        </w:rPr>
        <w:t xml:space="preserve"> </w:t>
      </w:r>
      <w:r w:rsidRPr="00220A22">
        <w:rPr>
          <w:lang w:val="ru-RU" w:eastAsia="en-US"/>
        </w:rPr>
        <w:t>чином</w:t>
      </w:r>
      <w:r w:rsidRPr="00B473F3">
        <w:rPr>
          <w:lang w:val="en-US" w:eastAsia="en-US"/>
        </w:rPr>
        <w:t xml:space="preserve">, </w:t>
      </w:r>
      <w:proofErr w:type="spellStart"/>
      <w:r w:rsidRPr="00220A22">
        <w:rPr>
          <w:lang w:val="ru-RU" w:eastAsia="en-US"/>
        </w:rPr>
        <w:t>узагальнене</w:t>
      </w:r>
      <w:proofErr w:type="spellEnd"/>
      <w:r w:rsidRPr="00B473F3">
        <w:rPr>
          <w:lang w:val="en-US" w:eastAsia="en-US"/>
        </w:rPr>
        <w:t xml:space="preserve"> </w:t>
      </w:r>
      <w:proofErr w:type="spellStart"/>
      <w:r w:rsidRPr="00220A22">
        <w:rPr>
          <w:lang w:val="ru-RU" w:eastAsia="en-US"/>
        </w:rPr>
        <w:t>міжпоколінне</w:t>
      </w:r>
      <w:proofErr w:type="spellEnd"/>
      <w:r w:rsidRPr="00B473F3">
        <w:rPr>
          <w:lang w:val="en-US" w:eastAsia="en-US"/>
        </w:rPr>
        <w:t xml:space="preserve"> </w:t>
      </w:r>
      <w:proofErr w:type="spellStart"/>
      <w:r w:rsidRPr="00220A22">
        <w:rPr>
          <w:lang w:val="ru-RU" w:eastAsia="en-US"/>
        </w:rPr>
        <w:t>порівняння</w:t>
      </w:r>
      <w:proofErr w:type="spellEnd"/>
      <w:r w:rsidRPr="00B473F3">
        <w:rPr>
          <w:lang w:val="en-US" w:eastAsia="en-US"/>
        </w:rPr>
        <w:t xml:space="preserve"> </w:t>
      </w:r>
      <w:proofErr w:type="spellStart"/>
      <w:r w:rsidRPr="00220A22">
        <w:rPr>
          <w:lang w:val="ru-RU" w:eastAsia="en-US"/>
        </w:rPr>
        <w:t>демонструє</w:t>
      </w:r>
      <w:proofErr w:type="spellEnd"/>
      <w:r w:rsidRPr="00B473F3">
        <w:rPr>
          <w:lang w:val="en-US" w:eastAsia="en-US"/>
        </w:rPr>
        <w:t xml:space="preserve">, </w:t>
      </w:r>
      <w:proofErr w:type="spellStart"/>
      <w:r w:rsidRPr="00220A22">
        <w:rPr>
          <w:lang w:val="ru-RU" w:eastAsia="en-US"/>
        </w:rPr>
        <w:t>що</w:t>
      </w:r>
      <w:proofErr w:type="spellEnd"/>
      <w:r w:rsidRPr="00B473F3">
        <w:rPr>
          <w:lang w:val="en-US" w:eastAsia="en-US"/>
        </w:rPr>
        <w:t xml:space="preserve"> </w:t>
      </w:r>
      <w:proofErr w:type="spellStart"/>
      <w:r w:rsidRPr="00220A22">
        <w:rPr>
          <w:lang w:val="ru-RU" w:eastAsia="en-US"/>
        </w:rPr>
        <w:t>перехід</w:t>
      </w:r>
      <w:proofErr w:type="spellEnd"/>
      <w:r w:rsidRPr="00B473F3">
        <w:rPr>
          <w:lang w:val="en-US" w:eastAsia="en-US"/>
        </w:rPr>
        <w:t xml:space="preserve"> </w:t>
      </w:r>
      <w:proofErr w:type="spellStart"/>
      <w:r w:rsidRPr="00220A22">
        <w:rPr>
          <w:lang w:val="ru-RU" w:eastAsia="en-US"/>
        </w:rPr>
        <w:t>від</w:t>
      </w:r>
      <w:proofErr w:type="spellEnd"/>
      <w:r w:rsidRPr="00B473F3">
        <w:rPr>
          <w:lang w:val="en-US" w:eastAsia="en-US"/>
        </w:rPr>
        <w:t xml:space="preserve"> DDR4 </w:t>
      </w:r>
      <w:r w:rsidRPr="00220A22">
        <w:rPr>
          <w:lang w:val="ru-RU" w:eastAsia="en-US"/>
        </w:rPr>
        <w:t>до</w:t>
      </w:r>
      <w:r w:rsidRPr="00B473F3">
        <w:rPr>
          <w:lang w:val="en-US" w:eastAsia="en-US"/>
        </w:rPr>
        <w:t xml:space="preserve"> DDR5 </w:t>
      </w:r>
      <w:proofErr w:type="spellStart"/>
      <w:r w:rsidRPr="00220A22">
        <w:rPr>
          <w:lang w:val="ru-RU" w:eastAsia="en-US"/>
        </w:rPr>
        <w:t>забезпечує</w:t>
      </w:r>
      <w:proofErr w:type="spellEnd"/>
      <w:r w:rsidRPr="00B473F3">
        <w:rPr>
          <w:lang w:val="en-US" w:eastAsia="en-US"/>
        </w:rPr>
        <w:t xml:space="preserve"> </w:t>
      </w:r>
      <w:proofErr w:type="spellStart"/>
      <w:r w:rsidRPr="00220A22">
        <w:rPr>
          <w:lang w:val="ru-RU" w:eastAsia="en-US"/>
        </w:rPr>
        <w:t>помітне</w:t>
      </w:r>
      <w:proofErr w:type="spellEnd"/>
      <w:r w:rsidRPr="00B473F3">
        <w:rPr>
          <w:lang w:val="en-US" w:eastAsia="en-US"/>
        </w:rPr>
        <w:t xml:space="preserve"> </w:t>
      </w:r>
      <w:proofErr w:type="spellStart"/>
      <w:r w:rsidRPr="00220A22">
        <w:rPr>
          <w:lang w:val="ru-RU" w:eastAsia="en-US"/>
        </w:rPr>
        <w:t>підвищення</w:t>
      </w:r>
      <w:proofErr w:type="spellEnd"/>
      <w:r w:rsidRPr="00B473F3">
        <w:rPr>
          <w:lang w:val="en-US" w:eastAsia="en-US"/>
        </w:rPr>
        <w:t xml:space="preserve"> </w:t>
      </w:r>
      <w:proofErr w:type="spellStart"/>
      <w:r w:rsidRPr="00220A22">
        <w:rPr>
          <w:lang w:val="ru-RU" w:eastAsia="en-US"/>
        </w:rPr>
        <w:t>стабільності</w:t>
      </w:r>
      <w:proofErr w:type="spellEnd"/>
      <w:r w:rsidRPr="00B473F3">
        <w:rPr>
          <w:lang w:val="en-US" w:eastAsia="en-US"/>
        </w:rPr>
        <w:t xml:space="preserve"> </w:t>
      </w:r>
      <w:proofErr w:type="spellStart"/>
      <w:r w:rsidRPr="00220A22">
        <w:rPr>
          <w:lang w:val="ru-RU" w:eastAsia="en-US"/>
        </w:rPr>
        <w:t>ігрової</w:t>
      </w:r>
      <w:proofErr w:type="spellEnd"/>
      <w:r w:rsidRPr="00B473F3">
        <w:rPr>
          <w:lang w:val="en-US" w:eastAsia="en-US"/>
        </w:rPr>
        <w:t xml:space="preserve"> </w:t>
      </w:r>
      <w:proofErr w:type="spellStart"/>
      <w:r w:rsidRPr="00220A22">
        <w:rPr>
          <w:lang w:val="ru-RU" w:eastAsia="en-US"/>
        </w:rPr>
        <w:t>продуктивності</w:t>
      </w:r>
      <w:proofErr w:type="spellEnd"/>
      <w:r w:rsidRPr="00B473F3">
        <w:rPr>
          <w:lang w:val="en-US" w:eastAsia="en-US"/>
        </w:rPr>
        <w:t xml:space="preserve">, </w:t>
      </w:r>
      <w:proofErr w:type="spellStart"/>
      <w:r w:rsidRPr="00220A22">
        <w:rPr>
          <w:lang w:val="ru-RU" w:eastAsia="en-US"/>
        </w:rPr>
        <w:t>що</w:t>
      </w:r>
      <w:proofErr w:type="spellEnd"/>
      <w:r w:rsidRPr="00B473F3">
        <w:rPr>
          <w:lang w:val="en-US" w:eastAsia="en-US"/>
        </w:rPr>
        <w:t xml:space="preserve"> </w:t>
      </w:r>
      <w:r w:rsidRPr="00220A22">
        <w:rPr>
          <w:lang w:val="ru-RU" w:eastAsia="en-US"/>
        </w:rPr>
        <w:t>є</w:t>
      </w:r>
      <w:r w:rsidRPr="00B473F3">
        <w:rPr>
          <w:lang w:val="en-US" w:eastAsia="en-US"/>
        </w:rPr>
        <w:t xml:space="preserve"> </w:t>
      </w:r>
      <w:r w:rsidRPr="00220A22">
        <w:rPr>
          <w:lang w:val="ru-RU" w:eastAsia="en-US"/>
        </w:rPr>
        <w:t>особливо</w:t>
      </w:r>
      <w:r w:rsidRPr="00B473F3">
        <w:rPr>
          <w:lang w:val="en-US" w:eastAsia="en-US"/>
        </w:rPr>
        <w:t xml:space="preserve"> </w:t>
      </w:r>
      <w:proofErr w:type="spellStart"/>
      <w:r w:rsidRPr="00220A22">
        <w:rPr>
          <w:lang w:val="ru-RU" w:eastAsia="en-US"/>
        </w:rPr>
        <w:t>важливим</w:t>
      </w:r>
      <w:proofErr w:type="spellEnd"/>
      <w:r w:rsidRPr="00B473F3">
        <w:rPr>
          <w:lang w:val="en-US" w:eastAsia="en-US"/>
        </w:rPr>
        <w:t xml:space="preserve"> </w:t>
      </w:r>
      <w:r w:rsidRPr="00220A22">
        <w:rPr>
          <w:lang w:val="ru-RU" w:eastAsia="en-US"/>
        </w:rPr>
        <w:t>для</w:t>
      </w:r>
      <w:r w:rsidRPr="00B473F3">
        <w:rPr>
          <w:lang w:val="en-US" w:eastAsia="en-US"/>
        </w:rPr>
        <w:t xml:space="preserve"> </w:t>
      </w:r>
      <w:proofErr w:type="spellStart"/>
      <w:r w:rsidRPr="00220A22">
        <w:rPr>
          <w:lang w:val="ru-RU" w:eastAsia="en-US"/>
        </w:rPr>
        <w:t>сучасних</w:t>
      </w:r>
      <w:proofErr w:type="spellEnd"/>
      <w:r w:rsidRPr="00B473F3">
        <w:rPr>
          <w:lang w:val="en-US" w:eastAsia="en-US"/>
        </w:rPr>
        <w:t xml:space="preserve"> </w:t>
      </w:r>
      <w:proofErr w:type="spellStart"/>
      <w:r w:rsidRPr="00220A22">
        <w:rPr>
          <w:lang w:val="ru-RU" w:eastAsia="en-US"/>
        </w:rPr>
        <w:t>ігрових</w:t>
      </w:r>
      <w:proofErr w:type="spellEnd"/>
      <w:r w:rsidRPr="00B473F3">
        <w:rPr>
          <w:lang w:val="en-US" w:eastAsia="en-US"/>
        </w:rPr>
        <w:t xml:space="preserve"> </w:t>
      </w:r>
      <w:r w:rsidRPr="00220A22">
        <w:rPr>
          <w:lang w:val="ru-RU" w:eastAsia="en-US"/>
        </w:rPr>
        <w:t>і</w:t>
      </w:r>
      <w:r w:rsidRPr="00B473F3">
        <w:rPr>
          <w:lang w:val="en-US" w:eastAsia="en-US"/>
        </w:rPr>
        <w:t xml:space="preserve"> </w:t>
      </w:r>
      <w:proofErr w:type="spellStart"/>
      <w:r w:rsidRPr="00220A22">
        <w:rPr>
          <w:lang w:val="ru-RU" w:eastAsia="en-US"/>
        </w:rPr>
        <w:t>ресурсоємних</w:t>
      </w:r>
      <w:proofErr w:type="spellEnd"/>
      <w:r w:rsidRPr="00B473F3">
        <w:rPr>
          <w:lang w:val="en-US" w:eastAsia="en-US"/>
        </w:rPr>
        <w:t xml:space="preserve"> </w:t>
      </w:r>
      <w:proofErr w:type="spellStart"/>
      <w:r w:rsidRPr="00220A22">
        <w:rPr>
          <w:lang w:val="ru-RU" w:eastAsia="en-US"/>
        </w:rPr>
        <w:t>застосувань</w:t>
      </w:r>
      <w:proofErr w:type="spellEnd"/>
      <w:r w:rsidRPr="00B473F3">
        <w:rPr>
          <w:lang w:val="en-US" w:eastAsia="en-US"/>
        </w:rPr>
        <w:t xml:space="preserve">. </w:t>
      </w:r>
      <w:proofErr w:type="spellStart"/>
      <w:r w:rsidRPr="00220A22">
        <w:rPr>
          <w:lang w:val="ru-RU" w:eastAsia="en-US"/>
        </w:rPr>
        <w:t>Отриманий</w:t>
      </w:r>
      <w:proofErr w:type="spellEnd"/>
      <w:r w:rsidRPr="00220A22">
        <w:rPr>
          <w:lang w:val="ru-RU" w:eastAsia="en-US"/>
        </w:rPr>
        <w:t xml:space="preserve"> результат </w:t>
      </w:r>
      <w:proofErr w:type="spellStart"/>
      <w:r w:rsidRPr="00220A22">
        <w:rPr>
          <w:lang w:val="ru-RU" w:eastAsia="en-US"/>
        </w:rPr>
        <w:t>логічно</w:t>
      </w:r>
      <w:proofErr w:type="spellEnd"/>
      <w:r w:rsidRPr="00220A22">
        <w:rPr>
          <w:lang w:val="ru-RU" w:eastAsia="en-US"/>
        </w:rPr>
        <w:t xml:space="preserve"> </w:t>
      </w:r>
      <w:proofErr w:type="spellStart"/>
      <w:r w:rsidRPr="00220A22">
        <w:rPr>
          <w:lang w:val="ru-RU" w:eastAsia="en-US"/>
        </w:rPr>
        <w:t>завершує</w:t>
      </w:r>
      <w:proofErr w:type="spellEnd"/>
      <w:r w:rsidRPr="00220A22">
        <w:rPr>
          <w:lang w:val="ru-RU" w:eastAsia="en-US"/>
        </w:rPr>
        <w:t xml:space="preserve"> </w:t>
      </w:r>
      <w:proofErr w:type="spellStart"/>
      <w:r w:rsidRPr="00220A22">
        <w:rPr>
          <w:lang w:val="ru-RU" w:eastAsia="en-US"/>
        </w:rPr>
        <w:t>експериментальну</w:t>
      </w:r>
      <w:proofErr w:type="spellEnd"/>
      <w:r w:rsidRPr="00220A22">
        <w:rPr>
          <w:lang w:val="ru-RU" w:eastAsia="en-US"/>
        </w:rPr>
        <w:t xml:space="preserve"> </w:t>
      </w:r>
      <w:proofErr w:type="spellStart"/>
      <w:r w:rsidRPr="00220A22">
        <w:rPr>
          <w:lang w:val="ru-RU" w:eastAsia="en-US"/>
        </w:rPr>
        <w:t>частину</w:t>
      </w:r>
      <w:proofErr w:type="spellEnd"/>
      <w:r w:rsidRPr="00220A22">
        <w:rPr>
          <w:lang w:val="ru-RU" w:eastAsia="en-US"/>
        </w:rPr>
        <w:t xml:space="preserve"> </w:t>
      </w:r>
      <w:proofErr w:type="spellStart"/>
      <w:r w:rsidRPr="00220A22">
        <w:rPr>
          <w:lang w:val="ru-RU" w:eastAsia="en-US"/>
        </w:rPr>
        <w:t>дослідження</w:t>
      </w:r>
      <w:proofErr w:type="spellEnd"/>
      <w:r w:rsidRPr="00220A22">
        <w:rPr>
          <w:lang w:val="ru-RU" w:eastAsia="en-US"/>
        </w:rPr>
        <w:t xml:space="preserve"> та </w:t>
      </w:r>
      <w:proofErr w:type="spellStart"/>
      <w:r w:rsidRPr="00220A22">
        <w:rPr>
          <w:lang w:val="ru-RU" w:eastAsia="en-US"/>
        </w:rPr>
        <w:t>створює</w:t>
      </w:r>
      <w:proofErr w:type="spellEnd"/>
      <w:r w:rsidRPr="00220A22">
        <w:rPr>
          <w:lang w:val="ru-RU" w:eastAsia="en-US"/>
        </w:rPr>
        <w:t xml:space="preserve"> </w:t>
      </w:r>
      <w:proofErr w:type="spellStart"/>
      <w:r w:rsidRPr="00220A22">
        <w:rPr>
          <w:lang w:val="ru-RU" w:eastAsia="en-US"/>
        </w:rPr>
        <w:t>кількісну</w:t>
      </w:r>
      <w:proofErr w:type="spellEnd"/>
      <w:r w:rsidRPr="00220A22">
        <w:rPr>
          <w:lang w:val="ru-RU" w:eastAsia="en-US"/>
        </w:rPr>
        <w:t xml:space="preserve"> основу для </w:t>
      </w:r>
      <w:proofErr w:type="spellStart"/>
      <w:r w:rsidRPr="00220A22">
        <w:rPr>
          <w:lang w:val="ru-RU" w:eastAsia="en-US"/>
        </w:rPr>
        <w:t>формування</w:t>
      </w:r>
      <w:proofErr w:type="spellEnd"/>
      <w:r w:rsidRPr="00220A22">
        <w:rPr>
          <w:lang w:val="ru-RU" w:eastAsia="en-US"/>
        </w:rPr>
        <w:t xml:space="preserve"> </w:t>
      </w:r>
      <w:proofErr w:type="spellStart"/>
      <w:r w:rsidRPr="00220A22">
        <w:rPr>
          <w:lang w:val="ru-RU" w:eastAsia="en-US"/>
        </w:rPr>
        <w:t>загальних</w:t>
      </w:r>
      <w:proofErr w:type="spellEnd"/>
      <w:r w:rsidRPr="00220A22">
        <w:rPr>
          <w:lang w:val="ru-RU" w:eastAsia="en-US"/>
        </w:rPr>
        <w:t xml:space="preserve"> </w:t>
      </w:r>
      <w:proofErr w:type="spellStart"/>
      <w:r w:rsidRPr="00220A22">
        <w:rPr>
          <w:lang w:val="ru-RU" w:eastAsia="en-US"/>
        </w:rPr>
        <w:t>висновків</w:t>
      </w:r>
      <w:proofErr w:type="spellEnd"/>
      <w:r w:rsidRPr="00220A22">
        <w:rPr>
          <w:lang w:val="ru-RU" w:eastAsia="en-US"/>
        </w:rPr>
        <w:t xml:space="preserve"> </w:t>
      </w:r>
      <w:proofErr w:type="spellStart"/>
      <w:r w:rsidRPr="00220A22">
        <w:rPr>
          <w:lang w:val="ru-RU" w:eastAsia="en-US"/>
        </w:rPr>
        <w:t>роботи</w:t>
      </w:r>
      <w:proofErr w:type="spellEnd"/>
      <w:r w:rsidRPr="00220A22">
        <w:rPr>
          <w:lang w:val="ru-RU" w:eastAsia="en-US"/>
        </w:rPr>
        <w:t>.</w:t>
      </w:r>
      <w:r w:rsidR="00D933F4" w:rsidRPr="00D933F4">
        <w:rPr>
          <w:noProof/>
          <w:lang w:val="ru-RU"/>
        </w:rPr>
        <w:t xml:space="preserve"> </w:t>
      </w:r>
    </w:p>
    <w:p w14:paraId="7055FBD6" w14:textId="4E08A8F5" w:rsidR="00DE44C7" w:rsidRPr="00B903CD" w:rsidRDefault="00203B6A" w:rsidP="00203B6A">
      <w:pPr>
        <w:pStyle w:val="2"/>
        <w:rPr>
          <w:lang w:val="ru-RU" w:eastAsia="en-US"/>
        </w:rPr>
      </w:pPr>
      <w:bookmarkStart w:id="118" w:name="_Toc230868770"/>
      <w:r w:rsidRPr="00203B6A">
        <w:rPr>
          <w:lang w:val="ru-RU" w:eastAsia="en-US"/>
        </w:rPr>
        <w:t>2.1</w:t>
      </w:r>
      <w:r w:rsidR="0055115E">
        <w:rPr>
          <w:lang w:val="ru-RU" w:eastAsia="en-US"/>
        </w:rPr>
        <w:t>3</w:t>
      </w:r>
      <w:r w:rsidRPr="00203B6A">
        <w:rPr>
          <w:lang w:val="ru-RU" w:eastAsia="en-US"/>
        </w:rPr>
        <w:t xml:space="preserve"> </w:t>
      </w:r>
      <w:proofErr w:type="spellStart"/>
      <w:r w:rsidRPr="00203B6A">
        <w:rPr>
          <w:lang w:val="ru-RU" w:eastAsia="en-US"/>
        </w:rPr>
        <w:t>Аналіз</w:t>
      </w:r>
      <w:proofErr w:type="spellEnd"/>
      <w:r w:rsidRPr="00203B6A">
        <w:rPr>
          <w:lang w:val="ru-RU" w:eastAsia="en-US"/>
        </w:rPr>
        <w:t xml:space="preserve"> </w:t>
      </w:r>
      <w:proofErr w:type="spellStart"/>
      <w:r w:rsidRPr="00203B6A">
        <w:rPr>
          <w:lang w:val="ru-RU" w:eastAsia="en-US"/>
        </w:rPr>
        <w:t>доцільності</w:t>
      </w:r>
      <w:proofErr w:type="spellEnd"/>
      <w:r w:rsidRPr="00203B6A">
        <w:rPr>
          <w:lang w:val="ru-RU" w:eastAsia="en-US"/>
        </w:rPr>
        <w:t xml:space="preserve"> переходу на платформу з оперативною </w:t>
      </w:r>
      <w:proofErr w:type="spellStart"/>
      <w:r w:rsidRPr="00203B6A">
        <w:rPr>
          <w:lang w:val="ru-RU" w:eastAsia="en-US"/>
        </w:rPr>
        <w:t>пам’яттю</w:t>
      </w:r>
      <w:proofErr w:type="spellEnd"/>
      <w:r w:rsidRPr="00203B6A">
        <w:rPr>
          <w:lang w:val="ru-RU" w:eastAsia="en-US"/>
        </w:rPr>
        <w:t xml:space="preserve"> DDR5</w:t>
      </w:r>
      <w:bookmarkEnd w:id="118"/>
    </w:p>
    <w:p w14:paraId="05D9D40A" w14:textId="132BC047" w:rsidR="007A5256" w:rsidRPr="007A5256" w:rsidRDefault="007A5256" w:rsidP="00DF715A">
      <w:pPr>
        <w:rPr>
          <w:lang w:val="ru-RU" w:eastAsia="en-US"/>
        </w:rPr>
      </w:pPr>
      <w:proofErr w:type="spellStart"/>
      <w:r w:rsidRPr="007A5256">
        <w:rPr>
          <w:lang w:val="ru-RU" w:eastAsia="en-US"/>
        </w:rPr>
        <w:t>Доцільність</w:t>
      </w:r>
      <w:proofErr w:type="spellEnd"/>
      <w:r w:rsidRPr="007A5256">
        <w:rPr>
          <w:lang w:val="ru-RU" w:eastAsia="en-US"/>
        </w:rPr>
        <w:t xml:space="preserve"> переходу на платформу з оперативною </w:t>
      </w:r>
      <w:proofErr w:type="spellStart"/>
      <w:r w:rsidRPr="007A5256">
        <w:rPr>
          <w:lang w:val="ru-RU" w:eastAsia="en-US"/>
        </w:rPr>
        <w:t>пам’яттю</w:t>
      </w:r>
      <w:proofErr w:type="spellEnd"/>
      <w:r w:rsidRPr="007A5256">
        <w:rPr>
          <w:lang w:val="ru-RU" w:eastAsia="en-US"/>
        </w:rPr>
        <w:t xml:space="preserve"> стандарту DDR5 </w:t>
      </w:r>
      <w:proofErr w:type="spellStart"/>
      <w:r w:rsidRPr="007A5256">
        <w:rPr>
          <w:lang w:val="ru-RU" w:eastAsia="en-US"/>
        </w:rPr>
        <w:t>оцінюється</w:t>
      </w:r>
      <w:proofErr w:type="spellEnd"/>
      <w:r w:rsidRPr="007A5256">
        <w:rPr>
          <w:lang w:val="ru-RU" w:eastAsia="en-US"/>
        </w:rPr>
        <w:t xml:space="preserve"> на </w:t>
      </w:r>
      <w:proofErr w:type="spellStart"/>
      <w:r w:rsidRPr="007A5256">
        <w:rPr>
          <w:lang w:val="ru-RU" w:eastAsia="en-US"/>
        </w:rPr>
        <w:t>основі</w:t>
      </w:r>
      <w:proofErr w:type="spellEnd"/>
      <w:r w:rsidRPr="007A5256">
        <w:rPr>
          <w:lang w:val="ru-RU" w:eastAsia="en-US"/>
        </w:rPr>
        <w:t xml:space="preserve"> </w:t>
      </w:r>
      <w:proofErr w:type="spellStart"/>
      <w:r w:rsidRPr="007A5256">
        <w:rPr>
          <w:lang w:val="ru-RU" w:eastAsia="en-US"/>
        </w:rPr>
        <w:t>результатів</w:t>
      </w:r>
      <w:proofErr w:type="spellEnd"/>
      <w:r w:rsidRPr="007A5256">
        <w:rPr>
          <w:lang w:val="ru-RU" w:eastAsia="en-US"/>
        </w:rPr>
        <w:t xml:space="preserve"> </w:t>
      </w:r>
      <w:proofErr w:type="spellStart"/>
      <w:r w:rsidRPr="007A5256">
        <w:rPr>
          <w:lang w:val="ru-RU" w:eastAsia="en-US"/>
        </w:rPr>
        <w:t>експериментального</w:t>
      </w:r>
      <w:proofErr w:type="spellEnd"/>
      <w:r w:rsidRPr="007A5256">
        <w:rPr>
          <w:lang w:val="ru-RU" w:eastAsia="en-US"/>
        </w:rPr>
        <w:t xml:space="preserve"> </w:t>
      </w:r>
      <w:proofErr w:type="spellStart"/>
      <w:r w:rsidRPr="007A5256">
        <w:rPr>
          <w:lang w:val="ru-RU" w:eastAsia="en-US"/>
        </w:rPr>
        <w:t>дослідження</w:t>
      </w:r>
      <w:proofErr w:type="spellEnd"/>
      <w:r w:rsidRPr="007A5256">
        <w:rPr>
          <w:lang w:val="ru-RU" w:eastAsia="en-US"/>
        </w:rPr>
        <w:t xml:space="preserve">, </w:t>
      </w:r>
      <w:proofErr w:type="spellStart"/>
      <w:r w:rsidRPr="007A5256">
        <w:rPr>
          <w:lang w:val="ru-RU" w:eastAsia="en-US"/>
        </w:rPr>
        <w:t>наведених</w:t>
      </w:r>
      <w:proofErr w:type="spellEnd"/>
      <w:r w:rsidRPr="007A5256">
        <w:rPr>
          <w:lang w:val="ru-RU" w:eastAsia="en-US"/>
        </w:rPr>
        <w:t xml:space="preserve"> у </w:t>
      </w:r>
      <w:proofErr w:type="spellStart"/>
      <w:r w:rsidRPr="007A5256">
        <w:rPr>
          <w:lang w:val="ru-RU" w:eastAsia="en-US"/>
        </w:rPr>
        <w:t>розділі</w:t>
      </w:r>
      <w:proofErr w:type="spellEnd"/>
      <w:r w:rsidRPr="007A5256">
        <w:rPr>
          <w:lang w:val="ru-RU" w:eastAsia="en-US"/>
        </w:rPr>
        <w:t xml:space="preserve"> 2, з </w:t>
      </w:r>
      <w:proofErr w:type="spellStart"/>
      <w:r w:rsidRPr="007A5256">
        <w:rPr>
          <w:lang w:val="ru-RU" w:eastAsia="en-US"/>
        </w:rPr>
        <w:t>урахуванням</w:t>
      </w:r>
      <w:proofErr w:type="spellEnd"/>
      <w:r w:rsidRPr="007A5256">
        <w:rPr>
          <w:lang w:val="ru-RU" w:eastAsia="en-US"/>
        </w:rPr>
        <w:t xml:space="preserve"> як </w:t>
      </w:r>
      <w:proofErr w:type="spellStart"/>
      <w:r w:rsidRPr="007A5256">
        <w:rPr>
          <w:lang w:val="ru-RU" w:eastAsia="en-US"/>
        </w:rPr>
        <w:t>технічних</w:t>
      </w:r>
      <w:proofErr w:type="spellEnd"/>
      <w:r w:rsidRPr="007A5256">
        <w:rPr>
          <w:lang w:val="ru-RU" w:eastAsia="en-US"/>
        </w:rPr>
        <w:t xml:space="preserve">, так і </w:t>
      </w:r>
      <w:proofErr w:type="spellStart"/>
      <w:r w:rsidRPr="007A5256">
        <w:rPr>
          <w:lang w:val="ru-RU" w:eastAsia="en-US"/>
        </w:rPr>
        <w:t>економічних</w:t>
      </w:r>
      <w:proofErr w:type="spellEnd"/>
      <w:r w:rsidRPr="007A5256">
        <w:rPr>
          <w:lang w:val="ru-RU" w:eastAsia="en-US"/>
        </w:rPr>
        <w:t xml:space="preserve"> </w:t>
      </w:r>
      <w:proofErr w:type="spellStart"/>
      <w:r w:rsidRPr="007A5256">
        <w:rPr>
          <w:lang w:val="ru-RU" w:eastAsia="en-US"/>
        </w:rPr>
        <w:t>чинників</w:t>
      </w:r>
      <w:proofErr w:type="spellEnd"/>
      <w:r w:rsidRPr="007A5256">
        <w:rPr>
          <w:lang w:val="ru-RU" w:eastAsia="en-US"/>
        </w:rPr>
        <w:t xml:space="preserve">. </w:t>
      </w:r>
      <w:proofErr w:type="spellStart"/>
      <w:r w:rsidRPr="007A5256">
        <w:rPr>
          <w:lang w:val="ru-RU" w:eastAsia="en-US"/>
        </w:rPr>
        <w:t>Основним</w:t>
      </w:r>
      <w:proofErr w:type="spellEnd"/>
      <w:r w:rsidRPr="007A5256">
        <w:rPr>
          <w:lang w:val="ru-RU" w:eastAsia="en-US"/>
        </w:rPr>
        <w:t xml:space="preserve"> </w:t>
      </w:r>
      <w:proofErr w:type="spellStart"/>
      <w:r w:rsidRPr="007A5256">
        <w:rPr>
          <w:lang w:val="ru-RU" w:eastAsia="en-US"/>
        </w:rPr>
        <w:t>критерієм</w:t>
      </w:r>
      <w:proofErr w:type="spellEnd"/>
      <w:r w:rsidRPr="007A5256">
        <w:rPr>
          <w:lang w:val="ru-RU" w:eastAsia="en-US"/>
        </w:rPr>
        <w:t xml:space="preserve"> </w:t>
      </w:r>
      <w:proofErr w:type="spellStart"/>
      <w:r w:rsidRPr="007A5256">
        <w:rPr>
          <w:lang w:val="ru-RU" w:eastAsia="en-US"/>
        </w:rPr>
        <w:t>оцінювання</w:t>
      </w:r>
      <w:proofErr w:type="spellEnd"/>
      <w:r w:rsidRPr="007A5256">
        <w:rPr>
          <w:lang w:val="ru-RU" w:eastAsia="en-US"/>
        </w:rPr>
        <w:t xml:space="preserve"> </w:t>
      </w:r>
      <w:proofErr w:type="gramStart"/>
      <w:r w:rsidRPr="007A5256">
        <w:rPr>
          <w:lang w:val="ru-RU" w:eastAsia="en-US"/>
        </w:rPr>
        <w:t>у межах</w:t>
      </w:r>
      <w:proofErr w:type="gramEnd"/>
      <w:r w:rsidRPr="007A5256">
        <w:rPr>
          <w:lang w:val="ru-RU" w:eastAsia="en-US"/>
        </w:rPr>
        <w:t xml:space="preserve"> </w:t>
      </w:r>
      <w:proofErr w:type="spellStart"/>
      <w:r w:rsidRPr="007A5256">
        <w:rPr>
          <w:lang w:val="ru-RU" w:eastAsia="en-US"/>
        </w:rPr>
        <w:t>даного</w:t>
      </w:r>
      <w:proofErr w:type="spellEnd"/>
      <w:r w:rsidRPr="007A5256">
        <w:rPr>
          <w:lang w:val="ru-RU" w:eastAsia="en-US"/>
        </w:rPr>
        <w:t xml:space="preserve"> </w:t>
      </w:r>
      <w:proofErr w:type="spellStart"/>
      <w:r w:rsidRPr="007A5256">
        <w:rPr>
          <w:lang w:val="ru-RU" w:eastAsia="en-US"/>
        </w:rPr>
        <w:t>дослідження</w:t>
      </w:r>
      <w:proofErr w:type="spellEnd"/>
      <w:r w:rsidRPr="007A5256">
        <w:rPr>
          <w:lang w:val="ru-RU" w:eastAsia="en-US"/>
        </w:rPr>
        <w:t xml:space="preserve"> є </w:t>
      </w:r>
      <w:proofErr w:type="spellStart"/>
      <w:r w:rsidRPr="007A5256">
        <w:rPr>
          <w:lang w:val="ru-RU" w:eastAsia="en-US"/>
        </w:rPr>
        <w:t>стабільність</w:t>
      </w:r>
      <w:proofErr w:type="spellEnd"/>
      <w:r w:rsidRPr="007A5256">
        <w:rPr>
          <w:lang w:val="ru-RU" w:eastAsia="en-US"/>
        </w:rPr>
        <w:t xml:space="preserve"> </w:t>
      </w:r>
      <w:proofErr w:type="spellStart"/>
      <w:r w:rsidRPr="007A5256">
        <w:rPr>
          <w:lang w:val="ru-RU" w:eastAsia="en-US"/>
        </w:rPr>
        <w:t>ігрової</w:t>
      </w:r>
      <w:proofErr w:type="spellEnd"/>
      <w:r w:rsidRPr="007A5256">
        <w:rPr>
          <w:lang w:val="ru-RU" w:eastAsia="en-US"/>
        </w:rPr>
        <w:t xml:space="preserve"> </w:t>
      </w:r>
      <w:proofErr w:type="spellStart"/>
      <w:r w:rsidRPr="007A5256">
        <w:rPr>
          <w:lang w:val="ru-RU" w:eastAsia="en-US"/>
        </w:rPr>
        <w:t>продуктивності</w:t>
      </w:r>
      <w:proofErr w:type="spellEnd"/>
      <w:r w:rsidRPr="007A5256">
        <w:rPr>
          <w:lang w:val="ru-RU" w:eastAsia="en-US"/>
        </w:rPr>
        <w:t xml:space="preserve">, яка </w:t>
      </w:r>
      <w:proofErr w:type="spellStart"/>
      <w:r w:rsidRPr="007A5256">
        <w:rPr>
          <w:lang w:val="ru-RU" w:eastAsia="en-US"/>
        </w:rPr>
        <w:t>кількісно</w:t>
      </w:r>
      <w:proofErr w:type="spellEnd"/>
      <w:r w:rsidRPr="007A5256">
        <w:rPr>
          <w:lang w:val="ru-RU" w:eastAsia="en-US"/>
        </w:rPr>
        <w:t xml:space="preserve"> </w:t>
      </w:r>
      <w:proofErr w:type="spellStart"/>
      <w:r w:rsidRPr="007A5256">
        <w:rPr>
          <w:lang w:val="ru-RU" w:eastAsia="en-US"/>
        </w:rPr>
        <w:t>характеризується</w:t>
      </w:r>
      <w:proofErr w:type="spellEnd"/>
      <w:r w:rsidRPr="007A5256">
        <w:rPr>
          <w:lang w:val="ru-RU" w:eastAsia="en-US"/>
        </w:rPr>
        <w:t xml:space="preserve"> </w:t>
      </w:r>
      <w:proofErr w:type="spellStart"/>
      <w:r w:rsidRPr="007A5256">
        <w:rPr>
          <w:lang w:val="ru-RU" w:eastAsia="en-US"/>
        </w:rPr>
        <w:t>показником</w:t>
      </w:r>
      <w:proofErr w:type="spellEnd"/>
      <w:r w:rsidRPr="007A5256">
        <w:rPr>
          <w:lang w:val="ru-RU" w:eastAsia="en-US"/>
        </w:rPr>
        <w:t xml:space="preserve"> 0.1% </w:t>
      </w:r>
      <w:proofErr w:type="spellStart"/>
      <w:r w:rsidRPr="007A5256">
        <w:rPr>
          <w:lang w:val="ru-RU" w:eastAsia="en-US"/>
        </w:rPr>
        <w:t>Low</w:t>
      </w:r>
      <w:proofErr w:type="spellEnd"/>
      <w:r w:rsidRPr="007A5256">
        <w:rPr>
          <w:lang w:val="ru-RU" w:eastAsia="en-US"/>
        </w:rPr>
        <w:t xml:space="preserve"> FPS.</w:t>
      </w:r>
    </w:p>
    <w:p w14:paraId="1DD8DB8E" w14:textId="681A5C6F" w:rsidR="007A5256" w:rsidRPr="007A5256" w:rsidRDefault="007A5256" w:rsidP="00DF715A">
      <w:pPr>
        <w:rPr>
          <w:lang w:val="ru-RU" w:eastAsia="en-US"/>
        </w:rPr>
      </w:pPr>
      <w:proofErr w:type="spellStart"/>
      <w:r w:rsidRPr="007A5256">
        <w:rPr>
          <w:lang w:val="ru-RU" w:eastAsia="en-US"/>
        </w:rPr>
        <w:t>Результати</w:t>
      </w:r>
      <w:proofErr w:type="spellEnd"/>
      <w:r w:rsidRPr="007A5256">
        <w:rPr>
          <w:lang w:val="ru-RU" w:eastAsia="en-US"/>
        </w:rPr>
        <w:t xml:space="preserve"> </w:t>
      </w:r>
      <w:proofErr w:type="spellStart"/>
      <w:r w:rsidRPr="007A5256">
        <w:rPr>
          <w:lang w:val="ru-RU" w:eastAsia="en-US"/>
        </w:rPr>
        <w:t>узагальненого</w:t>
      </w:r>
      <w:proofErr w:type="spellEnd"/>
      <w:r w:rsidRPr="007A5256">
        <w:rPr>
          <w:lang w:val="ru-RU" w:eastAsia="en-US"/>
        </w:rPr>
        <w:t xml:space="preserve"> </w:t>
      </w:r>
      <w:proofErr w:type="spellStart"/>
      <w:r w:rsidRPr="007A5256">
        <w:rPr>
          <w:lang w:val="ru-RU" w:eastAsia="en-US"/>
        </w:rPr>
        <w:t>міжпоколінного</w:t>
      </w:r>
      <w:proofErr w:type="spellEnd"/>
      <w:r w:rsidRPr="007A5256">
        <w:rPr>
          <w:lang w:val="ru-RU" w:eastAsia="en-US"/>
        </w:rPr>
        <w:t xml:space="preserve"> </w:t>
      </w:r>
      <w:proofErr w:type="spellStart"/>
      <w:r w:rsidRPr="007A5256">
        <w:rPr>
          <w:lang w:val="ru-RU" w:eastAsia="en-US"/>
        </w:rPr>
        <w:t>порівняння</w:t>
      </w:r>
      <w:proofErr w:type="spellEnd"/>
      <w:r w:rsidRPr="007A5256">
        <w:rPr>
          <w:lang w:val="ru-RU" w:eastAsia="en-US"/>
        </w:rPr>
        <w:t xml:space="preserve">, </w:t>
      </w:r>
      <w:proofErr w:type="spellStart"/>
      <w:r w:rsidRPr="007A5256">
        <w:rPr>
          <w:lang w:val="ru-RU" w:eastAsia="en-US"/>
        </w:rPr>
        <w:t>виконаного</w:t>
      </w:r>
      <w:proofErr w:type="spellEnd"/>
      <w:r w:rsidRPr="007A5256">
        <w:rPr>
          <w:lang w:val="ru-RU" w:eastAsia="en-US"/>
        </w:rPr>
        <w:t xml:space="preserve"> у </w:t>
      </w:r>
      <w:proofErr w:type="spellStart"/>
      <w:r w:rsidRPr="007A5256">
        <w:rPr>
          <w:lang w:val="ru-RU" w:eastAsia="en-US"/>
        </w:rPr>
        <w:t>підрозділі</w:t>
      </w:r>
      <w:proofErr w:type="spellEnd"/>
      <w:r w:rsidRPr="007A5256">
        <w:rPr>
          <w:lang w:val="ru-RU" w:eastAsia="en-US"/>
        </w:rPr>
        <w:t xml:space="preserve"> 2.1</w:t>
      </w:r>
      <w:r w:rsidR="0052505B">
        <w:rPr>
          <w:lang w:val="ru-RU" w:eastAsia="en-US"/>
        </w:rPr>
        <w:t>2</w:t>
      </w:r>
      <w:r w:rsidRPr="007A5256">
        <w:rPr>
          <w:lang w:val="ru-RU" w:eastAsia="en-US"/>
        </w:rPr>
        <w:t xml:space="preserve">, </w:t>
      </w:r>
      <w:proofErr w:type="spellStart"/>
      <w:r w:rsidRPr="007A5256">
        <w:rPr>
          <w:lang w:val="ru-RU" w:eastAsia="en-US"/>
        </w:rPr>
        <w:t>показують</w:t>
      </w:r>
      <w:proofErr w:type="spellEnd"/>
      <w:r w:rsidRPr="007A5256">
        <w:rPr>
          <w:lang w:val="ru-RU" w:eastAsia="en-US"/>
        </w:rPr>
        <w:t xml:space="preserve">,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перехід</w:t>
      </w:r>
      <w:proofErr w:type="spellEnd"/>
      <w:r w:rsidRPr="007A5256">
        <w:rPr>
          <w:lang w:val="ru-RU" w:eastAsia="en-US"/>
        </w:rPr>
        <w:t xml:space="preserve"> </w:t>
      </w:r>
      <w:proofErr w:type="spellStart"/>
      <w:r w:rsidRPr="007A5256">
        <w:rPr>
          <w:lang w:val="ru-RU" w:eastAsia="en-US"/>
        </w:rPr>
        <w:t>від</w:t>
      </w:r>
      <w:proofErr w:type="spellEnd"/>
      <w:r w:rsidRPr="007A5256">
        <w:rPr>
          <w:lang w:val="ru-RU" w:eastAsia="en-US"/>
        </w:rPr>
        <w:t xml:space="preserve"> </w:t>
      </w:r>
      <w:proofErr w:type="spellStart"/>
      <w:r w:rsidRPr="007A5256">
        <w:rPr>
          <w:lang w:val="ru-RU" w:eastAsia="en-US"/>
        </w:rPr>
        <w:t>платформи</w:t>
      </w:r>
      <w:proofErr w:type="spellEnd"/>
      <w:r w:rsidRPr="007A5256">
        <w:rPr>
          <w:lang w:val="ru-RU" w:eastAsia="en-US"/>
        </w:rPr>
        <w:t xml:space="preserve"> DDR4 до DDR5 </w:t>
      </w:r>
      <w:proofErr w:type="spellStart"/>
      <w:r w:rsidRPr="007A5256">
        <w:rPr>
          <w:lang w:val="ru-RU" w:eastAsia="en-US"/>
        </w:rPr>
        <w:t>забезпечує</w:t>
      </w:r>
      <w:proofErr w:type="spellEnd"/>
      <w:r w:rsidRPr="007A5256">
        <w:rPr>
          <w:lang w:val="ru-RU" w:eastAsia="en-US"/>
        </w:rPr>
        <w:t xml:space="preserve"> </w:t>
      </w:r>
      <w:proofErr w:type="spellStart"/>
      <w:r w:rsidRPr="007A5256">
        <w:rPr>
          <w:lang w:val="ru-RU" w:eastAsia="en-US"/>
        </w:rPr>
        <w:t>приріст</w:t>
      </w:r>
      <w:proofErr w:type="spellEnd"/>
      <w:r w:rsidRPr="007A5256">
        <w:rPr>
          <w:lang w:val="ru-RU" w:eastAsia="en-US"/>
        </w:rPr>
        <w:t xml:space="preserve"> </w:t>
      </w:r>
      <w:proofErr w:type="spellStart"/>
      <w:r w:rsidRPr="007A5256">
        <w:rPr>
          <w:lang w:val="ru-RU" w:eastAsia="en-US"/>
        </w:rPr>
        <w:t>стабільності</w:t>
      </w:r>
      <w:proofErr w:type="spellEnd"/>
      <w:r w:rsidRPr="007A5256">
        <w:rPr>
          <w:lang w:val="ru-RU" w:eastAsia="en-US"/>
        </w:rPr>
        <w:t xml:space="preserve"> </w:t>
      </w:r>
      <w:proofErr w:type="spellStart"/>
      <w:r w:rsidRPr="007A5256">
        <w:rPr>
          <w:lang w:val="ru-RU" w:eastAsia="en-US"/>
        </w:rPr>
        <w:t>ігрового</w:t>
      </w:r>
      <w:proofErr w:type="spellEnd"/>
      <w:r w:rsidRPr="007A5256">
        <w:rPr>
          <w:lang w:val="ru-RU" w:eastAsia="en-US"/>
        </w:rPr>
        <w:t xml:space="preserve"> </w:t>
      </w:r>
      <w:proofErr w:type="spellStart"/>
      <w:r w:rsidRPr="007A5256">
        <w:rPr>
          <w:lang w:val="ru-RU" w:eastAsia="en-US"/>
        </w:rPr>
        <w:t>процесу</w:t>
      </w:r>
      <w:proofErr w:type="spellEnd"/>
      <w:r w:rsidRPr="007A5256">
        <w:rPr>
          <w:lang w:val="ru-RU" w:eastAsia="en-US"/>
        </w:rPr>
        <w:t xml:space="preserve"> на </w:t>
      </w:r>
      <w:proofErr w:type="spellStart"/>
      <w:r w:rsidRPr="007A5256">
        <w:rPr>
          <w:lang w:val="ru-RU" w:eastAsia="en-US"/>
        </w:rPr>
        <w:t>рівні</w:t>
      </w:r>
      <w:proofErr w:type="spellEnd"/>
      <w:r w:rsidRPr="007A5256">
        <w:rPr>
          <w:lang w:val="ru-RU" w:eastAsia="en-US"/>
        </w:rPr>
        <w:t xml:space="preserve"> 15,44 FPS за </w:t>
      </w:r>
      <w:proofErr w:type="spellStart"/>
      <w:r w:rsidRPr="007A5256">
        <w:rPr>
          <w:lang w:val="ru-RU" w:eastAsia="en-US"/>
        </w:rPr>
        <w:t>показником</w:t>
      </w:r>
      <w:proofErr w:type="spellEnd"/>
      <w:r w:rsidRPr="007A5256">
        <w:rPr>
          <w:lang w:val="ru-RU" w:eastAsia="en-US"/>
        </w:rPr>
        <w:t xml:space="preserve"> 0.1% </w:t>
      </w:r>
      <w:proofErr w:type="spellStart"/>
      <w:r w:rsidRPr="007A5256">
        <w:rPr>
          <w:lang w:val="ru-RU" w:eastAsia="en-US"/>
        </w:rPr>
        <w:t>Low</w:t>
      </w:r>
      <w:proofErr w:type="spellEnd"/>
      <w:r w:rsidRPr="007A5256">
        <w:rPr>
          <w:lang w:val="ru-RU" w:eastAsia="en-US"/>
        </w:rPr>
        <w:t xml:space="preserve"> FPS. </w:t>
      </w:r>
      <w:proofErr w:type="spellStart"/>
      <w:r w:rsidRPr="007A5256">
        <w:rPr>
          <w:lang w:val="ru-RU" w:eastAsia="en-US"/>
        </w:rPr>
        <w:t>Такий</w:t>
      </w:r>
      <w:proofErr w:type="spellEnd"/>
      <w:r w:rsidRPr="007A5256">
        <w:rPr>
          <w:lang w:val="ru-RU" w:eastAsia="en-US"/>
        </w:rPr>
        <w:t xml:space="preserve"> </w:t>
      </w:r>
      <w:proofErr w:type="spellStart"/>
      <w:r w:rsidRPr="007A5256">
        <w:rPr>
          <w:lang w:val="ru-RU" w:eastAsia="en-US"/>
        </w:rPr>
        <w:t>приріст</w:t>
      </w:r>
      <w:proofErr w:type="spellEnd"/>
      <w:r w:rsidRPr="007A5256">
        <w:rPr>
          <w:lang w:val="ru-RU" w:eastAsia="en-US"/>
        </w:rPr>
        <w:t xml:space="preserve"> є </w:t>
      </w:r>
      <w:proofErr w:type="spellStart"/>
      <w:r w:rsidRPr="007A5256">
        <w:rPr>
          <w:lang w:val="ru-RU" w:eastAsia="en-US"/>
        </w:rPr>
        <w:t>суттєвим</w:t>
      </w:r>
      <w:proofErr w:type="spellEnd"/>
      <w:r w:rsidRPr="007A5256">
        <w:rPr>
          <w:lang w:val="ru-RU" w:eastAsia="en-US"/>
        </w:rPr>
        <w:t xml:space="preserve">, </w:t>
      </w:r>
      <w:proofErr w:type="spellStart"/>
      <w:r w:rsidRPr="007A5256">
        <w:rPr>
          <w:lang w:val="ru-RU" w:eastAsia="en-US"/>
        </w:rPr>
        <w:t>оскільки</w:t>
      </w:r>
      <w:proofErr w:type="spellEnd"/>
      <w:r w:rsidRPr="007A5256">
        <w:rPr>
          <w:lang w:val="ru-RU" w:eastAsia="en-US"/>
        </w:rPr>
        <w:t xml:space="preserve"> </w:t>
      </w:r>
      <w:proofErr w:type="spellStart"/>
      <w:r w:rsidRPr="007A5256">
        <w:rPr>
          <w:lang w:val="ru-RU" w:eastAsia="en-US"/>
        </w:rPr>
        <w:t>саме</w:t>
      </w:r>
      <w:proofErr w:type="spellEnd"/>
      <w:r w:rsidRPr="007A5256">
        <w:rPr>
          <w:lang w:val="ru-RU" w:eastAsia="en-US"/>
        </w:rPr>
        <w:t xml:space="preserve"> </w:t>
      </w:r>
      <w:proofErr w:type="spellStart"/>
      <w:r w:rsidRPr="007A5256">
        <w:rPr>
          <w:lang w:val="ru-RU" w:eastAsia="en-US"/>
        </w:rPr>
        <w:t>цей</w:t>
      </w:r>
      <w:proofErr w:type="spellEnd"/>
      <w:r w:rsidRPr="007A5256">
        <w:rPr>
          <w:lang w:val="ru-RU" w:eastAsia="en-US"/>
        </w:rPr>
        <w:t xml:space="preserve"> </w:t>
      </w:r>
      <w:proofErr w:type="spellStart"/>
      <w:r w:rsidRPr="007A5256">
        <w:rPr>
          <w:lang w:val="ru-RU" w:eastAsia="en-US"/>
        </w:rPr>
        <w:t>показник</w:t>
      </w:r>
      <w:proofErr w:type="spellEnd"/>
      <w:r w:rsidRPr="007A5256">
        <w:rPr>
          <w:lang w:val="ru-RU" w:eastAsia="en-US"/>
        </w:rPr>
        <w:t xml:space="preserve"> </w:t>
      </w:r>
      <w:proofErr w:type="spellStart"/>
      <w:r w:rsidRPr="007A5256">
        <w:rPr>
          <w:lang w:val="ru-RU" w:eastAsia="en-US"/>
        </w:rPr>
        <w:t>відображає</w:t>
      </w:r>
      <w:proofErr w:type="spellEnd"/>
      <w:r w:rsidRPr="007A5256">
        <w:rPr>
          <w:lang w:val="ru-RU" w:eastAsia="en-US"/>
        </w:rPr>
        <w:t xml:space="preserve"> </w:t>
      </w:r>
      <w:proofErr w:type="spellStart"/>
      <w:r w:rsidRPr="007A5256">
        <w:rPr>
          <w:lang w:val="ru-RU" w:eastAsia="en-US"/>
        </w:rPr>
        <w:t>поведінку</w:t>
      </w:r>
      <w:proofErr w:type="spellEnd"/>
      <w:r w:rsidRPr="007A5256">
        <w:rPr>
          <w:lang w:val="ru-RU" w:eastAsia="en-US"/>
        </w:rPr>
        <w:t xml:space="preserve"> </w:t>
      </w:r>
      <w:proofErr w:type="spellStart"/>
      <w:r w:rsidRPr="007A5256">
        <w:rPr>
          <w:lang w:val="ru-RU" w:eastAsia="en-US"/>
        </w:rPr>
        <w:t>системи</w:t>
      </w:r>
      <w:proofErr w:type="spellEnd"/>
      <w:r w:rsidRPr="007A5256">
        <w:rPr>
          <w:lang w:val="ru-RU" w:eastAsia="en-US"/>
        </w:rPr>
        <w:t xml:space="preserve"> в </w:t>
      </w:r>
      <w:proofErr w:type="spellStart"/>
      <w:r w:rsidRPr="007A5256">
        <w:rPr>
          <w:lang w:val="ru-RU" w:eastAsia="en-US"/>
        </w:rPr>
        <w:t>умовах</w:t>
      </w:r>
      <w:proofErr w:type="spellEnd"/>
      <w:r w:rsidRPr="007A5256">
        <w:rPr>
          <w:lang w:val="ru-RU" w:eastAsia="en-US"/>
        </w:rPr>
        <w:t xml:space="preserve"> </w:t>
      </w:r>
      <w:proofErr w:type="spellStart"/>
      <w:r w:rsidRPr="007A5256">
        <w:rPr>
          <w:lang w:val="ru-RU" w:eastAsia="en-US"/>
        </w:rPr>
        <w:t>пікових</w:t>
      </w:r>
      <w:proofErr w:type="spellEnd"/>
      <w:r w:rsidRPr="007A5256">
        <w:rPr>
          <w:lang w:val="ru-RU" w:eastAsia="en-US"/>
        </w:rPr>
        <w:t xml:space="preserve"> </w:t>
      </w:r>
      <w:proofErr w:type="spellStart"/>
      <w:r w:rsidRPr="007A5256">
        <w:rPr>
          <w:lang w:val="ru-RU" w:eastAsia="en-US"/>
        </w:rPr>
        <w:t>навантажень</w:t>
      </w:r>
      <w:proofErr w:type="spellEnd"/>
      <w:r w:rsidRPr="007A5256">
        <w:rPr>
          <w:lang w:val="ru-RU" w:eastAsia="en-US"/>
        </w:rPr>
        <w:t xml:space="preserve"> і </w:t>
      </w:r>
      <w:proofErr w:type="spellStart"/>
      <w:r w:rsidRPr="007A5256">
        <w:rPr>
          <w:lang w:val="ru-RU" w:eastAsia="en-US"/>
        </w:rPr>
        <w:t>безпосередньо</w:t>
      </w:r>
      <w:proofErr w:type="spellEnd"/>
      <w:r w:rsidRPr="007A5256">
        <w:rPr>
          <w:lang w:val="ru-RU" w:eastAsia="en-US"/>
        </w:rPr>
        <w:t xml:space="preserve"> </w:t>
      </w:r>
      <w:proofErr w:type="spellStart"/>
      <w:r w:rsidRPr="007A5256">
        <w:rPr>
          <w:lang w:val="ru-RU" w:eastAsia="en-US"/>
        </w:rPr>
        <w:t>впливає</w:t>
      </w:r>
      <w:proofErr w:type="spellEnd"/>
      <w:r w:rsidRPr="007A5256">
        <w:rPr>
          <w:lang w:val="ru-RU" w:eastAsia="en-US"/>
        </w:rPr>
        <w:t xml:space="preserve"> на </w:t>
      </w:r>
      <w:proofErr w:type="spellStart"/>
      <w:r w:rsidRPr="007A5256">
        <w:rPr>
          <w:lang w:val="ru-RU" w:eastAsia="en-US"/>
        </w:rPr>
        <w:t>сприйняття</w:t>
      </w:r>
      <w:proofErr w:type="spellEnd"/>
      <w:r w:rsidRPr="007A5256">
        <w:rPr>
          <w:lang w:val="ru-RU" w:eastAsia="en-US"/>
        </w:rPr>
        <w:t xml:space="preserve"> </w:t>
      </w:r>
      <w:proofErr w:type="spellStart"/>
      <w:r w:rsidRPr="007A5256">
        <w:rPr>
          <w:lang w:val="ru-RU" w:eastAsia="en-US"/>
        </w:rPr>
        <w:t>плавності</w:t>
      </w:r>
      <w:proofErr w:type="spellEnd"/>
      <w:r w:rsidRPr="007A5256">
        <w:rPr>
          <w:lang w:val="ru-RU" w:eastAsia="en-US"/>
        </w:rPr>
        <w:t xml:space="preserve"> </w:t>
      </w:r>
      <w:proofErr w:type="spellStart"/>
      <w:r w:rsidRPr="007A5256">
        <w:rPr>
          <w:lang w:val="ru-RU" w:eastAsia="en-US"/>
        </w:rPr>
        <w:t>ігрового</w:t>
      </w:r>
      <w:proofErr w:type="spellEnd"/>
      <w:r w:rsidRPr="007A5256">
        <w:rPr>
          <w:lang w:val="ru-RU" w:eastAsia="en-US"/>
        </w:rPr>
        <w:t xml:space="preserve"> </w:t>
      </w:r>
      <w:proofErr w:type="spellStart"/>
      <w:r w:rsidRPr="007A5256">
        <w:rPr>
          <w:lang w:val="ru-RU" w:eastAsia="en-US"/>
        </w:rPr>
        <w:t>процесу</w:t>
      </w:r>
      <w:proofErr w:type="spellEnd"/>
      <w:r w:rsidRPr="007A5256">
        <w:rPr>
          <w:lang w:val="ru-RU" w:eastAsia="en-US"/>
        </w:rPr>
        <w:t xml:space="preserve">. </w:t>
      </w:r>
      <w:proofErr w:type="spellStart"/>
      <w:r w:rsidRPr="007A5256">
        <w:rPr>
          <w:lang w:val="ru-RU" w:eastAsia="en-US"/>
        </w:rPr>
        <w:t>Отримані</w:t>
      </w:r>
      <w:proofErr w:type="spellEnd"/>
      <w:r w:rsidRPr="007A5256">
        <w:rPr>
          <w:lang w:val="ru-RU" w:eastAsia="en-US"/>
        </w:rPr>
        <w:t xml:space="preserve"> </w:t>
      </w:r>
      <w:proofErr w:type="spellStart"/>
      <w:r w:rsidRPr="007A5256">
        <w:rPr>
          <w:lang w:val="ru-RU" w:eastAsia="en-US"/>
        </w:rPr>
        <w:t>числові</w:t>
      </w:r>
      <w:proofErr w:type="spellEnd"/>
      <w:r w:rsidRPr="007A5256">
        <w:rPr>
          <w:lang w:val="ru-RU" w:eastAsia="en-US"/>
        </w:rPr>
        <w:t xml:space="preserve"> </w:t>
      </w:r>
      <w:proofErr w:type="spellStart"/>
      <w:r w:rsidRPr="007A5256">
        <w:rPr>
          <w:lang w:val="ru-RU" w:eastAsia="en-US"/>
        </w:rPr>
        <w:t>значення</w:t>
      </w:r>
      <w:proofErr w:type="spellEnd"/>
      <w:r w:rsidRPr="007A5256">
        <w:rPr>
          <w:lang w:val="ru-RU" w:eastAsia="en-US"/>
        </w:rPr>
        <w:t xml:space="preserve"> </w:t>
      </w:r>
      <w:proofErr w:type="spellStart"/>
      <w:r w:rsidRPr="007A5256">
        <w:rPr>
          <w:lang w:val="ru-RU" w:eastAsia="en-US"/>
        </w:rPr>
        <w:t>свідчать</w:t>
      </w:r>
      <w:proofErr w:type="spellEnd"/>
      <w:r w:rsidRPr="007A5256">
        <w:rPr>
          <w:lang w:val="ru-RU" w:eastAsia="en-US"/>
        </w:rPr>
        <w:t xml:space="preserve">, </w:t>
      </w:r>
      <w:proofErr w:type="spellStart"/>
      <w:r w:rsidRPr="007A5256">
        <w:rPr>
          <w:lang w:val="ru-RU" w:eastAsia="en-US"/>
        </w:rPr>
        <w:t>що</w:t>
      </w:r>
      <w:proofErr w:type="spellEnd"/>
      <w:r w:rsidRPr="007A5256">
        <w:rPr>
          <w:lang w:val="ru-RU" w:eastAsia="en-US"/>
        </w:rPr>
        <w:t xml:space="preserve"> платформа DDR5 </w:t>
      </w:r>
      <w:proofErr w:type="spellStart"/>
      <w:r w:rsidRPr="007A5256">
        <w:rPr>
          <w:lang w:val="ru-RU" w:eastAsia="en-US"/>
        </w:rPr>
        <w:t>значно</w:t>
      </w:r>
      <w:proofErr w:type="spellEnd"/>
      <w:r w:rsidRPr="007A5256">
        <w:rPr>
          <w:lang w:val="ru-RU" w:eastAsia="en-US"/>
        </w:rPr>
        <w:t xml:space="preserve"> </w:t>
      </w:r>
      <w:proofErr w:type="spellStart"/>
      <w:r w:rsidRPr="007A5256">
        <w:rPr>
          <w:lang w:val="ru-RU" w:eastAsia="en-US"/>
        </w:rPr>
        <w:t>ефективніше</w:t>
      </w:r>
      <w:proofErr w:type="spellEnd"/>
      <w:r w:rsidRPr="007A5256">
        <w:rPr>
          <w:lang w:val="ru-RU" w:eastAsia="en-US"/>
        </w:rPr>
        <w:t xml:space="preserve"> </w:t>
      </w:r>
      <w:proofErr w:type="spellStart"/>
      <w:r w:rsidRPr="007A5256">
        <w:rPr>
          <w:lang w:val="ru-RU" w:eastAsia="en-US"/>
        </w:rPr>
        <w:t>зменшує</w:t>
      </w:r>
      <w:proofErr w:type="spellEnd"/>
      <w:r w:rsidRPr="007A5256">
        <w:rPr>
          <w:lang w:val="ru-RU" w:eastAsia="en-US"/>
        </w:rPr>
        <w:t xml:space="preserve"> прояви </w:t>
      </w:r>
      <w:proofErr w:type="spellStart"/>
      <w:r w:rsidRPr="007A5256">
        <w:rPr>
          <w:lang w:val="ru-RU" w:eastAsia="en-US"/>
        </w:rPr>
        <w:t>мікрофризів</w:t>
      </w:r>
      <w:proofErr w:type="spellEnd"/>
      <w:r w:rsidRPr="007A5256">
        <w:rPr>
          <w:lang w:val="ru-RU" w:eastAsia="en-US"/>
        </w:rPr>
        <w:t xml:space="preserve"> і </w:t>
      </w:r>
      <w:proofErr w:type="spellStart"/>
      <w:r w:rsidRPr="007A5256">
        <w:rPr>
          <w:lang w:val="ru-RU" w:eastAsia="en-US"/>
        </w:rPr>
        <w:t>нерівномірності</w:t>
      </w:r>
      <w:proofErr w:type="spellEnd"/>
      <w:r w:rsidRPr="007A5256">
        <w:rPr>
          <w:lang w:val="ru-RU" w:eastAsia="en-US"/>
        </w:rPr>
        <w:t xml:space="preserve"> </w:t>
      </w:r>
      <w:proofErr w:type="spellStart"/>
      <w:r w:rsidRPr="007A5256">
        <w:rPr>
          <w:lang w:val="ru-RU" w:eastAsia="en-US"/>
        </w:rPr>
        <w:t>відтворення</w:t>
      </w:r>
      <w:proofErr w:type="spellEnd"/>
      <w:r w:rsidRPr="007A5256">
        <w:rPr>
          <w:lang w:val="ru-RU" w:eastAsia="en-US"/>
        </w:rPr>
        <w:t xml:space="preserve"> </w:t>
      </w:r>
      <w:proofErr w:type="spellStart"/>
      <w:r w:rsidRPr="007A5256">
        <w:rPr>
          <w:lang w:val="ru-RU" w:eastAsia="en-US"/>
        </w:rPr>
        <w:t>кадрів</w:t>
      </w:r>
      <w:proofErr w:type="spellEnd"/>
      <w:r w:rsidRPr="007A5256">
        <w:rPr>
          <w:lang w:val="ru-RU" w:eastAsia="en-US"/>
        </w:rPr>
        <w:t xml:space="preserve"> </w:t>
      </w:r>
      <w:proofErr w:type="spellStart"/>
      <w:r w:rsidRPr="007A5256">
        <w:rPr>
          <w:lang w:val="ru-RU" w:eastAsia="en-US"/>
        </w:rPr>
        <w:t>порівняно</w:t>
      </w:r>
      <w:proofErr w:type="spellEnd"/>
      <w:r w:rsidRPr="007A5256">
        <w:rPr>
          <w:lang w:val="ru-RU" w:eastAsia="en-US"/>
        </w:rPr>
        <w:t xml:space="preserve"> з DDR4.</w:t>
      </w:r>
    </w:p>
    <w:p w14:paraId="746AA221" w14:textId="45F03193" w:rsidR="007A5256" w:rsidRPr="007A5256" w:rsidRDefault="007A5256" w:rsidP="00DF715A">
      <w:pPr>
        <w:rPr>
          <w:lang w:val="ru-RU" w:eastAsia="en-US"/>
        </w:rPr>
      </w:pPr>
      <w:proofErr w:type="spellStart"/>
      <w:r w:rsidRPr="007A5256">
        <w:rPr>
          <w:lang w:val="ru-RU" w:eastAsia="en-US"/>
        </w:rPr>
        <w:t>Окремо</w:t>
      </w:r>
      <w:proofErr w:type="spellEnd"/>
      <w:r w:rsidRPr="007A5256">
        <w:rPr>
          <w:lang w:val="ru-RU" w:eastAsia="en-US"/>
        </w:rPr>
        <w:t xml:space="preserve"> </w:t>
      </w:r>
      <w:proofErr w:type="spellStart"/>
      <w:r w:rsidRPr="007A5256">
        <w:rPr>
          <w:lang w:val="ru-RU" w:eastAsia="en-US"/>
        </w:rPr>
        <w:t>слід</w:t>
      </w:r>
      <w:proofErr w:type="spellEnd"/>
      <w:r w:rsidRPr="007A5256">
        <w:rPr>
          <w:lang w:val="ru-RU" w:eastAsia="en-US"/>
        </w:rPr>
        <w:t xml:space="preserve"> </w:t>
      </w:r>
      <w:proofErr w:type="spellStart"/>
      <w:r w:rsidRPr="007A5256">
        <w:rPr>
          <w:lang w:val="ru-RU" w:eastAsia="en-US"/>
        </w:rPr>
        <w:t>відзначити</w:t>
      </w:r>
      <w:proofErr w:type="spellEnd"/>
      <w:r w:rsidRPr="007A5256">
        <w:rPr>
          <w:lang w:val="ru-RU" w:eastAsia="en-US"/>
        </w:rPr>
        <w:t xml:space="preserve"> </w:t>
      </w:r>
      <w:proofErr w:type="spellStart"/>
      <w:r w:rsidRPr="007A5256">
        <w:rPr>
          <w:lang w:val="ru-RU" w:eastAsia="en-US"/>
        </w:rPr>
        <w:t>вплив</w:t>
      </w:r>
      <w:proofErr w:type="spellEnd"/>
      <w:r w:rsidRPr="007A5256">
        <w:rPr>
          <w:lang w:val="ru-RU" w:eastAsia="en-US"/>
        </w:rPr>
        <w:t xml:space="preserve"> </w:t>
      </w:r>
      <w:proofErr w:type="spellStart"/>
      <w:r w:rsidRPr="007A5256">
        <w:rPr>
          <w:lang w:val="ru-RU" w:eastAsia="en-US"/>
        </w:rPr>
        <w:t>обсягу</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w:t>
      </w:r>
      <w:proofErr w:type="spellStart"/>
      <w:r w:rsidRPr="007A5256">
        <w:rPr>
          <w:lang w:val="ru-RU" w:eastAsia="en-US"/>
        </w:rPr>
        <w:t>Збільшення</w:t>
      </w:r>
      <w:proofErr w:type="spellEnd"/>
      <w:r w:rsidRPr="007A5256">
        <w:rPr>
          <w:lang w:val="ru-RU" w:eastAsia="en-US"/>
        </w:rPr>
        <w:t xml:space="preserve"> </w:t>
      </w:r>
      <w:proofErr w:type="spellStart"/>
      <w:r w:rsidRPr="007A5256">
        <w:rPr>
          <w:lang w:val="ru-RU" w:eastAsia="en-US"/>
        </w:rPr>
        <w:t>обсягу</w:t>
      </w:r>
      <w:proofErr w:type="spellEnd"/>
      <w:r w:rsidRPr="007A5256">
        <w:rPr>
          <w:lang w:val="ru-RU" w:eastAsia="en-US"/>
        </w:rPr>
        <w:t xml:space="preserve"> DDR5 з 16 ГБ до 64 ГБ </w:t>
      </w:r>
      <w:proofErr w:type="spellStart"/>
      <w:r w:rsidRPr="007A5256">
        <w:rPr>
          <w:lang w:val="ru-RU" w:eastAsia="en-US"/>
        </w:rPr>
        <w:t>забезпечує</w:t>
      </w:r>
      <w:proofErr w:type="spellEnd"/>
      <w:r w:rsidRPr="007A5256">
        <w:rPr>
          <w:lang w:val="ru-RU" w:eastAsia="en-US"/>
        </w:rPr>
        <w:t xml:space="preserve"> </w:t>
      </w:r>
      <w:proofErr w:type="spellStart"/>
      <w:r w:rsidRPr="007A5256">
        <w:rPr>
          <w:lang w:val="ru-RU" w:eastAsia="en-US"/>
        </w:rPr>
        <w:t>додатковий</w:t>
      </w:r>
      <w:proofErr w:type="spellEnd"/>
      <w:r w:rsidRPr="007A5256">
        <w:rPr>
          <w:lang w:val="ru-RU" w:eastAsia="en-US"/>
        </w:rPr>
        <w:t xml:space="preserve"> </w:t>
      </w:r>
      <w:proofErr w:type="spellStart"/>
      <w:r w:rsidRPr="007A5256">
        <w:rPr>
          <w:lang w:val="ru-RU" w:eastAsia="en-US"/>
        </w:rPr>
        <w:t>середній</w:t>
      </w:r>
      <w:proofErr w:type="spellEnd"/>
      <w:r w:rsidRPr="007A5256">
        <w:rPr>
          <w:lang w:val="ru-RU" w:eastAsia="en-US"/>
        </w:rPr>
        <w:t xml:space="preserve"> </w:t>
      </w:r>
      <w:proofErr w:type="spellStart"/>
      <w:r w:rsidRPr="007A5256">
        <w:rPr>
          <w:lang w:val="ru-RU" w:eastAsia="en-US"/>
        </w:rPr>
        <w:t>приріст</w:t>
      </w:r>
      <w:proofErr w:type="spellEnd"/>
      <w:r w:rsidRPr="007A5256">
        <w:rPr>
          <w:lang w:val="ru-RU" w:eastAsia="en-US"/>
        </w:rPr>
        <w:t xml:space="preserve"> </w:t>
      </w:r>
      <w:proofErr w:type="spellStart"/>
      <w:r w:rsidRPr="007A5256">
        <w:rPr>
          <w:lang w:val="ru-RU" w:eastAsia="en-US"/>
        </w:rPr>
        <w:t>показника</w:t>
      </w:r>
      <w:proofErr w:type="spellEnd"/>
      <w:r w:rsidRPr="007A5256">
        <w:rPr>
          <w:lang w:val="ru-RU" w:eastAsia="en-US"/>
        </w:rPr>
        <w:t xml:space="preserve"> 0.1% </w:t>
      </w:r>
      <w:proofErr w:type="spellStart"/>
      <w:r w:rsidRPr="007A5256">
        <w:rPr>
          <w:lang w:val="ru-RU" w:eastAsia="en-US"/>
        </w:rPr>
        <w:t>Low</w:t>
      </w:r>
      <w:proofErr w:type="spellEnd"/>
      <w:r w:rsidRPr="007A5256">
        <w:rPr>
          <w:lang w:val="ru-RU" w:eastAsia="en-US"/>
        </w:rPr>
        <w:t xml:space="preserve"> FPS на </w:t>
      </w:r>
      <w:proofErr w:type="spellStart"/>
      <w:r w:rsidRPr="007A5256">
        <w:rPr>
          <w:lang w:val="ru-RU" w:eastAsia="en-US"/>
        </w:rPr>
        <w:t>рівні</w:t>
      </w:r>
      <w:proofErr w:type="spellEnd"/>
      <w:r w:rsidRPr="007A5256">
        <w:rPr>
          <w:lang w:val="ru-RU" w:eastAsia="en-US"/>
        </w:rPr>
        <w:t xml:space="preserve"> 9,25 FPS,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підтверджує</w:t>
      </w:r>
      <w:proofErr w:type="spellEnd"/>
      <w:r w:rsidRPr="007A5256">
        <w:rPr>
          <w:lang w:val="ru-RU" w:eastAsia="en-US"/>
        </w:rPr>
        <w:t xml:space="preserve"> </w:t>
      </w:r>
      <w:proofErr w:type="spellStart"/>
      <w:r w:rsidRPr="007A5256">
        <w:rPr>
          <w:lang w:val="ru-RU" w:eastAsia="en-US"/>
        </w:rPr>
        <w:t>доцільність</w:t>
      </w:r>
      <w:proofErr w:type="spellEnd"/>
      <w:r w:rsidRPr="007A5256">
        <w:rPr>
          <w:lang w:val="ru-RU" w:eastAsia="en-US"/>
        </w:rPr>
        <w:t xml:space="preserve"> </w:t>
      </w:r>
      <w:proofErr w:type="spellStart"/>
      <w:r w:rsidRPr="007A5256">
        <w:rPr>
          <w:lang w:val="ru-RU" w:eastAsia="en-US"/>
        </w:rPr>
        <w:t>використання</w:t>
      </w:r>
      <w:proofErr w:type="spellEnd"/>
      <w:r w:rsidRPr="007A5256">
        <w:rPr>
          <w:lang w:val="ru-RU" w:eastAsia="en-US"/>
        </w:rPr>
        <w:t xml:space="preserve"> </w:t>
      </w:r>
      <w:proofErr w:type="spellStart"/>
      <w:r w:rsidRPr="007A5256">
        <w:rPr>
          <w:lang w:val="ru-RU" w:eastAsia="en-US"/>
        </w:rPr>
        <w:t>більших</w:t>
      </w:r>
      <w:proofErr w:type="spellEnd"/>
      <w:r w:rsidRPr="007A5256">
        <w:rPr>
          <w:lang w:val="ru-RU" w:eastAsia="en-US"/>
        </w:rPr>
        <w:t xml:space="preserve"> </w:t>
      </w:r>
      <w:proofErr w:type="spellStart"/>
      <w:r w:rsidRPr="007A5256">
        <w:rPr>
          <w:lang w:val="ru-RU" w:eastAsia="en-US"/>
        </w:rPr>
        <w:t>обсягів</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в </w:t>
      </w:r>
      <w:proofErr w:type="spellStart"/>
      <w:r w:rsidRPr="007A5256">
        <w:rPr>
          <w:lang w:val="ru-RU" w:eastAsia="en-US"/>
        </w:rPr>
        <w:t>сучасних</w:t>
      </w:r>
      <w:proofErr w:type="spellEnd"/>
      <w:r w:rsidRPr="007A5256">
        <w:rPr>
          <w:lang w:val="ru-RU" w:eastAsia="en-US"/>
        </w:rPr>
        <w:t xml:space="preserve"> </w:t>
      </w:r>
      <w:proofErr w:type="spellStart"/>
      <w:r w:rsidRPr="007A5256">
        <w:rPr>
          <w:lang w:val="ru-RU" w:eastAsia="en-US"/>
        </w:rPr>
        <w:t>ігрових</w:t>
      </w:r>
      <w:proofErr w:type="spellEnd"/>
      <w:r w:rsidRPr="007A5256">
        <w:rPr>
          <w:lang w:val="ru-RU" w:eastAsia="en-US"/>
        </w:rPr>
        <w:t xml:space="preserve"> та </w:t>
      </w:r>
      <w:proofErr w:type="spellStart"/>
      <w:r w:rsidRPr="007A5256">
        <w:rPr>
          <w:lang w:val="ru-RU" w:eastAsia="en-US"/>
        </w:rPr>
        <w:t>ресурсоємних</w:t>
      </w:r>
      <w:proofErr w:type="spellEnd"/>
      <w:r w:rsidRPr="007A5256">
        <w:rPr>
          <w:lang w:val="ru-RU" w:eastAsia="en-US"/>
        </w:rPr>
        <w:t xml:space="preserve"> </w:t>
      </w:r>
      <w:proofErr w:type="spellStart"/>
      <w:r w:rsidRPr="007A5256">
        <w:rPr>
          <w:lang w:val="ru-RU" w:eastAsia="en-US"/>
        </w:rPr>
        <w:t>сценаріях</w:t>
      </w:r>
      <w:proofErr w:type="spellEnd"/>
      <w:r w:rsidRPr="007A5256">
        <w:rPr>
          <w:lang w:val="ru-RU" w:eastAsia="en-US"/>
        </w:rPr>
        <w:t xml:space="preserve">. На </w:t>
      </w:r>
      <w:proofErr w:type="spellStart"/>
      <w:r w:rsidRPr="007A5256">
        <w:rPr>
          <w:lang w:val="ru-RU" w:eastAsia="en-US"/>
        </w:rPr>
        <w:t>відміну</w:t>
      </w:r>
      <w:proofErr w:type="spellEnd"/>
      <w:r w:rsidRPr="007A5256">
        <w:rPr>
          <w:lang w:val="ru-RU" w:eastAsia="en-US"/>
        </w:rPr>
        <w:t xml:space="preserve"> </w:t>
      </w:r>
      <w:proofErr w:type="spellStart"/>
      <w:r w:rsidRPr="007A5256">
        <w:rPr>
          <w:lang w:val="ru-RU" w:eastAsia="en-US"/>
        </w:rPr>
        <w:t>від</w:t>
      </w:r>
      <w:proofErr w:type="spellEnd"/>
      <w:r w:rsidRPr="007A5256">
        <w:rPr>
          <w:lang w:val="ru-RU" w:eastAsia="en-US"/>
        </w:rPr>
        <w:t xml:space="preserve"> </w:t>
      </w:r>
      <w:proofErr w:type="spellStart"/>
      <w:r w:rsidRPr="007A5256">
        <w:rPr>
          <w:lang w:val="ru-RU" w:eastAsia="en-US"/>
        </w:rPr>
        <w:t>цього</w:t>
      </w:r>
      <w:proofErr w:type="spellEnd"/>
      <w:r w:rsidRPr="007A5256">
        <w:rPr>
          <w:lang w:val="ru-RU" w:eastAsia="en-US"/>
        </w:rPr>
        <w:t xml:space="preserve">, </w:t>
      </w:r>
      <w:proofErr w:type="spellStart"/>
      <w:r w:rsidRPr="007A5256">
        <w:rPr>
          <w:lang w:val="ru-RU" w:eastAsia="en-US"/>
        </w:rPr>
        <w:t>підвищення</w:t>
      </w:r>
      <w:proofErr w:type="spellEnd"/>
      <w:r w:rsidRPr="007A5256">
        <w:rPr>
          <w:lang w:val="ru-RU" w:eastAsia="en-US"/>
        </w:rPr>
        <w:t xml:space="preserve"> </w:t>
      </w:r>
      <w:proofErr w:type="spellStart"/>
      <w:r w:rsidRPr="007A5256">
        <w:rPr>
          <w:lang w:val="ru-RU" w:eastAsia="en-US"/>
        </w:rPr>
        <w:t>частоти</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в межах </w:t>
      </w:r>
      <w:proofErr w:type="spellStart"/>
      <w:r w:rsidRPr="007A5256">
        <w:rPr>
          <w:lang w:val="ru-RU" w:eastAsia="en-US"/>
        </w:rPr>
        <w:t>платформи</w:t>
      </w:r>
      <w:proofErr w:type="spellEnd"/>
      <w:r w:rsidRPr="007A5256">
        <w:rPr>
          <w:lang w:val="ru-RU" w:eastAsia="en-US"/>
        </w:rPr>
        <w:t xml:space="preserve"> DDR4 </w:t>
      </w:r>
      <w:proofErr w:type="spellStart"/>
      <w:r w:rsidRPr="007A5256">
        <w:rPr>
          <w:lang w:val="ru-RU" w:eastAsia="en-US"/>
        </w:rPr>
        <w:t>демонструє</w:t>
      </w:r>
      <w:proofErr w:type="spellEnd"/>
      <w:r w:rsidRPr="007A5256">
        <w:rPr>
          <w:lang w:val="ru-RU" w:eastAsia="en-US"/>
        </w:rPr>
        <w:t xml:space="preserve"> </w:t>
      </w:r>
      <w:proofErr w:type="spellStart"/>
      <w:r w:rsidRPr="007A5256">
        <w:rPr>
          <w:lang w:val="ru-RU" w:eastAsia="en-US"/>
        </w:rPr>
        <w:t>від’ємний</w:t>
      </w:r>
      <w:proofErr w:type="spellEnd"/>
      <w:r w:rsidRPr="007A5256">
        <w:rPr>
          <w:lang w:val="ru-RU" w:eastAsia="en-US"/>
        </w:rPr>
        <w:t xml:space="preserve"> </w:t>
      </w:r>
      <w:proofErr w:type="spellStart"/>
      <w:r w:rsidRPr="007A5256">
        <w:rPr>
          <w:lang w:val="ru-RU" w:eastAsia="en-US"/>
        </w:rPr>
        <w:t>середній</w:t>
      </w:r>
      <w:proofErr w:type="spellEnd"/>
      <w:r w:rsidRPr="007A5256">
        <w:rPr>
          <w:lang w:val="ru-RU" w:eastAsia="en-US"/>
        </w:rPr>
        <w:t xml:space="preserve"> </w:t>
      </w:r>
      <w:proofErr w:type="spellStart"/>
      <w:r w:rsidRPr="007A5256">
        <w:rPr>
          <w:lang w:val="ru-RU" w:eastAsia="en-US"/>
        </w:rPr>
        <w:t>ефект</w:t>
      </w:r>
      <w:proofErr w:type="spellEnd"/>
      <w:r w:rsidRPr="007A5256">
        <w:rPr>
          <w:lang w:val="ru-RU" w:eastAsia="en-US"/>
        </w:rPr>
        <w:t xml:space="preserve"> (–0,33 FPS),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вказує</w:t>
      </w:r>
      <w:proofErr w:type="spellEnd"/>
      <w:r w:rsidRPr="007A5256">
        <w:rPr>
          <w:lang w:val="ru-RU" w:eastAsia="en-US"/>
        </w:rPr>
        <w:t xml:space="preserve"> на </w:t>
      </w:r>
      <w:proofErr w:type="spellStart"/>
      <w:r w:rsidRPr="007A5256">
        <w:rPr>
          <w:lang w:val="ru-RU" w:eastAsia="en-US"/>
        </w:rPr>
        <w:t>обмежений</w:t>
      </w:r>
      <w:proofErr w:type="spellEnd"/>
      <w:r w:rsidRPr="007A5256">
        <w:rPr>
          <w:lang w:val="ru-RU" w:eastAsia="en-US"/>
        </w:rPr>
        <w:t xml:space="preserve"> </w:t>
      </w:r>
      <w:proofErr w:type="spellStart"/>
      <w:r w:rsidRPr="007A5256">
        <w:rPr>
          <w:lang w:val="ru-RU" w:eastAsia="en-US"/>
        </w:rPr>
        <w:t>потенціал</w:t>
      </w:r>
      <w:proofErr w:type="spellEnd"/>
      <w:r w:rsidRPr="007A5256">
        <w:rPr>
          <w:lang w:val="ru-RU" w:eastAsia="en-US"/>
        </w:rPr>
        <w:t xml:space="preserve"> </w:t>
      </w:r>
      <w:proofErr w:type="spellStart"/>
      <w:r w:rsidRPr="007A5256">
        <w:rPr>
          <w:lang w:val="ru-RU" w:eastAsia="en-US"/>
        </w:rPr>
        <w:t>подальшої</w:t>
      </w:r>
      <w:proofErr w:type="spellEnd"/>
      <w:r w:rsidRPr="007A5256">
        <w:rPr>
          <w:lang w:val="ru-RU" w:eastAsia="en-US"/>
        </w:rPr>
        <w:t xml:space="preserve"> </w:t>
      </w:r>
      <w:proofErr w:type="spellStart"/>
      <w:r w:rsidRPr="007A5256">
        <w:rPr>
          <w:lang w:val="ru-RU" w:eastAsia="en-US"/>
        </w:rPr>
        <w:t>оптимізації</w:t>
      </w:r>
      <w:proofErr w:type="spellEnd"/>
      <w:r w:rsidRPr="007A5256">
        <w:rPr>
          <w:lang w:val="ru-RU" w:eastAsia="en-US"/>
        </w:rPr>
        <w:t xml:space="preserve"> DDR4 з точки </w:t>
      </w:r>
      <w:proofErr w:type="spellStart"/>
      <w:r w:rsidRPr="007A5256">
        <w:rPr>
          <w:lang w:val="ru-RU" w:eastAsia="en-US"/>
        </w:rPr>
        <w:t>зору</w:t>
      </w:r>
      <w:proofErr w:type="spellEnd"/>
      <w:r w:rsidRPr="007A5256">
        <w:rPr>
          <w:lang w:val="ru-RU" w:eastAsia="en-US"/>
        </w:rPr>
        <w:t xml:space="preserve"> </w:t>
      </w:r>
      <w:proofErr w:type="spellStart"/>
      <w:r w:rsidRPr="007A5256">
        <w:rPr>
          <w:lang w:val="ru-RU" w:eastAsia="en-US"/>
        </w:rPr>
        <w:t>стабільності</w:t>
      </w:r>
      <w:proofErr w:type="spellEnd"/>
      <w:r w:rsidRPr="007A5256">
        <w:rPr>
          <w:lang w:val="ru-RU" w:eastAsia="en-US"/>
        </w:rPr>
        <w:t xml:space="preserve"> </w:t>
      </w:r>
      <w:proofErr w:type="spellStart"/>
      <w:r w:rsidRPr="007A5256">
        <w:rPr>
          <w:lang w:val="ru-RU" w:eastAsia="en-US"/>
        </w:rPr>
        <w:t>ігрової</w:t>
      </w:r>
      <w:proofErr w:type="spellEnd"/>
      <w:r w:rsidRPr="007A5256">
        <w:rPr>
          <w:lang w:val="ru-RU" w:eastAsia="en-US"/>
        </w:rPr>
        <w:t xml:space="preserve"> </w:t>
      </w:r>
      <w:proofErr w:type="spellStart"/>
      <w:r w:rsidRPr="007A5256">
        <w:rPr>
          <w:lang w:val="ru-RU" w:eastAsia="en-US"/>
        </w:rPr>
        <w:t>продуктивності</w:t>
      </w:r>
      <w:proofErr w:type="spellEnd"/>
      <w:r w:rsidRPr="007A5256">
        <w:rPr>
          <w:lang w:val="ru-RU" w:eastAsia="en-US"/>
        </w:rPr>
        <w:t>.</w:t>
      </w:r>
      <w:r w:rsidR="00CD4907" w:rsidRPr="00CD4907">
        <w:rPr>
          <w:noProof/>
          <w:lang w:val="ru-RU"/>
        </w:rPr>
        <w:t xml:space="preserve"> </w:t>
      </w:r>
    </w:p>
    <w:p w14:paraId="19E984C6" w14:textId="0E33632E" w:rsidR="007A5256" w:rsidRPr="007A5256" w:rsidRDefault="007A5256" w:rsidP="00DF715A">
      <w:pPr>
        <w:rPr>
          <w:lang w:val="ru-RU" w:eastAsia="en-US"/>
        </w:rPr>
      </w:pPr>
      <w:r w:rsidRPr="007A5256">
        <w:rPr>
          <w:lang w:val="ru-RU" w:eastAsia="en-US"/>
        </w:rPr>
        <w:t xml:space="preserve">Разом </w:t>
      </w:r>
      <w:proofErr w:type="spellStart"/>
      <w:r w:rsidRPr="007A5256">
        <w:rPr>
          <w:lang w:val="ru-RU" w:eastAsia="en-US"/>
        </w:rPr>
        <w:t>із</w:t>
      </w:r>
      <w:proofErr w:type="spellEnd"/>
      <w:r w:rsidRPr="007A5256">
        <w:rPr>
          <w:lang w:val="ru-RU" w:eastAsia="en-US"/>
        </w:rPr>
        <w:t xml:space="preserve"> </w:t>
      </w:r>
      <w:proofErr w:type="spellStart"/>
      <w:r w:rsidRPr="007A5256">
        <w:rPr>
          <w:lang w:val="ru-RU" w:eastAsia="en-US"/>
        </w:rPr>
        <w:t>технічними</w:t>
      </w:r>
      <w:proofErr w:type="spellEnd"/>
      <w:r w:rsidRPr="007A5256">
        <w:rPr>
          <w:lang w:val="ru-RU" w:eastAsia="en-US"/>
        </w:rPr>
        <w:t xml:space="preserve"> </w:t>
      </w:r>
      <w:proofErr w:type="spellStart"/>
      <w:r w:rsidRPr="007A5256">
        <w:rPr>
          <w:lang w:val="ru-RU" w:eastAsia="en-US"/>
        </w:rPr>
        <w:t>перевагами</w:t>
      </w:r>
      <w:proofErr w:type="spellEnd"/>
      <w:r w:rsidRPr="007A5256">
        <w:rPr>
          <w:lang w:val="ru-RU" w:eastAsia="en-US"/>
        </w:rPr>
        <w:t xml:space="preserve"> </w:t>
      </w:r>
      <w:proofErr w:type="spellStart"/>
      <w:r w:rsidRPr="007A5256">
        <w:rPr>
          <w:lang w:val="ru-RU" w:eastAsia="en-US"/>
        </w:rPr>
        <w:t>платформи</w:t>
      </w:r>
      <w:proofErr w:type="spellEnd"/>
      <w:r w:rsidRPr="007A5256">
        <w:rPr>
          <w:lang w:val="ru-RU" w:eastAsia="en-US"/>
        </w:rPr>
        <w:t xml:space="preserve"> DDR5 </w:t>
      </w:r>
      <w:proofErr w:type="spellStart"/>
      <w:r w:rsidRPr="007A5256">
        <w:rPr>
          <w:lang w:val="ru-RU" w:eastAsia="en-US"/>
        </w:rPr>
        <w:t>необхідно</w:t>
      </w:r>
      <w:proofErr w:type="spellEnd"/>
      <w:r w:rsidRPr="007A5256">
        <w:rPr>
          <w:lang w:val="ru-RU" w:eastAsia="en-US"/>
        </w:rPr>
        <w:t xml:space="preserve"> </w:t>
      </w:r>
      <w:proofErr w:type="spellStart"/>
      <w:r w:rsidRPr="007A5256">
        <w:rPr>
          <w:lang w:val="ru-RU" w:eastAsia="en-US"/>
        </w:rPr>
        <w:t>враховувати</w:t>
      </w:r>
      <w:proofErr w:type="spellEnd"/>
      <w:r w:rsidRPr="007A5256">
        <w:rPr>
          <w:lang w:val="ru-RU" w:eastAsia="en-US"/>
        </w:rPr>
        <w:t xml:space="preserve"> й </w:t>
      </w:r>
      <w:proofErr w:type="spellStart"/>
      <w:r w:rsidRPr="007A5256">
        <w:rPr>
          <w:lang w:val="ru-RU" w:eastAsia="en-US"/>
        </w:rPr>
        <w:t>економічний</w:t>
      </w:r>
      <w:proofErr w:type="spellEnd"/>
      <w:r w:rsidRPr="007A5256">
        <w:rPr>
          <w:lang w:val="ru-RU" w:eastAsia="en-US"/>
        </w:rPr>
        <w:t xml:space="preserve"> аспект переходу. Станом на 2025 </w:t>
      </w:r>
      <w:proofErr w:type="spellStart"/>
      <w:r w:rsidRPr="007A5256">
        <w:rPr>
          <w:lang w:val="ru-RU" w:eastAsia="en-US"/>
        </w:rPr>
        <w:t>рік</w:t>
      </w:r>
      <w:proofErr w:type="spellEnd"/>
      <w:r w:rsidRPr="007A5256">
        <w:rPr>
          <w:lang w:val="ru-RU" w:eastAsia="en-US"/>
        </w:rPr>
        <w:t xml:space="preserve"> </w:t>
      </w:r>
      <w:proofErr w:type="spellStart"/>
      <w:r w:rsidRPr="007A5256">
        <w:rPr>
          <w:lang w:val="ru-RU" w:eastAsia="en-US"/>
        </w:rPr>
        <w:t>ринок</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w:t>
      </w:r>
      <w:proofErr w:type="spellStart"/>
      <w:r w:rsidRPr="007A5256">
        <w:rPr>
          <w:lang w:val="ru-RU" w:eastAsia="en-US"/>
        </w:rPr>
        <w:t>характеризується</w:t>
      </w:r>
      <w:proofErr w:type="spellEnd"/>
      <w:r w:rsidRPr="007A5256">
        <w:rPr>
          <w:lang w:val="ru-RU" w:eastAsia="en-US"/>
        </w:rPr>
        <w:t xml:space="preserve"> </w:t>
      </w:r>
      <w:proofErr w:type="spellStart"/>
      <w:r w:rsidRPr="007A5256">
        <w:rPr>
          <w:lang w:val="ru-RU" w:eastAsia="en-US"/>
        </w:rPr>
        <w:t>різким</w:t>
      </w:r>
      <w:proofErr w:type="spellEnd"/>
      <w:r w:rsidRPr="007A5256">
        <w:rPr>
          <w:lang w:val="ru-RU" w:eastAsia="en-US"/>
        </w:rPr>
        <w:t xml:space="preserve"> </w:t>
      </w:r>
      <w:proofErr w:type="spellStart"/>
      <w:r w:rsidRPr="007A5256">
        <w:rPr>
          <w:lang w:val="ru-RU" w:eastAsia="en-US"/>
        </w:rPr>
        <w:t>зростанням</w:t>
      </w:r>
      <w:proofErr w:type="spellEnd"/>
      <w:r w:rsidRPr="007A5256">
        <w:rPr>
          <w:lang w:val="ru-RU" w:eastAsia="en-US"/>
        </w:rPr>
        <w:t xml:space="preserve"> </w:t>
      </w:r>
      <w:proofErr w:type="spellStart"/>
      <w:r w:rsidRPr="007A5256">
        <w:rPr>
          <w:lang w:val="ru-RU" w:eastAsia="en-US"/>
        </w:rPr>
        <w:t>цін</w:t>
      </w:r>
      <w:proofErr w:type="spellEnd"/>
      <w:r w:rsidRPr="007A5256">
        <w:rPr>
          <w:lang w:val="ru-RU" w:eastAsia="en-US"/>
        </w:rPr>
        <w:t xml:space="preserve"> на </w:t>
      </w:r>
      <w:proofErr w:type="spellStart"/>
      <w:r w:rsidRPr="007A5256">
        <w:rPr>
          <w:lang w:val="ru-RU" w:eastAsia="en-US"/>
        </w:rPr>
        <w:t>модулі</w:t>
      </w:r>
      <w:proofErr w:type="spellEnd"/>
      <w:r w:rsidRPr="007A5256">
        <w:rPr>
          <w:lang w:val="ru-RU" w:eastAsia="en-US"/>
        </w:rPr>
        <w:t xml:space="preserve"> DDR5,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зумовлено</w:t>
      </w:r>
      <w:proofErr w:type="spellEnd"/>
      <w:r w:rsidRPr="007A5256">
        <w:rPr>
          <w:lang w:val="ru-RU" w:eastAsia="en-US"/>
        </w:rPr>
        <w:t xml:space="preserve"> </w:t>
      </w:r>
      <w:proofErr w:type="spellStart"/>
      <w:r w:rsidRPr="007A5256">
        <w:rPr>
          <w:lang w:val="ru-RU" w:eastAsia="en-US"/>
        </w:rPr>
        <w:t>дефіцитом</w:t>
      </w:r>
      <w:proofErr w:type="spellEnd"/>
      <w:r w:rsidRPr="007A5256">
        <w:rPr>
          <w:lang w:val="ru-RU" w:eastAsia="en-US"/>
        </w:rPr>
        <w:t xml:space="preserve"> </w:t>
      </w:r>
      <w:proofErr w:type="spellStart"/>
      <w:r w:rsidRPr="007A5256">
        <w:rPr>
          <w:lang w:val="ru-RU" w:eastAsia="en-US"/>
        </w:rPr>
        <w:t>виробничих</w:t>
      </w:r>
      <w:proofErr w:type="spellEnd"/>
      <w:r w:rsidRPr="007A5256">
        <w:rPr>
          <w:lang w:val="ru-RU" w:eastAsia="en-US"/>
        </w:rPr>
        <w:t xml:space="preserve"> </w:t>
      </w:r>
      <w:proofErr w:type="spellStart"/>
      <w:r w:rsidRPr="007A5256">
        <w:rPr>
          <w:lang w:val="ru-RU" w:eastAsia="en-US"/>
        </w:rPr>
        <w:t>потужностей</w:t>
      </w:r>
      <w:proofErr w:type="spellEnd"/>
      <w:r w:rsidRPr="007A5256">
        <w:rPr>
          <w:lang w:val="ru-RU" w:eastAsia="en-US"/>
        </w:rPr>
        <w:t xml:space="preserve"> і </w:t>
      </w:r>
      <w:proofErr w:type="spellStart"/>
      <w:r w:rsidRPr="007A5256">
        <w:rPr>
          <w:lang w:val="ru-RU" w:eastAsia="en-US"/>
        </w:rPr>
        <w:t>значним</w:t>
      </w:r>
      <w:proofErr w:type="spellEnd"/>
      <w:r w:rsidRPr="007A5256">
        <w:rPr>
          <w:lang w:val="ru-RU" w:eastAsia="en-US"/>
        </w:rPr>
        <w:t xml:space="preserve"> попитом з боку </w:t>
      </w:r>
      <w:proofErr w:type="spellStart"/>
      <w:r w:rsidRPr="007A5256">
        <w:rPr>
          <w:lang w:val="ru-RU" w:eastAsia="en-US"/>
        </w:rPr>
        <w:t>компаній</w:t>
      </w:r>
      <w:proofErr w:type="spellEnd"/>
      <w:r w:rsidRPr="007A5256">
        <w:rPr>
          <w:lang w:val="ru-RU" w:eastAsia="en-US"/>
        </w:rPr>
        <w:t xml:space="preserve">, </w:t>
      </w:r>
      <w:proofErr w:type="spellStart"/>
      <w:r w:rsidRPr="007A5256">
        <w:rPr>
          <w:lang w:val="ru-RU" w:eastAsia="en-US"/>
        </w:rPr>
        <w:t>пов’язаних</w:t>
      </w:r>
      <w:proofErr w:type="spellEnd"/>
      <w:r w:rsidRPr="007A5256">
        <w:rPr>
          <w:lang w:val="ru-RU" w:eastAsia="en-US"/>
        </w:rPr>
        <w:t xml:space="preserve"> </w:t>
      </w:r>
      <w:proofErr w:type="spellStart"/>
      <w:r w:rsidRPr="007A5256">
        <w:rPr>
          <w:lang w:val="ru-RU" w:eastAsia="en-US"/>
        </w:rPr>
        <w:t>із</w:t>
      </w:r>
      <w:proofErr w:type="spellEnd"/>
      <w:r w:rsidRPr="007A5256">
        <w:rPr>
          <w:lang w:val="ru-RU" w:eastAsia="en-US"/>
        </w:rPr>
        <w:t xml:space="preserve"> </w:t>
      </w:r>
      <w:proofErr w:type="spellStart"/>
      <w:r w:rsidRPr="007A5256">
        <w:rPr>
          <w:lang w:val="ru-RU" w:eastAsia="en-US"/>
        </w:rPr>
        <w:t>розробкою</w:t>
      </w:r>
      <w:proofErr w:type="spellEnd"/>
      <w:r w:rsidRPr="007A5256">
        <w:rPr>
          <w:lang w:val="ru-RU" w:eastAsia="en-US"/>
        </w:rPr>
        <w:t xml:space="preserve"> та </w:t>
      </w:r>
      <w:proofErr w:type="spellStart"/>
      <w:r w:rsidRPr="007A5256">
        <w:rPr>
          <w:lang w:val="ru-RU" w:eastAsia="en-US"/>
        </w:rPr>
        <w:t>навчанням</w:t>
      </w:r>
      <w:proofErr w:type="spellEnd"/>
      <w:r w:rsidRPr="007A5256">
        <w:rPr>
          <w:lang w:val="ru-RU" w:eastAsia="en-US"/>
        </w:rPr>
        <w:t xml:space="preserve"> систем штучного </w:t>
      </w:r>
      <w:proofErr w:type="spellStart"/>
      <w:r w:rsidRPr="007A5256">
        <w:rPr>
          <w:lang w:val="ru-RU" w:eastAsia="en-US"/>
        </w:rPr>
        <w:t>інтелекту</w:t>
      </w:r>
      <w:proofErr w:type="spellEnd"/>
      <w:r w:rsidRPr="007A5256">
        <w:rPr>
          <w:lang w:val="ru-RU" w:eastAsia="en-US"/>
        </w:rPr>
        <w:t xml:space="preserve">. </w:t>
      </w:r>
      <w:proofErr w:type="spellStart"/>
      <w:r w:rsidRPr="007A5256">
        <w:rPr>
          <w:lang w:val="ru-RU" w:eastAsia="en-US"/>
        </w:rPr>
        <w:t>Значна</w:t>
      </w:r>
      <w:proofErr w:type="spellEnd"/>
      <w:r w:rsidRPr="007A5256">
        <w:rPr>
          <w:lang w:val="ru-RU" w:eastAsia="en-US"/>
        </w:rPr>
        <w:t xml:space="preserve"> </w:t>
      </w:r>
      <w:proofErr w:type="spellStart"/>
      <w:r w:rsidRPr="007A5256">
        <w:rPr>
          <w:lang w:val="ru-RU" w:eastAsia="en-US"/>
        </w:rPr>
        <w:t>частина</w:t>
      </w:r>
      <w:proofErr w:type="spellEnd"/>
      <w:r w:rsidRPr="007A5256">
        <w:rPr>
          <w:lang w:val="ru-RU" w:eastAsia="en-US"/>
        </w:rPr>
        <w:t xml:space="preserve"> </w:t>
      </w:r>
      <w:proofErr w:type="spellStart"/>
      <w:r w:rsidRPr="007A5256">
        <w:rPr>
          <w:lang w:val="ru-RU" w:eastAsia="en-US"/>
        </w:rPr>
        <w:t>виробленої</w:t>
      </w:r>
      <w:proofErr w:type="spellEnd"/>
      <w:r w:rsidRPr="007A5256">
        <w:rPr>
          <w:lang w:val="ru-RU" w:eastAsia="en-US"/>
        </w:rPr>
        <w:t xml:space="preserve"> DRAM </w:t>
      </w:r>
      <w:proofErr w:type="spellStart"/>
      <w:r w:rsidRPr="007A5256">
        <w:rPr>
          <w:lang w:val="ru-RU" w:eastAsia="en-US"/>
        </w:rPr>
        <w:t>спрямовується</w:t>
      </w:r>
      <w:proofErr w:type="spellEnd"/>
      <w:r w:rsidRPr="007A5256">
        <w:rPr>
          <w:lang w:val="ru-RU" w:eastAsia="en-US"/>
        </w:rPr>
        <w:t xml:space="preserve"> в дата-центри,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призводить</w:t>
      </w:r>
      <w:proofErr w:type="spellEnd"/>
      <w:r w:rsidRPr="007A5256">
        <w:rPr>
          <w:lang w:val="ru-RU" w:eastAsia="en-US"/>
        </w:rPr>
        <w:t xml:space="preserve"> до </w:t>
      </w:r>
      <w:proofErr w:type="spellStart"/>
      <w:r w:rsidRPr="007A5256">
        <w:rPr>
          <w:lang w:val="ru-RU" w:eastAsia="en-US"/>
        </w:rPr>
        <w:t>скорочення</w:t>
      </w:r>
      <w:proofErr w:type="spellEnd"/>
      <w:r w:rsidRPr="007A5256">
        <w:rPr>
          <w:lang w:val="ru-RU" w:eastAsia="en-US"/>
        </w:rPr>
        <w:t xml:space="preserve"> </w:t>
      </w:r>
      <w:proofErr w:type="spellStart"/>
      <w:r w:rsidRPr="007A5256">
        <w:rPr>
          <w:lang w:val="ru-RU" w:eastAsia="en-US"/>
        </w:rPr>
        <w:t>доступності</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для </w:t>
      </w:r>
      <w:proofErr w:type="spellStart"/>
      <w:r w:rsidRPr="007A5256">
        <w:rPr>
          <w:lang w:val="ru-RU" w:eastAsia="en-US"/>
        </w:rPr>
        <w:t>споживчого</w:t>
      </w:r>
      <w:proofErr w:type="spellEnd"/>
      <w:r w:rsidRPr="007A5256">
        <w:rPr>
          <w:lang w:val="ru-RU" w:eastAsia="en-US"/>
        </w:rPr>
        <w:t xml:space="preserve"> ринку [9].</w:t>
      </w:r>
    </w:p>
    <w:p w14:paraId="016CCBAB" w14:textId="17D0252F" w:rsidR="007A5256" w:rsidRPr="007A5256" w:rsidRDefault="007A5256" w:rsidP="00225592">
      <w:pPr>
        <w:rPr>
          <w:lang w:val="ru-RU" w:eastAsia="en-US"/>
        </w:rPr>
      </w:pPr>
      <w:r w:rsidRPr="007A5256">
        <w:rPr>
          <w:lang w:val="ru-RU" w:eastAsia="en-US"/>
        </w:rPr>
        <w:lastRenderedPageBreak/>
        <w:t xml:space="preserve">У </w:t>
      </w:r>
      <w:proofErr w:type="spellStart"/>
      <w:r w:rsidRPr="007A5256">
        <w:rPr>
          <w:lang w:val="ru-RU" w:eastAsia="en-US"/>
        </w:rPr>
        <w:t>результаті</w:t>
      </w:r>
      <w:proofErr w:type="spellEnd"/>
      <w:r w:rsidRPr="007A5256">
        <w:rPr>
          <w:lang w:val="ru-RU" w:eastAsia="en-US"/>
        </w:rPr>
        <w:t xml:space="preserve"> </w:t>
      </w:r>
      <w:proofErr w:type="spellStart"/>
      <w:r w:rsidRPr="007A5256">
        <w:rPr>
          <w:lang w:val="ru-RU" w:eastAsia="en-US"/>
        </w:rPr>
        <w:t>цього</w:t>
      </w:r>
      <w:proofErr w:type="spellEnd"/>
      <w:r w:rsidRPr="007A5256">
        <w:rPr>
          <w:lang w:val="ru-RU" w:eastAsia="en-US"/>
        </w:rPr>
        <w:t xml:space="preserve"> </w:t>
      </w:r>
      <w:proofErr w:type="spellStart"/>
      <w:r w:rsidRPr="007A5256">
        <w:rPr>
          <w:lang w:val="ru-RU" w:eastAsia="en-US"/>
        </w:rPr>
        <w:t>процесу</w:t>
      </w:r>
      <w:proofErr w:type="spellEnd"/>
      <w:r w:rsidRPr="007A5256">
        <w:rPr>
          <w:lang w:val="ru-RU" w:eastAsia="en-US"/>
        </w:rPr>
        <w:t xml:space="preserve"> </w:t>
      </w:r>
      <w:proofErr w:type="spellStart"/>
      <w:r w:rsidRPr="007A5256">
        <w:rPr>
          <w:lang w:val="ru-RU" w:eastAsia="en-US"/>
        </w:rPr>
        <w:t>спостерігається</w:t>
      </w:r>
      <w:proofErr w:type="spellEnd"/>
      <w:r w:rsidRPr="007A5256">
        <w:rPr>
          <w:lang w:val="ru-RU" w:eastAsia="en-US"/>
        </w:rPr>
        <w:t xml:space="preserve"> </w:t>
      </w:r>
      <w:proofErr w:type="spellStart"/>
      <w:r w:rsidRPr="007A5256">
        <w:rPr>
          <w:lang w:val="ru-RU" w:eastAsia="en-US"/>
        </w:rPr>
        <w:t>істотне</w:t>
      </w:r>
      <w:proofErr w:type="spellEnd"/>
      <w:r w:rsidRPr="007A5256">
        <w:rPr>
          <w:lang w:val="ru-RU" w:eastAsia="en-US"/>
        </w:rPr>
        <w:t xml:space="preserve"> </w:t>
      </w:r>
      <w:proofErr w:type="spellStart"/>
      <w:r w:rsidRPr="007A5256">
        <w:rPr>
          <w:lang w:val="ru-RU" w:eastAsia="en-US"/>
        </w:rPr>
        <w:t>подорожчання</w:t>
      </w:r>
      <w:proofErr w:type="spellEnd"/>
      <w:r w:rsidRPr="007A5256">
        <w:rPr>
          <w:lang w:val="ru-RU" w:eastAsia="en-US"/>
        </w:rPr>
        <w:t xml:space="preserve"> </w:t>
      </w:r>
      <w:proofErr w:type="spellStart"/>
      <w:r w:rsidRPr="007A5256">
        <w:rPr>
          <w:lang w:val="ru-RU" w:eastAsia="en-US"/>
        </w:rPr>
        <w:t>споживчих</w:t>
      </w:r>
      <w:proofErr w:type="spellEnd"/>
      <w:r w:rsidRPr="007A5256">
        <w:rPr>
          <w:lang w:val="ru-RU" w:eastAsia="en-US"/>
        </w:rPr>
        <w:t xml:space="preserve"> </w:t>
      </w:r>
      <w:proofErr w:type="spellStart"/>
      <w:r w:rsidRPr="007A5256">
        <w:rPr>
          <w:lang w:val="ru-RU" w:eastAsia="en-US"/>
        </w:rPr>
        <w:t>комплектів</w:t>
      </w:r>
      <w:proofErr w:type="spellEnd"/>
      <w:r w:rsidRPr="007A5256">
        <w:rPr>
          <w:lang w:val="ru-RU" w:eastAsia="en-US"/>
        </w:rPr>
        <w:t xml:space="preserve"> DDR5. </w:t>
      </w:r>
      <w:proofErr w:type="spellStart"/>
      <w:r w:rsidRPr="007A5256">
        <w:rPr>
          <w:lang w:val="ru-RU" w:eastAsia="en-US"/>
        </w:rPr>
        <w:t>Зокрема</w:t>
      </w:r>
      <w:proofErr w:type="spellEnd"/>
      <w:r w:rsidRPr="007A5256">
        <w:rPr>
          <w:lang w:val="ru-RU" w:eastAsia="en-US"/>
        </w:rPr>
        <w:t xml:space="preserve">, </w:t>
      </w:r>
      <w:proofErr w:type="spellStart"/>
      <w:r w:rsidRPr="007A5256">
        <w:rPr>
          <w:lang w:val="ru-RU" w:eastAsia="en-US"/>
        </w:rPr>
        <w:t>середня</w:t>
      </w:r>
      <w:proofErr w:type="spellEnd"/>
      <w:r w:rsidRPr="007A5256">
        <w:rPr>
          <w:lang w:val="ru-RU" w:eastAsia="en-US"/>
        </w:rPr>
        <w:t xml:space="preserve"> </w:t>
      </w:r>
      <w:proofErr w:type="spellStart"/>
      <w:r w:rsidRPr="007A5256">
        <w:rPr>
          <w:lang w:val="ru-RU" w:eastAsia="en-US"/>
        </w:rPr>
        <w:t>вартість</w:t>
      </w:r>
      <w:proofErr w:type="spellEnd"/>
      <w:r w:rsidRPr="007A5256">
        <w:rPr>
          <w:lang w:val="ru-RU" w:eastAsia="en-US"/>
        </w:rPr>
        <w:t xml:space="preserve"> </w:t>
      </w:r>
      <w:proofErr w:type="spellStart"/>
      <w:r w:rsidRPr="007A5256">
        <w:rPr>
          <w:lang w:val="ru-RU" w:eastAsia="en-US"/>
        </w:rPr>
        <w:t>популярних</w:t>
      </w:r>
      <w:proofErr w:type="spellEnd"/>
      <w:r w:rsidRPr="007A5256">
        <w:rPr>
          <w:lang w:val="ru-RU" w:eastAsia="en-US"/>
        </w:rPr>
        <w:t xml:space="preserve"> </w:t>
      </w:r>
      <w:proofErr w:type="spellStart"/>
      <w:r w:rsidRPr="007A5256">
        <w:rPr>
          <w:lang w:val="ru-RU" w:eastAsia="en-US"/>
        </w:rPr>
        <w:t>наборів</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w:t>
      </w:r>
      <w:proofErr w:type="spellStart"/>
      <w:r w:rsidRPr="007A5256">
        <w:rPr>
          <w:lang w:val="ru-RU" w:eastAsia="en-US"/>
        </w:rPr>
        <w:t>обсягом</w:t>
      </w:r>
      <w:proofErr w:type="spellEnd"/>
      <w:r w:rsidRPr="007A5256">
        <w:rPr>
          <w:lang w:val="ru-RU" w:eastAsia="en-US"/>
        </w:rPr>
        <w:t xml:space="preserve"> 32 ГБ за короткий </w:t>
      </w:r>
      <w:proofErr w:type="spellStart"/>
      <w:r w:rsidRPr="007A5256">
        <w:rPr>
          <w:lang w:val="ru-RU" w:eastAsia="en-US"/>
        </w:rPr>
        <w:t>проміжок</w:t>
      </w:r>
      <w:proofErr w:type="spellEnd"/>
      <w:r w:rsidRPr="007A5256">
        <w:rPr>
          <w:lang w:val="ru-RU" w:eastAsia="en-US"/>
        </w:rPr>
        <w:t xml:space="preserve"> часу </w:t>
      </w:r>
      <w:proofErr w:type="spellStart"/>
      <w:r w:rsidRPr="007A5256">
        <w:rPr>
          <w:lang w:val="ru-RU" w:eastAsia="en-US"/>
        </w:rPr>
        <w:t>зросла</w:t>
      </w:r>
      <w:proofErr w:type="spellEnd"/>
      <w:r w:rsidRPr="007A5256">
        <w:rPr>
          <w:lang w:val="ru-RU" w:eastAsia="en-US"/>
        </w:rPr>
        <w:t xml:space="preserve"> </w:t>
      </w:r>
      <w:proofErr w:type="spellStart"/>
      <w:r w:rsidRPr="007A5256">
        <w:rPr>
          <w:lang w:val="ru-RU" w:eastAsia="en-US"/>
        </w:rPr>
        <w:t>майже</w:t>
      </w:r>
      <w:proofErr w:type="spellEnd"/>
      <w:r w:rsidRPr="007A5256">
        <w:rPr>
          <w:lang w:val="ru-RU" w:eastAsia="en-US"/>
        </w:rPr>
        <w:t xml:space="preserve"> </w:t>
      </w:r>
      <w:proofErr w:type="spellStart"/>
      <w:r w:rsidRPr="007A5256">
        <w:rPr>
          <w:lang w:val="ru-RU" w:eastAsia="en-US"/>
        </w:rPr>
        <w:t>вдвічі</w:t>
      </w:r>
      <w:proofErr w:type="spellEnd"/>
      <w:r w:rsidRPr="007A5256">
        <w:rPr>
          <w:lang w:val="ru-RU" w:eastAsia="en-US"/>
        </w:rPr>
        <w:t xml:space="preserve">, а </w:t>
      </w:r>
      <w:proofErr w:type="spellStart"/>
      <w:r w:rsidRPr="007A5256">
        <w:rPr>
          <w:lang w:val="ru-RU" w:eastAsia="en-US"/>
        </w:rPr>
        <w:t>комплекти</w:t>
      </w:r>
      <w:proofErr w:type="spellEnd"/>
      <w:r w:rsidRPr="007A5256">
        <w:rPr>
          <w:lang w:val="ru-RU" w:eastAsia="en-US"/>
        </w:rPr>
        <w:t xml:space="preserve"> з </w:t>
      </w:r>
      <w:proofErr w:type="spellStart"/>
      <w:r w:rsidRPr="007A5256">
        <w:rPr>
          <w:lang w:val="ru-RU" w:eastAsia="en-US"/>
        </w:rPr>
        <w:t>вищими</w:t>
      </w:r>
      <w:proofErr w:type="spellEnd"/>
      <w:r w:rsidRPr="007A5256">
        <w:rPr>
          <w:lang w:val="ru-RU" w:eastAsia="en-US"/>
        </w:rPr>
        <w:t xml:space="preserve"> частотами </w:t>
      </w:r>
      <w:proofErr w:type="spellStart"/>
      <w:r w:rsidRPr="007A5256">
        <w:rPr>
          <w:lang w:val="ru-RU" w:eastAsia="en-US"/>
        </w:rPr>
        <w:t>досягли</w:t>
      </w:r>
      <w:proofErr w:type="spellEnd"/>
      <w:r w:rsidRPr="007A5256">
        <w:rPr>
          <w:lang w:val="ru-RU" w:eastAsia="en-US"/>
        </w:rPr>
        <w:t xml:space="preserve"> </w:t>
      </w:r>
      <w:proofErr w:type="spellStart"/>
      <w:r w:rsidRPr="007A5256">
        <w:rPr>
          <w:lang w:val="ru-RU" w:eastAsia="en-US"/>
        </w:rPr>
        <w:t>ще</w:t>
      </w:r>
      <w:proofErr w:type="spellEnd"/>
      <w:r w:rsidRPr="007A5256">
        <w:rPr>
          <w:lang w:val="ru-RU" w:eastAsia="en-US"/>
        </w:rPr>
        <w:t xml:space="preserve"> </w:t>
      </w:r>
      <w:proofErr w:type="spellStart"/>
      <w:r w:rsidRPr="007A5256">
        <w:rPr>
          <w:lang w:val="ru-RU" w:eastAsia="en-US"/>
        </w:rPr>
        <w:t>вищих</w:t>
      </w:r>
      <w:proofErr w:type="spellEnd"/>
      <w:r w:rsidRPr="007A5256">
        <w:rPr>
          <w:lang w:val="ru-RU" w:eastAsia="en-US"/>
        </w:rPr>
        <w:t xml:space="preserve"> </w:t>
      </w:r>
      <w:proofErr w:type="spellStart"/>
      <w:r w:rsidRPr="007A5256">
        <w:rPr>
          <w:lang w:val="ru-RU" w:eastAsia="en-US"/>
        </w:rPr>
        <w:t>цінових</w:t>
      </w:r>
      <w:proofErr w:type="spellEnd"/>
      <w:r w:rsidRPr="007A5256">
        <w:rPr>
          <w:lang w:val="ru-RU" w:eastAsia="en-US"/>
        </w:rPr>
        <w:t xml:space="preserve"> </w:t>
      </w:r>
      <w:proofErr w:type="spellStart"/>
      <w:r w:rsidRPr="007A5256">
        <w:rPr>
          <w:lang w:val="ru-RU" w:eastAsia="en-US"/>
        </w:rPr>
        <w:t>показників</w:t>
      </w:r>
      <w:proofErr w:type="spellEnd"/>
      <w:r w:rsidRPr="007A5256">
        <w:rPr>
          <w:lang w:val="ru-RU" w:eastAsia="en-US"/>
        </w:rPr>
        <w:t xml:space="preserve">. </w:t>
      </w:r>
      <w:proofErr w:type="spellStart"/>
      <w:r w:rsidRPr="007A5256">
        <w:rPr>
          <w:lang w:val="ru-RU" w:eastAsia="en-US"/>
        </w:rPr>
        <w:t>Така</w:t>
      </w:r>
      <w:proofErr w:type="spellEnd"/>
      <w:r w:rsidRPr="007A5256">
        <w:rPr>
          <w:lang w:val="ru-RU" w:eastAsia="en-US"/>
        </w:rPr>
        <w:t xml:space="preserve"> </w:t>
      </w:r>
      <w:proofErr w:type="spellStart"/>
      <w:r w:rsidRPr="007A5256">
        <w:rPr>
          <w:lang w:val="ru-RU" w:eastAsia="en-US"/>
        </w:rPr>
        <w:t>динаміка</w:t>
      </w:r>
      <w:proofErr w:type="spellEnd"/>
      <w:r w:rsidRPr="007A5256">
        <w:rPr>
          <w:lang w:val="ru-RU" w:eastAsia="en-US"/>
        </w:rPr>
        <w:t xml:space="preserve"> </w:t>
      </w:r>
      <w:proofErr w:type="spellStart"/>
      <w:r w:rsidRPr="007A5256">
        <w:rPr>
          <w:lang w:val="ru-RU" w:eastAsia="en-US"/>
        </w:rPr>
        <w:t>цін</w:t>
      </w:r>
      <w:proofErr w:type="spellEnd"/>
      <w:r w:rsidRPr="007A5256">
        <w:rPr>
          <w:lang w:val="ru-RU" w:eastAsia="en-US"/>
        </w:rPr>
        <w:t xml:space="preserve"> </w:t>
      </w:r>
      <w:proofErr w:type="spellStart"/>
      <w:r w:rsidRPr="007A5256">
        <w:rPr>
          <w:lang w:val="ru-RU" w:eastAsia="en-US"/>
        </w:rPr>
        <w:t>істотно</w:t>
      </w:r>
      <w:proofErr w:type="spellEnd"/>
      <w:r w:rsidRPr="007A5256">
        <w:rPr>
          <w:lang w:val="ru-RU" w:eastAsia="en-US"/>
        </w:rPr>
        <w:t xml:space="preserve"> </w:t>
      </w:r>
      <w:proofErr w:type="spellStart"/>
      <w:r w:rsidRPr="007A5256">
        <w:rPr>
          <w:lang w:val="ru-RU" w:eastAsia="en-US"/>
        </w:rPr>
        <w:t>підвищує</w:t>
      </w:r>
      <w:proofErr w:type="spellEnd"/>
      <w:r w:rsidRPr="007A5256">
        <w:rPr>
          <w:lang w:val="ru-RU" w:eastAsia="en-US"/>
        </w:rPr>
        <w:t xml:space="preserve"> </w:t>
      </w:r>
      <w:proofErr w:type="spellStart"/>
      <w:r w:rsidRPr="007A5256">
        <w:rPr>
          <w:lang w:val="ru-RU" w:eastAsia="en-US"/>
        </w:rPr>
        <w:t>вартість</w:t>
      </w:r>
      <w:proofErr w:type="spellEnd"/>
      <w:r w:rsidRPr="007A5256">
        <w:rPr>
          <w:lang w:val="ru-RU" w:eastAsia="en-US"/>
        </w:rPr>
        <w:t xml:space="preserve"> переходу на платформу DDR5 і повинна </w:t>
      </w:r>
      <w:proofErr w:type="spellStart"/>
      <w:r w:rsidRPr="007A5256">
        <w:rPr>
          <w:lang w:val="ru-RU" w:eastAsia="en-US"/>
        </w:rPr>
        <w:t>враховуватися</w:t>
      </w:r>
      <w:proofErr w:type="spellEnd"/>
      <w:r w:rsidRPr="007A5256">
        <w:rPr>
          <w:lang w:val="ru-RU" w:eastAsia="en-US"/>
        </w:rPr>
        <w:t xml:space="preserve"> </w:t>
      </w:r>
      <w:proofErr w:type="spellStart"/>
      <w:r w:rsidRPr="007A5256">
        <w:rPr>
          <w:lang w:val="ru-RU" w:eastAsia="en-US"/>
        </w:rPr>
        <w:t>під</w:t>
      </w:r>
      <w:proofErr w:type="spellEnd"/>
      <w:r w:rsidRPr="007A5256">
        <w:rPr>
          <w:lang w:val="ru-RU" w:eastAsia="en-US"/>
        </w:rPr>
        <w:t xml:space="preserve"> час </w:t>
      </w:r>
      <w:proofErr w:type="spellStart"/>
      <w:r w:rsidRPr="007A5256">
        <w:rPr>
          <w:lang w:val="ru-RU" w:eastAsia="en-US"/>
        </w:rPr>
        <w:t>прийняття</w:t>
      </w:r>
      <w:proofErr w:type="spellEnd"/>
      <w:r w:rsidRPr="007A5256">
        <w:rPr>
          <w:lang w:val="ru-RU" w:eastAsia="en-US"/>
        </w:rPr>
        <w:t xml:space="preserve"> </w:t>
      </w:r>
      <w:proofErr w:type="spellStart"/>
      <w:r w:rsidRPr="007A5256">
        <w:rPr>
          <w:lang w:val="ru-RU" w:eastAsia="en-US"/>
        </w:rPr>
        <w:t>рішення</w:t>
      </w:r>
      <w:proofErr w:type="spellEnd"/>
      <w:r w:rsidRPr="007A5256">
        <w:rPr>
          <w:lang w:val="ru-RU" w:eastAsia="en-US"/>
        </w:rPr>
        <w:t xml:space="preserve"> </w:t>
      </w:r>
      <w:proofErr w:type="spellStart"/>
      <w:r w:rsidRPr="007A5256">
        <w:rPr>
          <w:lang w:val="ru-RU" w:eastAsia="en-US"/>
        </w:rPr>
        <w:t>щодо</w:t>
      </w:r>
      <w:proofErr w:type="spellEnd"/>
      <w:r w:rsidRPr="007A5256">
        <w:rPr>
          <w:lang w:val="ru-RU" w:eastAsia="en-US"/>
        </w:rPr>
        <w:t xml:space="preserve"> </w:t>
      </w:r>
      <w:proofErr w:type="spellStart"/>
      <w:r w:rsidRPr="007A5256">
        <w:rPr>
          <w:lang w:val="ru-RU" w:eastAsia="en-US"/>
        </w:rPr>
        <w:t>оновлення</w:t>
      </w:r>
      <w:proofErr w:type="spellEnd"/>
      <w:r w:rsidRPr="007A5256">
        <w:rPr>
          <w:lang w:val="ru-RU" w:eastAsia="en-US"/>
        </w:rPr>
        <w:t xml:space="preserve"> </w:t>
      </w:r>
      <w:proofErr w:type="spellStart"/>
      <w:r w:rsidRPr="007A5256">
        <w:rPr>
          <w:lang w:val="ru-RU" w:eastAsia="en-US"/>
        </w:rPr>
        <w:t>комп’ютерної</w:t>
      </w:r>
      <w:proofErr w:type="spellEnd"/>
      <w:r w:rsidRPr="007A5256">
        <w:rPr>
          <w:lang w:val="ru-RU" w:eastAsia="en-US"/>
        </w:rPr>
        <w:t xml:space="preserve"> </w:t>
      </w:r>
      <w:proofErr w:type="spellStart"/>
      <w:r w:rsidRPr="007A5256">
        <w:rPr>
          <w:lang w:val="ru-RU" w:eastAsia="en-US"/>
        </w:rPr>
        <w:t>системи</w:t>
      </w:r>
      <w:proofErr w:type="spellEnd"/>
      <w:r w:rsidRPr="007A5256">
        <w:rPr>
          <w:lang w:val="ru-RU" w:eastAsia="en-US"/>
        </w:rPr>
        <w:t xml:space="preserve"> [9]. </w:t>
      </w:r>
      <w:proofErr w:type="spellStart"/>
      <w:r w:rsidRPr="007A5256">
        <w:rPr>
          <w:lang w:val="ru-RU" w:eastAsia="en-US"/>
        </w:rPr>
        <w:t>Крім</w:t>
      </w:r>
      <w:proofErr w:type="spellEnd"/>
      <w:r w:rsidRPr="007A5256">
        <w:rPr>
          <w:lang w:val="ru-RU" w:eastAsia="en-US"/>
        </w:rPr>
        <w:t xml:space="preserve"> того, </w:t>
      </w:r>
      <w:proofErr w:type="spellStart"/>
      <w:r w:rsidRPr="007A5256">
        <w:rPr>
          <w:lang w:val="ru-RU" w:eastAsia="en-US"/>
        </w:rPr>
        <w:t>аналітичні</w:t>
      </w:r>
      <w:proofErr w:type="spellEnd"/>
      <w:r w:rsidRPr="007A5256">
        <w:rPr>
          <w:lang w:val="ru-RU" w:eastAsia="en-US"/>
        </w:rPr>
        <w:t xml:space="preserve"> </w:t>
      </w:r>
      <w:proofErr w:type="spellStart"/>
      <w:r w:rsidRPr="007A5256">
        <w:rPr>
          <w:lang w:val="ru-RU" w:eastAsia="en-US"/>
        </w:rPr>
        <w:t>прогнози</w:t>
      </w:r>
      <w:proofErr w:type="spellEnd"/>
      <w:r w:rsidRPr="007A5256">
        <w:rPr>
          <w:lang w:val="ru-RU" w:eastAsia="en-US"/>
        </w:rPr>
        <w:t xml:space="preserve"> </w:t>
      </w:r>
      <w:proofErr w:type="spellStart"/>
      <w:r w:rsidRPr="007A5256">
        <w:rPr>
          <w:lang w:val="ru-RU" w:eastAsia="en-US"/>
        </w:rPr>
        <w:t>вказують</w:t>
      </w:r>
      <w:proofErr w:type="spellEnd"/>
      <w:r w:rsidRPr="007A5256">
        <w:rPr>
          <w:lang w:val="ru-RU" w:eastAsia="en-US"/>
        </w:rPr>
        <w:t xml:space="preserve"> на </w:t>
      </w:r>
      <w:proofErr w:type="spellStart"/>
      <w:r w:rsidRPr="007A5256">
        <w:rPr>
          <w:lang w:val="ru-RU" w:eastAsia="en-US"/>
        </w:rPr>
        <w:t>збереження</w:t>
      </w:r>
      <w:proofErr w:type="spellEnd"/>
      <w:r w:rsidRPr="007A5256">
        <w:rPr>
          <w:lang w:val="ru-RU" w:eastAsia="en-US"/>
        </w:rPr>
        <w:t xml:space="preserve"> </w:t>
      </w:r>
      <w:proofErr w:type="spellStart"/>
      <w:r w:rsidRPr="007A5256">
        <w:rPr>
          <w:lang w:val="ru-RU" w:eastAsia="en-US"/>
        </w:rPr>
        <w:t>дефіциту</w:t>
      </w:r>
      <w:proofErr w:type="spellEnd"/>
      <w:r w:rsidRPr="007A5256">
        <w:rPr>
          <w:lang w:val="ru-RU" w:eastAsia="en-US"/>
        </w:rPr>
        <w:t xml:space="preserve"> </w:t>
      </w:r>
      <w:proofErr w:type="spellStart"/>
      <w:r w:rsidRPr="007A5256">
        <w:rPr>
          <w:lang w:val="ru-RU" w:eastAsia="en-US"/>
        </w:rPr>
        <w:t>оперативної</w:t>
      </w:r>
      <w:proofErr w:type="spellEnd"/>
      <w:r w:rsidRPr="007A5256">
        <w:rPr>
          <w:lang w:val="ru-RU" w:eastAsia="en-US"/>
        </w:rPr>
        <w:t xml:space="preserve"> </w:t>
      </w:r>
      <w:proofErr w:type="spellStart"/>
      <w:r w:rsidRPr="007A5256">
        <w:rPr>
          <w:lang w:val="ru-RU" w:eastAsia="en-US"/>
        </w:rPr>
        <w:t>пам’яті</w:t>
      </w:r>
      <w:proofErr w:type="spellEnd"/>
      <w:r w:rsidRPr="007A5256">
        <w:rPr>
          <w:lang w:val="ru-RU" w:eastAsia="en-US"/>
        </w:rPr>
        <w:t xml:space="preserve"> </w:t>
      </w:r>
      <w:proofErr w:type="spellStart"/>
      <w:r w:rsidRPr="007A5256">
        <w:rPr>
          <w:lang w:val="ru-RU" w:eastAsia="en-US"/>
        </w:rPr>
        <w:t>щонайменше</w:t>
      </w:r>
      <w:proofErr w:type="spellEnd"/>
      <w:r w:rsidRPr="007A5256">
        <w:rPr>
          <w:lang w:val="ru-RU" w:eastAsia="en-US"/>
        </w:rPr>
        <w:t xml:space="preserve"> </w:t>
      </w:r>
      <w:proofErr w:type="spellStart"/>
      <w:r w:rsidRPr="007A5256">
        <w:rPr>
          <w:lang w:val="ru-RU" w:eastAsia="en-US"/>
        </w:rPr>
        <w:t>протягом</w:t>
      </w:r>
      <w:proofErr w:type="spellEnd"/>
      <w:r w:rsidRPr="007A5256">
        <w:rPr>
          <w:lang w:val="ru-RU" w:eastAsia="en-US"/>
        </w:rPr>
        <w:t xml:space="preserve"> </w:t>
      </w:r>
      <w:proofErr w:type="spellStart"/>
      <w:r w:rsidRPr="007A5256">
        <w:rPr>
          <w:lang w:val="ru-RU" w:eastAsia="en-US"/>
        </w:rPr>
        <w:t>першого</w:t>
      </w:r>
      <w:proofErr w:type="spellEnd"/>
      <w:r w:rsidRPr="007A5256">
        <w:rPr>
          <w:lang w:val="ru-RU" w:eastAsia="en-US"/>
        </w:rPr>
        <w:t xml:space="preserve"> кварталу 2026 року, </w:t>
      </w:r>
      <w:proofErr w:type="spellStart"/>
      <w:r w:rsidRPr="007A5256">
        <w:rPr>
          <w:lang w:val="ru-RU" w:eastAsia="en-US"/>
        </w:rPr>
        <w:t>що</w:t>
      </w:r>
      <w:proofErr w:type="spellEnd"/>
      <w:r w:rsidRPr="007A5256">
        <w:rPr>
          <w:lang w:val="ru-RU" w:eastAsia="en-US"/>
        </w:rPr>
        <w:t xml:space="preserve"> не </w:t>
      </w:r>
      <w:proofErr w:type="spellStart"/>
      <w:r w:rsidRPr="007A5256">
        <w:rPr>
          <w:lang w:val="ru-RU" w:eastAsia="en-US"/>
        </w:rPr>
        <w:t>сприяє</w:t>
      </w:r>
      <w:proofErr w:type="spellEnd"/>
      <w:r w:rsidRPr="007A5256">
        <w:rPr>
          <w:lang w:val="ru-RU" w:eastAsia="en-US"/>
        </w:rPr>
        <w:t xml:space="preserve"> </w:t>
      </w:r>
      <w:proofErr w:type="spellStart"/>
      <w:r w:rsidRPr="007A5256">
        <w:rPr>
          <w:lang w:val="ru-RU" w:eastAsia="en-US"/>
        </w:rPr>
        <w:t>швидкій</w:t>
      </w:r>
      <w:proofErr w:type="spellEnd"/>
      <w:r w:rsidRPr="007A5256">
        <w:rPr>
          <w:lang w:val="ru-RU" w:eastAsia="en-US"/>
        </w:rPr>
        <w:t xml:space="preserve"> </w:t>
      </w:r>
      <w:proofErr w:type="spellStart"/>
      <w:r w:rsidRPr="007A5256">
        <w:rPr>
          <w:lang w:val="ru-RU" w:eastAsia="en-US"/>
        </w:rPr>
        <w:t>стабілізації</w:t>
      </w:r>
      <w:proofErr w:type="spellEnd"/>
      <w:r w:rsidRPr="007A5256">
        <w:rPr>
          <w:lang w:val="ru-RU" w:eastAsia="en-US"/>
        </w:rPr>
        <w:t xml:space="preserve"> </w:t>
      </w:r>
      <w:proofErr w:type="spellStart"/>
      <w:r w:rsidRPr="007A5256">
        <w:rPr>
          <w:lang w:val="ru-RU" w:eastAsia="en-US"/>
        </w:rPr>
        <w:t>цін</w:t>
      </w:r>
      <w:proofErr w:type="spellEnd"/>
      <w:r w:rsidRPr="007A5256">
        <w:rPr>
          <w:lang w:val="ru-RU" w:eastAsia="en-US"/>
        </w:rPr>
        <w:t xml:space="preserve"> [9].</w:t>
      </w:r>
      <w:r w:rsidR="00D933F4" w:rsidRPr="00D933F4">
        <w:rPr>
          <w:noProof/>
          <w:lang w:val="ru-RU"/>
        </w:rPr>
        <w:t xml:space="preserve"> </w:t>
      </w:r>
    </w:p>
    <w:p w14:paraId="48FFC69E" w14:textId="69248B8F" w:rsidR="00DE44C7" w:rsidRPr="00B903CD" w:rsidRDefault="007A5256" w:rsidP="00225592">
      <w:pPr>
        <w:rPr>
          <w:lang w:val="ru-RU" w:eastAsia="en-US"/>
        </w:rPr>
      </w:pPr>
      <w:r w:rsidRPr="007A5256">
        <w:rPr>
          <w:lang w:val="ru-RU" w:eastAsia="en-US"/>
        </w:rPr>
        <w:t xml:space="preserve">Таким чином, </w:t>
      </w:r>
      <w:proofErr w:type="spellStart"/>
      <w:r w:rsidRPr="007A5256">
        <w:rPr>
          <w:lang w:val="ru-RU" w:eastAsia="en-US"/>
        </w:rPr>
        <w:t>результати</w:t>
      </w:r>
      <w:proofErr w:type="spellEnd"/>
      <w:r w:rsidRPr="007A5256">
        <w:rPr>
          <w:lang w:val="ru-RU" w:eastAsia="en-US"/>
        </w:rPr>
        <w:t xml:space="preserve"> </w:t>
      </w:r>
      <w:proofErr w:type="spellStart"/>
      <w:r w:rsidRPr="007A5256">
        <w:rPr>
          <w:lang w:val="ru-RU" w:eastAsia="en-US"/>
        </w:rPr>
        <w:t>дослідження</w:t>
      </w:r>
      <w:proofErr w:type="spellEnd"/>
      <w:r w:rsidRPr="007A5256">
        <w:rPr>
          <w:lang w:val="ru-RU" w:eastAsia="en-US"/>
        </w:rPr>
        <w:t xml:space="preserve"> </w:t>
      </w:r>
      <w:proofErr w:type="spellStart"/>
      <w:r w:rsidRPr="007A5256">
        <w:rPr>
          <w:lang w:val="ru-RU" w:eastAsia="en-US"/>
        </w:rPr>
        <w:t>дозволяють</w:t>
      </w:r>
      <w:proofErr w:type="spellEnd"/>
      <w:r w:rsidRPr="007A5256">
        <w:rPr>
          <w:lang w:val="ru-RU" w:eastAsia="en-US"/>
        </w:rPr>
        <w:t xml:space="preserve"> </w:t>
      </w:r>
      <w:proofErr w:type="spellStart"/>
      <w:r w:rsidRPr="007A5256">
        <w:rPr>
          <w:lang w:val="ru-RU" w:eastAsia="en-US"/>
        </w:rPr>
        <w:t>зробити</w:t>
      </w:r>
      <w:proofErr w:type="spellEnd"/>
      <w:r w:rsidRPr="007A5256">
        <w:rPr>
          <w:lang w:val="ru-RU" w:eastAsia="en-US"/>
        </w:rPr>
        <w:t xml:space="preserve"> </w:t>
      </w:r>
      <w:proofErr w:type="spellStart"/>
      <w:r w:rsidRPr="007A5256">
        <w:rPr>
          <w:lang w:val="ru-RU" w:eastAsia="en-US"/>
        </w:rPr>
        <w:t>висновок</w:t>
      </w:r>
      <w:proofErr w:type="spellEnd"/>
      <w:r w:rsidRPr="007A5256">
        <w:rPr>
          <w:lang w:val="ru-RU" w:eastAsia="en-US"/>
        </w:rPr>
        <w:t xml:space="preserve">, </w:t>
      </w:r>
      <w:proofErr w:type="spellStart"/>
      <w:r w:rsidRPr="007A5256">
        <w:rPr>
          <w:lang w:val="ru-RU" w:eastAsia="en-US"/>
        </w:rPr>
        <w:t>що</w:t>
      </w:r>
      <w:proofErr w:type="spellEnd"/>
      <w:r w:rsidRPr="007A5256">
        <w:rPr>
          <w:lang w:val="ru-RU" w:eastAsia="en-US"/>
        </w:rPr>
        <w:t xml:space="preserve"> </w:t>
      </w:r>
      <w:proofErr w:type="spellStart"/>
      <w:r w:rsidRPr="007A5256">
        <w:rPr>
          <w:lang w:val="ru-RU" w:eastAsia="en-US"/>
        </w:rPr>
        <w:t>перехід</w:t>
      </w:r>
      <w:proofErr w:type="spellEnd"/>
      <w:r w:rsidRPr="007A5256">
        <w:rPr>
          <w:lang w:val="ru-RU" w:eastAsia="en-US"/>
        </w:rPr>
        <w:t xml:space="preserve"> на платформу з оперативною </w:t>
      </w:r>
      <w:proofErr w:type="spellStart"/>
      <w:r w:rsidRPr="007A5256">
        <w:rPr>
          <w:lang w:val="ru-RU" w:eastAsia="en-US"/>
        </w:rPr>
        <w:t>пам’яттю</w:t>
      </w:r>
      <w:proofErr w:type="spellEnd"/>
      <w:r w:rsidRPr="007A5256">
        <w:rPr>
          <w:lang w:val="ru-RU" w:eastAsia="en-US"/>
        </w:rPr>
        <w:t xml:space="preserve"> DDR5 є </w:t>
      </w:r>
      <w:proofErr w:type="spellStart"/>
      <w:r w:rsidRPr="007A5256">
        <w:rPr>
          <w:lang w:val="ru-RU" w:eastAsia="en-US"/>
        </w:rPr>
        <w:t>технічно</w:t>
      </w:r>
      <w:proofErr w:type="spellEnd"/>
      <w:r w:rsidRPr="007A5256">
        <w:rPr>
          <w:lang w:val="ru-RU" w:eastAsia="en-US"/>
        </w:rPr>
        <w:t xml:space="preserve"> </w:t>
      </w:r>
      <w:proofErr w:type="spellStart"/>
      <w:r w:rsidRPr="007A5256">
        <w:rPr>
          <w:lang w:val="ru-RU" w:eastAsia="en-US"/>
        </w:rPr>
        <w:t>доцільним</w:t>
      </w:r>
      <w:proofErr w:type="spellEnd"/>
      <w:r w:rsidRPr="007A5256">
        <w:rPr>
          <w:lang w:val="ru-RU" w:eastAsia="en-US"/>
        </w:rPr>
        <w:t xml:space="preserve">, особливо для </w:t>
      </w:r>
      <w:proofErr w:type="spellStart"/>
      <w:r w:rsidRPr="007A5256">
        <w:rPr>
          <w:lang w:val="ru-RU" w:eastAsia="en-US"/>
        </w:rPr>
        <w:t>користувачів</w:t>
      </w:r>
      <w:proofErr w:type="spellEnd"/>
      <w:r w:rsidRPr="007A5256">
        <w:rPr>
          <w:lang w:val="ru-RU" w:eastAsia="en-US"/>
        </w:rPr>
        <w:t xml:space="preserve">, для </w:t>
      </w:r>
      <w:proofErr w:type="spellStart"/>
      <w:r w:rsidRPr="007A5256">
        <w:rPr>
          <w:lang w:val="ru-RU" w:eastAsia="en-US"/>
        </w:rPr>
        <w:t>яких</w:t>
      </w:r>
      <w:proofErr w:type="spellEnd"/>
      <w:r w:rsidRPr="007A5256">
        <w:rPr>
          <w:lang w:val="ru-RU" w:eastAsia="en-US"/>
        </w:rPr>
        <w:t xml:space="preserve"> критичною є </w:t>
      </w:r>
      <w:proofErr w:type="spellStart"/>
      <w:r w:rsidRPr="007A5256">
        <w:rPr>
          <w:lang w:val="ru-RU" w:eastAsia="en-US"/>
        </w:rPr>
        <w:t>стабільність</w:t>
      </w:r>
      <w:proofErr w:type="spellEnd"/>
      <w:r w:rsidRPr="007A5256">
        <w:rPr>
          <w:lang w:val="ru-RU" w:eastAsia="en-US"/>
        </w:rPr>
        <w:t xml:space="preserve"> </w:t>
      </w:r>
      <w:proofErr w:type="spellStart"/>
      <w:r w:rsidRPr="007A5256">
        <w:rPr>
          <w:lang w:val="ru-RU" w:eastAsia="en-US"/>
        </w:rPr>
        <w:t>ігрової</w:t>
      </w:r>
      <w:proofErr w:type="spellEnd"/>
      <w:r w:rsidRPr="007A5256">
        <w:rPr>
          <w:lang w:val="ru-RU" w:eastAsia="en-US"/>
        </w:rPr>
        <w:t xml:space="preserve"> </w:t>
      </w:r>
      <w:proofErr w:type="spellStart"/>
      <w:r w:rsidRPr="007A5256">
        <w:rPr>
          <w:lang w:val="ru-RU" w:eastAsia="en-US"/>
        </w:rPr>
        <w:t>продуктивності</w:t>
      </w:r>
      <w:proofErr w:type="spellEnd"/>
      <w:r w:rsidRPr="007A5256">
        <w:rPr>
          <w:lang w:val="ru-RU" w:eastAsia="en-US"/>
        </w:rPr>
        <w:t xml:space="preserve"> та </w:t>
      </w:r>
      <w:proofErr w:type="spellStart"/>
      <w:r w:rsidRPr="007A5256">
        <w:rPr>
          <w:lang w:val="ru-RU" w:eastAsia="en-US"/>
        </w:rPr>
        <w:t>зменшення</w:t>
      </w:r>
      <w:proofErr w:type="spellEnd"/>
      <w:r w:rsidRPr="007A5256">
        <w:rPr>
          <w:lang w:val="ru-RU" w:eastAsia="en-US"/>
        </w:rPr>
        <w:t xml:space="preserve"> </w:t>
      </w:r>
      <w:proofErr w:type="spellStart"/>
      <w:r w:rsidRPr="007A5256">
        <w:rPr>
          <w:lang w:val="ru-RU" w:eastAsia="en-US"/>
        </w:rPr>
        <w:t>мікрофризів</w:t>
      </w:r>
      <w:proofErr w:type="spellEnd"/>
      <w:r w:rsidRPr="007A5256">
        <w:rPr>
          <w:lang w:val="ru-RU" w:eastAsia="en-US"/>
        </w:rPr>
        <w:t xml:space="preserve">. </w:t>
      </w:r>
      <w:proofErr w:type="spellStart"/>
      <w:r w:rsidRPr="007A5256">
        <w:rPr>
          <w:lang w:val="ru-RU" w:eastAsia="en-US"/>
        </w:rPr>
        <w:t>Водночас</w:t>
      </w:r>
      <w:proofErr w:type="spellEnd"/>
      <w:r w:rsidRPr="007A5256">
        <w:rPr>
          <w:lang w:val="ru-RU" w:eastAsia="en-US"/>
        </w:rPr>
        <w:t xml:space="preserve"> </w:t>
      </w:r>
      <w:proofErr w:type="spellStart"/>
      <w:r w:rsidRPr="007A5256">
        <w:rPr>
          <w:lang w:val="ru-RU" w:eastAsia="en-US"/>
        </w:rPr>
        <w:t>економічна</w:t>
      </w:r>
      <w:proofErr w:type="spellEnd"/>
      <w:r w:rsidRPr="007A5256">
        <w:rPr>
          <w:lang w:val="ru-RU" w:eastAsia="en-US"/>
        </w:rPr>
        <w:t xml:space="preserve"> </w:t>
      </w:r>
      <w:proofErr w:type="spellStart"/>
      <w:r w:rsidRPr="007A5256">
        <w:rPr>
          <w:lang w:val="ru-RU" w:eastAsia="en-US"/>
        </w:rPr>
        <w:t>доцільність</w:t>
      </w:r>
      <w:proofErr w:type="spellEnd"/>
      <w:r w:rsidRPr="007A5256">
        <w:rPr>
          <w:lang w:val="ru-RU" w:eastAsia="en-US"/>
        </w:rPr>
        <w:t xml:space="preserve"> такого переходу в </w:t>
      </w:r>
      <w:proofErr w:type="spellStart"/>
      <w:r w:rsidRPr="007A5256">
        <w:rPr>
          <w:lang w:val="ru-RU" w:eastAsia="en-US"/>
        </w:rPr>
        <w:t>поточних</w:t>
      </w:r>
      <w:proofErr w:type="spellEnd"/>
      <w:r w:rsidRPr="007A5256">
        <w:rPr>
          <w:lang w:val="ru-RU" w:eastAsia="en-US"/>
        </w:rPr>
        <w:t xml:space="preserve"> </w:t>
      </w:r>
      <w:proofErr w:type="spellStart"/>
      <w:r w:rsidRPr="007A5256">
        <w:rPr>
          <w:lang w:val="ru-RU" w:eastAsia="en-US"/>
        </w:rPr>
        <w:t>ринкових</w:t>
      </w:r>
      <w:proofErr w:type="spellEnd"/>
      <w:r w:rsidRPr="007A5256">
        <w:rPr>
          <w:lang w:val="ru-RU" w:eastAsia="en-US"/>
        </w:rPr>
        <w:t xml:space="preserve"> </w:t>
      </w:r>
      <w:proofErr w:type="spellStart"/>
      <w:r w:rsidRPr="007A5256">
        <w:rPr>
          <w:lang w:val="ru-RU" w:eastAsia="en-US"/>
        </w:rPr>
        <w:t>умовах</w:t>
      </w:r>
      <w:proofErr w:type="spellEnd"/>
      <w:r w:rsidRPr="007A5256">
        <w:rPr>
          <w:lang w:val="ru-RU" w:eastAsia="en-US"/>
        </w:rPr>
        <w:t xml:space="preserve"> є </w:t>
      </w:r>
      <w:proofErr w:type="spellStart"/>
      <w:r w:rsidRPr="007A5256">
        <w:rPr>
          <w:lang w:val="ru-RU" w:eastAsia="en-US"/>
        </w:rPr>
        <w:t>обмеженою</w:t>
      </w:r>
      <w:proofErr w:type="spellEnd"/>
      <w:r w:rsidRPr="007A5256">
        <w:rPr>
          <w:lang w:val="ru-RU" w:eastAsia="en-US"/>
        </w:rPr>
        <w:t xml:space="preserve">, </w:t>
      </w:r>
      <w:proofErr w:type="spellStart"/>
      <w:r w:rsidRPr="007A5256">
        <w:rPr>
          <w:lang w:val="ru-RU" w:eastAsia="en-US"/>
        </w:rPr>
        <w:t>оскільки</w:t>
      </w:r>
      <w:proofErr w:type="spellEnd"/>
      <w:r w:rsidRPr="007A5256">
        <w:rPr>
          <w:lang w:val="ru-RU" w:eastAsia="en-US"/>
        </w:rPr>
        <w:t xml:space="preserve"> </w:t>
      </w:r>
      <w:proofErr w:type="spellStart"/>
      <w:r w:rsidRPr="007A5256">
        <w:rPr>
          <w:lang w:val="ru-RU" w:eastAsia="en-US"/>
        </w:rPr>
        <w:t>суттєве</w:t>
      </w:r>
      <w:proofErr w:type="spellEnd"/>
      <w:r w:rsidRPr="007A5256">
        <w:rPr>
          <w:lang w:val="ru-RU" w:eastAsia="en-US"/>
        </w:rPr>
        <w:t xml:space="preserve"> </w:t>
      </w:r>
      <w:proofErr w:type="spellStart"/>
      <w:r w:rsidRPr="007A5256">
        <w:rPr>
          <w:lang w:val="ru-RU" w:eastAsia="en-US"/>
        </w:rPr>
        <w:t>зростання</w:t>
      </w:r>
      <w:proofErr w:type="spellEnd"/>
      <w:r w:rsidRPr="007A5256">
        <w:rPr>
          <w:lang w:val="ru-RU" w:eastAsia="en-US"/>
        </w:rPr>
        <w:t xml:space="preserve"> </w:t>
      </w:r>
      <w:proofErr w:type="spellStart"/>
      <w:r w:rsidRPr="007A5256">
        <w:rPr>
          <w:lang w:val="ru-RU" w:eastAsia="en-US"/>
        </w:rPr>
        <w:t>вартості</w:t>
      </w:r>
      <w:proofErr w:type="spellEnd"/>
      <w:r w:rsidRPr="007A5256">
        <w:rPr>
          <w:lang w:val="ru-RU" w:eastAsia="en-US"/>
        </w:rPr>
        <w:t xml:space="preserve"> </w:t>
      </w:r>
      <w:proofErr w:type="spellStart"/>
      <w:r w:rsidRPr="007A5256">
        <w:rPr>
          <w:lang w:val="ru-RU" w:eastAsia="en-US"/>
        </w:rPr>
        <w:t>модулів</w:t>
      </w:r>
      <w:proofErr w:type="spellEnd"/>
      <w:r w:rsidRPr="007A5256">
        <w:rPr>
          <w:lang w:val="ru-RU" w:eastAsia="en-US"/>
        </w:rPr>
        <w:t xml:space="preserve"> DDR5 </w:t>
      </w:r>
      <w:proofErr w:type="spellStart"/>
      <w:r w:rsidRPr="007A5256">
        <w:rPr>
          <w:lang w:val="ru-RU" w:eastAsia="en-US"/>
        </w:rPr>
        <w:t>значно</w:t>
      </w:r>
      <w:proofErr w:type="spellEnd"/>
      <w:r w:rsidRPr="007A5256">
        <w:rPr>
          <w:lang w:val="ru-RU" w:eastAsia="en-US"/>
        </w:rPr>
        <w:t xml:space="preserve"> </w:t>
      </w:r>
      <w:proofErr w:type="spellStart"/>
      <w:r w:rsidRPr="007A5256">
        <w:rPr>
          <w:lang w:val="ru-RU" w:eastAsia="en-US"/>
        </w:rPr>
        <w:t>збільшує</w:t>
      </w:r>
      <w:proofErr w:type="spellEnd"/>
      <w:r w:rsidRPr="007A5256">
        <w:rPr>
          <w:lang w:val="ru-RU" w:eastAsia="en-US"/>
        </w:rPr>
        <w:t xml:space="preserve"> </w:t>
      </w:r>
      <w:proofErr w:type="spellStart"/>
      <w:r w:rsidRPr="007A5256">
        <w:rPr>
          <w:lang w:val="ru-RU" w:eastAsia="en-US"/>
        </w:rPr>
        <w:t>загальні</w:t>
      </w:r>
      <w:proofErr w:type="spellEnd"/>
      <w:r w:rsidRPr="007A5256">
        <w:rPr>
          <w:lang w:val="ru-RU" w:eastAsia="en-US"/>
        </w:rPr>
        <w:t xml:space="preserve"> </w:t>
      </w:r>
      <w:proofErr w:type="spellStart"/>
      <w:r w:rsidRPr="007A5256">
        <w:rPr>
          <w:lang w:val="ru-RU" w:eastAsia="en-US"/>
        </w:rPr>
        <w:t>витрати</w:t>
      </w:r>
      <w:proofErr w:type="spellEnd"/>
      <w:r w:rsidRPr="007A5256">
        <w:rPr>
          <w:lang w:val="ru-RU" w:eastAsia="en-US"/>
        </w:rPr>
        <w:t xml:space="preserve"> на </w:t>
      </w:r>
      <w:proofErr w:type="spellStart"/>
      <w:r w:rsidRPr="007A5256">
        <w:rPr>
          <w:lang w:val="ru-RU" w:eastAsia="en-US"/>
        </w:rPr>
        <w:t>оновлення</w:t>
      </w:r>
      <w:proofErr w:type="spellEnd"/>
      <w:r w:rsidRPr="007A5256">
        <w:rPr>
          <w:lang w:val="ru-RU" w:eastAsia="en-US"/>
        </w:rPr>
        <w:t xml:space="preserve"> </w:t>
      </w:r>
      <w:proofErr w:type="spellStart"/>
      <w:r w:rsidRPr="007A5256">
        <w:rPr>
          <w:lang w:val="ru-RU" w:eastAsia="en-US"/>
        </w:rPr>
        <w:t>системи</w:t>
      </w:r>
      <w:proofErr w:type="spellEnd"/>
      <w:r w:rsidRPr="007A5256">
        <w:rPr>
          <w:lang w:val="ru-RU" w:eastAsia="en-US"/>
        </w:rPr>
        <w:t xml:space="preserve">. </w:t>
      </w:r>
      <w:proofErr w:type="spellStart"/>
      <w:r w:rsidRPr="007A5256">
        <w:rPr>
          <w:lang w:val="ru-RU" w:eastAsia="en-US"/>
        </w:rPr>
        <w:t>Отже</w:t>
      </w:r>
      <w:proofErr w:type="spellEnd"/>
      <w:r w:rsidRPr="007A5256">
        <w:rPr>
          <w:lang w:val="ru-RU" w:eastAsia="en-US"/>
        </w:rPr>
        <w:t xml:space="preserve">, </w:t>
      </w:r>
      <w:proofErr w:type="spellStart"/>
      <w:r w:rsidRPr="007A5256">
        <w:rPr>
          <w:lang w:val="ru-RU" w:eastAsia="en-US"/>
        </w:rPr>
        <w:t>перехід</w:t>
      </w:r>
      <w:proofErr w:type="spellEnd"/>
      <w:r w:rsidRPr="007A5256">
        <w:rPr>
          <w:lang w:val="ru-RU" w:eastAsia="en-US"/>
        </w:rPr>
        <w:t xml:space="preserve"> на DDR5 у 2025 </w:t>
      </w:r>
      <w:proofErr w:type="spellStart"/>
      <w:r w:rsidRPr="007A5256">
        <w:rPr>
          <w:lang w:val="ru-RU" w:eastAsia="en-US"/>
        </w:rPr>
        <w:t>році</w:t>
      </w:r>
      <w:proofErr w:type="spellEnd"/>
      <w:r w:rsidRPr="007A5256">
        <w:rPr>
          <w:lang w:val="ru-RU" w:eastAsia="en-US"/>
        </w:rPr>
        <w:t xml:space="preserve"> є </w:t>
      </w:r>
      <w:proofErr w:type="spellStart"/>
      <w:r w:rsidRPr="007A5256">
        <w:rPr>
          <w:lang w:val="ru-RU" w:eastAsia="en-US"/>
        </w:rPr>
        <w:t>найбільш</w:t>
      </w:r>
      <w:proofErr w:type="spellEnd"/>
      <w:r w:rsidRPr="007A5256">
        <w:rPr>
          <w:lang w:val="ru-RU" w:eastAsia="en-US"/>
        </w:rPr>
        <w:t xml:space="preserve"> </w:t>
      </w:r>
      <w:proofErr w:type="spellStart"/>
      <w:r w:rsidRPr="007A5256">
        <w:rPr>
          <w:lang w:val="ru-RU" w:eastAsia="en-US"/>
        </w:rPr>
        <w:t>виправданим</w:t>
      </w:r>
      <w:proofErr w:type="spellEnd"/>
      <w:r w:rsidRPr="007A5256">
        <w:rPr>
          <w:lang w:val="ru-RU" w:eastAsia="en-US"/>
        </w:rPr>
        <w:t xml:space="preserve"> для </w:t>
      </w:r>
      <w:proofErr w:type="spellStart"/>
      <w:r w:rsidRPr="007A5256">
        <w:rPr>
          <w:lang w:val="ru-RU" w:eastAsia="en-US"/>
        </w:rPr>
        <w:t>високопродуктивних</w:t>
      </w:r>
      <w:proofErr w:type="spellEnd"/>
      <w:r w:rsidRPr="007A5256">
        <w:rPr>
          <w:lang w:val="ru-RU" w:eastAsia="en-US"/>
        </w:rPr>
        <w:t xml:space="preserve"> і </w:t>
      </w:r>
      <w:proofErr w:type="spellStart"/>
      <w:r w:rsidRPr="007A5256">
        <w:rPr>
          <w:lang w:val="ru-RU" w:eastAsia="en-US"/>
        </w:rPr>
        <w:t>професійних</w:t>
      </w:r>
      <w:proofErr w:type="spellEnd"/>
      <w:r w:rsidRPr="007A5256">
        <w:rPr>
          <w:lang w:val="ru-RU" w:eastAsia="en-US"/>
        </w:rPr>
        <w:t xml:space="preserve"> систем, </w:t>
      </w:r>
      <w:proofErr w:type="spellStart"/>
      <w:r w:rsidRPr="007A5256">
        <w:rPr>
          <w:lang w:val="ru-RU" w:eastAsia="en-US"/>
        </w:rPr>
        <w:t>тоді</w:t>
      </w:r>
      <w:proofErr w:type="spellEnd"/>
      <w:r w:rsidRPr="007A5256">
        <w:rPr>
          <w:lang w:val="ru-RU" w:eastAsia="en-US"/>
        </w:rPr>
        <w:t xml:space="preserve"> як для </w:t>
      </w:r>
      <w:proofErr w:type="spellStart"/>
      <w:r w:rsidRPr="007A5256">
        <w:rPr>
          <w:lang w:val="ru-RU" w:eastAsia="en-US"/>
        </w:rPr>
        <w:t>масового</w:t>
      </w:r>
      <w:proofErr w:type="spellEnd"/>
      <w:r w:rsidRPr="007A5256">
        <w:rPr>
          <w:lang w:val="ru-RU" w:eastAsia="en-US"/>
        </w:rPr>
        <w:t xml:space="preserve"> </w:t>
      </w:r>
      <w:proofErr w:type="spellStart"/>
      <w:r w:rsidRPr="007A5256">
        <w:rPr>
          <w:lang w:val="ru-RU" w:eastAsia="en-US"/>
        </w:rPr>
        <w:t>користувача</w:t>
      </w:r>
      <w:proofErr w:type="spellEnd"/>
      <w:r w:rsidRPr="007A5256">
        <w:rPr>
          <w:lang w:val="ru-RU" w:eastAsia="en-US"/>
        </w:rPr>
        <w:t xml:space="preserve"> платформа DDR4 </w:t>
      </w:r>
      <w:proofErr w:type="spellStart"/>
      <w:r w:rsidRPr="007A5256">
        <w:rPr>
          <w:lang w:val="ru-RU" w:eastAsia="en-US"/>
        </w:rPr>
        <w:t>залишається</w:t>
      </w:r>
      <w:proofErr w:type="spellEnd"/>
      <w:r w:rsidRPr="007A5256">
        <w:rPr>
          <w:lang w:val="ru-RU" w:eastAsia="en-US"/>
        </w:rPr>
        <w:t xml:space="preserve"> </w:t>
      </w:r>
      <w:proofErr w:type="spellStart"/>
      <w:r w:rsidRPr="007A5256">
        <w:rPr>
          <w:lang w:val="ru-RU" w:eastAsia="en-US"/>
        </w:rPr>
        <w:t>фінансово</w:t>
      </w:r>
      <w:proofErr w:type="spellEnd"/>
      <w:r w:rsidRPr="007A5256">
        <w:rPr>
          <w:lang w:val="ru-RU" w:eastAsia="en-US"/>
        </w:rPr>
        <w:t xml:space="preserve"> </w:t>
      </w:r>
      <w:proofErr w:type="spellStart"/>
      <w:r w:rsidRPr="007A5256">
        <w:rPr>
          <w:lang w:val="ru-RU" w:eastAsia="en-US"/>
        </w:rPr>
        <w:t>більш</w:t>
      </w:r>
      <w:proofErr w:type="spellEnd"/>
      <w:r w:rsidRPr="007A5256">
        <w:rPr>
          <w:lang w:val="ru-RU" w:eastAsia="en-US"/>
        </w:rPr>
        <w:t xml:space="preserve"> </w:t>
      </w:r>
      <w:proofErr w:type="spellStart"/>
      <w:r w:rsidRPr="007A5256">
        <w:rPr>
          <w:lang w:val="ru-RU" w:eastAsia="en-US"/>
        </w:rPr>
        <w:t>доступним</w:t>
      </w:r>
      <w:proofErr w:type="spellEnd"/>
      <w:r w:rsidRPr="007A5256">
        <w:rPr>
          <w:lang w:val="ru-RU" w:eastAsia="en-US"/>
        </w:rPr>
        <w:t xml:space="preserve"> </w:t>
      </w:r>
      <w:proofErr w:type="spellStart"/>
      <w:r w:rsidRPr="007A5256">
        <w:rPr>
          <w:lang w:val="ru-RU" w:eastAsia="en-US"/>
        </w:rPr>
        <w:t>рішенням</w:t>
      </w:r>
      <w:proofErr w:type="spellEnd"/>
      <w:r w:rsidRPr="007A5256">
        <w:rPr>
          <w:lang w:val="ru-RU" w:eastAsia="en-US"/>
        </w:rPr>
        <w:t xml:space="preserve"> за </w:t>
      </w:r>
      <w:proofErr w:type="spellStart"/>
      <w:r w:rsidRPr="007A5256">
        <w:rPr>
          <w:lang w:val="ru-RU" w:eastAsia="en-US"/>
        </w:rPr>
        <w:t>умови</w:t>
      </w:r>
      <w:proofErr w:type="spellEnd"/>
      <w:r w:rsidRPr="007A5256">
        <w:rPr>
          <w:lang w:val="ru-RU" w:eastAsia="en-US"/>
        </w:rPr>
        <w:t xml:space="preserve"> </w:t>
      </w:r>
      <w:proofErr w:type="spellStart"/>
      <w:r w:rsidRPr="007A5256">
        <w:rPr>
          <w:lang w:val="ru-RU" w:eastAsia="en-US"/>
        </w:rPr>
        <w:t>відсутності</w:t>
      </w:r>
      <w:proofErr w:type="spellEnd"/>
      <w:r w:rsidRPr="007A5256">
        <w:rPr>
          <w:lang w:val="ru-RU" w:eastAsia="en-US"/>
        </w:rPr>
        <w:t xml:space="preserve"> </w:t>
      </w:r>
      <w:proofErr w:type="spellStart"/>
      <w:r w:rsidRPr="007A5256">
        <w:rPr>
          <w:lang w:val="ru-RU" w:eastAsia="en-US"/>
        </w:rPr>
        <w:t>жорстких</w:t>
      </w:r>
      <w:proofErr w:type="spellEnd"/>
      <w:r w:rsidRPr="007A5256">
        <w:rPr>
          <w:lang w:val="ru-RU" w:eastAsia="en-US"/>
        </w:rPr>
        <w:t xml:space="preserve"> </w:t>
      </w:r>
      <w:proofErr w:type="spellStart"/>
      <w:r w:rsidRPr="007A5256">
        <w:rPr>
          <w:lang w:val="ru-RU" w:eastAsia="en-US"/>
        </w:rPr>
        <w:t>вимог</w:t>
      </w:r>
      <w:proofErr w:type="spellEnd"/>
      <w:r w:rsidRPr="007A5256">
        <w:rPr>
          <w:lang w:val="ru-RU" w:eastAsia="en-US"/>
        </w:rPr>
        <w:t xml:space="preserve"> до </w:t>
      </w:r>
      <w:proofErr w:type="spellStart"/>
      <w:r w:rsidRPr="007A5256">
        <w:rPr>
          <w:lang w:val="ru-RU" w:eastAsia="en-US"/>
        </w:rPr>
        <w:t>максимальної</w:t>
      </w:r>
      <w:proofErr w:type="spellEnd"/>
      <w:r w:rsidRPr="007A5256">
        <w:rPr>
          <w:lang w:val="ru-RU" w:eastAsia="en-US"/>
        </w:rPr>
        <w:t xml:space="preserve"> </w:t>
      </w:r>
      <w:proofErr w:type="spellStart"/>
      <w:r w:rsidRPr="007A5256">
        <w:rPr>
          <w:lang w:val="ru-RU" w:eastAsia="en-US"/>
        </w:rPr>
        <w:t>стабільності</w:t>
      </w:r>
      <w:proofErr w:type="spellEnd"/>
      <w:r w:rsidRPr="007A5256">
        <w:rPr>
          <w:lang w:val="ru-RU" w:eastAsia="en-US"/>
        </w:rPr>
        <w:t xml:space="preserve"> </w:t>
      </w:r>
      <w:proofErr w:type="spellStart"/>
      <w:r w:rsidRPr="007A5256">
        <w:rPr>
          <w:lang w:val="ru-RU" w:eastAsia="en-US"/>
        </w:rPr>
        <w:t>продуктивності</w:t>
      </w:r>
      <w:proofErr w:type="spellEnd"/>
      <w:r w:rsidRPr="007A5256">
        <w:rPr>
          <w:lang w:val="ru-RU" w:eastAsia="en-US"/>
        </w:rPr>
        <w:t>.</w:t>
      </w:r>
    </w:p>
    <w:p w14:paraId="2350ADB4" w14:textId="6F1F028D" w:rsidR="00705F87" w:rsidRDefault="00705F87" w:rsidP="00705F87">
      <w:pPr>
        <w:pStyle w:val="2"/>
        <w:rPr>
          <w:rFonts w:eastAsia="Calibri"/>
          <w:lang w:val="ru-RU" w:eastAsia="en-US"/>
        </w:rPr>
      </w:pPr>
      <w:bookmarkStart w:id="119" w:name="_Toc230868771"/>
      <w:r>
        <w:rPr>
          <w:rFonts w:eastAsia="Calibri"/>
          <w:lang w:eastAsia="en-US"/>
        </w:rPr>
        <w:t>Виснов</w:t>
      </w:r>
      <w:r w:rsidR="007B0A82">
        <w:rPr>
          <w:rFonts w:eastAsia="Calibri"/>
          <w:lang w:eastAsia="en-US"/>
        </w:rPr>
        <w:t>ки</w:t>
      </w:r>
      <w:r>
        <w:rPr>
          <w:rFonts w:eastAsia="Calibri"/>
          <w:lang w:eastAsia="en-US"/>
        </w:rPr>
        <w:t xml:space="preserve"> до розділу </w:t>
      </w:r>
      <w:r>
        <w:rPr>
          <w:rFonts w:eastAsia="Calibri"/>
          <w:lang w:val="ru-RU" w:eastAsia="en-US"/>
        </w:rPr>
        <w:t>2</w:t>
      </w:r>
      <w:bookmarkEnd w:id="119"/>
    </w:p>
    <w:p w14:paraId="0429B430" w14:textId="1B336E02" w:rsidR="00FC6390" w:rsidRPr="00FC6390" w:rsidRDefault="00FC6390" w:rsidP="00236687">
      <w:pPr>
        <w:rPr>
          <w:lang w:eastAsia="en-US"/>
        </w:rPr>
      </w:pPr>
      <w:r w:rsidRPr="00FC6390">
        <w:rPr>
          <w:lang w:eastAsia="en-US"/>
        </w:rPr>
        <w:t xml:space="preserve">У другому розділі виконано комплексне експериментальне дослідження впливу тактової частоти, </w:t>
      </w:r>
      <w:proofErr w:type="spellStart"/>
      <w:r w:rsidRPr="00FC6390">
        <w:rPr>
          <w:lang w:eastAsia="en-US"/>
        </w:rPr>
        <w:t>таймінгів</w:t>
      </w:r>
      <w:proofErr w:type="spellEnd"/>
      <w:r w:rsidRPr="00FC6390">
        <w:rPr>
          <w:lang w:eastAsia="en-US"/>
        </w:rPr>
        <w:t xml:space="preserve"> та обсягу оперативної пам’яті на продуктивність комп’ют</w:t>
      </w:r>
      <w:r w:rsidR="003A34DB">
        <w:rPr>
          <w:lang w:eastAsia="en-US"/>
        </w:rPr>
        <w:t>ерів</w:t>
      </w:r>
      <w:r w:rsidRPr="00FC6390">
        <w:rPr>
          <w:lang w:eastAsia="en-US"/>
        </w:rPr>
        <w:t xml:space="preserve">. Сформовано та описано апаратні конфігурації тестових стендів, обґрунтовано вибір ігрових застосунків і синтетичних </w:t>
      </w:r>
      <w:proofErr w:type="spellStart"/>
      <w:r w:rsidRPr="00FC6390">
        <w:rPr>
          <w:lang w:eastAsia="en-US"/>
        </w:rPr>
        <w:t>бенчмарків</w:t>
      </w:r>
      <w:proofErr w:type="spellEnd"/>
      <w:r w:rsidRPr="00FC6390">
        <w:rPr>
          <w:lang w:eastAsia="en-US"/>
        </w:rPr>
        <w:t xml:space="preserve"> для забезпечення об'єктивності вимірювань.</w:t>
      </w:r>
    </w:p>
    <w:p w14:paraId="41AD161E" w14:textId="6F060A3A" w:rsidR="00FC6390" w:rsidRPr="00FC6390" w:rsidRDefault="00FC6390" w:rsidP="00236687">
      <w:pPr>
        <w:rPr>
          <w:lang w:eastAsia="en-US"/>
        </w:rPr>
      </w:pPr>
      <w:r w:rsidRPr="00FC6390">
        <w:rPr>
          <w:lang w:eastAsia="en-US"/>
        </w:rPr>
        <w:t xml:space="preserve">Проведено порівняльний аналіз продуктивності стандарту DDR4 у режимах 2666 </w:t>
      </w:r>
      <w:r w:rsidR="00971821">
        <w:rPr>
          <w:lang w:eastAsia="en-US"/>
        </w:rPr>
        <w:t>МТ</w:t>
      </w:r>
      <w:r w:rsidR="00971821" w:rsidRPr="00DC046B">
        <w:rPr>
          <w:lang w:eastAsia="en-US"/>
        </w:rPr>
        <w:t>/</w:t>
      </w:r>
      <w:r w:rsidR="00971821">
        <w:rPr>
          <w:lang w:val="en-US" w:eastAsia="en-US"/>
        </w:rPr>
        <w:t>c</w:t>
      </w:r>
      <w:r w:rsidRPr="00FC6390">
        <w:rPr>
          <w:lang w:eastAsia="en-US"/>
        </w:rPr>
        <w:t xml:space="preserve"> та </w:t>
      </w:r>
      <w:r w:rsidR="00971821">
        <w:rPr>
          <w:lang w:eastAsia="en-US"/>
        </w:rPr>
        <w:t>МТ</w:t>
      </w:r>
      <w:r w:rsidR="00971821" w:rsidRPr="00DC046B">
        <w:rPr>
          <w:lang w:eastAsia="en-US"/>
        </w:rPr>
        <w:t>/</w:t>
      </w:r>
      <w:r w:rsidR="00971821">
        <w:rPr>
          <w:lang w:val="en-US" w:eastAsia="en-US"/>
        </w:rPr>
        <w:t>c</w:t>
      </w:r>
      <w:r w:rsidRPr="00FC6390">
        <w:rPr>
          <w:lang w:eastAsia="en-US"/>
        </w:rPr>
        <w:t xml:space="preserve">, а також стандарту DDR5 у режимах 5200 </w:t>
      </w:r>
      <w:r w:rsidR="00971821">
        <w:rPr>
          <w:lang w:eastAsia="en-US"/>
        </w:rPr>
        <w:t>МТ</w:t>
      </w:r>
      <w:r w:rsidR="00971821" w:rsidRPr="00DC046B">
        <w:rPr>
          <w:lang w:eastAsia="en-US"/>
        </w:rPr>
        <w:t>/</w:t>
      </w:r>
      <w:r w:rsidR="00971821">
        <w:rPr>
          <w:lang w:val="en-US" w:eastAsia="en-US"/>
        </w:rPr>
        <w:t>c</w:t>
      </w:r>
      <w:r w:rsidRPr="00FC6390">
        <w:rPr>
          <w:lang w:eastAsia="en-US"/>
        </w:rPr>
        <w:t xml:space="preserve"> та 7200 </w:t>
      </w:r>
      <w:r w:rsidR="00DC046B">
        <w:rPr>
          <w:lang w:eastAsia="en-US"/>
        </w:rPr>
        <w:t>МТ</w:t>
      </w:r>
      <w:r w:rsidR="00DC046B" w:rsidRPr="00DC046B">
        <w:rPr>
          <w:lang w:eastAsia="en-US"/>
        </w:rPr>
        <w:t>/</w:t>
      </w:r>
      <w:r w:rsidR="00DC046B">
        <w:rPr>
          <w:lang w:val="en-US" w:eastAsia="en-US"/>
        </w:rPr>
        <w:t>c</w:t>
      </w:r>
      <w:r w:rsidRPr="00FC6390">
        <w:rPr>
          <w:lang w:eastAsia="en-US"/>
        </w:rPr>
        <w:t>. Досліджено вплив зміни обсягу пам’яті DDR5 шляхом зіставлення конфігурацій 16 ГБ та 64 ГБ за фіксованих частотних параметрів.</w:t>
      </w:r>
    </w:p>
    <w:p w14:paraId="5E35B009" w14:textId="7D7D69A0" w:rsidR="00245EED" w:rsidRDefault="00FC6390" w:rsidP="00236687">
      <w:pPr>
        <w:rPr>
          <w:noProof/>
        </w:rPr>
      </w:pPr>
      <w:r w:rsidRPr="00FC6390">
        <w:rPr>
          <w:lang w:eastAsia="en-US"/>
        </w:rPr>
        <w:t>Виконано розрахунок відносного приросту продуктивності та пропускної здатності в реальних та синтетичних сценаріях навантаження. На основі отриманих даних оцінено ефективність використання високочастотних модулів пам’яті та сформульовано висновки щодо доцільності переходу на платформи з підтримкою стандарту DDR5.</w:t>
      </w:r>
      <w:r w:rsidR="00CD4907" w:rsidRPr="00CD4907">
        <w:rPr>
          <w:noProof/>
        </w:rPr>
        <w:t xml:space="preserve"> </w:t>
      </w:r>
    </w:p>
    <w:p w14:paraId="798EB08D" w14:textId="53AD53F6" w:rsidR="00245EED" w:rsidRPr="00720D85" w:rsidRDefault="006639C6" w:rsidP="00720D85">
      <w:pPr>
        <w:rPr>
          <w:lang w:eastAsia="en-US"/>
        </w:rPr>
      </w:pPr>
      <w:r w:rsidRPr="006639C6">
        <w:rPr>
          <w:lang w:eastAsia="en-US"/>
        </w:rPr>
        <w:t xml:space="preserve">За матеріалами, що наведені у цьому розділі, було підготовлено та успішно захищено наукові тези на тему «Аналіз впливу частоти та </w:t>
      </w:r>
      <w:proofErr w:type="spellStart"/>
      <w:r w:rsidRPr="006639C6">
        <w:rPr>
          <w:lang w:eastAsia="en-US"/>
        </w:rPr>
        <w:t>таймінгів</w:t>
      </w:r>
      <w:proofErr w:type="spellEnd"/>
      <w:r w:rsidRPr="006639C6">
        <w:rPr>
          <w:lang w:eastAsia="en-US"/>
        </w:rPr>
        <w:t xml:space="preserve"> пам’яті DDR5 на продуктивність комп’ютерів», яка є складовою підтемою основної теми кваліфікаційної роботи «Вплив характеристик оперативної пам’яті на продуктивність комп’ютерів». Зокрема, в основу публікації покладено опис конфігурації тестового стенда, результати вимірювань у комп'ютерній грі </w:t>
      </w:r>
      <w:proofErr w:type="spellStart"/>
      <w:r w:rsidRPr="006639C6">
        <w:rPr>
          <w:lang w:eastAsia="en-US"/>
        </w:rPr>
        <w:t>Cyberpunk</w:t>
      </w:r>
      <w:proofErr w:type="spellEnd"/>
      <w:r w:rsidRPr="006639C6">
        <w:rPr>
          <w:lang w:eastAsia="en-US"/>
        </w:rPr>
        <w:t xml:space="preserve"> 2077 та синтетичному </w:t>
      </w:r>
      <w:proofErr w:type="spellStart"/>
      <w:r w:rsidRPr="006639C6">
        <w:rPr>
          <w:lang w:eastAsia="en-US"/>
        </w:rPr>
        <w:t>бенчмарку</w:t>
      </w:r>
      <w:proofErr w:type="spellEnd"/>
      <w:r w:rsidRPr="006639C6">
        <w:rPr>
          <w:lang w:eastAsia="en-US"/>
        </w:rPr>
        <w:t xml:space="preserve"> AIDA64, а також відповідні розрахунки приросту продуктивності</w:t>
      </w:r>
      <w:r w:rsidR="00A912B0">
        <w:rPr>
          <w:lang w:eastAsia="en-US"/>
        </w:rPr>
        <w:t xml:space="preserve"> </w:t>
      </w:r>
      <w:r w:rsidRPr="006639C6">
        <w:rPr>
          <w:lang w:eastAsia="en-US"/>
        </w:rPr>
        <w:t>[29, с. 6</w:t>
      </w:r>
      <w:r w:rsidR="00C12464">
        <w:rPr>
          <w:lang w:eastAsia="en-US"/>
        </w:rPr>
        <w:t>–</w:t>
      </w:r>
      <w:r w:rsidRPr="006639C6">
        <w:rPr>
          <w:lang w:eastAsia="en-US"/>
        </w:rPr>
        <w:t>8].</w:t>
      </w:r>
      <w:r w:rsidR="00B35554" w:rsidRPr="00B35554">
        <w:rPr>
          <w:noProof/>
          <w:lang w:val="ru-RU"/>
        </w:rPr>
        <w:t xml:space="preserve"> </w:t>
      </w:r>
    </w:p>
    <w:p w14:paraId="52A3CC33" w14:textId="272F4282" w:rsidR="006A6E14" w:rsidRPr="00245EED" w:rsidRDefault="00245EED" w:rsidP="00245EED">
      <w:pPr>
        <w:pStyle w:val="1"/>
        <w:ind w:firstLine="0"/>
        <w:rPr>
          <w:b w:val="0"/>
          <w:bCs/>
          <w:lang w:eastAsia="en-US"/>
        </w:rPr>
      </w:pPr>
      <w:bookmarkStart w:id="120" w:name="_Toc230868772"/>
      <w:r w:rsidRPr="00245EED">
        <w:rPr>
          <w:b w:val="0"/>
          <w:bCs/>
          <w:lang w:eastAsia="en-US"/>
        </w:rPr>
        <w:lastRenderedPageBreak/>
        <w:t>3 РОЗРОБКА ПРОГРАМНОГО ЗАСТОСУНКУ ДЛЯ МОНІТОРИНГУ ТА АНАЛІЗУ ВИКОРИСТАННЯ ОПЕРАТИВНОЇ ПАМ’ЯТІ</w:t>
      </w:r>
      <w:bookmarkEnd w:id="120"/>
    </w:p>
    <w:p w14:paraId="030FDBF3" w14:textId="7B236038" w:rsidR="006A6E14" w:rsidRPr="00F924E9" w:rsidRDefault="00227573" w:rsidP="00227573">
      <w:pPr>
        <w:pStyle w:val="2"/>
        <w:rPr>
          <w:lang w:eastAsia="en-US"/>
        </w:rPr>
      </w:pPr>
      <w:bookmarkStart w:id="121" w:name="_Toc230868773"/>
      <w:r w:rsidRPr="00227573">
        <w:rPr>
          <w:lang w:eastAsia="en-US"/>
        </w:rPr>
        <w:t xml:space="preserve">3.1 Обґрунтування вибору мови програмування </w:t>
      </w:r>
      <w:proofErr w:type="spellStart"/>
      <w:r w:rsidRPr="00227573">
        <w:rPr>
          <w:lang w:eastAsia="en-US"/>
        </w:rPr>
        <w:t>Python</w:t>
      </w:r>
      <w:bookmarkEnd w:id="121"/>
      <w:proofErr w:type="spellEnd"/>
    </w:p>
    <w:p w14:paraId="1EFA7FDA" w14:textId="7FF77E81" w:rsidR="007C0B19" w:rsidRPr="007C0B19" w:rsidRDefault="007C0B19" w:rsidP="00237B19">
      <w:pPr>
        <w:rPr>
          <w:lang w:eastAsia="en-US"/>
        </w:rPr>
      </w:pPr>
      <w:r w:rsidRPr="007C0B19">
        <w:rPr>
          <w:lang w:eastAsia="en-US"/>
        </w:rPr>
        <w:t xml:space="preserve">Для розробки програмного застосунку </w:t>
      </w:r>
      <w:proofErr w:type="spellStart"/>
      <w:r w:rsidRPr="007C0B19">
        <w:rPr>
          <w:lang w:eastAsia="en-US"/>
        </w:rPr>
        <w:t>MemSleuth</w:t>
      </w:r>
      <w:proofErr w:type="spellEnd"/>
      <w:r w:rsidRPr="007C0B19">
        <w:rPr>
          <w:lang w:eastAsia="en-US"/>
        </w:rPr>
        <w:t xml:space="preserve">, призначеного для моніторингу та аналізу використання оперативної пам’яті комп’ютерної системи, доцільно обрати мову програмування </w:t>
      </w:r>
      <w:proofErr w:type="spellStart"/>
      <w:r w:rsidRPr="007C0B19">
        <w:rPr>
          <w:lang w:eastAsia="en-US"/>
        </w:rPr>
        <w:t>Python</w:t>
      </w:r>
      <w:proofErr w:type="spellEnd"/>
      <w:r w:rsidRPr="007C0B19">
        <w:rPr>
          <w:lang w:eastAsia="en-US"/>
        </w:rPr>
        <w:t>. Такий вибір зумовлений поєднанням технічних, практичних і методичних переваг цієї мови, які забезпечують ефективну реалізацію поставлених функціональних вимог.</w:t>
      </w:r>
      <w:r w:rsidR="00EC7938" w:rsidRPr="00EC7938">
        <w:rPr>
          <w:noProof/>
        </w:rPr>
        <w:t xml:space="preserve"> </w:t>
      </w:r>
    </w:p>
    <w:p w14:paraId="3C735939" w14:textId="5F8766A4" w:rsidR="007C0B19" w:rsidRPr="007C0B19" w:rsidRDefault="007C0B19" w:rsidP="00237B19">
      <w:pPr>
        <w:rPr>
          <w:lang w:eastAsia="en-US"/>
        </w:rPr>
      </w:pPr>
      <w:r w:rsidRPr="007C0B19">
        <w:rPr>
          <w:lang w:eastAsia="en-US"/>
        </w:rPr>
        <w:t xml:space="preserve">Мова програмування </w:t>
      </w:r>
      <w:proofErr w:type="spellStart"/>
      <w:r w:rsidRPr="007C0B19">
        <w:rPr>
          <w:lang w:eastAsia="en-US"/>
        </w:rPr>
        <w:t>Python</w:t>
      </w:r>
      <w:proofErr w:type="spellEnd"/>
      <w:r w:rsidRPr="007C0B19">
        <w:rPr>
          <w:lang w:eastAsia="en-US"/>
        </w:rPr>
        <w:t xml:space="preserve"> була започаткована наприкінці 1980-х років і з початку 1990-х років активно розвивається як відкрита та вільно поширювана технологія. Протягом десятиліть вона зазнала суттєвої еволюції, запозичивши концепції з мов C, C++, Modula-3, а також елементи функціонального програмування, що забезпечило її універсальність і гнучкість застосування [24]. На сьогодні </w:t>
      </w:r>
      <w:proofErr w:type="spellStart"/>
      <w:r w:rsidRPr="007C0B19">
        <w:rPr>
          <w:lang w:eastAsia="en-US"/>
        </w:rPr>
        <w:t>Python</w:t>
      </w:r>
      <w:proofErr w:type="spellEnd"/>
      <w:r w:rsidRPr="007C0B19">
        <w:rPr>
          <w:lang w:eastAsia="en-US"/>
        </w:rPr>
        <w:t xml:space="preserve"> є мовою програмування загального призначення, яка широко використовується для створення настільних застосунків, систем автоматизації, інструментів аналізу даних та програм моніторингу апаратних ресурсів.</w:t>
      </w:r>
    </w:p>
    <w:p w14:paraId="23C8CFC2" w14:textId="6277DB28" w:rsidR="007C0B19" w:rsidRPr="007C0B19" w:rsidRDefault="00764592" w:rsidP="00237B19">
      <w:pPr>
        <w:rPr>
          <w:lang w:eastAsia="en-US"/>
        </w:rPr>
      </w:pPr>
      <w:r w:rsidRPr="00764592">
        <w:rPr>
          <w:lang w:eastAsia="en-US"/>
        </w:rPr>
        <w:t xml:space="preserve">Вагомим чинником на користь застосування </w:t>
      </w:r>
      <w:proofErr w:type="spellStart"/>
      <w:r w:rsidRPr="00764592">
        <w:rPr>
          <w:lang w:eastAsia="en-US"/>
        </w:rPr>
        <w:t>Python</w:t>
      </w:r>
      <w:proofErr w:type="spellEnd"/>
      <w:r w:rsidRPr="00764592">
        <w:rPr>
          <w:lang w:eastAsia="en-US"/>
        </w:rPr>
        <w:t xml:space="preserve"> виступає його орієнтація на підвищення продуктивності розробника, а не лише на максимальну швидкодію виконання коду. Завдяки простому та читабельному синтаксису, динамічній типізації та </w:t>
      </w:r>
      <w:proofErr w:type="spellStart"/>
      <w:r w:rsidRPr="00764592">
        <w:rPr>
          <w:lang w:eastAsia="en-US"/>
        </w:rPr>
        <w:t>високорівневим</w:t>
      </w:r>
      <w:proofErr w:type="spellEnd"/>
      <w:r w:rsidRPr="00764592">
        <w:rPr>
          <w:lang w:eastAsia="en-US"/>
        </w:rPr>
        <w:t xml:space="preserve"> структурам даних, </w:t>
      </w:r>
      <w:proofErr w:type="spellStart"/>
      <w:r w:rsidRPr="00764592">
        <w:rPr>
          <w:lang w:eastAsia="en-US"/>
        </w:rPr>
        <w:t>Python</w:t>
      </w:r>
      <w:proofErr w:type="spellEnd"/>
      <w:r w:rsidRPr="00764592">
        <w:rPr>
          <w:lang w:eastAsia="en-US"/>
        </w:rPr>
        <w:t xml:space="preserve"> дозволяє швидко реалізовувати складну логіку обробки даних і зосередитися на функціональності програмного засобу, а не на технічних деталях реалізації [24, 26].</w:t>
      </w:r>
      <w:r w:rsidR="007C0B19" w:rsidRPr="007C0B19">
        <w:rPr>
          <w:lang w:eastAsia="en-US"/>
        </w:rPr>
        <w:t xml:space="preserve"> Це є особливо важливим у межах кваліфікаційної роботи, де значну роль відіграє швидкість </w:t>
      </w:r>
      <w:proofErr w:type="spellStart"/>
      <w:r w:rsidR="007C0B19" w:rsidRPr="007C0B19">
        <w:rPr>
          <w:lang w:eastAsia="en-US"/>
        </w:rPr>
        <w:t>прототипування</w:t>
      </w:r>
      <w:proofErr w:type="spellEnd"/>
      <w:r w:rsidR="007C0B19" w:rsidRPr="007C0B19">
        <w:rPr>
          <w:lang w:eastAsia="en-US"/>
        </w:rPr>
        <w:t>, тестування та модифікації програмного коду.</w:t>
      </w:r>
    </w:p>
    <w:p w14:paraId="7BB9C507" w14:textId="197DDD41" w:rsidR="007C0B19" w:rsidRPr="00820AA2" w:rsidRDefault="002B3075" w:rsidP="00237B19">
      <w:pPr>
        <w:rPr>
          <w:lang w:eastAsia="en-US"/>
        </w:rPr>
      </w:pPr>
      <w:proofErr w:type="spellStart"/>
      <w:r w:rsidRPr="002B3075">
        <w:rPr>
          <w:lang w:eastAsia="en-US"/>
        </w:rPr>
        <w:t>Python</w:t>
      </w:r>
      <w:proofErr w:type="spellEnd"/>
      <w:r w:rsidRPr="002B3075">
        <w:rPr>
          <w:lang w:eastAsia="en-US"/>
        </w:rPr>
        <w:t xml:space="preserve"> відрізняється масштабним вбудованим функціоналом і розгалуженим</w:t>
      </w:r>
      <w:r w:rsidR="007C0B19" w:rsidRPr="007C0B19">
        <w:rPr>
          <w:lang w:eastAsia="en-US"/>
        </w:rPr>
        <w:t xml:space="preserve"> набором сторонніх модулів, що робить його зручним інструментом для створення програмних засобів системного моніторингу. Зокрема, у межах розроблюваного застосунку передбачається використання бібліотеки </w:t>
      </w:r>
      <w:proofErr w:type="spellStart"/>
      <w:r w:rsidR="007C0B19" w:rsidRPr="007C0B19">
        <w:rPr>
          <w:lang w:eastAsia="en-US"/>
        </w:rPr>
        <w:t>psutil</w:t>
      </w:r>
      <w:proofErr w:type="spellEnd"/>
      <w:r w:rsidR="007C0B19" w:rsidRPr="007C0B19">
        <w:rPr>
          <w:lang w:eastAsia="en-US"/>
        </w:rPr>
        <w:t xml:space="preserve">, яка забезпечує доступ до актуальної інформації про стан оперативної пам’яті, файл підкачки та процеси операційної системи. Для реалізації </w:t>
      </w:r>
      <w:proofErr w:type="spellStart"/>
      <w:r w:rsidR="007C0B19" w:rsidRPr="007C0B19">
        <w:rPr>
          <w:lang w:eastAsia="en-US"/>
        </w:rPr>
        <w:t>багатопотокового</w:t>
      </w:r>
      <w:proofErr w:type="spellEnd"/>
      <w:r w:rsidR="007C0B19" w:rsidRPr="007C0B19">
        <w:rPr>
          <w:lang w:eastAsia="en-US"/>
        </w:rPr>
        <w:t xml:space="preserve"> збору даних та забезпечення стабільної роботи графічного інтерфейсу доцільним є використання стандартних модулів </w:t>
      </w:r>
      <w:proofErr w:type="spellStart"/>
      <w:r w:rsidR="007C0B19" w:rsidRPr="007C0B19">
        <w:rPr>
          <w:lang w:eastAsia="en-US"/>
        </w:rPr>
        <w:t>threading</w:t>
      </w:r>
      <w:proofErr w:type="spellEnd"/>
      <w:r w:rsidR="007C0B19" w:rsidRPr="007C0B19">
        <w:rPr>
          <w:lang w:eastAsia="en-US"/>
        </w:rPr>
        <w:t xml:space="preserve">, </w:t>
      </w:r>
      <w:proofErr w:type="spellStart"/>
      <w:r w:rsidR="007C0B19" w:rsidRPr="007C0B19">
        <w:rPr>
          <w:lang w:eastAsia="en-US"/>
        </w:rPr>
        <w:t>queue</w:t>
      </w:r>
      <w:proofErr w:type="spellEnd"/>
      <w:r w:rsidR="007C0B19" w:rsidRPr="007C0B19">
        <w:rPr>
          <w:lang w:eastAsia="en-US"/>
        </w:rPr>
        <w:t xml:space="preserve"> та механізмів керування пам’яттю, зокрема автоматичного збирання сміття.</w:t>
      </w:r>
    </w:p>
    <w:p w14:paraId="2E32740E" w14:textId="77777777" w:rsidR="00CA7FCB" w:rsidRPr="00820AA2" w:rsidRDefault="00CA7FCB" w:rsidP="007C0B19">
      <w:pPr>
        <w:ind w:firstLine="708"/>
        <w:rPr>
          <w:szCs w:val="28"/>
          <w:lang w:eastAsia="en-US"/>
        </w:rPr>
      </w:pPr>
    </w:p>
    <w:p w14:paraId="38BFD44A" w14:textId="77777777" w:rsidR="00CA7FCB" w:rsidRPr="00820AA2" w:rsidRDefault="00CA7FCB" w:rsidP="007C0B19">
      <w:pPr>
        <w:ind w:firstLine="708"/>
        <w:rPr>
          <w:szCs w:val="28"/>
          <w:lang w:eastAsia="en-US"/>
        </w:rPr>
      </w:pPr>
    </w:p>
    <w:p w14:paraId="5743956B" w14:textId="77777777" w:rsidR="00CA7FCB" w:rsidRPr="00820AA2" w:rsidRDefault="00CA7FCB" w:rsidP="007C0B19">
      <w:pPr>
        <w:ind w:firstLine="708"/>
        <w:rPr>
          <w:szCs w:val="28"/>
          <w:lang w:eastAsia="en-US"/>
        </w:rPr>
      </w:pPr>
    </w:p>
    <w:p w14:paraId="61FD7E27" w14:textId="77777777" w:rsidR="00CA7FCB" w:rsidRPr="00820AA2" w:rsidRDefault="00CA7FCB" w:rsidP="009B4D2D">
      <w:pPr>
        <w:ind w:firstLine="0"/>
        <w:rPr>
          <w:szCs w:val="28"/>
          <w:lang w:eastAsia="en-US"/>
        </w:rPr>
      </w:pPr>
    </w:p>
    <w:p w14:paraId="49CBCBFB" w14:textId="5B17452C" w:rsidR="007C0B19" w:rsidRPr="007C0B19" w:rsidRDefault="007C0B19" w:rsidP="008624B4">
      <w:pPr>
        <w:rPr>
          <w:lang w:eastAsia="en-US"/>
        </w:rPr>
      </w:pPr>
      <w:r w:rsidRPr="007C0B19">
        <w:rPr>
          <w:lang w:eastAsia="en-US"/>
        </w:rPr>
        <w:lastRenderedPageBreak/>
        <w:t xml:space="preserve">Окремо слід відзначити доцільність використання бібліотеки </w:t>
      </w:r>
      <w:proofErr w:type="spellStart"/>
      <w:r w:rsidRPr="007C0B19">
        <w:rPr>
          <w:lang w:eastAsia="en-US"/>
        </w:rPr>
        <w:t>wmi</w:t>
      </w:r>
      <w:proofErr w:type="spellEnd"/>
      <w:r w:rsidRPr="007C0B19">
        <w:rPr>
          <w:lang w:eastAsia="en-US"/>
        </w:rPr>
        <w:t xml:space="preserve">, яка відіграватиме ключову роль у реалізації підсистеми аналізу апаратної конфігурації. Застосування </w:t>
      </w:r>
      <w:proofErr w:type="spellStart"/>
      <w:r w:rsidRPr="007C0B19">
        <w:rPr>
          <w:lang w:eastAsia="en-US"/>
        </w:rPr>
        <w:t>wmi</w:t>
      </w:r>
      <w:proofErr w:type="spellEnd"/>
      <w:r w:rsidRPr="007C0B19">
        <w:rPr>
          <w:lang w:eastAsia="en-US"/>
        </w:rPr>
        <w:t xml:space="preserve"> дозволятиме отримувати детальну інформацію про встановлені модулі оперативної пам’яті безпосередньо з операційної системи Windows, зокрема такі параметри, як виробник модуля, серійний номер, номер партії, обсяг, тип пам’яті, форм-фактор та швидкість роботи. Це забезпечить значне розширення інформаційних можливостей порівняно зі стандартними системними засобами, зокрема вкладкою «Пам’ять» Диспетчера задач Windows, та дозволить реалізувати окремий розділ програмного застосунку, присвячений апаратній частині.</w:t>
      </w:r>
    </w:p>
    <w:p w14:paraId="54E5B63D" w14:textId="6D285404" w:rsidR="007C0B19" w:rsidRPr="007C0B19" w:rsidRDefault="00C364F7" w:rsidP="008624B4">
      <w:pPr>
        <w:rPr>
          <w:lang w:eastAsia="en-US"/>
        </w:rPr>
      </w:pPr>
      <w:r w:rsidRPr="00C364F7">
        <w:rPr>
          <w:lang w:eastAsia="en-US"/>
        </w:rPr>
        <w:t xml:space="preserve">Для реалізації зручного та наочного графічного інтерфейсу користувача у </w:t>
      </w:r>
      <w:proofErr w:type="spellStart"/>
      <w:r w:rsidRPr="00C364F7">
        <w:rPr>
          <w:lang w:eastAsia="en-US"/>
        </w:rPr>
        <w:t>Python</w:t>
      </w:r>
      <w:proofErr w:type="spellEnd"/>
      <w:r w:rsidRPr="00C364F7">
        <w:rPr>
          <w:lang w:eastAsia="en-US"/>
        </w:rPr>
        <w:t xml:space="preserve"> доцільно застосувати бібліотеку </w:t>
      </w:r>
      <w:proofErr w:type="spellStart"/>
      <w:r w:rsidRPr="00C364F7">
        <w:rPr>
          <w:lang w:eastAsia="en-US"/>
        </w:rPr>
        <w:t>tkinter</w:t>
      </w:r>
      <w:proofErr w:type="spellEnd"/>
      <w:r w:rsidRPr="00C364F7">
        <w:rPr>
          <w:lang w:eastAsia="en-US"/>
        </w:rPr>
        <w:t xml:space="preserve">, яка входить до стандартного дистрибутиву мови та не потребує додаткового встановлення. Її використання дозволятиме створити </w:t>
      </w:r>
      <w:proofErr w:type="spellStart"/>
      <w:r w:rsidRPr="00C364F7">
        <w:rPr>
          <w:lang w:eastAsia="en-US"/>
        </w:rPr>
        <w:t>багатовкладковий</w:t>
      </w:r>
      <w:proofErr w:type="spellEnd"/>
      <w:r w:rsidRPr="00C364F7">
        <w:rPr>
          <w:lang w:eastAsia="en-US"/>
        </w:rPr>
        <w:t xml:space="preserve"> інтерфейс, таблиці процесів, засоби управління фіксацією показників та графічну інтерпретацію підсумків моніторингу.</w:t>
      </w:r>
      <w:r>
        <w:rPr>
          <w:lang w:eastAsia="en-US"/>
        </w:rPr>
        <w:t xml:space="preserve"> </w:t>
      </w:r>
      <w:r w:rsidR="007C0B19" w:rsidRPr="007C0B19">
        <w:rPr>
          <w:lang w:eastAsia="en-US"/>
        </w:rPr>
        <w:t xml:space="preserve">Для побудови графіків і наочного відображення динаміки використання оперативної пам’яті та файлу підкачки передбачається застосування бібліотеки </w:t>
      </w:r>
      <w:proofErr w:type="spellStart"/>
      <w:r w:rsidR="007C0B19" w:rsidRPr="007C0B19">
        <w:rPr>
          <w:lang w:eastAsia="en-US"/>
        </w:rPr>
        <w:t>matplotlib</w:t>
      </w:r>
      <w:proofErr w:type="spellEnd"/>
      <w:r w:rsidR="007C0B19" w:rsidRPr="007C0B19">
        <w:rPr>
          <w:lang w:eastAsia="en-US"/>
        </w:rPr>
        <w:t xml:space="preserve"> у поєднанні з числовими можливостями </w:t>
      </w:r>
      <w:proofErr w:type="spellStart"/>
      <w:r w:rsidR="007C0B19" w:rsidRPr="007C0B19">
        <w:rPr>
          <w:lang w:eastAsia="en-US"/>
        </w:rPr>
        <w:t>numpy</w:t>
      </w:r>
      <w:proofErr w:type="spellEnd"/>
      <w:r w:rsidR="007C0B19" w:rsidRPr="007C0B19">
        <w:rPr>
          <w:lang w:eastAsia="en-US"/>
        </w:rPr>
        <w:t xml:space="preserve">, що є стандартним підходом для задач аналізу та візуалізації даних у </w:t>
      </w:r>
      <w:proofErr w:type="spellStart"/>
      <w:r w:rsidR="007C0B19" w:rsidRPr="007C0B19">
        <w:rPr>
          <w:lang w:eastAsia="en-US"/>
        </w:rPr>
        <w:t>Python</w:t>
      </w:r>
      <w:proofErr w:type="spellEnd"/>
      <w:r w:rsidR="007C0B19" w:rsidRPr="007C0B19">
        <w:rPr>
          <w:lang w:eastAsia="en-US"/>
        </w:rPr>
        <w:t xml:space="preserve"> [26].</w:t>
      </w:r>
    </w:p>
    <w:p w14:paraId="4141091C" w14:textId="669E92F5" w:rsidR="007C0B19" w:rsidRPr="007C0B19" w:rsidRDefault="00A3252E" w:rsidP="008624B4">
      <w:pPr>
        <w:rPr>
          <w:lang w:eastAsia="en-US"/>
        </w:rPr>
      </w:pPr>
      <w:r w:rsidRPr="00A3252E">
        <w:rPr>
          <w:lang w:eastAsia="en-US"/>
        </w:rPr>
        <w:t xml:space="preserve">Важливою перевагою </w:t>
      </w:r>
      <w:proofErr w:type="spellStart"/>
      <w:r w:rsidRPr="00A3252E">
        <w:rPr>
          <w:lang w:eastAsia="en-US"/>
        </w:rPr>
        <w:t>Python</w:t>
      </w:r>
      <w:proofErr w:type="spellEnd"/>
      <w:r w:rsidRPr="00A3252E">
        <w:rPr>
          <w:lang w:eastAsia="en-US"/>
        </w:rPr>
        <w:t xml:space="preserve"> є також портативність та відкритість. Вихідний текст програми здатен із мінімальними коригуваннями бути адаптований до різних середовищ, а відсутність ліцензійних обмежень робить </w:t>
      </w:r>
      <w:proofErr w:type="spellStart"/>
      <w:r w:rsidRPr="00A3252E">
        <w:rPr>
          <w:lang w:eastAsia="en-US"/>
        </w:rPr>
        <w:t>Python</w:t>
      </w:r>
      <w:proofErr w:type="spellEnd"/>
      <w:r w:rsidRPr="00A3252E">
        <w:rPr>
          <w:lang w:eastAsia="en-US"/>
        </w:rPr>
        <w:t xml:space="preserve"> придатним для використання в навчальних і наукових </w:t>
      </w:r>
      <w:proofErr w:type="spellStart"/>
      <w:r w:rsidRPr="00A3252E">
        <w:rPr>
          <w:lang w:eastAsia="en-US"/>
        </w:rPr>
        <w:t>проєктах</w:t>
      </w:r>
      <w:proofErr w:type="spellEnd"/>
      <w:r w:rsidRPr="00A3252E">
        <w:rPr>
          <w:lang w:eastAsia="en-US"/>
        </w:rPr>
        <w:t xml:space="preserve"> [25].</w:t>
      </w:r>
      <w:r w:rsidR="007C0B19" w:rsidRPr="007C0B19">
        <w:rPr>
          <w:lang w:eastAsia="en-US"/>
        </w:rPr>
        <w:t xml:space="preserve"> Крім того, велика спільнота розробників та наявність якісної документації суттєво спрощують процес розробки, налагодження та подальшого розширення програмного застосунку.</w:t>
      </w:r>
    </w:p>
    <w:p w14:paraId="6E3497D6" w14:textId="0B6559A8" w:rsidR="007C0B19" w:rsidRPr="007C0B19" w:rsidRDefault="007C0B19" w:rsidP="003A24C5">
      <w:pPr>
        <w:rPr>
          <w:lang w:eastAsia="en-US"/>
        </w:rPr>
      </w:pPr>
      <w:r w:rsidRPr="007C0B19">
        <w:rPr>
          <w:lang w:eastAsia="en-US"/>
        </w:rPr>
        <w:t xml:space="preserve">Разом з тим, </w:t>
      </w:r>
      <w:proofErr w:type="spellStart"/>
      <w:r w:rsidRPr="007C0B19">
        <w:rPr>
          <w:lang w:eastAsia="en-US"/>
        </w:rPr>
        <w:t>Python</w:t>
      </w:r>
      <w:proofErr w:type="spellEnd"/>
      <w:r w:rsidRPr="007C0B19">
        <w:rPr>
          <w:lang w:eastAsia="en-US"/>
        </w:rPr>
        <w:t xml:space="preserve"> має певні обмеження, зокрема нижчу продуктивність у порівнянні з компільованими мовами та особливості </w:t>
      </w:r>
      <w:proofErr w:type="spellStart"/>
      <w:r w:rsidRPr="007C0B19">
        <w:rPr>
          <w:lang w:eastAsia="en-US"/>
        </w:rPr>
        <w:t>багатопотокової</w:t>
      </w:r>
      <w:proofErr w:type="spellEnd"/>
      <w:r w:rsidRPr="007C0B19">
        <w:rPr>
          <w:lang w:eastAsia="en-US"/>
        </w:rPr>
        <w:t xml:space="preserve"> обробки даних. Проте для задач моніторингу та аналізу використання оперативної пам’яті, які не потребують надвисоких обчислювальних </w:t>
      </w:r>
      <w:proofErr w:type="spellStart"/>
      <w:r w:rsidRPr="007C0B19">
        <w:rPr>
          <w:lang w:eastAsia="en-US"/>
        </w:rPr>
        <w:t>потужностей</w:t>
      </w:r>
      <w:proofErr w:type="spellEnd"/>
      <w:r w:rsidRPr="007C0B19">
        <w:rPr>
          <w:lang w:eastAsia="en-US"/>
        </w:rPr>
        <w:t xml:space="preserve"> у реальному часі, ці недоліки не є критичними та компенсуються простотою реалізації, гнучкістю та швидкістю розробки [26].</w:t>
      </w:r>
    </w:p>
    <w:p w14:paraId="4873EE26" w14:textId="72B1EE71" w:rsidR="006A6E14" w:rsidRDefault="007C0B19" w:rsidP="008624B4">
      <w:pPr>
        <w:rPr>
          <w:lang w:eastAsia="en-US"/>
        </w:rPr>
      </w:pPr>
      <w:r w:rsidRPr="007C0B19">
        <w:rPr>
          <w:lang w:eastAsia="en-US"/>
        </w:rPr>
        <w:t xml:space="preserve">Отже, вибір мови програмування </w:t>
      </w:r>
      <w:proofErr w:type="spellStart"/>
      <w:r w:rsidRPr="007C0B19">
        <w:rPr>
          <w:lang w:eastAsia="en-US"/>
        </w:rPr>
        <w:t>Python</w:t>
      </w:r>
      <w:proofErr w:type="spellEnd"/>
      <w:r w:rsidRPr="007C0B19">
        <w:rPr>
          <w:lang w:eastAsia="en-US"/>
        </w:rPr>
        <w:t xml:space="preserve"> для розробки програмного застосунку </w:t>
      </w:r>
      <w:proofErr w:type="spellStart"/>
      <w:r w:rsidRPr="007C0B19">
        <w:rPr>
          <w:lang w:eastAsia="en-US"/>
        </w:rPr>
        <w:t>MemSleuth</w:t>
      </w:r>
      <w:proofErr w:type="spellEnd"/>
      <w:r w:rsidRPr="007C0B19">
        <w:rPr>
          <w:lang w:eastAsia="en-US"/>
        </w:rPr>
        <w:t xml:space="preserve"> є обґрунтованим з огляду на її універсальність, розвинену екосистему бібліотек, зручність створення графічних інтерфейсів, можливості доступу до системних і апаратних ресурсів, а також відповідність поставленим функціональним вимогам. Застосування </w:t>
      </w:r>
      <w:proofErr w:type="spellStart"/>
      <w:r w:rsidRPr="007C0B19">
        <w:rPr>
          <w:lang w:eastAsia="en-US"/>
        </w:rPr>
        <w:t>Python</w:t>
      </w:r>
      <w:proofErr w:type="spellEnd"/>
      <w:r w:rsidRPr="007C0B19">
        <w:rPr>
          <w:lang w:eastAsia="en-US"/>
        </w:rPr>
        <w:t xml:space="preserve"> дозволятиме реалізувати програмний засіб, який доповнюватиме функціонал вкладки «Пам’ять» Диспетчера задач Windows та забезпечуватиме розширений аналіз поведінки оперативної пам’яті в умовах реальних навантажень.</w:t>
      </w:r>
    </w:p>
    <w:p w14:paraId="611A11D6" w14:textId="2C9243F6" w:rsidR="00AE72BF" w:rsidRPr="00B45FFB" w:rsidRDefault="00FB307F" w:rsidP="00FB307F">
      <w:pPr>
        <w:pStyle w:val="2"/>
        <w:rPr>
          <w:lang w:eastAsia="en-US"/>
        </w:rPr>
      </w:pPr>
      <w:bookmarkStart w:id="122" w:name="_Toc230868774"/>
      <w:r w:rsidRPr="00FB307F">
        <w:rPr>
          <w:lang w:eastAsia="en-US"/>
        </w:rPr>
        <w:lastRenderedPageBreak/>
        <w:t>3.2</w:t>
      </w:r>
      <w:r w:rsidR="00B83295">
        <w:rPr>
          <w:lang w:eastAsia="en-US"/>
        </w:rPr>
        <w:t xml:space="preserve"> </w:t>
      </w:r>
      <w:r w:rsidR="003058B9" w:rsidRPr="003058B9">
        <w:rPr>
          <w:lang w:eastAsia="en-US"/>
        </w:rPr>
        <w:t xml:space="preserve">Обґрунтування вибору інтегрованого середовища розробки </w:t>
      </w:r>
      <w:proofErr w:type="spellStart"/>
      <w:r w:rsidR="003058B9" w:rsidRPr="003058B9">
        <w:rPr>
          <w:lang w:eastAsia="en-US"/>
        </w:rPr>
        <w:t>PyCharm</w:t>
      </w:r>
      <w:bookmarkEnd w:id="122"/>
      <w:proofErr w:type="spellEnd"/>
    </w:p>
    <w:p w14:paraId="779F3B28" w14:textId="26C5A1EC" w:rsidR="008736EE" w:rsidRPr="00752ADA" w:rsidRDefault="008736EE" w:rsidP="00CA52D3">
      <w:pPr>
        <w:rPr>
          <w:lang w:eastAsia="en-US"/>
        </w:rPr>
      </w:pPr>
      <w:r w:rsidRPr="008736EE">
        <w:rPr>
          <w:lang w:eastAsia="en-US"/>
        </w:rPr>
        <w:t xml:space="preserve">Для реалізації програмного застосунку </w:t>
      </w:r>
      <w:proofErr w:type="spellStart"/>
      <w:r w:rsidRPr="008736EE">
        <w:rPr>
          <w:lang w:eastAsia="en-US"/>
        </w:rPr>
        <w:t>MemSleuth</w:t>
      </w:r>
      <w:proofErr w:type="spellEnd"/>
      <w:r w:rsidRPr="008736EE">
        <w:rPr>
          <w:lang w:eastAsia="en-US"/>
        </w:rPr>
        <w:t xml:space="preserve">, який передбачає розробку </w:t>
      </w:r>
      <w:proofErr w:type="spellStart"/>
      <w:r w:rsidRPr="008736EE">
        <w:rPr>
          <w:lang w:eastAsia="en-US"/>
        </w:rPr>
        <w:t>багатовіконного</w:t>
      </w:r>
      <w:proofErr w:type="spellEnd"/>
      <w:r w:rsidRPr="008736EE">
        <w:rPr>
          <w:lang w:eastAsia="en-US"/>
        </w:rPr>
        <w:t xml:space="preserve"> графічного інтерфейсу, </w:t>
      </w:r>
      <w:proofErr w:type="spellStart"/>
      <w:r w:rsidRPr="008736EE">
        <w:rPr>
          <w:lang w:eastAsia="en-US"/>
        </w:rPr>
        <w:t>багатопотоковий</w:t>
      </w:r>
      <w:proofErr w:type="spellEnd"/>
      <w:r w:rsidRPr="008736EE">
        <w:rPr>
          <w:lang w:eastAsia="en-US"/>
        </w:rPr>
        <w:t xml:space="preserve"> збір системних даних, їх обробку та візуалізацію, доцільно обрати сучасне інтегроване середовище розробки </w:t>
      </w:r>
      <w:proofErr w:type="spellStart"/>
      <w:r w:rsidRPr="008736EE">
        <w:rPr>
          <w:lang w:eastAsia="en-US"/>
        </w:rPr>
        <w:t>PyCharm</w:t>
      </w:r>
      <w:proofErr w:type="spellEnd"/>
      <w:r w:rsidRPr="008736EE">
        <w:rPr>
          <w:lang w:eastAsia="en-US"/>
        </w:rPr>
        <w:t xml:space="preserve">. Вибір саме цього IDE обумовлений його спеціалізацією на мові програмування </w:t>
      </w:r>
      <w:proofErr w:type="spellStart"/>
      <w:r w:rsidRPr="008736EE">
        <w:rPr>
          <w:lang w:eastAsia="en-US"/>
        </w:rPr>
        <w:t>Python</w:t>
      </w:r>
      <w:proofErr w:type="spellEnd"/>
      <w:r w:rsidRPr="008736EE">
        <w:rPr>
          <w:lang w:eastAsia="en-US"/>
        </w:rPr>
        <w:t xml:space="preserve">, широким функціоналом та зручністю використання в межах середніх за складністю прикладних </w:t>
      </w:r>
      <w:proofErr w:type="spellStart"/>
      <w:r w:rsidRPr="008736EE">
        <w:rPr>
          <w:lang w:eastAsia="en-US"/>
        </w:rPr>
        <w:t>проєктів</w:t>
      </w:r>
      <w:proofErr w:type="spellEnd"/>
      <w:r w:rsidRPr="008736EE">
        <w:rPr>
          <w:lang w:eastAsia="en-US"/>
        </w:rPr>
        <w:t>.</w:t>
      </w:r>
      <w:r w:rsidR="00752ADA" w:rsidRPr="00752ADA">
        <w:rPr>
          <w:noProof/>
        </w:rPr>
        <w:t xml:space="preserve"> </w:t>
      </w:r>
    </w:p>
    <w:p w14:paraId="3E7503CA" w14:textId="4BDD8EB7" w:rsidR="008736EE" w:rsidRPr="008736EE" w:rsidRDefault="008736EE" w:rsidP="00976F1C">
      <w:pPr>
        <w:rPr>
          <w:lang w:eastAsia="en-US"/>
        </w:rPr>
      </w:pPr>
      <w:proofErr w:type="spellStart"/>
      <w:r w:rsidRPr="008736EE">
        <w:rPr>
          <w:lang w:eastAsia="en-US"/>
        </w:rPr>
        <w:t>PyCharm</w:t>
      </w:r>
      <w:proofErr w:type="spellEnd"/>
      <w:r w:rsidRPr="008736EE">
        <w:rPr>
          <w:lang w:eastAsia="en-US"/>
        </w:rPr>
        <w:t xml:space="preserve"> є інтегрованим середовищем розробки, створеним компанією </w:t>
      </w:r>
      <w:proofErr w:type="spellStart"/>
      <w:r w:rsidRPr="008736EE">
        <w:rPr>
          <w:lang w:eastAsia="en-US"/>
        </w:rPr>
        <w:t>JetBrains</w:t>
      </w:r>
      <w:proofErr w:type="spellEnd"/>
      <w:r w:rsidRPr="008736EE">
        <w:rPr>
          <w:lang w:eastAsia="en-US"/>
        </w:rPr>
        <w:t xml:space="preserve">, яке орієнтоване виключно на </w:t>
      </w:r>
      <w:proofErr w:type="spellStart"/>
      <w:r w:rsidRPr="008736EE">
        <w:rPr>
          <w:lang w:eastAsia="en-US"/>
        </w:rPr>
        <w:t>Python</w:t>
      </w:r>
      <w:proofErr w:type="spellEnd"/>
      <w:r w:rsidRPr="008736EE">
        <w:rPr>
          <w:lang w:eastAsia="en-US"/>
        </w:rPr>
        <w:t xml:space="preserve">-розробку. Воно поєднує в собі редактор коду, інструменти налагодження, аналізу, тестування та керування </w:t>
      </w:r>
      <w:proofErr w:type="spellStart"/>
      <w:r w:rsidRPr="008736EE">
        <w:rPr>
          <w:lang w:eastAsia="en-US"/>
        </w:rPr>
        <w:t>проєктами</w:t>
      </w:r>
      <w:proofErr w:type="spellEnd"/>
      <w:r w:rsidRPr="008736EE">
        <w:rPr>
          <w:lang w:eastAsia="en-US"/>
        </w:rPr>
        <w:t xml:space="preserve">, що дозволяє значно підвищити ефективність процесу розробки та зменшити кількість помилок на етапі написання коду [27]. </w:t>
      </w:r>
      <w:r w:rsidR="007C43FD" w:rsidRPr="007C43FD">
        <w:rPr>
          <w:lang w:eastAsia="en-US"/>
        </w:rPr>
        <w:t xml:space="preserve">Завдяки таким можливостям це середовище має високий попит як серед програмістів-початківців, так і серед професійних </w:t>
      </w:r>
      <w:proofErr w:type="spellStart"/>
      <w:r w:rsidR="007C43FD" w:rsidRPr="007C43FD">
        <w:rPr>
          <w:lang w:eastAsia="en-US"/>
        </w:rPr>
        <w:t>Python</w:t>
      </w:r>
      <w:proofErr w:type="spellEnd"/>
      <w:r w:rsidR="007C43FD" w:rsidRPr="007C43FD">
        <w:rPr>
          <w:lang w:eastAsia="en-US"/>
        </w:rPr>
        <w:t>-розробників.</w:t>
      </w:r>
    </w:p>
    <w:p w14:paraId="2A1F4330" w14:textId="77777777" w:rsidR="008736EE" w:rsidRPr="008736EE" w:rsidRDefault="008736EE" w:rsidP="00976F1C">
      <w:pPr>
        <w:rPr>
          <w:lang w:eastAsia="en-US"/>
        </w:rPr>
      </w:pPr>
      <w:r w:rsidRPr="008736EE">
        <w:rPr>
          <w:lang w:eastAsia="en-US"/>
        </w:rPr>
        <w:t xml:space="preserve">На рисунку 3.1 наведено головне вікно середовища </w:t>
      </w:r>
      <w:proofErr w:type="spellStart"/>
      <w:r w:rsidRPr="008736EE">
        <w:rPr>
          <w:lang w:eastAsia="en-US"/>
        </w:rPr>
        <w:t>PyCharm</w:t>
      </w:r>
      <w:proofErr w:type="spellEnd"/>
      <w:r w:rsidRPr="008736EE">
        <w:rPr>
          <w:lang w:eastAsia="en-US"/>
        </w:rPr>
        <w:t xml:space="preserve"> після створення нового </w:t>
      </w:r>
      <w:proofErr w:type="spellStart"/>
      <w:r w:rsidRPr="008736EE">
        <w:rPr>
          <w:lang w:eastAsia="en-US"/>
        </w:rPr>
        <w:t>проєкту</w:t>
      </w:r>
      <w:proofErr w:type="spellEnd"/>
      <w:r w:rsidRPr="008736EE">
        <w:rPr>
          <w:lang w:eastAsia="en-US"/>
        </w:rPr>
        <w:t xml:space="preserve">. У лівій частині інтерфейсу розміщена файлова ієрархія </w:t>
      </w:r>
      <w:proofErr w:type="spellStart"/>
      <w:r w:rsidRPr="008736EE">
        <w:rPr>
          <w:lang w:eastAsia="en-US"/>
        </w:rPr>
        <w:t>проєкту</w:t>
      </w:r>
      <w:proofErr w:type="spellEnd"/>
      <w:r w:rsidRPr="008736EE">
        <w:rPr>
          <w:lang w:eastAsia="en-US"/>
        </w:rPr>
        <w:t xml:space="preserve"> (Project Explorer), у якій відображається структура каталогів, віртуальне середовище </w:t>
      </w:r>
      <w:proofErr w:type="spellStart"/>
      <w:r w:rsidRPr="008736EE">
        <w:rPr>
          <w:lang w:eastAsia="en-US"/>
        </w:rPr>
        <w:t>Python</w:t>
      </w:r>
      <w:proofErr w:type="spellEnd"/>
      <w:r w:rsidRPr="008736EE">
        <w:rPr>
          <w:lang w:eastAsia="en-US"/>
        </w:rPr>
        <w:t xml:space="preserve"> та основні файли програми. Центральну частину вікна займає редактор коду, призначений для написання та редагування програмних модулів. Така організація робочого простору забезпечує зручну навігацію між компонентами </w:t>
      </w:r>
      <w:proofErr w:type="spellStart"/>
      <w:r w:rsidRPr="008736EE">
        <w:rPr>
          <w:lang w:eastAsia="en-US"/>
        </w:rPr>
        <w:t>проєкту</w:t>
      </w:r>
      <w:proofErr w:type="spellEnd"/>
      <w:r w:rsidRPr="008736EE">
        <w:rPr>
          <w:lang w:eastAsia="en-US"/>
        </w:rPr>
        <w:t xml:space="preserve"> та сприяє підвищенню продуктивності розробника.</w:t>
      </w:r>
    </w:p>
    <w:p w14:paraId="0C614402" w14:textId="77777777" w:rsidR="008736EE" w:rsidRDefault="008736EE" w:rsidP="008736EE">
      <w:pPr>
        <w:ind w:firstLine="708"/>
        <w:rPr>
          <w:szCs w:val="28"/>
          <w:lang w:eastAsia="en-US"/>
        </w:rPr>
      </w:pPr>
    </w:p>
    <w:p w14:paraId="3181520E" w14:textId="480DBE4A" w:rsidR="00D73D9B" w:rsidRPr="008736EE" w:rsidRDefault="00D73D9B" w:rsidP="00AA3D63">
      <w:pPr>
        <w:ind w:firstLine="0"/>
        <w:jc w:val="center"/>
        <w:rPr>
          <w:szCs w:val="28"/>
          <w:lang w:eastAsia="en-US"/>
        </w:rPr>
      </w:pPr>
      <w:r>
        <w:rPr>
          <w:noProof/>
        </w:rPr>
        <w:drawing>
          <wp:inline distT="0" distB="0" distL="0" distR="0" wp14:anchorId="688359B1" wp14:editId="3894384E">
            <wp:extent cx="4049654" cy="3243532"/>
            <wp:effectExtent l="0" t="0" r="8255" b="0"/>
            <wp:docPr id="859516861" name="Рисунок 37"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16861" name="Рисунок 37"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8356" cy="3290549"/>
                    </a:xfrm>
                    <a:prstGeom prst="rect">
                      <a:avLst/>
                    </a:prstGeom>
                    <a:noFill/>
                    <a:ln>
                      <a:noFill/>
                    </a:ln>
                  </pic:spPr>
                </pic:pic>
              </a:graphicData>
            </a:graphic>
          </wp:inline>
        </w:drawing>
      </w:r>
    </w:p>
    <w:p w14:paraId="22B305CB" w14:textId="46B3C96E" w:rsidR="008736EE" w:rsidRPr="008736EE" w:rsidRDefault="008736EE" w:rsidP="00AA3D63">
      <w:pPr>
        <w:ind w:firstLine="0"/>
        <w:jc w:val="center"/>
        <w:rPr>
          <w:szCs w:val="28"/>
          <w:lang w:eastAsia="en-US"/>
        </w:rPr>
      </w:pPr>
      <w:r w:rsidRPr="008736EE">
        <w:rPr>
          <w:szCs w:val="28"/>
          <w:lang w:eastAsia="en-US"/>
        </w:rPr>
        <w:t xml:space="preserve">Рисунок 3.1 – Головне вікно IDE </w:t>
      </w:r>
      <w:proofErr w:type="spellStart"/>
      <w:r w:rsidRPr="008736EE">
        <w:rPr>
          <w:szCs w:val="28"/>
          <w:lang w:eastAsia="en-US"/>
        </w:rPr>
        <w:t>PyCharm</w:t>
      </w:r>
      <w:proofErr w:type="spellEnd"/>
      <w:r w:rsidRPr="008736EE">
        <w:rPr>
          <w:szCs w:val="28"/>
          <w:lang w:eastAsia="en-US"/>
        </w:rPr>
        <w:t xml:space="preserve"> після створення нового </w:t>
      </w:r>
      <w:proofErr w:type="spellStart"/>
      <w:r w:rsidRPr="008736EE">
        <w:rPr>
          <w:szCs w:val="28"/>
          <w:lang w:eastAsia="en-US"/>
        </w:rPr>
        <w:t>Python-проєкту</w:t>
      </w:r>
      <w:proofErr w:type="spellEnd"/>
    </w:p>
    <w:p w14:paraId="08EC3A98" w14:textId="06E194A8" w:rsidR="008736EE" w:rsidRPr="008736EE" w:rsidRDefault="008736EE" w:rsidP="00AD1729">
      <w:pPr>
        <w:rPr>
          <w:lang w:eastAsia="en-US"/>
        </w:rPr>
      </w:pPr>
      <w:r w:rsidRPr="008736EE">
        <w:rPr>
          <w:lang w:eastAsia="en-US"/>
        </w:rPr>
        <w:lastRenderedPageBreak/>
        <w:t xml:space="preserve">Однією з ключових переваг </w:t>
      </w:r>
      <w:proofErr w:type="spellStart"/>
      <w:r w:rsidRPr="008736EE">
        <w:rPr>
          <w:lang w:eastAsia="en-US"/>
        </w:rPr>
        <w:t>PyCharm</w:t>
      </w:r>
      <w:proofErr w:type="spellEnd"/>
      <w:r w:rsidRPr="008736EE">
        <w:rPr>
          <w:lang w:eastAsia="en-US"/>
        </w:rPr>
        <w:t xml:space="preserve"> є інтелектуальний редактор коду, який підтримує автодоповнення, підсвічування синтаксису, автоматичне форматування та аналіз коду в реальному часі. Для програмного застосунку, що використовуватиме значну кількість зовнішніх бібліотек (зокрема </w:t>
      </w:r>
      <w:proofErr w:type="spellStart"/>
      <w:r w:rsidRPr="008736EE">
        <w:rPr>
          <w:lang w:eastAsia="en-US"/>
        </w:rPr>
        <w:t>psutil</w:t>
      </w:r>
      <w:proofErr w:type="spellEnd"/>
      <w:r w:rsidRPr="008736EE">
        <w:rPr>
          <w:lang w:eastAsia="en-US"/>
        </w:rPr>
        <w:t xml:space="preserve">, </w:t>
      </w:r>
      <w:proofErr w:type="spellStart"/>
      <w:r w:rsidRPr="008736EE">
        <w:rPr>
          <w:lang w:eastAsia="en-US"/>
        </w:rPr>
        <w:t>wmi</w:t>
      </w:r>
      <w:proofErr w:type="spellEnd"/>
      <w:r w:rsidRPr="008736EE">
        <w:rPr>
          <w:lang w:eastAsia="en-US"/>
        </w:rPr>
        <w:t xml:space="preserve">, </w:t>
      </w:r>
      <w:proofErr w:type="spellStart"/>
      <w:r w:rsidRPr="008736EE">
        <w:rPr>
          <w:lang w:eastAsia="en-US"/>
        </w:rPr>
        <w:t>tkinter</w:t>
      </w:r>
      <w:proofErr w:type="spellEnd"/>
      <w:r w:rsidRPr="008736EE">
        <w:rPr>
          <w:lang w:eastAsia="en-US"/>
        </w:rPr>
        <w:t xml:space="preserve">, </w:t>
      </w:r>
      <w:proofErr w:type="spellStart"/>
      <w:r w:rsidRPr="008736EE">
        <w:rPr>
          <w:lang w:eastAsia="en-US"/>
        </w:rPr>
        <w:t>matplotlib</w:t>
      </w:r>
      <w:proofErr w:type="spellEnd"/>
      <w:r w:rsidRPr="008736EE">
        <w:rPr>
          <w:lang w:eastAsia="en-US"/>
        </w:rPr>
        <w:t xml:space="preserve">, </w:t>
      </w:r>
      <w:proofErr w:type="spellStart"/>
      <w:r w:rsidRPr="008736EE">
        <w:rPr>
          <w:lang w:eastAsia="en-US"/>
        </w:rPr>
        <w:t>numpy</w:t>
      </w:r>
      <w:proofErr w:type="spellEnd"/>
      <w:r w:rsidRPr="008736EE">
        <w:rPr>
          <w:lang w:eastAsia="en-US"/>
        </w:rPr>
        <w:t xml:space="preserve">), такі можливості є критично важливими, оскільки дозволяють швидко орієнтуватися у структурі </w:t>
      </w:r>
      <w:proofErr w:type="spellStart"/>
      <w:r w:rsidRPr="008736EE">
        <w:rPr>
          <w:lang w:eastAsia="en-US"/>
        </w:rPr>
        <w:t>проєкту</w:t>
      </w:r>
      <w:proofErr w:type="spellEnd"/>
      <w:r w:rsidRPr="008736EE">
        <w:rPr>
          <w:lang w:eastAsia="en-US"/>
        </w:rPr>
        <w:t>, зменшувати кількість синтаксичних і логічних помилок та підтримувати читабельність коду.</w:t>
      </w:r>
      <w:r w:rsidR="00A23902" w:rsidRPr="00A23902">
        <w:rPr>
          <w:noProof/>
        </w:rPr>
        <w:t xml:space="preserve"> </w:t>
      </w:r>
    </w:p>
    <w:p w14:paraId="69907E88" w14:textId="77777777" w:rsidR="008736EE" w:rsidRPr="008736EE" w:rsidRDefault="008736EE" w:rsidP="00AD1729">
      <w:pPr>
        <w:rPr>
          <w:lang w:eastAsia="en-US"/>
        </w:rPr>
      </w:pPr>
      <w:r w:rsidRPr="008736EE">
        <w:rPr>
          <w:lang w:eastAsia="en-US"/>
        </w:rPr>
        <w:t xml:space="preserve">Важливою складовою </w:t>
      </w:r>
      <w:proofErr w:type="spellStart"/>
      <w:r w:rsidRPr="008736EE">
        <w:rPr>
          <w:lang w:eastAsia="en-US"/>
        </w:rPr>
        <w:t>PyCharm</w:t>
      </w:r>
      <w:proofErr w:type="spellEnd"/>
      <w:r w:rsidRPr="008736EE">
        <w:rPr>
          <w:lang w:eastAsia="en-US"/>
        </w:rPr>
        <w:t xml:space="preserve"> є вбудована система керування інтерпретаторами та </w:t>
      </w:r>
      <w:proofErr w:type="spellStart"/>
      <w:r w:rsidRPr="008736EE">
        <w:rPr>
          <w:lang w:eastAsia="en-US"/>
        </w:rPr>
        <w:t>залежностями</w:t>
      </w:r>
      <w:proofErr w:type="spellEnd"/>
      <w:r w:rsidRPr="008736EE">
        <w:rPr>
          <w:lang w:eastAsia="en-US"/>
        </w:rPr>
        <w:t xml:space="preserve"> </w:t>
      </w:r>
      <w:proofErr w:type="spellStart"/>
      <w:r w:rsidRPr="008736EE">
        <w:rPr>
          <w:lang w:eastAsia="en-US"/>
        </w:rPr>
        <w:t>Python</w:t>
      </w:r>
      <w:proofErr w:type="spellEnd"/>
      <w:r w:rsidRPr="008736EE">
        <w:rPr>
          <w:lang w:eastAsia="en-US"/>
        </w:rPr>
        <w:t xml:space="preserve">. На рисунку 3.2 показано вікно встановлення бібліотек, яке відкривається через меню </w:t>
      </w:r>
      <w:proofErr w:type="spellStart"/>
      <w:r w:rsidRPr="008736EE">
        <w:rPr>
          <w:lang w:eastAsia="en-US"/>
        </w:rPr>
        <w:t>File</w:t>
      </w:r>
      <w:proofErr w:type="spellEnd"/>
      <w:r w:rsidRPr="008736EE">
        <w:rPr>
          <w:lang w:eastAsia="en-US"/>
        </w:rPr>
        <w:t xml:space="preserve"> → </w:t>
      </w:r>
      <w:proofErr w:type="spellStart"/>
      <w:r w:rsidRPr="008736EE">
        <w:rPr>
          <w:lang w:eastAsia="en-US"/>
        </w:rPr>
        <w:t>Settings</w:t>
      </w:r>
      <w:proofErr w:type="spellEnd"/>
      <w:r w:rsidRPr="008736EE">
        <w:rPr>
          <w:lang w:eastAsia="en-US"/>
        </w:rPr>
        <w:t xml:space="preserve"> → Project: </w:t>
      </w:r>
      <w:proofErr w:type="spellStart"/>
      <w:r w:rsidRPr="008736EE">
        <w:rPr>
          <w:lang w:eastAsia="en-US"/>
        </w:rPr>
        <w:t>ProjectName</w:t>
      </w:r>
      <w:proofErr w:type="spellEnd"/>
      <w:r w:rsidRPr="008736EE">
        <w:rPr>
          <w:lang w:eastAsia="en-US"/>
        </w:rPr>
        <w:t xml:space="preserve"> → </w:t>
      </w:r>
      <w:proofErr w:type="spellStart"/>
      <w:r w:rsidRPr="008736EE">
        <w:rPr>
          <w:lang w:eastAsia="en-US"/>
        </w:rPr>
        <w:t>Python</w:t>
      </w:r>
      <w:proofErr w:type="spellEnd"/>
      <w:r w:rsidRPr="008736EE">
        <w:rPr>
          <w:lang w:eastAsia="en-US"/>
        </w:rPr>
        <w:t xml:space="preserve"> </w:t>
      </w:r>
      <w:proofErr w:type="spellStart"/>
      <w:r w:rsidRPr="008736EE">
        <w:rPr>
          <w:lang w:eastAsia="en-US"/>
        </w:rPr>
        <w:t>Interpreter</w:t>
      </w:r>
      <w:proofErr w:type="spellEnd"/>
      <w:r w:rsidRPr="008736EE">
        <w:rPr>
          <w:lang w:eastAsia="en-US"/>
        </w:rPr>
        <w:t xml:space="preserve"> → </w:t>
      </w:r>
      <w:proofErr w:type="spellStart"/>
      <w:r w:rsidRPr="008736EE">
        <w:rPr>
          <w:lang w:eastAsia="en-US"/>
        </w:rPr>
        <w:t>Install</w:t>
      </w:r>
      <w:proofErr w:type="spellEnd"/>
      <w:r w:rsidRPr="008736EE">
        <w:rPr>
          <w:lang w:eastAsia="en-US"/>
        </w:rPr>
        <w:t xml:space="preserve">. Даний інтерфейс надає можливість здійснювати пошук, встановлення та оновлення пакетів безпосередньо з IDE, що значно спрощує формування програмного середовища та зменшує ризик помилок під час налаштування </w:t>
      </w:r>
      <w:proofErr w:type="spellStart"/>
      <w:r w:rsidRPr="008736EE">
        <w:rPr>
          <w:lang w:eastAsia="en-US"/>
        </w:rPr>
        <w:t>залежностей</w:t>
      </w:r>
      <w:proofErr w:type="spellEnd"/>
      <w:r w:rsidRPr="008736EE">
        <w:rPr>
          <w:lang w:eastAsia="en-US"/>
        </w:rPr>
        <w:t>.</w:t>
      </w:r>
    </w:p>
    <w:p w14:paraId="564E2462" w14:textId="77777777" w:rsidR="0019529D" w:rsidRDefault="0019529D" w:rsidP="0019529D">
      <w:pPr>
        <w:rPr>
          <w:szCs w:val="28"/>
          <w:lang w:eastAsia="en-US"/>
        </w:rPr>
      </w:pPr>
    </w:p>
    <w:p w14:paraId="29810411" w14:textId="47C4076B" w:rsidR="0019529D" w:rsidRPr="008736EE" w:rsidRDefault="000B1760" w:rsidP="00377188">
      <w:pPr>
        <w:ind w:firstLine="0"/>
        <w:jc w:val="center"/>
        <w:rPr>
          <w:szCs w:val="28"/>
          <w:lang w:eastAsia="en-US"/>
        </w:rPr>
      </w:pPr>
      <w:r>
        <w:rPr>
          <w:noProof/>
        </w:rPr>
        <w:drawing>
          <wp:inline distT="0" distB="0" distL="0" distR="0" wp14:anchorId="62BCA9F4" wp14:editId="0AE6B25B">
            <wp:extent cx="5098211" cy="4092086"/>
            <wp:effectExtent l="0" t="0" r="7620" b="3810"/>
            <wp:docPr id="513980152" name="Рисунок 38"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80152" name="Рисунок 38"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5198" cy="4129800"/>
                    </a:xfrm>
                    <a:prstGeom prst="rect">
                      <a:avLst/>
                    </a:prstGeom>
                    <a:noFill/>
                    <a:ln>
                      <a:noFill/>
                    </a:ln>
                  </pic:spPr>
                </pic:pic>
              </a:graphicData>
            </a:graphic>
          </wp:inline>
        </w:drawing>
      </w:r>
    </w:p>
    <w:p w14:paraId="7904414B" w14:textId="77777777" w:rsidR="008736EE" w:rsidRPr="008736EE" w:rsidRDefault="008736EE" w:rsidP="00377188">
      <w:pPr>
        <w:ind w:firstLine="0"/>
        <w:jc w:val="center"/>
        <w:rPr>
          <w:szCs w:val="28"/>
          <w:lang w:eastAsia="en-US"/>
        </w:rPr>
      </w:pPr>
      <w:r w:rsidRPr="008736EE">
        <w:rPr>
          <w:szCs w:val="28"/>
          <w:lang w:eastAsia="en-US"/>
        </w:rPr>
        <w:t xml:space="preserve">Рисунок 3.2 – Вікно встановлення сторонніх бібліотек у середовищі </w:t>
      </w:r>
      <w:proofErr w:type="spellStart"/>
      <w:r w:rsidRPr="008736EE">
        <w:rPr>
          <w:szCs w:val="28"/>
          <w:lang w:eastAsia="en-US"/>
        </w:rPr>
        <w:t>PyCharm</w:t>
      </w:r>
      <w:proofErr w:type="spellEnd"/>
    </w:p>
    <w:p w14:paraId="3349D4C1" w14:textId="77777777" w:rsidR="008736EE" w:rsidRPr="008736EE" w:rsidRDefault="008736EE" w:rsidP="008736EE">
      <w:pPr>
        <w:ind w:firstLine="708"/>
        <w:rPr>
          <w:szCs w:val="28"/>
          <w:lang w:eastAsia="en-US"/>
        </w:rPr>
      </w:pPr>
    </w:p>
    <w:p w14:paraId="306A2B68" w14:textId="25CF9D81" w:rsidR="00B92890" w:rsidRPr="00A43DCD" w:rsidRDefault="008736EE" w:rsidP="00A43DCD">
      <w:pPr>
        <w:rPr>
          <w:lang w:eastAsia="en-US"/>
        </w:rPr>
      </w:pPr>
      <w:r w:rsidRPr="008736EE">
        <w:rPr>
          <w:lang w:eastAsia="en-US"/>
        </w:rPr>
        <w:t xml:space="preserve">На рисунку 3.3 наведено вікно налаштування </w:t>
      </w:r>
      <w:proofErr w:type="spellStart"/>
      <w:r w:rsidRPr="008736EE">
        <w:rPr>
          <w:lang w:eastAsia="en-US"/>
        </w:rPr>
        <w:t>Python</w:t>
      </w:r>
      <w:proofErr w:type="spellEnd"/>
      <w:r w:rsidRPr="008736EE">
        <w:rPr>
          <w:lang w:eastAsia="en-US"/>
        </w:rPr>
        <w:t xml:space="preserve"> </w:t>
      </w:r>
      <w:proofErr w:type="spellStart"/>
      <w:r w:rsidRPr="008736EE">
        <w:rPr>
          <w:lang w:eastAsia="en-US"/>
        </w:rPr>
        <w:t>Interpreter</w:t>
      </w:r>
      <w:proofErr w:type="spellEnd"/>
      <w:r w:rsidRPr="008736EE">
        <w:rPr>
          <w:lang w:eastAsia="en-US"/>
        </w:rPr>
        <w:t xml:space="preserve"> для щойно створеного </w:t>
      </w:r>
      <w:proofErr w:type="spellStart"/>
      <w:r w:rsidRPr="008736EE">
        <w:rPr>
          <w:lang w:eastAsia="en-US"/>
        </w:rPr>
        <w:t>проєкту</w:t>
      </w:r>
      <w:proofErr w:type="spellEnd"/>
      <w:r w:rsidRPr="008736EE">
        <w:rPr>
          <w:lang w:eastAsia="en-US"/>
        </w:rPr>
        <w:t xml:space="preserve">, у якому за замовчуванням доступна лише базова бібліотека </w:t>
      </w:r>
      <w:proofErr w:type="spellStart"/>
      <w:r w:rsidRPr="008736EE">
        <w:rPr>
          <w:lang w:eastAsia="en-US"/>
        </w:rPr>
        <w:t>pip</w:t>
      </w:r>
      <w:proofErr w:type="spellEnd"/>
      <w:r w:rsidRPr="008736EE">
        <w:rPr>
          <w:lang w:eastAsia="en-US"/>
        </w:rPr>
        <w:t>. Це підкреслює модульний підхід до формування середовища виконання, відповідно до якого всі необхідні для роботи застосунку бібліотеки встановлюватимуться окремо залежно від функціональних вимог програмного засобу.</w:t>
      </w:r>
      <w:r w:rsidR="00A23902" w:rsidRPr="00A23902">
        <w:rPr>
          <w:noProof/>
        </w:rPr>
        <w:t xml:space="preserve"> </w:t>
      </w:r>
    </w:p>
    <w:p w14:paraId="1F006859" w14:textId="0068911C" w:rsidR="008736EE" w:rsidRPr="008736EE" w:rsidRDefault="0043059B" w:rsidP="004D644D">
      <w:pPr>
        <w:ind w:firstLine="0"/>
        <w:jc w:val="center"/>
        <w:rPr>
          <w:szCs w:val="28"/>
          <w:lang w:eastAsia="en-US"/>
        </w:rPr>
      </w:pPr>
      <w:r>
        <w:rPr>
          <w:noProof/>
        </w:rPr>
        <w:lastRenderedPageBreak/>
        <w:drawing>
          <wp:inline distT="0" distB="0" distL="0" distR="0" wp14:anchorId="291A52D1" wp14:editId="56870D6B">
            <wp:extent cx="4086225" cy="3040423"/>
            <wp:effectExtent l="0" t="0" r="0" b="7620"/>
            <wp:docPr id="1353834978" name="Рисунок 39"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4978" name="Рисунок 39" descr="Изображение выглядит как текст, снимок экрана, программное обеспечение, дисплей&#10;&#10;Содержимое, созданное искусственным интеллектом, может быть неверным."/>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88440" cy="3116478"/>
                    </a:xfrm>
                    <a:prstGeom prst="rect">
                      <a:avLst/>
                    </a:prstGeom>
                    <a:noFill/>
                    <a:ln>
                      <a:noFill/>
                    </a:ln>
                  </pic:spPr>
                </pic:pic>
              </a:graphicData>
            </a:graphic>
          </wp:inline>
        </w:drawing>
      </w:r>
    </w:p>
    <w:p w14:paraId="6DAFF253" w14:textId="1710B42B" w:rsidR="008736EE" w:rsidRPr="008736EE" w:rsidRDefault="008736EE" w:rsidP="004D644D">
      <w:pPr>
        <w:ind w:firstLine="0"/>
        <w:jc w:val="center"/>
        <w:rPr>
          <w:szCs w:val="28"/>
          <w:lang w:eastAsia="en-US"/>
        </w:rPr>
      </w:pPr>
      <w:r w:rsidRPr="008736EE">
        <w:rPr>
          <w:szCs w:val="28"/>
          <w:lang w:eastAsia="en-US"/>
        </w:rPr>
        <w:t xml:space="preserve">Рисунок 3.3 – Вікно </w:t>
      </w:r>
      <w:proofErr w:type="spellStart"/>
      <w:r w:rsidRPr="008736EE">
        <w:rPr>
          <w:szCs w:val="28"/>
          <w:lang w:eastAsia="en-US"/>
        </w:rPr>
        <w:t>Python</w:t>
      </w:r>
      <w:proofErr w:type="spellEnd"/>
      <w:r w:rsidRPr="008736EE">
        <w:rPr>
          <w:szCs w:val="28"/>
          <w:lang w:eastAsia="en-US"/>
        </w:rPr>
        <w:t xml:space="preserve"> </w:t>
      </w:r>
      <w:proofErr w:type="spellStart"/>
      <w:r w:rsidRPr="008736EE">
        <w:rPr>
          <w:szCs w:val="28"/>
          <w:lang w:eastAsia="en-US"/>
        </w:rPr>
        <w:t>Interpreter</w:t>
      </w:r>
      <w:proofErr w:type="spellEnd"/>
      <w:r w:rsidRPr="008736EE">
        <w:rPr>
          <w:szCs w:val="28"/>
          <w:lang w:eastAsia="en-US"/>
        </w:rPr>
        <w:t xml:space="preserve"> з базовим набором бібліотек нового </w:t>
      </w:r>
      <w:proofErr w:type="spellStart"/>
      <w:r w:rsidRPr="008736EE">
        <w:rPr>
          <w:szCs w:val="28"/>
          <w:lang w:eastAsia="en-US"/>
        </w:rPr>
        <w:t>проєкту</w:t>
      </w:r>
      <w:proofErr w:type="spellEnd"/>
    </w:p>
    <w:p w14:paraId="11F04BBF" w14:textId="77777777" w:rsidR="008736EE" w:rsidRPr="008736EE" w:rsidRDefault="008736EE" w:rsidP="008736EE">
      <w:pPr>
        <w:ind w:firstLine="708"/>
        <w:rPr>
          <w:szCs w:val="28"/>
          <w:lang w:eastAsia="en-US"/>
        </w:rPr>
      </w:pPr>
    </w:p>
    <w:p w14:paraId="0F8304A6" w14:textId="23027E49" w:rsidR="008736EE" w:rsidRPr="008736EE" w:rsidRDefault="008736EE" w:rsidP="00D81A57">
      <w:pPr>
        <w:rPr>
          <w:lang w:eastAsia="en-US"/>
        </w:rPr>
      </w:pPr>
      <w:r w:rsidRPr="008736EE">
        <w:rPr>
          <w:lang w:eastAsia="en-US"/>
        </w:rPr>
        <w:t xml:space="preserve">Важливою перевагою </w:t>
      </w:r>
      <w:proofErr w:type="spellStart"/>
      <w:r w:rsidRPr="008736EE">
        <w:rPr>
          <w:lang w:eastAsia="en-US"/>
        </w:rPr>
        <w:t>PyCharm</w:t>
      </w:r>
      <w:proofErr w:type="spellEnd"/>
      <w:r w:rsidRPr="008736EE">
        <w:rPr>
          <w:lang w:eastAsia="en-US"/>
        </w:rPr>
        <w:t xml:space="preserve"> є вбудований </w:t>
      </w:r>
      <w:proofErr w:type="spellStart"/>
      <w:r w:rsidRPr="008736EE">
        <w:rPr>
          <w:lang w:eastAsia="en-US"/>
        </w:rPr>
        <w:t>налагоджувач</w:t>
      </w:r>
      <w:proofErr w:type="spellEnd"/>
      <w:r w:rsidRPr="008736EE">
        <w:rPr>
          <w:lang w:eastAsia="en-US"/>
        </w:rPr>
        <w:t xml:space="preserve"> (</w:t>
      </w:r>
      <w:proofErr w:type="spellStart"/>
      <w:r w:rsidRPr="008736EE">
        <w:rPr>
          <w:lang w:eastAsia="en-US"/>
        </w:rPr>
        <w:t>debugger</w:t>
      </w:r>
      <w:proofErr w:type="spellEnd"/>
      <w:r w:rsidRPr="008736EE">
        <w:rPr>
          <w:lang w:eastAsia="en-US"/>
        </w:rPr>
        <w:t xml:space="preserve">), який дозволяє </w:t>
      </w:r>
      <w:proofErr w:type="spellStart"/>
      <w:r w:rsidRPr="008736EE">
        <w:rPr>
          <w:lang w:eastAsia="en-US"/>
        </w:rPr>
        <w:t>покроково</w:t>
      </w:r>
      <w:proofErr w:type="spellEnd"/>
      <w:r w:rsidRPr="008736EE">
        <w:rPr>
          <w:lang w:eastAsia="en-US"/>
        </w:rPr>
        <w:t xml:space="preserve"> виконувати програму, аналізувати значення змінних та відстежувати роботу </w:t>
      </w:r>
      <w:proofErr w:type="spellStart"/>
      <w:r w:rsidRPr="008736EE">
        <w:rPr>
          <w:lang w:eastAsia="en-US"/>
        </w:rPr>
        <w:t>багатопотокових</w:t>
      </w:r>
      <w:proofErr w:type="spellEnd"/>
      <w:r w:rsidRPr="008736EE">
        <w:rPr>
          <w:lang w:eastAsia="en-US"/>
        </w:rPr>
        <w:t xml:space="preserve"> механізмів. Це є особливо актуальним для розроблюваного застосунку, де передбачається паралельний збір даних про стан оперативної пам’яті, файл підкачки та список активних процесів. Можливість швидкого виявлення помилок у </w:t>
      </w:r>
      <w:proofErr w:type="spellStart"/>
      <w:r w:rsidRPr="008736EE">
        <w:rPr>
          <w:lang w:eastAsia="en-US"/>
        </w:rPr>
        <w:t>логіці</w:t>
      </w:r>
      <w:proofErr w:type="spellEnd"/>
      <w:r w:rsidRPr="008736EE">
        <w:rPr>
          <w:lang w:eastAsia="en-US"/>
        </w:rPr>
        <w:t xml:space="preserve"> потоків і взаємодії між компонентами значно спрощує процес налагодження та підвищує надійність програмного засобу [28].</w:t>
      </w:r>
    </w:p>
    <w:p w14:paraId="6E44A309" w14:textId="28DA26EC" w:rsidR="008736EE" w:rsidRPr="008736EE" w:rsidRDefault="008736EE" w:rsidP="00D81A57">
      <w:pPr>
        <w:rPr>
          <w:lang w:eastAsia="en-US"/>
        </w:rPr>
      </w:pPr>
      <w:proofErr w:type="spellStart"/>
      <w:r w:rsidRPr="008736EE">
        <w:rPr>
          <w:lang w:eastAsia="en-US"/>
        </w:rPr>
        <w:t>PyCharm</w:t>
      </w:r>
      <w:proofErr w:type="spellEnd"/>
      <w:r w:rsidRPr="008736EE">
        <w:rPr>
          <w:lang w:eastAsia="en-US"/>
        </w:rPr>
        <w:t xml:space="preserve"> також забезпечує зручну роботу з віртуальними середовищами </w:t>
      </w:r>
      <w:proofErr w:type="spellStart"/>
      <w:r w:rsidRPr="008736EE">
        <w:rPr>
          <w:lang w:eastAsia="en-US"/>
        </w:rPr>
        <w:t>Python</w:t>
      </w:r>
      <w:proofErr w:type="spellEnd"/>
      <w:r w:rsidRPr="008736EE">
        <w:rPr>
          <w:lang w:eastAsia="en-US"/>
        </w:rPr>
        <w:t xml:space="preserve">, що дозволяє ізолювати залежності </w:t>
      </w:r>
      <w:proofErr w:type="spellStart"/>
      <w:r w:rsidRPr="008736EE">
        <w:rPr>
          <w:lang w:eastAsia="en-US"/>
        </w:rPr>
        <w:t>проєкту</w:t>
      </w:r>
      <w:proofErr w:type="spellEnd"/>
      <w:r w:rsidRPr="008736EE">
        <w:rPr>
          <w:lang w:eastAsia="en-US"/>
        </w:rPr>
        <w:t xml:space="preserve"> та контролювати версії використовуваних бібліотек. Це є важливим для забезпечення відтворюваності результатів, стабільності роботи програмного застосунку та коректного тестування його функціоналу. Крім того, IDE підтримує інтеграцію з системами контролю версій, зокрема </w:t>
      </w:r>
      <w:proofErr w:type="spellStart"/>
      <w:r w:rsidRPr="008736EE">
        <w:rPr>
          <w:lang w:eastAsia="en-US"/>
        </w:rPr>
        <w:t>Git</w:t>
      </w:r>
      <w:proofErr w:type="spellEnd"/>
      <w:r w:rsidRPr="008736EE">
        <w:rPr>
          <w:lang w:eastAsia="en-US"/>
        </w:rPr>
        <w:t xml:space="preserve">, що полегшує керування змінами коду та структурування </w:t>
      </w:r>
      <w:proofErr w:type="spellStart"/>
      <w:r w:rsidRPr="008736EE">
        <w:rPr>
          <w:lang w:eastAsia="en-US"/>
        </w:rPr>
        <w:t>проєкту</w:t>
      </w:r>
      <w:proofErr w:type="spellEnd"/>
      <w:r w:rsidRPr="008736EE">
        <w:rPr>
          <w:lang w:eastAsia="en-US"/>
        </w:rPr>
        <w:t xml:space="preserve"> [27].</w:t>
      </w:r>
    </w:p>
    <w:p w14:paraId="6A2E6D16" w14:textId="265E95EB" w:rsidR="008736EE" w:rsidRPr="008736EE" w:rsidRDefault="008736EE" w:rsidP="00B805FF">
      <w:pPr>
        <w:rPr>
          <w:lang w:eastAsia="en-US"/>
        </w:rPr>
      </w:pPr>
      <w:r w:rsidRPr="008736EE">
        <w:rPr>
          <w:lang w:eastAsia="en-US"/>
        </w:rPr>
        <w:t xml:space="preserve">Суттєвим аргументом на користь </w:t>
      </w:r>
      <w:proofErr w:type="spellStart"/>
      <w:r w:rsidRPr="008736EE">
        <w:rPr>
          <w:lang w:eastAsia="en-US"/>
        </w:rPr>
        <w:t>PyCharm</w:t>
      </w:r>
      <w:proofErr w:type="spellEnd"/>
      <w:r w:rsidRPr="008736EE">
        <w:rPr>
          <w:lang w:eastAsia="en-US"/>
        </w:rPr>
        <w:t xml:space="preserve"> є наявність безплатної версії </w:t>
      </w:r>
      <w:proofErr w:type="spellStart"/>
      <w:r w:rsidRPr="008736EE">
        <w:rPr>
          <w:lang w:eastAsia="en-US"/>
        </w:rPr>
        <w:t>Community</w:t>
      </w:r>
      <w:proofErr w:type="spellEnd"/>
      <w:r w:rsidRPr="008736EE">
        <w:rPr>
          <w:lang w:eastAsia="en-US"/>
        </w:rPr>
        <w:t xml:space="preserve"> </w:t>
      </w:r>
      <w:proofErr w:type="spellStart"/>
      <w:r w:rsidRPr="008736EE">
        <w:rPr>
          <w:lang w:eastAsia="en-US"/>
        </w:rPr>
        <w:t>Edition</w:t>
      </w:r>
      <w:proofErr w:type="spellEnd"/>
      <w:r w:rsidRPr="008736EE">
        <w:rPr>
          <w:lang w:eastAsia="en-US"/>
        </w:rPr>
        <w:t xml:space="preserve">, функціональність якої є достатньою для реалізації настільного програмного застосунку на </w:t>
      </w:r>
      <w:proofErr w:type="spellStart"/>
      <w:r w:rsidRPr="008736EE">
        <w:rPr>
          <w:lang w:eastAsia="en-US"/>
        </w:rPr>
        <w:t>Python</w:t>
      </w:r>
      <w:proofErr w:type="spellEnd"/>
      <w:r w:rsidRPr="008736EE">
        <w:rPr>
          <w:lang w:eastAsia="en-US"/>
        </w:rPr>
        <w:t xml:space="preserve"> у межах кваліфікаційної роботи. Вона включає базові інструменти розробки, налагодження та тестування, що дозволяє уникнути використання платного програмного забезпечення без втрати якості результату [27].</w:t>
      </w:r>
      <w:r w:rsidR="00A23902" w:rsidRPr="00A23902">
        <w:rPr>
          <w:noProof/>
          <w:lang w:val="ru-RU"/>
        </w:rPr>
        <w:t xml:space="preserve"> </w:t>
      </w:r>
    </w:p>
    <w:p w14:paraId="5096BEF8" w14:textId="76DCA5DE" w:rsidR="008736EE" w:rsidRPr="008736EE" w:rsidRDefault="008736EE" w:rsidP="00B805FF">
      <w:pPr>
        <w:rPr>
          <w:lang w:eastAsia="en-US"/>
        </w:rPr>
      </w:pPr>
      <w:r w:rsidRPr="008736EE">
        <w:rPr>
          <w:lang w:eastAsia="en-US"/>
        </w:rPr>
        <w:t xml:space="preserve">Історично </w:t>
      </w:r>
      <w:proofErr w:type="spellStart"/>
      <w:r w:rsidRPr="008736EE">
        <w:rPr>
          <w:lang w:eastAsia="en-US"/>
        </w:rPr>
        <w:t>PyCharm</w:t>
      </w:r>
      <w:proofErr w:type="spellEnd"/>
      <w:r w:rsidRPr="008736EE">
        <w:rPr>
          <w:lang w:eastAsia="en-US"/>
        </w:rPr>
        <w:t xml:space="preserve"> розроблявся як спеціалізоване середовище для </w:t>
      </w:r>
      <w:proofErr w:type="spellStart"/>
      <w:r w:rsidRPr="008736EE">
        <w:rPr>
          <w:lang w:eastAsia="en-US"/>
        </w:rPr>
        <w:t>Python</w:t>
      </w:r>
      <w:proofErr w:type="spellEnd"/>
      <w:r w:rsidRPr="008736EE">
        <w:rPr>
          <w:lang w:eastAsia="en-US"/>
        </w:rPr>
        <w:t xml:space="preserve"> і з моменту появи першої версії швидко набув популярності серед спільноти розробників. Побудова IDE на платформі </w:t>
      </w:r>
      <w:proofErr w:type="spellStart"/>
      <w:r w:rsidRPr="008736EE">
        <w:rPr>
          <w:lang w:eastAsia="en-US"/>
        </w:rPr>
        <w:t>IntelliJ</w:t>
      </w:r>
      <w:proofErr w:type="spellEnd"/>
      <w:r w:rsidRPr="008736EE">
        <w:rPr>
          <w:lang w:eastAsia="en-US"/>
        </w:rPr>
        <w:t xml:space="preserve"> забезпечила високий рівень стабільності, масштабованості та зручності інтерфейсу, що зробило </w:t>
      </w:r>
      <w:proofErr w:type="spellStart"/>
      <w:r w:rsidRPr="008736EE">
        <w:rPr>
          <w:lang w:eastAsia="en-US"/>
        </w:rPr>
        <w:t>PyCharm</w:t>
      </w:r>
      <w:proofErr w:type="spellEnd"/>
      <w:r w:rsidRPr="008736EE">
        <w:rPr>
          <w:lang w:eastAsia="en-US"/>
        </w:rPr>
        <w:t xml:space="preserve"> одним із провідних середовищ розробки для </w:t>
      </w:r>
      <w:proofErr w:type="spellStart"/>
      <w:r w:rsidRPr="008736EE">
        <w:rPr>
          <w:lang w:eastAsia="en-US"/>
        </w:rPr>
        <w:t>Python</w:t>
      </w:r>
      <w:proofErr w:type="spellEnd"/>
      <w:r w:rsidRPr="008736EE">
        <w:rPr>
          <w:lang w:eastAsia="en-US"/>
        </w:rPr>
        <w:t xml:space="preserve"> ще на </w:t>
      </w:r>
      <w:r w:rsidRPr="008736EE">
        <w:rPr>
          <w:lang w:eastAsia="en-US"/>
        </w:rPr>
        <w:lastRenderedPageBreak/>
        <w:t xml:space="preserve">ранніх етапах його розвитку [28]. Подальший активний розвиток середовища підтверджує його актуальність і доцільність використання у сучасних </w:t>
      </w:r>
      <w:proofErr w:type="spellStart"/>
      <w:r w:rsidRPr="008736EE">
        <w:rPr>
          <w:lang w:eastAsia="en-US"/>
        </w:rPr>
        <w:t>проєктах</w:t>
      </w:r>
      <w:proofErr w:type="spellEnd"/>
      <w:r w:rsidRPr="008736EE">
        <w:rPr>
          <w:lang w:eastAsia="en-US"/>
        </w:rPr>
        <w:t>.</w:t>
      </w:r>
    </w:p>
    <w:p w14:paraId="2C1DF5D7" w14:textId="42290A9B" w:rsidR="00DE44C7" w:rsidRDefault="008736EE" w:rsidP="00B805FF">
      <w:pPr>
        <w:rPr>
          <w:lang w:eastAsia="en-US"/>
        </w:rPr>
      </w:pPr>
      <w:r w:rsidRPr="008736EE">
        <w:rPr>
          <w:lang w:eastAsia="en-US"/>
        </w:rPr>
        <w:t xml:space="preserve">Отже, вибір інтегрованого середовища розробки </w:t>
      </w:r>
      <w:proofErr w:type="spellStart"/>
      <w:r w:rsidRPr="008736EE">
        <w:rPr>
          <w:lang w:eastAsia="en-US"/>
        </w:rPr>
        <w:t>PyCharm</w:t>
      </w:r>
      <w:proofErr w:type="spellEnd"/>
      <w:r w:rsidRPr="008736EE">
        <w:rPr>
          <w:lang w:eastAsia="en-US"/>
        </w:rPr>
        <w:t xml:space="preserve"> для створення програмного застосунку </w:t>
      </w:r>
      <w:proofErr w:type="spellStart"/>
      <w:r w:rsidRPr="008736EE">
        <w:rPr>
          <w:lang w:eastAsia="en-US"/>
        </w:rPr>
        <w:t>MemSleuth</w:t>
      </w:r>
      <w:proofErr w:type="spellEnd"/>
      <w:r w:rsidRPr="008736EE">
        <w:rPr>
          <w:lang w:eastAsia="en-US"/>
        </w:rPr>
        <w:t xml:space="preserve"> є обґрунтованим з огляду на його орієнтацію на </w:t>
      </w:r>
      <w:proofErr w:type="spellStart"/>
      <w:r w:rsidRPr="008736EE">
        <w:rPr>
          <w:lang w:eastAsia="en-US"/>
        </w:rPr>
        <w:t>Python</w:t>
      </w:r>
      <w:proofErr w:type="spellEnd"/>
      <w:r w:rsidRPr="008736EE">
        <w:rPr>
          <w:lang w:eastAsia="en-US"/>
        </w:rPr>
        <w:t xml:space="preserve">, потужні інструменти аналізу та налагодження коду, підтримку роботи з бібліотеками та </w:t>
      </w:r>
      <w:proofErr w:type="spellStart"/>
      <w:r w:rsidRPr="008736EE">
        <w:rPr>
          <w:lang w:eastAsia="en-US"/>
        </w:rPr>
        <w:t>багатопоточними</w:t>
      </w:r>
      <w:proofErr w:type="spellEnd"/>
      <w:r w:rsidRPr="008736EE">
        <w:rPr>
          <w:lang w:eastAsia="en-US"/>
        </w:rPr>
        <w:t xml:space="preserve"> механізмами, а також доступність безплатної версії. Застосування </w:t>
      </w:r>
      <w:proofErr w:type="spellStart"/>
      <w:r w:rsidRPr="008736EE">
        <w:rPr>
          <w:lang w:eastAsia="en-US"/>
        </w:rPr>
        <w:t>PyCharm</w:t>
      </w:r>
      <w:proofErr w:type="spellEnd"/>
      <w:r w:rsidRPr="008736EE">
        <w:rPr>
          <w:lang w:eastAsia="en-US"/>
        </w:rPr>
        <w:t xml:space="preserve"> дозволятиме організувати процес розробки ефективно, системно та відповідно до вимог кваліфікаційної роботи.</w:t>
      </w:r>
    </w:p>
    <w:p w14:paraId="7CB86AEC" w14:textId="4A3BBA70" w:rsidR="00582B85" w:rsidRPr="00B45FFB" w:rsidRDefault="00197E3B" w:rsidP="00197E3B">
      <w:pPr>
        <w:pStyle w:val="2"/>
        <w:rPr>
          <w:lang w:eastAsia="en-US"/>
        </w:rPr>
      </w:pPr>
      <w:bookmarkStart w:id="123" w:name="_Toc230868775"/>
      <w:r w:rsidRPr="00197E3B">
        <w:rPr>
          <w:lang w:eastAsia="en-US"/>
        </w:rPr>
        <w:t>3.3 Обґрунтування вибору програмних бібліотек та модулів</w:t>
      </w:r>
      <w:bookmarkEnd w:id="123"/>
    </w:p>
    <w:p w14:paraId="2283E834" w14:textId="63E4A8EF" w:rsidR="00742254" w:rsidRPr="00742254" w:rsidRDefault="00742254" w:rsidP="00E01255">
      <w:pPr>
        <w:rPr>
          <w:lang w:eastAsia="en-US"/>
        </w:rPr>
      </w:pPr>
      <w:r w:rsidRPr="00742254">
        <w:rPr>
          <w:lang w:eastAsia="en-US"/>
        </w:rPr>
        <w:t xml:space="preserve">Для реалізації функціональних можливостей програмного застосунку </w:t>
      </w:r>
      <w:proofErr w:type="spellStart"/>
      <w:r w:rsidRPr="00742254">
        <w:rPr>
          <w:lang w:eastAsia="en-US"/>
        </w:rPr>
        <w:t>MemSleuth</w:t>
      </w:r>
      <w:proofErr w:type="spellEnd"/>
      <w:r w:rsidRPr="00742254">
        <w:rPr>
          <w:lang w:eastAsia="en-US"/>
        </w:rPr>
        <w:t xml:space="preserve">, який призначений для моніторингу та аналізу використання оперативної пам’яті комп’ютерної системи, доцільно використати набір стандартних і сторонніх бібліотек мови програмування </w:t>
      </w:r>
      <w:proofErr w:type="spellStart"/>
      <w:r w:rsidRPr="00742254">
        <w:rPr>
          <w:lang w:eastAsia="en-US"/>
        </w:rPr>
        <w:t>Python</w:t>
      </w:r>
      <w:proofErr w:type="spellEnd"/>
      <w:r w:rsidRPr="00742254">
        <w:rPr>
          <w:lang w:eastAsia="en-US"/>
        </w:rPr>
        <w:t xml:space="preserve">. Обрані бібліотеки забезпечуватимуть створення графічного інтерфейсу користувача, збір системної інформації, </w:t>
      </w:r>
      <w:proofErr w:type="spellStart"/>
      <w:r w:rsidRPr="00742254">
        <w:rPr>
          <w:lang w:eastAsia="en-US"/>
        </w:rPr>
        <w:t>багатопотокову</w:t>
      </w:r>
      <w:proofErr w:type="spellEnd"/>
      <w:r w:rsidRPr="00742254">
        <w:rPr>
          <w:lang w:eastAsia="en-US"/>
        </w:rPr>
        <w:t xml:space="preserve"> обробку даних, їх статистичний аналіз, візуалізацію та збереження результатів дослідження.</w:t>
      </w:r>
    </w:p>
    <w:p w14:paraId="115BC757" w14:textId="5631C89E" w:rsidR="00742254" w:rsidRPr="00AE3AD3" w:rsidRDefault="00742254" w:rsidP="00957682">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 </w:t>
      </w:r>
      <w:proofErr w:type="spellStart"/>
      <w:r w:rsidRPr="00025542">
        <w:rPr>
          <w:b/>
          <w:bCs/>
          <w:szCs w:val="28"/>
          <w:lang w:eastAsia="en-US"/>
        </w:rPr>
        <w:t>tkinter</w:t>
      </w:r>
      <w:proofErr w:type="spellEnd"/>
      <w:r w:rsidRPr="00025542">
        <w:rPr>
          <w:b/>
          <w:bCs/>
          <w:szCs w:val="28"/>
          <w:lang w:eastAsia="en-US"/>
        </w:rPr>
        <w:t xml:space="preserve"> та </w:t>
      </w:r>
      <w:proofErr w:type="spellStart"/>
      <w:r w:rsidRPr="00025542">
        <w:rPr>
          <w:b/>
          <w:bCs/>
          <w:szCs w:val="28"/>
          <w:lang w:eastAsia="en-US"/>
        </w:rPr>
        <w:t>ttk</w:t>
      </w:r>
      <w:proofErr w:type="spellEnd"/>
    </w:p>
    <w:p w14:paraId="2132A226" w14:textId="4EEA2F89" w:rsidR="00742254" w:rsidRPr="00742254" w:rsidRDefault="00742254" w:rsidP="00E01255">
      <w:pPr>
        <w:rPr>
          <w:lang w:eastAsia="en-US"/>
        </w:rPr>
      </w:pPr>
      <w:r w:rsidRPr="00742254">
        <w:rPr>
          <w:lang w:eastAsia="en-US"/>
        </w:rPr>
        <w:t xml:space="preserve">Бібліотека </w:t>
      </w:r>
      <w:proofErr w:type="spellStart"/>
      <w:r w:rsidRPr="00742254">
        <w:rPr>
          <w:lang w:eastAsia="en-US"/>
        </w:rPr>
        <w:t>tkinter</w:t>
      </w:r>
      <w:proofErr w:type="spellEnd"/>
      <w:r w:rsidRPr="00742254">
        <w:rPr>
          <w:lang w:eastAsia="en-US"/>
        </w:rPr>
        <w:t xml:space="preserve"> є стандартним засобом </w:t>
      </w:r>
      <w:proofErr w:type="spellStart"/>
      <w:r w:rsidRPr="00742254">
        <w:rPr>
          <w:lang w:eastAsia="en-US"/>
        </w:rPr>
        <w:t>Python</w:t>
      </w:r>
      <w:proofErr w:type="spellEnd"/>
      <w:r w:rsidRPr="00742254">
        <w:rPr>
          <w:lang w:eastAsia="en-US"/>
        </w:rPr>
        <w:t xml:space="preserve"> для створення графічних інтерфейсів користувача. У межах програмного застосунку </w:t>
      </w:r>
      <w:proofErr w:type="spellStart"/>
      <w:r w:rsidRPr="00742254">
        <w:rPr>
          <w:lang w:eastAsia="en-US"/>
        </w:rPr>
        <w:t>MemSleuth</w:t>
      </w:r>
      <w:proofErr w:type="spellEnd"/>
      <w:r w:rsidRPr="00742254">
        <w:rPr>
          <w:lang w:eastAsia="en-US"/>
        </w:rPr>
        <w:t xml:space="preserve"> вона використовуватиметься для реалізації основного вікна програми, елементів керування (кнопок, меню, вкладок, текстових полів), а також діалогових вікон повідомлень і вибору файлів.</w:t>
      </w:r>
    </w:p>
    <w:p w14:paraId="7E24E78C" w14:textId="092E8852" w:rsidR="00742254" w:rsidRPr="00742254" w:rsidRDefault="00742254" w:rsidP="00E01255">
      <w:pPr>
        <w:rPr>
          <w:lang w:eastAsia="en-US"/>
        </w:rPr>
      </w:pPr>
      <w:r w:rsidRPr="00742254">
        <w:rPr>
          <w:lang w:eastAsia="en-US"/>
        </w:rPr>
        <w:t xml:space="preserve">Модуль </w:t>
      </w:r>
      <w:proofErr w:type="spellStart"/>
      <w:r w:rsidRPr="00742254">
        <w:rPr>
          <w:lang w:eastAsia="en-US"/>
        </w:rPr>
        <w:t>ttk</w:t>
      </w:r>
      <w:proofErr w:type="spellEnd"/>
      <w:r w:rsidRPr="00742254">
        <w:rPr>
          <w:lang w:eastAsia="en-US"/>
        </w:rPr>
        <w:t xml:space="preserve"> є розширенням </w:t>
      </w:r>
      <w:proofErr w:type="spellStart"/>
      <w:r w:rsidRPr="00742254">
        <w:rPr>
          <w:lang w:eastAsia="en-US"/>
        </w:rPr>
        <w:t>tkinter</w:t>
      </w:r>
      <w:proofErr w:type="spellEnd"/>
      <w:r w:rsidRPr="00742254">
        <w:rPr>
          <w:lang w:eastAsia="en-US"/>
        </w:rPr>
        <w:t xml:space="preserve"> і забезпечує використання сучасних </w:t>
      </w:r>
      <w:proofErr w:type="spellStart"/>
      <w:r w:rsidRPr="00742254">
        <w:rPr>
          <w:lang w:eastAsia="en-US"/>
        </w:rPr>
        <w:t>віджетів</w:t>
      </w:r>
      <w:proofErr w:type="spellEnd"/>
      <w:r w:rsidRPr="00742254">
        <w:rPr>
          <w:lang w:eastAsia="en-US"/>
        </w:rPr>
        <w:t xml:space="preserve"> з підтримкою тем оформлення, що дозволить створити більш зручний та візуально привабливий інтерфейс. Поєднання </w:t>
      </w:r>
      <w:proofErr w:type="spellStart"/>
      <w:r w:rsidRPr="00742254">
        <w:rPr>
          <w:lang w:eastAsia="en-US"/>
        </w:rPr>
        <w:t>tkinter</w:t>
      </w:r>
      <w:proofErr w:type="spellEnd"/>
      <w:r w:rsidRPr="00742254">
        <w:rPr>
          <w:lang w:eastAsia="en-US"/>
        </w:rPr>
        <w:t xml:space="preserve"> і </w:t>
      </w:r>
      <w:proofErr w:type="spellStart"/>
      <w:r w:rsidRPr="00742254">
        <w:rPr>
          <w:lang w:eastAsia="en-US"/>
        </w:rPr>
        <w:t>ttk</w:t>
      </w:r>
      <w:proofErr w:type="spellEnd"/>
      <w:r w:rsidRPr="00742254">
        <w:rPr>
          <w:lang w:eastAsia="en-US"/>
        </w:rPr>
        <w:t xml:space="preserve"> дає змогу реалізувати </w:t>
      </w:r>
      <w:proofErr w:type="spellStart"/>
      <w:r w:rsidRPr="00742254">
        <w:rPr>
          <w:lang w:eastAsia="en-US"/>
        </w:rPr>
        <w:t>багатовкладкову</w:t>
      </w:r>
      <w:proofErr w:type="spellEnd"/>
      <w:r w:rsidRPr="00742254">
        <w:rPr>
          <w:lang w:eastAsia="en-US"/>
        </w:rPr>
        <w:t xml:space="preserve"> структуру програми, динамічне оновлення даних та адаптивний інтерфейс без використання сторонніх GUI-фреймворків.</w:t>
      </w:r>
    </w:p>
    <w:p w14:paraId="222E1C95" w14:textId="59305454" w:rsidR="00742254" w:rsidRPr="00AE3AD3" w:rsidRDefault="00742254" w:rsidP="00957682">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бібліотеки </w:t>
      </w:r>
      <w:proofErr w:type="spellStart"/>
      <w:r w:rsidRPr="00025542">
        <w:rPr>
          <w:b/>
          <w:bCs/>
          <w:szCs w:val="28"/>
          <w:lang w:eastAsia="en-US"/>
        </w:rPr>
        <w:t>psutil</w:t>
      </w:r>
      <w:proofErr w:type="spellEnd"/>
    </w:p>
    <w:p w14:paraId="7073DFB5" w14:textId="5413E308" w:rsidR="00742254" w:rsidRPr="00742254" w:rsidRDefault="00742254" w:rsidP="002177C5">
      <w:pPr>
        <w:rPr>
          <w:lang w:eastAsia="en-US"/>
        </w:rPr>
      </w:pPr>
      <w:r w:rsidRPr="00742254">
        <w:rPr>
          <w:lang w:eastAsia="en-US"/>
        </w:rPr>
        <w:t xml:space="preserve">Бібліотека </w:t>
      </w:r>
      <w:proofErr w:type="spellStart"/>
      <w:r w:rsidRPr="00742254">
        <w:rPr>
          <w:lang w:eastAsia="en-US"/>
        </w:rPr>
        <w:t>psutil</w:t>
      </w:r>
      <w:proofErr w:type="spellEnd"/>
      <w:r w:rsidRPr="00742254">
        <w:rPr>
          <w:lang w:eastAsia="en-US"/>
        </w:rPr>
        <w:t xml:space="preserve"> призначена для отримання інформації про використання системних ресурсів у режимі реального часу. У програмному застосунку </w:t>
      </w:r>
      <w:proofErr w:type="spellStart"/>
      <w:r w:rsidRPr="00742254">
        <w:rPr>
          <w:lang w:eastAsia="en-US"/>
        </w:rPr>
        <w:t>MemSleuth</w:t>
      </w:r>
      <w:proofErr w:type="spellEnd"/>
      <w:r w:rsidRPr="00742254">
        <w:rPr>
          <w:lang w:eastAsia="en-US"/>
        </w:rPr>
        <w:t xml:space="preserve"> вона використовуватиметься для збору даних про загальний та поточний обсяг використаної оперативної пам’яті, доступний обсяг ОЗП, рівень завантаження файлу підкачки, а також для формування списку активних процесів із визначенням обсягу пам’яті, який вони споживають.</w:t>
      </w:r>
      <w:r w:rsidR="00A23902" w:rsidRPr="00A23902">
        <w:rPr>
          <w:noProof/>
          <w:lang w:val="ru-RU"/>
        </w:rPr>
        <w:t xml:space="preserve"> </w:t>
      </w:r>
    </w:p>
    <w:p w14:paraId="24E203FE" w14:textId="1F29C7FA" w:rsidR="00742254" w:rsidRPr="00742254" w:rsidRDefault="00742254" w:rsidP="002177C5">
      <w:pPr>
        <w:rPr>
          <w:lang w:eastAsia="en-US"/>
        </w:rPr>
      </w:pPr>
      <w:r w:rsidRPr="00742254">
        <w:rPr>
          <w:lang w:eastAsia="en-US"/>
        </w:rPr>
        <w:t xml:space="preserve">Застосування </w:t>
      </w:r>
      <w:proofErr w:type="spellStart"/>
      <w:r w:rsidRPr="00742254">
        <w:rPr>
          <w:lang w:eastAsia="en-US"/>
        </w:rPr>
        <w:t>psutil</w:t>
      </w:r>
      <w:proofErr w:type="spellEnd"/>
      <w:r w:rsidRPr="00742254">
        <w:rPr>
          <w:lang w:eastAsia="en-US"/>
        </w:rPr>
        <w:t xml:space="preserve"> дозволяє отримувати </w:t>
      </w:r>
      <w:proofErr w:type="spellStart"/>
      <w:r w:rsidRPr="00742254">
        <w:rPr>
          <w:lang w:eastAsia="en-US"/>
        </w:rPr>
        <w:t>кросплатформенну</w:t>
      </w:r>
      <w:proofErr w:type="spellEnd"/>
      <w:r w:rsidRPr="00742254">
        <w:rPr>
          <w:lang w:eastAsia="en-US"/>
        </w:rPr>
        <w:t xml:space="preserve"> та достовірну інформацію без необхідності прямої взаємодії з </w:t>
      </w:r>
      <w:proofErr w:type="spellStart"/>
      <w:r w:rsidRPr="00742254">
        <w:rPr>
          <w:lang w:eastAsia="en-US"/>
        </w:rPr>
        <w:t>низькорівневими</w:t>
      </w:r>
      <w:proofErr w:type="spellEnd"/>
      <w:r w:rsidRPr="00742254">
        <w:rPr>
          <w:lang w:eastAsia="en-US"/>
        </w:rPr>
        <w:t xml:space="preserve"> системними API.</w:t>
      </w:r>
    </w:p>
    <w:p w14:paraId="160C5458" w14:textId="20E9881B" w:rsidR="00742254" w:rsidRPr="00AE3AD3" w:rsidRDefault="00742254" w:rsidP="002177C5">
      <w:pPr>
        <w:spacing w:before="120" w:after="120" w:line="360" w:lineRule="auto"/>
        <w:ind w:firstLine="0"/>
        <w:jc w:val="center"/>
        <w:rPr>
          <w:b/>
          <w:bCs/>
          <w:szCs w:val="28"/>
          <w:lang w:eastAsia="en-US"/>
        </w:rPr>
      </w:pPr>
      <w:r w:rsidRPr="00025542">
        <w:rPr>
          <w:b/>
          <w:bCs/>
          <w:szCs w:val="28"/>
          <w:lang w:eastAsia="en-US"/>
        </w:rPr>
        <w:lastRenderedPageBreak/>
        <w:t xml:space="preserve">Використання бібліотеки </w:t>
      </w:r>
      <w:proofErr w:type="spellStart"/>
      <w:r w:rsidRPr="00025542">
        <w:rPr>
          <w:b/>
          <w:bCs/>
          <w:szCs w:val="28"/>
          <w:lang w:eastAsia="en-US"/>
        </w:rPr>
        <w:t>wmi</w:t>
      </w:r>
      <w:proofErr w:type="spellEnd"/>
    </w:p>
    <w:p w14:paraId="63A99266" w14:textId="09D42419" w:rsidR="00742254" w:rsidRPr="00742254" w:rsidRDefault="00742254" w:rsidP="002177C5">
      <w:pPr>
        <w:rPr>
          <w:lang w:eastAsia="en-US"/>
        </w:rPr>
      </w:pPr>
      <w:r w:rsidRPr="00742254">
        <w:rPr>
          <w:lang w:eastAsia="en-US"/>
        </w:rPr>
        <w:t xml:space="preserve">Бібліотека </w:t>
      </w:r>
      <w:proofErr w:type="spellStart"/>
      <w:r w:rsidRPr="00742254">
        <w:rPr>
          <w:lang w:eastAsia="en-US"/>
        </w:rPr>
        <w:t>wmi</w:t>
      </w:r>
      <w:proofErr w:type="spellEnd"/>
      <w:r w:rsidRPr="00742254">
        <w:rPr>
          <w:lang w:eastAsia="en-US"/>
        </w:rPr>
        <w:t xml:space="preserve"> застосовуватиметься для отримання детальної інформації про апаратну конфігурацію оперативної пам’яті в операційній системі Windows. З її допомогою планується зчитування відомостей про встановлені модулі ОЗП, зокрема обсяг, виробника, тип пам’яті, форм-фактор та швидкість.</w:t>
      </w:r>
    </w:p>
    <w:p w14:paraId="043DF261" w14:textId="2778941B" w:rsidR="00742254" w:rsidRPr="00742254" w:rsidRDefault="00742254" w:rsidP="002177C5">
      <w:pPr>
        <w:rPr>
          <w:lang w:eastAsia="en-US"/>
        </w:rPr>
      </w:pPr>
      <w:r w:rsidRPr="00742254">
        <w:rPr>
          <w:lang w:eastAsia="en-US"/>
        </w:rPr>
        <w:t xml:space="preserve">Використання </w:t>
      </w:r>
      <w:proofErr w:type="spellStart"/>
      <w:r w:rsidRPr="00742254">
        <w:rPr>
          <w:lang w:eastAsia="en-US"/>
        </w:rPr>
        <w:t>wmi</w:t>
      </w:r>
      <w:proofErr w:type="spellEnd"/>
      <w:r w:rsidRPr="00742254">
        <w:rPr>
          <w:lang w:eastAsia="en-US"/>
        </w:rPr>
        <w:t xml:space="preserve"> дозволяє реалізувати окремий функціональний розділ програми, орієнтований на аналіз апаратної складової оперативної пам’яті, що доповнює дані програмного моніторингу та розширює можливості стандартних системних засобів.</w:t>
      </w:r>
    </w:p>
    <w:p w14:paraId="1D7B8991" w14:textId="57D688FA" w:rsidR="00742254" w:rsidRPr="00AE3AD3" w:rsidRDefault="00742254" w:rsidP="002177C5">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 </w:t>
      </w:r>
      <w:proofErr w:type="spellStart"/>
      <w:r w:rsidRPr="00025542">
        <w:rPr>
          <w:b/>
          <w:bCs/>
          <w:szCs w:val="28"/>
          <w:lang w:eastAsia="en-US"/>
        </w:rPr>
        <w:t>threading</w:t>
      </w:r>
      <w:proofErr w:type="spellEnd"/>
      <w:r w:rsidRPr="00025542">
        <w:rPr>
          <w:b/>
          <w:bCs/>
          <w:szCs w:val="28"/>
          <w:lang w:eastAsia="en-US"/>
        </w:rPr>
        <w:t xml:space="preserve"> та </w:t>
      </w:r>
      <w:proofErr w:type="spellStart"/>
      <w:r w:rsidRPr="00025542">
        <w:rPr>
          <w:b/>
          <w:bCs/>
          <w:szCs w:val="28"/>
          <w:lang w:eastAsia="en-US"/>
        </w:rPr>
        <w:t>queue</w:t>
      </w:r>
      <w:proofErr w:type="spellEnd"/>
    </w:p>
    <w:p w14:paraId="28E0393B" w14:textId="5C51CF5C" w:rsidR="00742254" w:rsidRPr="00742254" w:rsidRDefault="00742254" w:rsidP="002177C5">
      <w:pPr>
        <w:rPr>
          <w:lang w:eastAsia="en-US"/>
        </w:rPr>
      </w:pPr>
      <w:r w:rsidRPr="00742254">
        <w:rPr>
          <w:lang w:eastAsia="en-US"/>
        </w:rPr>
        <w:t xml:space="preserve">Для забезпечення безперервного збору системних даних без блокування графічного інтерфейсу у програмі використовуватиметься </w:t>
      </w:r>
      <w:proofErr w:type="spellStart"/>
      <w:r w:rsidRPr="00742254">
        <w:rPr>
          <w:lang w:eastAsia="en-US"/>
        </w:rPr>
        <w:t>багатопотоковий</w:t>
      </w:r>
      <w:proofErr w:type="spellEnd"/>
      <w:r w:rsidRPr="00742254">
        <w:rPr>
          <w:lang w:eastAsia="en-US"/>
        </w:rPr>
        <w:t xml:space="preserve"> підхід. Бібліотека </w:t>
      </w:r>
      <w:proofErr w:type="spellStart"/>
      <w:r w:rsidRPr="00742254">
        <w:rPr>
          <w:lang w:eastAsia="en-US"/>
        </w:rPr>
        <w:t>threading</w:t>
      </w:r>
      <w:proofErr w:type="spellEnd"/>
      <w:r w:rsidRPr="00742254">
        <w:rPr>
          <w:lang w:eastAsia="en-US"/>
        </w:rPr>
        <w:t xml:space="preserve"> дозволятиме запускати окремий потік для моніторингу стану оперативної пам’яті та процесів, тоді як основний потік відповідатиме за роботу інтерфейсу користувача.</w:t>
      </w:r>
    </w:p>
    <w:p w14:paraId="52356A8D" w14:textId="498CF5E1" w:rsidR="00742254" w:rsidRPr="00742254" w:rsidRDefault="00742254" w:rsidP="002177C5">
      <w:pPr>
        <w:rPr>
          <w:lang w:eastAsia="en-US"/>
        </w:rPr>
      </w:pPr>
      <w:r w:rsidRPr="00742254">
        <w:rPr>
          <w:lang w:eastAsia="en-US"/>
        </w:rPr>
        <w:t xml:space="preserve">Модуль </w:t>
      </w:r>
      <w:proofErr w:type="spellStart"/>
      <w:r w:rsidRPr="00742254">
        <w:rPr>
          <w:lang w:eastAsia="en-US"/>
        </w:rPr>
        <w:t>queue</w:t>
      </w:r>
      <w:proofErr w:type="spellEnd"/>
      <w:r w:rsidRPr="00742254">
        <w:rPr>
          <w:lang w:eastAsia="en-US"/>
        </w:rPr>
        <w:t xml:space="preserve"> застосовуватиметься для безпечної передачі даних між потоками, що запобігає виникненню конфліктів доступу до спільних ресурсів та підвищує стабільність роботи програми.</w:t>
      </w:r>
    </w:p>
    <w:p w14:paraId="13C755E2" w14:textId="3FC1A370" w:rsidR="00742254" w:rsidRPr="00AE3AD3" w:rsidRDefault="00742254" w:rsidP="002177C5">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 </w:t>
      </w:r>
      <w:proofErr w:type="spellStart"/>
      <w:r w:rsidRPr="00025542">
        <w:rPr>
          <w:b/>
          <w:bCs/>
          <w:szCs w:val="28"/>
          <w:lang w:eastAsia="en-US"/>
        </w:rPr>
        <w:t>time</w:t>
      </w:r>
      <w:proofErr w:type="spellEnd"/>
      <w:r w:rsidRPr="00025542">
        <w:rPr>
          <w:b/>
          <w:bCs/>
          <w:szCs w:val="28"/>
          <w:lang w:eastAsia="en-US"/>
        </w:rPr>
        <w:t xml:space="preserve"> та </w:t>
      </w:r>
      <w:proofErr w:type="spellStart"/>
      <w:r w:rsidRPr="00025542">
        <w:rPr>
          <w:b/>
          <w:bCs/>
          <w:szCs w:val="28"/>
          <w:lang w:eastAsia="en-US"/>
        </w:rPr>
        <w:t>datetime</w:t>
      </w:r>
      <w:proofErr w:type="spellEnd"/>
    </w:p>
    <w:p w14:paraId="01DEDD8B" w14:textId="02A7CC58" w:rsidR="00742254" w:rsidRPr="00742254" w:rsidRDefault="00742254" w:rsidP="002177C5">
      <w:pPr>
        <w:rPr>
          <w:lang w:eastAsia="en-US"/>
        </w:rPr>
      </w:pPr>
      <w:r w:rsidRPr="00742254">
        <w:rPr>
          <w:lang w:eastAsia="en-US"/>
        </w:rPr>
        <w:t xml:space="preserve">Модулі </w:t>
      </w:r>
      <w:proofErr w:type="spellStart"/>
      <w:r w:rsidRPr="00742254">
        <w:rPr>
          <w:lang w:eastAsia="en-US"/>
        </w:rPr>
        <w:t>time</w:t>
      </w:r>
      <w:proofErr w:type="spellEnd"/>
      <w:r w:rsidRPr="00742254">
        <w:rPr>
          <w:lang w:eastAsia="en-US"/>
        </w:rPr>
        <w:t xml:space="preserve"> і </w:t>
      </w:r>
      <w:proofErr w:type="spellStart"/>
      <w:r w:rsidRPr="00742254">
        <w:rPr>
          <w:lang w:eastAsia="en-US"/>
        </w:rPr>
        <w:t>datetime</w:t>
      </w:r>
      <w:proofErr w:type="spellEnd"/>
      <w:r w:rsidRPr="00742254">
        <w:rPr>
          <w:lang w:eastAsia="en-US"/>
        </w:rPr>
        <w:t xml:space="preserve"> використовуватимуться для фіксації часових міток, визначення тривалості сеансів моніторингу та синхронізації записів даних. Це дозволить формувати часові ряди значень, </w:t>
      </w:r>
      <w:proofErr w:type="spellStart"/>
      <w:r w:rsidRPr="00742254">
        <w:rPr>
          <w:lang w:eastAsia="en-US"/>
        </w:rPr>
        <w:t>коректно</w:t>
      </w:r>
      <w:proofErr w:type="spellEnd"/>
      <w:r w:rsidRPr="00742254">
        <w:rPr>
          <w:lang w:eastAsia="en-US"/>
        </w:rPr>
        <w:t xml:space="preserve"> відображати динаміку використання оперативної пам’яті та забезпечити можливість аналізу змін навантаження у часі.</w:t>
      </w:r>
    </w:p>
    <w:p w14:paraId="5529EB26" w14:textId="7A56F879" w:rsidR="00742254" w:rsidRPr="00AE3AD3" w:rsidRDefault="00742254" w:rsidP="002177C5">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 </w:t>
      </w:r>
      <w:proofErr w:type="spellStart"/>
      <w:r w:rsidRPr="00025542">
        <w:rPr>
          <w:b/>
          <w:bCs/>
          <w:szCs w:val="28"/>
          <w:lang w:eastAsia="en-US"/>
        </w:rPr>
        <w:t>json</w:t>
      </w:r>
      <w:proofErr w:type="spellEnd"/>
      <w:r w:rsidRPr="00025542">
        <w:rPr>
          <w:b/>
          <w:bCs/>
          <w:szCs w:val="28"/>
          <w:lang w:eastAsia="en-US"/>
        </w:rPr>
        <w:t xml:space="preserve"> та </w:t>
      </w:r>
      <w:proofErr w:type="spellStart"/>
      <w:r w:rsidRPr="00025542">
        <w:rPr>
          <w:b/>
          <w:bCs/>
          <w:szCs w:val="28"/>
          <w:lang w:eastAsia="en-US"/>
        </w:rPr>
        <w:t>csv</w:t>
      </w:r>
      <w:proofErr w:type="spellEnd"/>
    </w:p>
    <w:p w14:paraId="55B33BB5" w14:textId="7587361D" w:rsidR="00742254" w:rsidRPr="00742254" w:rsidRDefault="00742254" w:rsidP="006C7CC8">
      <w:pPr>
        <w:rPr>
          <w:lang w:eastAsia="en-US"/>
        </w:rPr>
      </w:pPr>
      <w:r w:rsidRPr="00742254">
        <w:rPr>
          <w:lang w:eastAsia="en-US"/>
        </w:rPr>
        <w:t xml:space="preserve">Для збереження результатів моніторингу та експериментальних сесій застосовуватимуться формати JSON і CSV. Бібліотека </w:t>
      </w:r>
      <w:proofErr w:type="spellStart"/>
      <w:r w:rsidRPr="00742254">
        <w:rPr>
          <w:lang w:eastAsia="en-US"/>
        </w:rPr>
        <w:t>json</w:t>
      </w:r>
      <w:proofErr w:type="spellEnd"/>
      <w:r w:rsidRPr="00742254">
        <w:rPr>
          <w:lang w:eastAsia="en-US"/>
        </w:rPr>
        <w:t xml:space="preserve"> дозволить зберігати структуровані дані сесій у вигляді файлів для подальшого повторного завантаження та порівняльного аналізу.</w:t>
      </w:r>
    </w:p>
    <w:p w14:paraId="7CD731BD" w14:textId="161AA335" w:rsidR="00E7276B" w:rsidRPr="00E7276B" w:rsidRDefault="00742254" w:rsidP="00E7276B">
      <w:pPr>
        <w:rPr>
          <w:noProof/>
          <w:lang w:val="ru-RU"/>
        </w:rPr>
      </w:pPr>
      <w:r w:rsidRPr="00742254">
        <w:rPr>
          <w:lang w:eastAsia="en-US"/>
        </w:rPr>
        <w:t xml:space="preserve">Модуль </w:t>
      </w:r>
      <w:proofErr w:type="spellStart"/>
      <w:r w:rsidRPr="00742254">
        <w:rPr>
          <w:lang w:eastAsia="en-US"/>
        </w:rPr>
        <w:t>csv</w:t>
      </w:r>
      <w:proofErr w:type="spellEnd"/>
      <w:r w:rsidRPr="00742254">
        <w:rPr>
          <w:lang w:eastAsia="en-US"/>
        </w:rPr>
        <w:t xml:space="preserve"> використовуватиметься для експорту табличних даних з метою їх подальшої обробки у зовнішніх програмних засобах, зокрема електронних таблицях.</w:t>
      </w:r>
      <w:r w:rsidR="00A23902" w:rsidRPr="00A23902">
        <w:rPr>
          <w:noProof/>
          <w:lang w:val="ru-RU"/>
        </w:rPr>
        <w:t xml:space="preserve"> </w:t>
      </w:r>
    </w:p>
    <w:p w14:paraId="7EB7DEF4" w14:textId="77777777" w:rsidR="00742254" w:rsidRPr="00AE3AD3" w:rsidRDefault="00742254" w:rsidP="00777914">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 </w:t>
      </w:r>
      <w:proofErr w:type="spellStart"/>
      <w:r w:rsidRPr="00025542">
        <w:rPr>
          <w:b/>
          <w:bCs/>
          <w:szCs w:val="28"/>
          <w:lang w:eastAsia="en-US"/>
        </w:rPr>
        <w:t>statistics</w:t>
      </w:r>
      <w:proofErr w:type="spellEnd"/>
      <w:r w:rsidRPr="00025542">
        <w:rPr>
          <w:b/>
          <w:bCs/>
          <w:szCs w:val="28"/>
          <w:lang w:eastAsia="en-US"/>
        </w:rPr>
        <w:t xml:space="preserve"> та </w:t>
      </w:r>
      <w:proofErr w:type="spellStart"/>
      <w:r w:rsidRPr="00025542">
        <w:rPr>
          <w:b/>
          <w:bCs/>
          <w:szCs w:val="28"/>
          <w:lang w:eastAsia="en-US"/>
        </w:rPr>
        <w:t>numpy</w:t>
      </w:r>
      <w:proofErr w:type="spellEnd"/>
    </w:p>
    <w:p w14:paraId="36089745" w14:textId="2A797CAB" w:rsidR="00742254" w:rsidRPr="00742254" w:rsidRDefault="00742254" w:rsidP="006C7CC8">
      <w:pPr>
        <w:rPr>
          <w:lang w:eastAsia="en-US"/>
        </w:rPr>
      </w:pPr>
      <w:r w:rsidRPr="00742254">
        <w:rPr>
          <w:lang w:eastAsia="en-US"/>
        </w:rPr>
        <w:t xml:space="preserve">Для аналізу зібраних даних у програмі застосовуватимуться бібліотеки </w:t>
      </w:r>
      <w:proofErr w:type="spellStart"/>
      <w:r w:rsidRPr="00742254">
        <w:rPr>
          <w:lang w:eastAsia="en-US"/>
        </w:rPr>
        <w:t>statistics</w:t>
      </w:r>
      <w:proofErr w:type="spellEnd"/>
      <w:r w:rsidRPr="00742254">
        <w:rPr>
          <w:lang w:eastAsia="en-US"/>
        </w:rPr>
        <w:t xml:space="preserve"> та </w:t>
      </w:r>
      <w:proofErr w:type="spellStart"/>
      <w:r w:rsidRPr="00742254">
        <w:rPr>
          <w:lang w:eastAsia="en-US"/>
        </w:rPr>
        <w:t>numpy</w:t>
      </w:r>
      <w:proofErr w:type="spellEnd"/>
      <w:r w:rsidRPr="00742254">
        <w:rPr>
          <w:lang w:eastAsia="en-US"/>
        </w:rPr>
        <w:t xml:space="preserve">. Вони дозволятимуть обчислювати середні, мінімальні та максимальні значення використання оперативної пам’яті, оцінювати </w:t>
      </w:r>
      <w:r w:rsidRPr="00742254">
        <w:rPr>
          <w:lang w:eastAsia="en-US"/>
        </w:rPr>
        <w:lastRenderedPageBreak/>
        <w:t>варіативність навантаження та виконувати базову статистичну обробку результатів моніторингу.</w:t>
      </w:r>
    </w:p>
    <w:p w14:paraId="4F2F6963" w14:textId="5632E244" w:rsidR="00742254" w:rsidRPr="00742254" w:rsidRDefault="00742254" w:rsidP="006C7CC8">
      <w:pPr>
        <w:rPr>
          <w:lang w:eastAsia="en-US"/>
        </w:rPr>
      </w:pPr>
      <w:r w:rsidRPr="00742254">
        <w:rPr>
          <w:lang w:eastAsia="en-US"/>
        </w:rPr>
        <w:t xml:space="preserve">Застосування </w:t>
      </w:r>
      <w:proofErr w:type="spellStart"/>
      <w:r w:rsidRPr="00742254">
        <w:rPr>
          <w:lang w:eastAsia="en-US"/>
        </w:rPr>
        <w:t>numpy</w:t>
      </w:r>
      <w:proofErr w:type="spellEnd"/>
      <w:r w:rsidRPr="00742254">
        <w:rPr>
          <w:lang w:eastAsia="en-US"/>
        </w:rPr>
        <w:t xml:space="preserve"> також забезпечує ефективну роботу з числовими масивами та підвищує продуктивність обчислень при обробці великих обсягів даних.</w:t>
      </w:r>
    </w:p>
    <w:p w14:paraId="13B94E1A" w14:textId="791F2A3C" w:rsidR="00742254" w:rsidRPr="00AE3AD3" w:rsidRDefault="00742254" w:rsidP="00777914">
      <w:pPr>
        <w:spacing w:before="120" w:after="120" w:line="360" w:lineRule="auto"/>
        <w:ind w:firstLine="0"/>
        <w:jc w:val="center"/>
        <w:rPr>
          <w:b/>
          <w:bCs/>
          <w:szCs w:val="28"/>
          <w:lang w:eastAsia="en-US"/>
        </w:rPr>
      </w:pPr>
      <w:r w:rsidRPr="00025542">
        <w:rPr>
          <w:b/>
          <w:bCs/>
          <w:szCs w:val="28"/>
          <w:lang w:eastAsia="en-US"/>
        </w:rPr>
        <w:t xml:space="preserve">Використання бібліотеки </w:t>
      </w:r>
      <w:proofErr w:type="spellStart"/>
      <w:r w:rsidRPr="00025542">
        <w:rPr>
          <w:b/>
          <w:bCs/>
          <w:szCs w:val="28"/>
          <w:lang w:eastAsia="en-US"/>
        </w:rPr>
        <w:t>matplotlib</w:t>
      </w:r>
      <w:proofErr w:type="spellEnd"/>
      <w:r w:rsidRPr="00025542">
        <w:rPr>
          <w:b/>
          <w:bCs/>
          <w:szCs w:val="28"/>
          <w:lang w:eastAsia="en-US"/>
        </w:rPr>
        <w:t xml:space="preserve"> та модуля </w:t>
      </w:r>
      <w:proofErr w:type="spellStart"/>
      <w:r w:rsidRPr="00025542">
        <w:rPr>
          <w:b/>
          <w:bCs/>
          <w:szCs w:val="28"/>
          <w:lang w:eastAsia="en-US"/>
        </w:rPr>
        <w:t>matplotlib.backends.backend_tkagg</w:t>
      </w:r>
      <w:proofErr w:type="spellEnd"/>
    </w:p>
    <w:p w14:paraId="63490C00" w14:textId="24DF4CDA" w:rsidR="00742254" w:rsidRPr="00742254" w:rsidRDefault="00742254" w:rsidP="006C7CC8">
      <w:pPr>
        <w:rPr>
          <w:lang w:eastAsia="en-US"/>
        </w:rPr>
      </w:pPr>
      <w:r w:rsidRPr="00742254">
        <w:rPr>
          <w:lang w:eastAsia="en-US"/>
        </w:rPr>
        <w:t xml:space="preserve">Бібліотека </w:t>
      </w:r>
      <w:proofErr w:type="spellStart"/>
      <w:r w:rsidRPr="00742254">
        <w:rPr>
          <w:lang w:eastAsia="en-US"/>
        </w:rPr>
        <w:t>matplotlib</w:t>
      </w:r>
      <w:proofErr w:type="spellEnd"/>
      <w:r w:rsidRPr="00742254">
        <w:rPr>
          <w:lang w:eastAsia="en-US"/>
        </w:rPr>
        <w:t xml:space="preserve"> використовуватиметься для побудови графіків динаміки використання оперативної пам’яті та файлу підкачки. Модуль </w:t>
      </w:r>
      <w:proofErr w:type="spellStart"/>
      <w:r w:rsidRPr="00742254">
        <w:rPr>
          <w:lang w:eastAsia="en-US"/>
        </w:rPr>
        <w:t>matplotlib.backends.backend_tkagg</w:t>
      </w:r>
      <w:proofErr w:type="spellEnd"/>
      <w:r w:rsidRPr="00742254">
        <w:rPr>
          <w:lang w:eastAsia="en-US"/>
        </w:rPr>
        <w:t xml:space="preserve"> забезпечує інтеграцію графіків безпосередньо у графічний інтерфейс, створений за допомогою </w:t>
      </w:r>
      <w:proofErr w:type="spellStart"/>
      <w:r w:rsidRPr="00742254">
        <w:rPr>
          <w:lang w:eastAsia="en-US"/>
        </w:rPr>
        <w:t>tkinter</w:t>
      </w:r>
      <w:proofErr w:type="spellEnd"/>
      <w:r w:rsidRPr="00742254">
        <w:rPr>
          <w:lang w:eastAsia="en-US"/>
        </w:rPr>
        <w:t>.</w:t>
      </w:r>
    </w:p>
    <w:p w14:paraId="2FF34BDF" w14:textId="3BA43057" w:rsidR="00742254" w:rsidRPr="00742254" w:rsidRDefault="00742254" w:rsidP="006C7CC8">
      <w:pPr>
        <w:rPr>
          <w:lang w:eastAsia="en-US"/>
        </w:rPr>
      </w:pPr>
      <w:r w:rsidRPr="00742254">
        <w:rPr>
          <w:lang w:eastAsia="en-US"/>
        </w:rPr>
        <w:t>Це дозволить відображати результати моніторингу в наочній формі, забезпечити взаємодію з графіками та реалізувати експорт зображень у різних форматах.</w:t>
      </w:r>
    </w:p>
    <w:p w14:paraId="0E882144" w14:textId="7D9970E8" w:rsidR="00742254" w:rsidRPr="00AE3AD3" w:rsidRDefault="00742254" w:rsidP="00777914">
      <w:pPr>
        <w:spacing w:before="120" w:after="120" w:line="360" w:lineRule="auto"/>
        <w:ind w:firstLine="0"/>
        <w:jc w:val="center"/>
        <w:rPr>
          <w:b/>
          <w:bCs/>
          <w:szCs w:val="28"/>
          <w:lang w:eastAsia="en-US"/>
        </w:rPr>
      </w:pPr>
      <w:r w:rsidRPr="00025542">
        <w:rPr>
          <w:b/>
          <w:bCs/>
          <w:szCs w:val="28"/>
          <w:lang w:eastAsia="en-US"/>
        </w:rPr>
        <w:t xml:space="preserve">Використання модуля </w:t>
      </w:r>
      <w:proofErr w:type="spellStart"/>
      <w:r w:rsidRPr="00025542">
        <w:rPr>
          <w:b/>
          <w:bCs/>
          <w:szCs w:val="28"/>
          <w:lang w:eastAsia="en-US"/>
        </w:rPr>
        <w:t>collections.deque</w:t>
      </w:r>
      <w:proofErr w:type="spellEnd"/>
    </w:p>
    <w:p w14:paraId="5EB827AF" w14:textId="028D7995" w:rsidR="00742254" w:rsidRPr="00742254" w:rsidRDefault="00742254" w:rsidP="006C7CC8">
      <w:pPr>
        <w:rPr>
          <w:lang w:eastAsia="en-US"/>
        </w:rPr>
      </w:pPr>
      <w:r w:rsidRPr="00742254">
        <w:rPr>
          <w:lang w:eastAsia="en-US"/>
        </w:rPr>
        <w:t xml:space="preserve">Структура даних </w:t>
      </w:r>
      <w:proofErr w:type="spellStart"/>
      <w:r w:rsidRPr="00742254">
        <w:rPr>
          <w:lang w:eastAsia="en-US"/>
        </w:rPr>
        <w:t>deque</w:t>
      </w:r>
      <w:proofErr w:type="spellEnd"/>
      <w:r w:rsidRPr="00742254">
        <w:rPr>
          <w:lang w:eastAsia="en-US"/>
        </w:rPr>
        <w:t xml:space="preserve"> застосовуватиметься для зберігання обмеженої кількості останніх записів у режимі </w:t>
      </w:r>
      <w:proofErr w:type="spellStart"/>
      <w:r w:rsidRPr="00742254">
        <w:rPr>
          <w:lang w:eastAsia="en-US"/>
        </w:rPr>
        <w:t>Live</w:t>
      </w:r>
      <w:proofErr w:type="spellEnd"/>
      <w:r w:rsidRPr="00742254">
        <w:rPr>
          <w:lang w:eastAsia="en-US"/>
        </w:rPr>
        <w:t xml:space="preserve">-моніторингу. Використання </w:t>
      </w:r>
      <w:proofErr w:type="spellStart"/>
      <w:r w:rsidRPr="00742254">
        <w:rPr>
          <w:lang w:eastAsia="en-US"/>
        </w:rPr>
        <w:t>deque</w:t>
      </w:r>
      <w:proofErr w:type="spellEnd"/>
      <w:r w:rsidRPr="00742254">
        <w:rPr>
          <w:lang w:eastAsia="en-US"/>
        </w:rPr>
        <w:t xml:space="preserve"> з фіксованим розміром дозволяє ефективно оновлювати дані без надмірного споживання оперативної пам’яті та забезпечує стабільну роботу програми під час тривалого використання.</w:t>
      </w:r>
    </w:p>
    <w:p w14:paraId="366A61AA" w14:textId="087E0201" w:rsidR="00742254" w:rsidRPr="00AE3AD3" w:rsidRDefault="00742254" w:rsidP="00777914">
      <w:pPr>
        <w:spacing w:before="120" w:after="120" w:line="360" w:lineRule="auto"/>
        <w:ind w:firstLine="0"/>
        <w:jc w:val="center"/>
        <w:rPr>
          <w:b/>
          <w:bCs/>
          <w:szCs w:val="28"/>
          <w:lang w:eastAsia="en-US"/>
        </w:rPr>
      </w:pPr>
      <w:r w:rsidRPr="00742254">
        <w:rPr>
          <w:b/>
          <w:bCs/>
          <w:szCs w:val="28"/>
          <w:lang w:eastAsia="en-US"/>
        </w:rPr>
        <w:t xml:space="preserve">Використання модуля </w:t>
      </w:r>
      <w:proofErr w:type="spellStart"/>
      <w:r w:rsidRPr="00742254">
        <w:rPr>
          <w:b/>
          <w:bCs/>
          <w:szCs w:val="28"/>
          <w:lang w:eastAsia="en-US"/>
        </w:rPr>
        <w:t>gc</w:t>
      </w:r>
      <w:proofErr w:type="spellEnd"/>
    </w:p>
    <w:p w14:paraId="4AC72C47" w14:textId="651F8EAB" w:rsidR="00742254" w:rsidRPr="00742254" w:rsidRDefault="00742254" w:rsidP="00217D91">
      <w:pPr>
        <w:rPr>
          <w:lang w:eastAsia="en-US"/>
        </w:rPr>
      </w:pPr>
      <w:r w:rsidRPr="00742254">
        <w:rPr>
          <w:lang w:eastAsia="en-US"/>
        </w:rPr>
        <w:t xml:space="preserve">Модуль </w:t>
      </w:r>
      <w:proofErr w:type="spellStart"/>
      <w:r w:rsidRPr="00742254">
        <w:rPr>
          <w:lang w:eastAsia="en-US"/>
        </w:rPr>
        <w:t>gc</w:t>
      </w:r>
      <w:proofErr w:type="spellEnd"/>
      <w:r w:rsidRPr="00742254">
        <w:rPr>
          <w:lang w:eastAsia="en-US"/>
        </w:rPr>
        <w:t xml:space="preserve"> (</w:t>
      </w:r>
      <w:proofErr w:type="spellStart"/>
      <w:r w:rsidRPr="00742254">
        <w:rPr>
          <w:lang w:eastAsia="en-US"/>
        </w:rPr>
        <w:t>garbage</w:t>
      </w:r>
      <w:proofErr w:type="spellEnd"/>
      <w:r w:rsidRPr="00742254">
        <w:rPr>
          <w:lang w:eastAsia="en-US"/>
        </w:rPr>
        <w:t xml:space="preserve"> </w:t>
      </w:r>
      <w:proofErr w:type="spellStart"/>
      <w:r w:rsidRPr="00742254">
        <w:rPr>
          <w:lang w:eastAsia="en-US"/>
        </w:rPr>
        <w:t>collector</w:t>
      </w:r>
      <w:proofErr w:type="spellEnd"/>
      <w:r w:rsidRPr="00742254">
        <w:rPr>
          <w:lang w:eastAsia="en-US"/>
        </w:rPr>
        <w:t>) використовуватиметься для контролю та оптимізації використання пам’яті під час тривалих сесій запису даних. Це особливо важливо для програмного застосунку, який безперервно накопичує статистичну інформацію, оскільки дозволяє зменшити ризик надмірного споживання ресурсів та деградації продуктивності.</w:t>
      </w:r>
    </w:p>
    <w:p w14:paraId="0238EA63" w14:textId="148AC4B3" w:rsidR="00B45FFB" w:rsidRPr="00324041" w:rsidRDefault="00742254" w:rsidP="00217D91">
      <w:pPr>
        <w:rPr>
          <w:lang w:eastAsia="en-US"/>
        </w:rPr>
      </w:pPr>
      <w:r w:rsidRPr="00742254">
        <w:rPr>
          <w:lang w:eastAsia="en-US"/>
        </w:rPr>
        <w:t xml:space="preserve">Отже, обраний набір бібліотек забезпечує повну реалізацію функціональних вимог програмного застосунку </w:t>
      </w:r>
      <w:proofErr w:type="spellStart"/>
      <w:r w:rsidRPr="00742254">
        <w:rPr>
          <w:lang w:eastAsia="en-US"/>
        </w:rPr>
        <w:t>MemSleuth</w:t>
      </w:r>
      <w:proofErr w:type="spellEnd"/>
      <w:r w:rsidRPr="00742254">
        <w:rPr>
          <w:lang w:eastAsia="en-US"/>
        </w:rPr>
        <w:t xml:space="preserve">, охоплюючи графічний інтерфейс, системний моніторинг, </w:t>
      </w:r>
      <w:proofErr w:type="spellStart"/>
      <w:r w:rsidRPr="00742254">
        <w:rPr>
          <w:lang w:eastAsia="en-US"/>
        </w:rPr>
        <w:t>багатопоточну</w:t>
      </w:r>
      <w:proofErr w:type="spellEnd"/>
      <w:r w:rsidRPr="00742254">
        <w:rPr>
          <w:lang w:eastAsia="en-US"/>
        </w:rPr>
        <w:t xml:space="preserve"> обробку, аналіз, візуалізацію та збереження даних. Використання стандартних і перевірених бібліотек </w:t>
      </w:r>
      <w:proofErr w:type="spellStart"/>
      <w:r w:rsidRPr="00742254">
        <w:rPr>
          <w:lang w:eastAsia="en-US"/>
        </w:rPr>
        <w:t>Python</w:t>
      </w:r>
      <w:proofErr w:type="spellEnd"/>
      <w:r w:rsidRPr="00742254">
        <w:rPr>
          <w:lang w:eastAsia="en-US"/>
        </w:rPr>
        <w:t xml:space="preserve"> дозволятиме створити стабільний, розширюваний та ефективний програмний засіб, що відповідає вимогам кваліфікаційної роботи.</w:t>
      </w:r>
    </w:p>
    <w:p w14:paraId="6367C56A" w14:textId="0B4A821E" w:rsidR="00B45FFB" w:rsidRDefault="007766BC" w:rsidP="007766BC">
      <w:pPr>
        <w:pStyle w:val="2"/>
        <w:rPr>
          <w:lang w:eastAsia="en-US"/>
        </w:rPr>
      </w:pPr>
      <w:bookmarkStart w:id="124" w:name="_Toc230868776"/>
      <w:r w:rsidRPr="007766BC">
        <w:rPr>
          <w:lang w:eastAsia="en-US"/>
        </w:rPr>
        <w:t>3.4 Загальна архітектура та логіка роботи програмного застосунку</w:t>
      </w:r>
      <w:bookmarkEnd w:id="124"/>
    </w:p>
    <w:p w14:paraId="7F2C578C" w14:textId="11B07EB2" w:rsidR="00FB1794" w:rsidRDefault="00FB1794" w:rsidP="00217D91">
      <w:pPr>
        <w:rPr>
          <w:lang w:eastAsia="en-US"/>
        </w:rPr>
      </w:pPr>
      <w:r w:rsidRPr="00FB1794">
        <w:rPr>
          <w:lang w:eastAsia="en-US"/>
        </w:rPr>
        <w:t xml:space="preserve">Програмний застосунок </w:t>
      </w:r>
      <w:proofErr w:type="spellStart"/>
      <w:r w:rsidRPr="00FB1794">
        <w:rPr>
          <w:lang w:eastAsia="en-US"/>
        </w:rPr>
        <w:t>MemSleuth</w:t>
      </w:r>
      <w:proofErr w:type="spellEnd"/>
      <w:r w:rsidRPr="00FB1794">
        <w:rPr>
          <w:lang w:eastAsia="en-US"/>
        </w:rPr>
        <w:t xml:space="preserve"> розроблено як цілісний настільний програмний засіб для моніторингу, аналізу та візуалізації використання оперативної пам’яті комп’ютерної системи. Архітектура програми реалізована у вигляді одного </w:t>
      </w:r>
      <w:proofErr w:type="spellStart"/>
      <w:r w:rsidRPr="00FB1794">
        <w:rPr>
          <w:lang w:eastAsia="en-US"/>
        </w:rPr>
        <w:t>Python</w:t>
      </w:r>
      <w:proofErr w:type="spellEnd"/>
      <w:r w:rsidRPr="00FB1794">
        <w:rPr>
          <w:lang w:eastAsia="en-US"/>
        </w:rPr>
        <w:t xml:space="preserve">-файлу, що об’єднує в собі логіку збору даних, обробки інформації, керування станами програми та формування графічного інтерфейсу. Такий підхід є доцільним у межах кваліфікаційної роботи, </w:t>
      </w:r>
      <w:r w:rsidRPr="00FB1794">
        <w:rPr>
          <w:lang w:eastAsia="en-US"/>
        </w:rPr>
        <w:lastRenderedPageBreak/>
        <w:t xml:space="preserve">оскільки дозволяє зосередитися на функціональності та прозорості логіки роботи без надмірного ускладнення файлової структури </w:t>
      </w:r>
      <w:proofErr w:type="spellStart"/>
      <w:r w:rsidRPr="00FB1794">
        <w:rPr>
          <w:lang w:eastAsia="en-US"/>
        </w:rPr>
        <w:t>проєкту</w:t>
      </w:r>
      <w:proofErr w:type="spellEnd"/>
      <w:r w:rsidRPr="00FB1794">
        <w:rPr>
          <w:lang w:eastAsia="en-US"/>
        </w:rPr>
        <w:t>.</w:t>
      </w:r>
    </w:p>
    <w:p w14:paraId="00980A0C" w14:textId="344C1FD1" w:rsidR="00D3140F" w:rsidRPr="000212F4" w:rsidRDefault="00D3140F" w:rsidP="00217D91">
      <w:pPr>
        <w:rPr>
          <w:lang w:val="ru-RU" w:eastAsia="en-US"/>
        </w:rPr>
      </w:pPr>
      <w:r w:rsidRPr="00D3140F">
        <w:rPr>
          <w:lang w:eastAsia="en-US"/>
        </w:rPr>
        <w:t xml:space="preserve">Оскільки програмний комплекс </w:t>
      </w:r>
      <w:proofErr w:type="spellStart"/>
      <w:r w:rsidRPr="00D3140F">
        <w:rPr>
          <w:lang w:eastAsia="en-US"/>
        </w:rPr>
        <w:t>MemSleuth</w:t>
      </w:r>
      <w:proofErr w:type="spellEnd"/>
      <w:r w:rsidRPr="00D3140F">
        <w:rPr>
          <w:lang w:eastAsia="en-US"/>
        </w:rPr>
        <w:t xml:space="preserve"> є авторською розробкою, що готується до повноцінного релізу, з метою захисту унікальних алгоритмів від копіювання повний вихідний код не публікується. У лістингах А.1–А.</w:t>
      </w:r>
      <w:r w:rsidR="000212F4">
        <w:rPr>
          <w:lang w:eastAsia="en-US"/>
        </w:rPr>
        <w:t>5</w:t>
      </w:r>
      <w:r w:rsidRPr="00D3140F">
        <w:rPr>
          <w:lang w:eastAsia="en-US"/>
        </w:rPr>
        <w:t xml:space="preserve"> наведено лише окремі фрагменти програмного коду, які демонструють логіку роботи ключових підсистем.</w:t>
      </w:r>
    </w:p>
    <w:p w14:paraId="2DF61A62" w14:textId="311A66DD" w:rsidR="007F0403" w:rsidRDefault="00003A7B" w:rsidP="00003A7B">
      <w:pPr>
        <w:pStyle w:val="2"/>
        <w:rPr>
          <w:lang w:eastAsia="en-US"/>
        </w:rPr>
      </w:pPr>
      <w:bookmarkStart w:id="125" w:name="_Toc230868777"/>
      <w:r w:rsidRPr="00003A7B">
        <w:rPr>
          <w:lang w:eastAsia="en-US"/>
        </w:rPr>
        <w:t>3.4.1 Загальна структура програмного застосунку</w:t>
      </w:r>
      <w:bookmarkEnd w:id="125"/>
    </w:p>
    <w:p w14:paraId="62102CF8" w14:textId="31BFF968" w:rsidR="00AD7170" w:rsidRPr="00AD7170" w:rsidRDefault="00AD7170" w:rsidP="003F6917">
      <w:pPr>
        <w:rPr>
          <w:lang w:eastAsia="en-US"/>
        </w:rPr>
      </w:pPr>
      <w:r w:rsidRPr="00AD7170">
        <w:rPr>
          <w:lang w:eastAsia="en-US"/>
        </w:rPr>
        <w:t xml:space="preserve">Загальна структура програми ґрунтується на </w:t>
      </w:r>
      <w:r w:rsidR="002A1E57">
        <w:rPr>
          <w:lang w:eastAsia="en-US"/>
        </w:rPr>
        <w:t>ООП</w:t>
      </w:r>
      <w:r w:rsidRPr="00AD7170">
        <w:rPr>
          <w:lang w:eastAsia="en-US"/>
        </w:rPr>
        <w:t xml:space="preserve"> підході. Центральним елементом архітектури є головний клас </w:t>
      </w:r>
      <w:proofErr w:type="spellStart"/>
      <w:r w:rsidRPr="00AD7170">
        <w:rPr>
          <w:lang w:eastAsia="en-US"/>
        </w:rPr>
        <w:t>RAMLaboratory</w:t>
      </w:r>
      <w:proofErr w:type="spellEnd"/>
      <w:r w:rsidRPr="00AD7170">
        <w:rPr>
          <w:lang w:eastAsia="en-US"/>
        </w:rPr>
        <w:t>, у межах якого реалізовано:</w:t>
      </w:r>
    </w:p>
    <w:p w14:paraId="2D1318F4" w14:textId="6DA1636D" w:rsidR="00AD7170" w:rsidRPr="00AD7170" w:rsidRDefault="00AD7170" w:rsidP="003F6917">
      <w:pPr>
        <w:pStyle w:val="a3"/>
        <w:numPr>
          <w:ilvl w:val="0"/>
          <w:numId w:val="21"/>
        </w:numPr>
        <w:ind w:left="0" w:firstLine="851"/>
        <w:rPr>
          <w:rFonts w:cs="Times New Roman"/>
          <w:szCs w:val="28"/>
          <w:lang w:eastAsia="en-US"/>
        </w:rPr>
      </w:pPr>
      <w:proofErr w:type="spellStart"/>
      <w:r w:rsidRPr="00AD7170">
        <w:rPr>
          <w:rFonts w:cs="Times New Roman"/>
          <w:szCs w:val="28"/>
          <w:lang w:eastAsia="en-US"/>
        </w:rPr>
        <w:t>ініціалізацію</w:t>
      </w:r>
      <w:proofErr w:type="spellEnd"/>
      <w:r w:rsidRPr="00AD7170">
        <w:rPr>
          <w:rFonts w:cs="Times New Roman"/>
          <w:szCs w:val="28"/>
          <w:lang w:eastAsia="en-US"/>
        </w:rPr>
        <w:t xml:space="preserve"> </w:t>
      </w:r>
      <w:proofErr w:type="spellStart"/>
      <w:r w:rsidRPr="00AD7170">
        <w:rPr>
          <w:rFonts w:cs="Times New Roman"/>
          <w:szCs w:val="28"/>
          <w:lang w:eastAsia="en-US"/>
        </w:rPr>
        <w:t>графічного</w:t>
      </w:r>
      <w:proofErr w:type="spellEnd"/>
      <w:r w:rsidRPr="00AD7170">
        <w:rPr>
          <w:rFonts w:cs="Times New Roman"/>
          <w:szCs w:val="28"/>
          <w:lang w:eastAsia="en-US"/>
        </w:rPr>
        <w:t xml:space="preserve"> </w:t>
      </w:r>
      <w:proofErr w:type="spellStart"/>
      <w:r w:rsidRPr="00AD7170">
        <w:rPr>
          <w:rFonts w:cs="Times New Roman"/>
          <w:szCs w:val="28"/>
          <w:lang w:eastAsia="en-US"/>
        </w:rPr>
        <w:t>інтерфейсу</w:t>
      </w:r>
      <w:proofErr w:type="spellEnd"/>
      <w:r w:rsidRPr="00AD7170">
        <w:rPr>
          <w:rFonts w:cs="Times New Roman"/>
          <w:szCs w:val="28"/>
          <w:lang w:eastAsia="en-US"/>
        </w:rPr>
        <w:t xml:space="preserve"> </w:t>
      </w:r>
      <w:proofErr w:type="spellStart"/>
      <w:r w:rsidRPr="00AD7170">
        <w:rPr>
          <w:rFonts w:cs="Times New Roman"/>
          <w:szCs w:val="28"/>
          <w:lang w:eastAsia="en-US"/>
        </w:rPr>
        <w:t>користувача</w:t>
      </w:r>
      <w:proofErr w:type="spellEnd"/>
      <w:r w:rsidRPr="00AD7170">
        <w:rPr>
          <w:rFonts w:cs="Times New Roman"/>
          <w:szCs w:val="28"/>
          <w:lang w:eastAsia="en-US"/>
        </w:rPr>
        <w:t>;</w:t>
      </w:r>
    </w:p>
    <w:p w14:paraId="340956F0" w14:textId="63703B91" w:rsidR="00AD7170" w:rsidRPr="00AD7170" w:rsidRDefault="00AD7170" w:rsidP="003F6917">
      <w:pPr>
        <w:pStyle w:val="a3"/>
        <w:numPr>
          <w:ilvl w:val="0"/>
          <w:numId w:val="21"/>
        </w:numPr>
        <w:ind w:left="0" w:firstLine="851"/>
        <w:rPr>
          <w:rFonts w:cs="Times New Roman"/>
          <w:szCs w:val="28"/>
          <w:lang w:eastAsia="en-US"/>
        </w:rPr>
      </w:pPr>
      <w:proofErr w:type="spellStart"/>
      <w:r w:rsidRPr="00AD7170">
        <w:rPr>
          <w:rFonts w:cs="Times New Roman"/>
          <w:szCs w:val="28"/>
          <w:lang w:eastAsia="en-US"/>
        </w:rPr>
        <w:t>створення</w:t>
      </w:r>
      <w:proofErr w:type="spellEnd"/>
      <w:r w:rsidRPr="00AD7170">
        <w:rPr>
          <w:rFonts w:cs="Times New Roman"/>
          <w:szCs w:val="28"/>
          <w:lang w:eastAsia="en-US"/>
        </w:rPr>
        <w:t xml:space="preserve"> та </w:t>
      </w:r>
      <w:proofErr w:type="spellStart"/>
      <w:r w:rsidRPr="00AD7170">
        <w:rPr>
          <w:rFonts w:cs="Times New Roman"/>
          <w:szCs w:val="28"/>
          <w:lang w:eastAsia="en-US"/>
        </w:rPr>
        <w:t>налаштування</w:t>
      </w:r>
      <w:proofErr w:type="spellEnd"/>
      <w:r w:rsidRPr="00AD7170">
        <w:rPr>
          <w:rFonts w:cs="Times New Roman"/>
          <w:szCs w:val="28"/>
          <w:lang w:eastAsia="en-US"/>
        </w:rPr>
        <w:t xml:space="preserve"> вкладок (</w:t>
      </w:r>
      <w:proofErr w:type="spellStart"/>
      <w:r w:rsidRPr="00AD7170">
        <w:rPr>
          <w:rFonts w:cs="Times New Roman"/>
          <w:szCs w:val="28"/>
          <w:lang w:eastAsia="en-US"/>
        </w:rPr>
        <w:t>моніторинг</w:t>
      </w:r>
      <w:proofErr w:type="spellEnd"/>
      <w:r w:rsidRPr="00AD7170">
        <w:rPr>
          <w:rFonts w:cs="Times New Roman"/>
          <w:szCs w:val="28"/>
          <w:lang w:eastAsia="en-US"/>
        </w:rPr>
        <w:t xml:space="preserve"> та </w:t>
      </w:r>
      <w:proofErr w:type="spellStart"/>
      <w:r w:rsidRPr="00AD7170">
        <w:rPr>
          <w:rFonts w:cs="Times New Roman"/>
          <w:szCs w:val="28"/>
          <w:lang w:eastAsia="en-US"/>
        </w:rPr>
        <w:t>апаратна</w:t>
      </w:r>
      <w:proofErr w:type="spellEnd"/>
      <w:r w:rsidRPr="00AD7170">
        <w:rPr>
          <w:rFonts w:cs="Times New Roman"/>
          <w:szCs w:val="28"/>
          <w:lang w:eastAsia="en-US"/>
        </w:rPr>
        <w:t xml:space="preserve"> </w:t>
      </w:r>
      <w:proofErr w:type="spellStart"/>
      <w:r w:rsidRPr="00AD7170">
        <w:rPr>
          <w:rFonts w:cs="Times New Roman"/>
          <w:szCs w:val="28"/>
          <w:lang w:eastAsia="en-US"/>
        </w:rPr>
        <w:t>частина</w:t>
      </w:r>
      <w:proofErr w:type="spellEnd"/>
      <w:r w:rsidRPr="00AD7170">
        <w:rPr>
          <w:rFonts w:cs="Times New Roman"/>
          <w:szCs w:val="28"/>
          <w:lang w:eastAsia="en-US"/>
        </w:rPr>
        <w:t>);</w:t>
      </w:r>
    </w:p>
    <w:p w14:paraId="2312C331" w14:textId="63AA03F6" w:rsidR="00AD7170" w:rsidRPr="00AD7170" w:rsidRDefault="00AD7170" w:rsidP="003F6917">
      <w:pPr>
        <w:pStyle w:val="a3"/>
        <w:numPr>
          <w:ilvl w:val="0"/>
          <w:numId w:val="21"/>
        </w:numPr>
        <w:ind w:left="0" w:firstLine="851"/>
        <w:rPr>
          <w:rFonts w:cs="Times New Roman"/>
          <w:szCs w:val="28"/>
          <w:lang w:eastAsia="en-US"/>
        </w:rPr>
      </w:pPr>
      <w:proofErr w:type="spellStart"/>
      <w:r w:rsidRPr="00AD7170">
        <w:rPr>
          <w:rFonts w:cs="Times New Roman"/>
          <w:szCs w:val="28"/>
          <w:lang w:eastAsia="en-US"/>
        </w:rPr>
        <w:t>керування</w:t>
      </w:r>
      <w:proofErr w:type="spellEnd"/>
      <w:r w:rsidRPr="00AD7170">
        <w:rPr>
          <w:rFonts w:cs="Times New Roman"/>
          <w:szCs w:val="28"/>
          <w:lang w:eastAsia="en-US"/>
        </w:rPr>
        <w:t xml:space="preserve"> станами </w:t>
      </w:r>
      <w:proofErr w:type="spellStart"/>
      <w:r w:rsidRPr="00AD7170">
        <w:rPr>
          <w:rFonts w:cs="Times New Roman"/>
          <w:szCs w:val="28"/>
          <w:lang w:eastAsia="en-US"/>
        </w:rPr>
        <w:t>програми</w:t>
      </w:r>
      <w:proofErr w:type="spellEnd"/>
      <w:r w:rsidRPr="00AD7170">
        <w:rPr>
          <w:rFonts w:cs="Times New Roman"/>
          <w:szCs w:val="28"/>
          <w:lang w:eastAsia="en-US"/>
        </w:rPr>
        <w:t xml:space="preserve"> (</w:t>
      </w:r>
      <w:proofErr w:type="spellStart"/>
      <w:r w:rsidRPr="00AD7170">
        <w:rPr>
          <w:rFonts w:cs="Times New Roman"/>
          <w:szCs w:val="28"/>
          <w:lang w:eastAsia="en-US"/>
        </w:rPr>
        <w:t>Live</w:t>
      </w:r>
      <w:proofErr w:type="spellEnd"/>
      <w:r w:rsidRPr="00AD7170">
        <w:rPr>
          <w:rFonts w:cs="Times New Roman"/>
          <w:szCs w:val="28"/>
          <w:lang w:eastAsia="en-US"/>
        </w:rPr>
        <w:t xml:space="preserve">-режим, </w:t>
      </w:r>
      <w:proofErr w:type="spellStart"/>
      <w:r w:rsidRPr="00AD7170">
        <w:rPr>
          <w:rFonts w:cs="Times New Roman"/>
          <w:szCs w:val="28"/>
          <w:lang w:eastAsia="en-US"/>
        </w:rPr>
        <w:t>запис</w:t>
      </w:r>
      <w:proofErr w:type="spellEnd"/>
      <w:r w:rsidRPr="00AD7170">
        <w:rPr>
          <w:rFonts w:cs="Times New Roman"/>
          <w:szCs w:val="28"/>
          <w:lang w:eastAsia="en-US"/>
        </w:rPr>
        <w:t xml:space="preserve">, перегляд </w:t>
      </w:r>
      <w:proofErr w:type="spellStart"/>
      <w:r w:rsidRPr="00AD7170">
        <w:rPr>
          <w:rFonts w:cs="Times New Roman"/>
          <w:szCs w:val="28"/>
          <w:lang w:eastAsia="en-US"/>
        </w:rPr>
        <w:t>запису</w:t>
      </w:r>
      <w:proofErr w:type="spellEnd"/>
      <w:r w:rsidRPr="00AD7170">
        <w:rPr>
          <w:rFonts w:cs="Times New Roman"/>
          <w:szCs w:val="28"/>
          <w:lang w:eastAsia="en-US"/>
        </w:rPr>
        <w:t xml:space="preserve">, перегляд </w:t>
      </w:r>
      <w:proofErr w:type="spellStart"/>
      <w:r w:rsidRPr="00AD7170">
        <w:rPr>
          <w:rFonts w:cs="Times New Roman"/>
          <w:szCs w:val="28"/>
          <w:lang w:eastAsia="en-US"/>
        </w:rPr>
        <w:t>історії</w:t>
      </w:r>
      <w:proofErr w:type="spellEnd"/>
      <w:r w:rsidRPr="00AD7170">
        <w:rPr>
          <w:rFonts w:cs="Times New Roman"/>
          <w:szCs w:val="28"/>
          <w:lang w:eastAsia="en-US"/>
        </w:rPr>
        <w:t>);</w:t>
      </w:r>
    </w:p>
    <w:p w14:paraId="50FD728D" w14:textId="0C66EFDA" w:rsidR="00AD7170" w:rsidRPr="00AD7170" w:rsidRDefault="00AD7170" w:rsidP="003F6917">
      <w:pPr>
        <w:pStyle w:val="a3"/>
        <w:numPr>
          <w:ilvl w:val="0"/>
          <w:numId w:val="21"/>
        </w:numPr>
        <w:ind w:left="0" w:firstLine="851"/>
        <w:rPr>
          <w:rFonts w:cs="Times New Roman"/>
          <w:szCs w:val="28"/>
          <w:lang w:eastAsia="en-US"/>
        </w:rPr>
      </w:pPr>
      <w:r w:rsidRPr="00AD7170">
        <w:rPr>
          <w:rFonts w:cs="Times New Roman"/>
          <w:szCs w:val="28"/>
          <w:lang w:eastAsia="en-US"/>
        </w:rPr>
        <w:t xml:space="preserve">запуск </w:t>
      </w:r>
      <w:proofErr w:type="spellStart"/>
      <w:r w:rsidRPr="00AD7170">
        <w:rPr>
          <w:rFonts w:cs="Times New Roman"/>
          <w:szCs w:val="28"/>
          <w:lang w:eastAsia="en-US"/>
        </w:rPr>
        <w:t>фонових</w:t>
      </w:r>
      <w:proofErr w:type="spellEnd"/>
      <w:r w:rsidRPr="00AD7170">
        <w:rPr>
          <w:rFonts w:cs="Times New Roman"/>
          <w:szCs w:val="28"/>
          <w:lang w:eastAsia="en-US"/>
        </w:rPr>
        <w:t xml:space="preserve"> </w:t>
      </w:r>
      <w:proofErr w:type="spellStart"/>
      <w:r w:rsidRPr="00AD7170">
        <w:rPr>
          <w:rFonts w:cs="Times New Roman"/>
          <w:szCs w:val="28"/>
          <w:lang w:eastAsia="en-US"/>
        </w:rPr>
        <w:t>потоків</w:t>
      </w:r>
      <w:proofErr w:type="spellEnd"/>
      <w:r w:rsidRPr="00AD7170">
        <w:rPr>
          <w:rFonts w:cs="Times New Roman"/>
          <w:szCs w:val="28"/>
          <w:lang w:eastAsia="en-US"/>
        </w:rPr>
        <w:t xml:space="preserve"> </w:t>
      </w:r>
      <w:proofErr w:type="spellStart"/>
      <w:r w:rsidRPr="00AD7170">
        <w:rPr>
          <w:rFonts w:cs="Times New Roman"/>
          <w:szCs w:val="28"/>
          <w:lang w:eastAsia="en-US"/>
        </w:rPr>
        <w:t>збору</w:t>
      </w:r>
      <w:proofErr w:type="spellEnd"/>
      <w:r w:rsidRPr="00AD7170">
        <w:rPr>
          <w:rFonts w:cs="Times New Roman"/>
          <w:szCs w:val="28"/>
          <w:lang w:eastAsia="en-US"/>
        </w:rPr>
        <w:t xml:space="preserve"> </w:t>
      </w:r>
      <w:proofErr w:type="spellStart"/>
      <w:r w:rsidRPr="00AD7170">
        <w:rPr>
          <w:rFonts w:cs="Times New Roman"/>
          <w:szCs w:val="28"/>
          <w:lang w:eastAsia="en-US"/>
        </w:rPr>
        <w:t>даних</w:t>
      </w:r>
      <w:proofErr w:type="spellEnd"/>
      <w:r w:rsidRPr="00AD7170">
        <w:rPr>
          <w:rFonts w:cs="Times New Roman"/>
          <w:szCs w:val="28"/>
          <w:lang w:eastAsia="en-US"/>
        </w:rPr>
        <w:t>;</w:t>
      </w:r>
    </w:p>
    <w:p w14:paraId="4613AE7D" w14:textId="640C3EDB" w:rsidR="00AD7170" w:rsidRPr="00AD7170" w:rsidRDefault="00AD7170" w:rsidP="003F6917">
      <w:pPr>
        <w:pStyle w:val="a3"/>
        <w:numPr>
          <w:ilvl w:val="0"/>
          <w:numId w:val="21"/>
        </w:numPr>
        <w:ind w:left="0" w:firstLine="851"/>
        <w:rPr>
          <w:rFonts w:cs="Times New Roman"/>
          <w:szCs w:val="28"/>
          <w:lang w:eastAsia="en-US"/>
        </w:rPr>
      </w:pPr>
      <w:proofErr w:type="spellStart"/>
      <w:r w:rsidRPr="00AD7170">
        <w:rPr>
          <w:rFonts w:cs="Times New Roman"/>
          <w:szCs w:val="28"/>
          <w:lang w:eastAsia="en-US"/>
        </w:rPr>
        <w:t>обробку</w:t>
      </w:r>
      <w:proofErr w:type="spellEnd"/>
      <w:r w:rsidRPr="00AD7170">
        <w:rPr>
          <w:rFonts w:cs="Times New Roman"/>
          <w:szCs w:val="28"/>
          <w:lang w:eastAsia="en-US"/>
        </w:rPr>
        <w:t xml:space="preserve"> </w:t>
      </w:r>
      <w:proofErr w:type="spellStart"/>
      <w:r w:rsidRPr="00AD7170">
        <w:rPr>
          <w:rFonts w:cs="Times New Roman"/>
          <w:szCs w:val="28"/>
          <w:lang w:eastAsia="en-US"/>
        </w:rPr>
        <w:t>подій</w:t>
      </w:r>
      <w:proofErr w:type="spellEnd"/>
      <w:r w:rsidRPr="00AD7170">
        <w:rPr>
          <w:rFonts w:cs="Times New Roman"/>
          <w:szCs w:val="28"/>
          <w:lang w:eastAsia="en-US"/>
        </w:rPr>
        <w:t xml:space="preserve"> </w:t>
      </w:r>
      <w:proofErr w:type="spellStart"/>
      <w:r w:rsidRPr="00AD7170">
        <w:rPr>
          <w:rFonts w:cs="Times New Roman"/>
          <w:szCs w:val="28"/>
          <w:lang w:eastAsia="en-US"/>
        </w:rPr>
        <w:t>користувача</w:t>
      </w:r>
      <w:proofErr w:type="spellEnd"/>
      <w:r w:rsidRPr="00AD7170">
        <w:rPr>
          <w:rFonts w:cs="Times New Roman"/>
          <w:szCs w:val="28"/>
          <w:lang w:eastAsia="en-US"/>
        </w:rPr>
        <w:t xml:space="preserve"> та </w:t>
      </w:r>
      <w:proofErr w:type="spellStart"/>
      <w:r w:rsidRPr="00AD7170">
        <w:rPr>
          <w:rFonts w:cs="Times New Roman"/>
          <w:szCs w:val="28"/>
          <w:lang w:eastAsia="en-US"/>
        </w:rPr>
        <w:t>оновлення</w:t>
      </w:r>
      <w:proofErr w:type="spellEnd"/>
      <w:r w:rsidRPr="00AD7170">
        <w:rPr>
          <w:rFonts w:cs="Times New Roman"/>
          <w:szCs w:val="28"/>
          <w:lang w:eastAsia="en-US"/>
        </w:rPr>
        <w:t xml:space="preserve"> </w:t>
      </w:r>
      <w:proofErr w:type="spellStart"/>
      <w:r w:rsidRPr="00AD7170">
        <w:rPr>
          <w:rFonts w:cs="Times New Roman"/>
          <w:szCs w:val="28"/>
          <w:lang w:eastAsia="en-US"/>
        </w:rPr>
        <w:t>інтерфейсу</w:t>
      </w:r>
      <w:proofErr w:type="spellEnd"/>
      <w:r w:rsidRPr="00AD7170">
        <w:rPr>
          <w:rFonts w:cs="Times New Roman"/>
          <w:szCs w:val="28"/>
          <w:lang w:eastAsia="en-US"/>
        </w:rPr>
        <w:t>.</w:t>
      </w:r>
    </w:p>
    <w:p w14:paraId="06DEADAC" w14:textId="44D44E65" w:rsidR="00AD7170" w:rsidRPr="00AD7170" w:rsidRDefault="00AD7170" w:rsidP="003F6917">
      <w:pPr>
        <w:rPr>
          <w:lang w:eastAsia="en-US"/>
        </w:rPr>
      </w:pPr>
      <w:r w:rsidRPr="00AD7170">
        <w:rPr>
          <w:lang w:eastAsia="en-US"/>
        </w:rPr>
        <w:t>Окрім головного класу, структура застосунку включає допоміжні компоненти:</w:t>
      </w:r>
    </w:p>
    <w:p w14:paraId="0CBEACE3" w14:textId="4AAEC062" w:rsidR="00AD7170" w:rsidRPr="00D61CE2" w:rsidRDefault="00AD7170" w:rsidP="003F6917">
      <w:pPr>
        <w:pStyle w:val="a3"/>
        <w:numPr>
          <w:ilvl w:val="0"/>
          <w:numId w:val="22"/>
        </w:numPr>
        <w:ind w:left="0" w:firstLine="851"/>
        <w:rPr>
          <w:rFonts w:cs="Times New Roman"/>
          <w:szCs w:val="28"/>
          <w:lang w:val="uk-UA" w:eastAsia="en-US"/>
        </w:rPr>
      </w:pPr>
      <w:r w:rsidRPr="00D61CE2">
        <w:rPr>
          <w:rFonts w:cs="Times New Roman"/>
          <w:szCs w:val="28"/>
          <w:lang w:val="uk-UA" w:eastAsia="en-US"/>
        </w:rPr>
        <w:t xml:space="preserve">клас </w:t>
      </w:r>
      <w:proofErr w:type="spellStart"/>
      <w:r w:rsidRPr="002761F8">
        <w:rPr>
          <w:rFonts w:cs="Times New Roman"/>
          <w:szCs w:val="28"/>
          <w:lang w:eastAsia="en-US"/>
        </w:rPr>
        <w:t>ToolTip</w:t>
      </w:r>
      <w:proofErr w:type="spellEnd"/>
      <w:r w:rsidRPr="00D61CE2">
        <w:rPr>
          <w:rFonts w:cs="Times New Roman"/>
          <w:szCs w:val="28"/>
          <w:lang w:val="uk-UA" w:eastAsia="en-US"/>
        </w:rPr>
        <w:t xml:space="preserve">  для реалізації спливаючих підказок інтерфейсу;</w:t>
      </w:r>
    </w:p>
    <w:p w14:paraId="77D11837" w14:textId="2D175535" w:rsidR="00AD7170" w:rsidRPr="00D61CE2" w:rsidRDefault="00AD7170" w:rsidP="003F6917">
      <w:pPr>
        <w:pStyle w:val="a3"/>
        <w:numPr>
          <w:ilvl w:val="0"/>
          <w:numId w:val="22"/>
        </w:numPr>
        <w:ind w:left="0" w:firstLine="851"/>
        <w:rPr>
          <w:rFonts w:cs="Times New Roman"/>
          <w:szCs w:val="28"/>
          <w:lang w:val="uk-UA" w:eastAsia="en-US"/>
        </w:rPr>
      </w:pPr>
      <w:r w:rsidRPr="00D61CE2">
        <w:rPr>
          <w:rFonts w:cs="Times New Roman"/>
          <w:szCs w:val="28"/>
          <w:lang w:val="uk-UA" w:eastAsia="en-US"/>
        </w:rPr>
        <w:t xml:space="preserve">клас </w:t>
      </w:r>
      <w:proofErr w:type="spellStart"/>
      <w:r w:rsidRPr="002761F8">
        <w:rPr>
          <w:rFonts w:cs="Times New Roman"/>
          <w:szCs w:val="28"/>
          <w:lang w:eastAsia="en-US"/>
        </w:rPr>
        <w:t>SPDReader</w:t>
      </w:r>
      <w:proofErr w:type="spellEnd"/>
      <w:r w:rsidRPr="00D61CE2">
        <w:rPr>
          <w:rFonts w:cs="Times New Roman"/>
          <w:szCs w:val="28"/>
          <w:lang w:val="uk-UA" w:eastAsia="en-US"/>
        </w:rPr>
        <w:t xml:space="preserve">  та механізми </w:t>
      </w:r>
      <w:r w:rsidRPr="002761F8">
        <w:rPr>
          <w:rFonts w:cs="Times New Roman"/>
          <w:szCs w:val="28"/>
          <w:lang w:eastAsia="en-US"/>
        </w:rPr>
        <w:t>WMI</w:t>
      </w:r>
      <w:r w:rsidRPr="00D61CE2">
        <w:rPr>
          <w:rFonts w:cs="Times New Roman"/>
          <w:szCs w:val="28"/>
          <w:lang w:val="uk-UA" w:eastAsia="en-US"/>
        </w:rPr>
        <w:t xml:space="preserve"> для отримання апаратної інформації;</w:t>
      </w:r>
    </w:p>
    <w:p w14:paraId="3D7F645C" w14:textId="5E2D8FA0" w:rsidR="00AD7170" w:rsidRPr="00D61CE2" w:rsidRDefault="00AD7170" w:rsidP="003F6917">
      <w:pPr>
        <w:pStyle w:val="a3"/>
        <w:numPr>
          <w:ilvl w:val="0"/>
          <w:numId w:val="22"/>
        </w:numPr>
        <w:ind w:left="0" w:firstLine="851"/>
        <w:rPr>
          <w:rFonts w:cs="Times New Roman"/>
          <w:szCs w:val="28"/>
          <w:lang w:val="uk-UA" w:eastAsia="en-US"/>
        </w:rPr>
      </w:pPr>
      <w:r w:rsidRPr="00D61CE2">
        <w:rPr>
          <w:rFonts w:cs="Times New Roman"/>
          <w:szCs w:val="28"/>
          <w:lang w:val="uk-UA" w:eastAsia="en-US"/>
        </w:rPr>
        <w:t xml:space="preserve">глобальні словники конфігурації </w:t>
      </w:r>
      <w:r w:rsidRPr="002761F8">
        <w:rPr>
          <w:rFonts w:cs="Times New Roman"/>
          <w:szCs w:val="28"/>
          <w:lang w:eastAsia="en-US"/>
        </w:rPr>
        <w:t>STRINGS</w:t>
      </w:r>
      <w:r w:rsidRPr="00D61CE2">
        <w:rPr>
          <w:rFonts w:cs="Times New Roman"/>
          <w:szCs w:val="28"/>
          <w:lang w:val="uk-UA" w:eastAsia="en-US"/>
        </w:rPr>
        <w:t xml:space="preserve"> та </w:t>
      </w:r>
      <w:r w:rsidRPr="002761F8">
        <w:rPr>
          <w:rFonts w:cs="Times New Roman"/>
          <w:szCs w:val="28"/>
          <w:lang w:eastAsia="en-US"/>
        </w:rPr>
        <w:t>THEMES</w:t>
      </w:r>
      <w:r w:rsidRPr="00D61CE2">
        <w:rPr>
          <w:rFonts w:cs="Times New Roman"/>
          <w:szCs w:val="28"/>
          <w:lang w:val="uk-UA" w:eastAsia="en-US"/>
        </w:rPr>
        <w:t>, що відділяють текстові константи та налаштування візуального стилю від основної логіки програми.</w:t>
      </w:r>
    </w:p>
    <w:p w14:paraId="5018E3BC" w14:textId="5B39E248" w:rsidR="00AD7170" w:rsidRPr="00AD7170" w:rsidRDefault="00AD7170" w:rsidP="00802DE5">
      <w:pPr>
        <w:rPr>
          <w:lang w:eastAsia="en-US"/>
        </w:rPr>
      </w:pPr>
      <w:r w:rsidRPr="00AD7170">
        <w:rPr>
          <w:lang w:eastAsia="en-US"/>
        </w:rPr>
        <w:t>Така організація дозволяє уникнути дублювання коду, забезпечує легку зміну налаштувань інтерфейсу та спрощує подальший аналіз архітектури програми.</w:t>
      </w:r>
    </w:p>
    <w:p w14:paraId="6A811630" w14:textId="780C42A5" w:rsidR="00037307" w:rsidRPr="00D61CE2" w:rsidRDefault="00571E16" w:rsidP="00D01E60">
      <w:pPr>
        <w:pStyle w:val="2"/>
        <w:rPr>
          <w:lang w:eastAsia="en-US"/>
        </w:rPr>
      </w:pPr>
      <w:bookmarkStart w:id="126" w:name="_Toc230868778"/>
      <w:r w:rsidRPr="00D61CE2">
        <w:rPr>
          <w:lang w:eastAsia="en-US"/>
        </w:rPr>
        <w:t>3.4.2 Логіка взаємодії потоків та графічного інтерфейсу</w:t>
      </w:r>
      <w:bookmarkEnd w:id="126"/>
    </w:p>
    <w:p w14:paraId="5E24567E" w14:textId="16F3D9DC" w:rsidR="00E105D8" w:rsidRPr="00E105D8" w:rsidRDefault="00E105D8" w:rsidP="0076094F">
      <w:pPr>
        <w:rPr>
          <w:lang w:eastAsia="en-US"/>
        </w:rPr>
      </w:pPr>
      <w:r w:rsidRPr="00E105D8">
        <w:rPr>
          <w:lang w:eastAsia="en-US"/>
        </w:rPr>
        <w:t xml:space="preserve">Однією з ключових особливостей архітектури </w:t>
      </w:r>
      <w:proofErr w:type="spellStart"/>
      <w:r w:rsidRPr="00E105D8">
        <w:rPr>
          <w:lang w:eastAsia="en-US"/>
        </w:rPr>
        <w:t>MemSleuth</w:t>
      </w:r>
      <w:proofErr w:type="spellEnd"/>
      <w:r w:rsidRPr="00E105D8">
        <w:rPr>
          <w:lang w:eastAsia="en-US"/>
        </w:rPr>
        <w:t xml:space="preserve"> є розділення логіки збору системних даних та їх відображення у графічному інтерфейсі. Для цього використовується </w:t>
      </w:r>
      <w:proofErr w:type="spellStart"/>
      <w:r w:rsidRPr="00E105D8">
        <w:rPr>
          <w:lang w:eastAsia="en-US"/>
        </w:rPr>
        <w:t>багатопотокова</w:t>
      </w:r>
      <w:proofErr w:type="spellEnd"/>
      <w:r w:rsidRPr="00E105D8">
        <w:rPr>
          <w:lang w:eastAsia="en-US"/>
        </w:rPr>
        <w:t xml:space="preserve"> модель виконання.</w:t>
      </w:r>
    </w:p>
    <w:p w14:paraId="13812D10" w14:textId="23F989D7" w:rsidR="00E105D8" w:rsidRDefault="00E105D8" w:rsidP="0076094F">
      <w:pPr>
        <w:rPr>
          <w:noProof/>
        </w:rPr>
      </w:pPr>
      <w:r w:rsidRPr="00E105D8">
        <w:rPr>
          <w:lang w:eastAsia="en-US"/>
        </w:rPr>
        <w:t xml:space="preserve">Окремий фоновий потік відповідає за безперервний збір інформації про стан оперативної пам’яті, файлу підкачки та активних процесів. Цей потік періодично формує пакети даних, які поміщаються у </w:t>
      </w:r>
      <w:proofErr w:type="spellStart"/>
      <w:r w:rsidRPr="00E105D8">
        <w:rPr>
          <w:lang w:eastAsia="en-US"/>
        </w:rPr>
        <w:t>потокобезпечну</w:t>
      </w:r>
      <w:proofErr w:type="spellEnd"/>
      <w:r w:rsidRPr="00E105D8">
        <w:rPr>
          <w:lang w:eastAsia="en-US"/>
        </w:rPr>
        <w:t xml:space="preserve"> чергу. Головний GUI-потік не виконує </w:t>
      </w:r>
      <w:proofErr w:type="spellStart"/>
      <w:r w:rsidRPr="00E105D8">
        <w:rPr>
          <w:lang w:eastAsia="en-US"/>
        </w:rPr>
        <w:t>ресурсоємних</w:t>
      </w:r>
      <w:proofErr w:type="spellEnd"/>
      <w:r w:rsidRPr="00E105D8">
        <w:rPr>
          <w:lang w:eastAsia="en-US"/>
        </w:rPr>
        <w:t xml:space="preserve"> операцій, а лише зчитує дані з черги та оновлює відповідні елементи інтерфейсу.</w:t>
      </w:r>
      <w:r w:rsidR="001441A1" w:rsidRPr="001441A1">
        <w:rPr>
          <w:noProof/>
        </w:rPr>
        <w:t xml:space="preserve"> </w:t>
      </w:r>
    </w:p>
    <w:p w14:paraId="43776FA5" w14:textId="3AF92C96" w:rsidR="005606F4" w:rsidRPr="00E105D8" w:rsidRDefault="009A21AF" w:rsidP="0076094F">
      <w:pPr>
        <w:rPr>
          <w:lang w:eastAsia="en-US"/>
        </w:rPr>
      </w:pPr>
      <w:r w:rsidRPr="009A21AF">
        <w:rPr>
          <w:lang w:eastAsia="en-US"/>
        </w:rPr>
        <w:lastRenderedPageBreak/>
        <w:t xml:space="preserve">Такий підхід запобігає блокуванню графічного інтерфейсу під час тривалого моніторингу та забезпечує плавну роботу застосунку навіть за високої інтенсивності оновлення даних. Реалізація цієї логіки наведена у відповідному фрагменті програмного коду застосунку </w:t>
      </w:r>
      <w:proofErr w:type="spellStart"/>
      <w:r w:rsidRPr="009A21AF">
        <w:rPr>
          <w:lang w:eastAsia="en-US"/>
        </w:rPr>
        <w:t>MemSleuth</w:t>
      </w:r>
      <w:proofErr w:type="spellEnd"/>
      <w:r w:rsidRPr="009A21AF">
        <w:rPr>
          <w:lang w:eastAsia="en-US"/>
        </w:rPr>
        <w:t xml:space="preserve"> (лістинг А.2).</w:t>
      </w:r>
    </w:p>
    <w:p w14:paraId="2CD1F08B" w14:textId="31DD8173" w:rsidR="00A51E1F" w:rsidRPr="00843E49" w:rsidRDefault="00B343B0" w:rsidP="00843E49">
      <w:pPr>
        <w:pStyle w:val="2"/>
        <w:rPr>
          <w:lang w:eastAsia="en-US"/>
        </w:rPr>
      </w:pPr>
      <w:bookmarkStart w:id="127" w:name="_Toc230868779"/>
      <w:r w:rsidRPr="00B343B0">
        <w:rPr>
          <w:lang w:eastAsia="en-US"/>
        </w:rPr>
        <w:t>3.4.3 Основні режими роботи програмного застосунку</w:t>
      </w:r>
      <w:bookmarkEnd w:id="127"/>
    </w:p>
    <w:p w14:paraId="3462E81F" w14:textId="0D97608A" w:rsidR="00A51E1F" w:rsidRPr="00A51E1F" w:rsidRDefault="00A51E1F" w:rsidP="001D1285">
      <w:pPr>
        <w:rPr>
          <w:lang w:eastAsia="en-US"/>
        </w:rPr>
      </w:pPr>
      <w:r w:rsidRPr="00A51E1F">
        <w:rPr>
          <w:lang w:eastAsia="en-US"/>
        </w:rPr>
        <w:t xml:space="preserve">Архітектура </w:t>
      </w:r>
      <w:proofErr w:type="spellStart"/>
      <w:r w:rsidRPr="00A51E1F">
        <w:rPr>
          <w:lang w:eastAsia="en-US"/>
        </w:rPr>
        <w:t>MemSleuth</w:t>
      </w:r>
      <w:proofErr w:type="spellEnd"/>
      <w:r w:rsidRPr="00A51E1F">
        <w:rPr>
          <w:lang w:eastAsia="en-US"/>
        </w:rPr>
        <w:t xml:space="preserve"> передбачає декілька логічних режимів роботи, між якими користувач може перемикатися під час взаємодії з програмою:</w:t>
      </w:r>
    </w:p>
    <w:p w14:paraId="4914C818" w14:textId="26C2558E" w:rsidR="00A51E1F" w:rsidRPr="0067665A" w:rsidRDefault="00A51E1F" w:rsidP="001D1285">
      <w:pPr>
        <w:pStyle w:val="a3"/>
        <w:numPr>
          <w:ilvl w:val="0"/>
          <w:numId w:val="23"/>
        </w:numPr>
        <w:ind w:left="0" w:firstLine="851"/>
        <w:rPr>
          <w:rFonts w:cs="Times New Roman"/>
          <w:szCs w:val="28"/>
          <w:lang w:eastAsia="en-US"/>
        </w:rPr>
      </w:pPr>
      <w:proofErr w:type="spellStart"/>
      <w:r w:rsidRPr="0067665A">
        <w:rPr>
          <w:rFonts w:cs="Times New Roman"/>
          <w:szCs w:val="28"/>
          <w:lang w:eastAsia="en-US"/>
        </w:rPr>
        <w:t>Live</w:t>
      </w:r>
      <w:proofErr w:type="spellEnd"/>
      <w:r w:rsidRPr="0067665A">
        <w:rPr>
          <w:rFonts w:cs="Times New Roman"/>
          <w:szCs w:val="28"/>
          <w:lang w:eastAsia="en-US"/>
        </w:rPr>
        <w:t xml:space="preserve">-режим </w:t>
      </w:r>
      <w:r w:rsidR="007C6C98">
        <w:rPr>
          <w:rFonts w:cs="Times New Roman"/>
          <w:szCs w:val="28"/>
          <w:lang w:eastAsia="en-US"/>
        </w:rPr>
        <w:t>–</w:t>
      </w:r>
      <w:r w:rsidRPr="0067665A">
        <w:rPr>
          <w:rFonts w:cs="Times New Roman"/>
          <w:szCs w:val="28"/>
          <w:lang w:eastAsia="en-US"/>
        </w:rPr>
        <w:t xml:space="preserve"> </w:t>
      </w:r>
      <w:proofErr w:type="spellStart"/>
      <w:r w:rsidRPr="0067665A">
        <w:rPr>
          <w:rFonts w:cs="Times New Roman"/>
          <w:szCs w:val="28"/>
          <w:lang w:eastAsia="en-US"/>
        </w:rPr>
        <w:t>відображення</w:t>
      </w:r>
      <w:proofErr w:type="spellEnd"/>
      <w:r w:rsidRPr="0067665A">
        <w:rPr>
          <w:rFonts w:cs="Times New Roman"/>
          <w:szCs w:val="28"/>
          <w:lang w:eastAsia="en-US"/>
        </w:rPr>
        <w:t xml:space="preserve"> поточного стану </w:t>
      </w:r>
      <w:proofErr w:type="spellStart"/>
      <w:r w:rsidRPr="0067665A">
        <w:rPr>
          <w:rFonts w:cs="Times New Roman"/>
          <w:szCs w:val="28"/>
          <w:lang w:eastAsia="en-US"/>
        </w:rPr>
        <w:t>оперативної</w:t>
      </w:r>
      <w:proofErr w:type="spellEnd"/>
      <w:r w:rsidRPr="0067665A">
        <w:rPr>
          <w:rFonts w:cs="Times New Roman"/>
          <w:szCs w:val="28"/>
          <w:lang w:eastAsia="en-US"/>
        </w:rPr>
        <w:t xml:space="preserve"> </w:t>
      </w:r>
      <w:proofErr w:type="spellStart"/>
      <w:r w:rsidRPr="0067665A">
        <w:rPr>
          <w:rFonts w:cs="Times New Roman"/>
          <w:szCs w:val="28"/>
          <w:lang w:eastAsia="en-US"/>
        </w:rPr>
        <w:t>пам’яті</w:t>
      </w:r>
      <w:proofErr w:type="spellEnd"/>
      <w:r w:rsidRPr="0067665A">
        <w:rPr>
          <w:rFonts w:cs="Times New Roman"/>
          <w:szCs w:val="28"/>
          <w:lang w:eastAsia="en-US"/>
        </w:rPr>
        <w:t xml:space="preserve"> у реальному </w:t>
      </w:r>
      <w:proofErr w:type="spellStart"/>
      <w:r w:rsidRPr="0067665A">
        <w:rPr>
          <w:rFonts w:cs="Times New Roman"/>
          <w:szCs w:val="28"/>
          <w:lang w:eastAsia="en-US"/>
        </w:rPr>
        <w:t>часі</w:t>
      </w:r>
      <w:proofErr w:type="spellEnd"/>
      <w:r w:rsidRPr="0067665A">
        <w:rPr>
          <w:rFonts w:cs="Times New Roman"/>
          <w:szCs w:val="28"/>
          <w:lang w:eastAsia="en-US"/>
        </w:rPr>
        <w:t xml:space="preserve"> з </w:t>
      </w:r>
      <w:proofErr w:type="spellStart"/>
      <w:r w:rsidRPr="0067665A">
        <w:rPr>
          <w:rFonts w:cs="Times New Roman"/>
          <w:szCs w:val="28"/>
          <w:lang w:eastAsia="en-US"/>
        </w:rPr>
        <w:t>використанням</w:t>
      </w:r>
      <w:proofErr w:type="spellEnd"/>
      <w:r w:rsidRPr="0067665A">
        <w:rPr>
          <w:rFonts w:cs="Times New Roman"/>
          <w:szCs w:val="28"/>
          <w:lang w:eastAsia="en-US"/>
        </w:rPr>
        <w:t xml:space="preserve"> </w:t>
      </w:r>
      <w:proofErr w:type="spellStart"/>
      <w:r w:rsidRPr="0067665A">
        <w:rPr>
          <w:rFonts w:cs="Times New Roman"/>
          <w:szCs w:val="28"/>
          <w:lang w:eastAsia="en-US"/>
        </w:rPr>
        <w:t>обмеженого</w:t>
      </w:r>
      <w:proofErr w:type="spellEnd"/>
      <w:r w:rsidRPr="0067665A">
        <w:rPr>
          <w:rFonts w:cs="Times New Roman"/>
          <w:szCs w:val="28"/>
          <w:lang w:eastAsia="en-US"/>
        </w:rPr>
        <w:t xml:space="preserve"> </w:t>
      </w:r>
      <w:proofErr w:type="spellStart"/>
      <w:r w:rsidRPr="0067665A">
        <w:rPr>
          <w:rFonts w:cs="Times New Roman"/>
          <w:szCs w:val="28"/>
          <w:lang w:eastAsia="en-US"/>
        </w:rPr>
        <w:t>кільцевого</w:t>
      </w:r>
      <w:proofErr w:type="spellEnd"/>
      <w:r w:rsidRPr="0067665A">
        <w:rPr>
          <w:rFonts w:cs="Times New Roman"/>
          <w:szCs w:val="28"/>
          <w:lang w:eastAsia="en-US"/>
        </w:rPr>
        <w:t xml:space="preserve"> буфера;</w:t>
      </w:r>
    </w:p>
    <w:p w14:paraId="52EF46E3" w14:textId="553B5542" w:rsidR="00A51E1F" w:rsidRPr="0067665A" w:rsidRDefault="00A51E1F" w:rsidP="001D1285">
      <w:pPr>
        <w:pStyle w:val="a3"/>
        <w:numPr>
          <w:ilvl w:val="0"/>
          <w:numId w:val="23"/>
        </w:numPr>
        <w:ind w:left="0" w:firstLine="851"/>
        <w:rPr>
          <w:rFonts w:cs="Times New Roman"/>
          <w:szCs w:val="28"/>
          <w:lang w:eastAsia="en-US"/>
        </w:rPr>
      </w:pPr>
      <w:r w:rsidRPr="0067665A">
        <w:rPr>
          <w:rFonts w:cs="Times New Roman"/>
          <w:szCs w:val="28"/>
          <w:lang w:eastAsia="en-US"/>
        </w:rPr>
        <w:t xml:space="preserve">Режим </w:t>
      </w:r>
      <w:proofErr w:type="spellStart"/>
      <w:r w:rsidRPr="0067665A">
        <w:rPr>
          <w:rFonts w:cs="Times New Roman"/>
          <w:szCs w:val="28"/>
          <w:lang w:eastAsia="en-US"/>
        </w:rPr>
        <w:t>запису</w:t>
      </w:r>
      <w:proofErr w:type="spellEnd"/>
      <w:r w:rsidRPr="0067665A">
        <w:rPr>
          <w:rFonts w:cs="Times New Roman"/>
          <w:szCs w:val="28"/>
          <w:lang w:eastAsia="en-US"/>
        </w:rPr>
        <w:t xml:space="preserve"> </w:t>
      </w:r>
      <w:r w:rsidR="007C6C98">
        <w:rPr>
          <w:rFonts w:cs="Times New Roman"/>
          <w:szCs w:val="28"/>
          <w:lang w:eastAsia="en-US"/>
        </w:rPr>
        <w:t>–</w:t>
      </w:r>
      <w:r w:rsidRPr="0067665A">
        <w:rPr>
          <w:rFonts w:cs="Times New Roman"/>
          <w:szCs w:val="28"/>
          <w:lang w:eastAsia="en-US"/>
        </w:rPr>
        <w:t xml:space="preserve"> </w:t>
      </w:r>
      <w:proofErr w:type="spellStart"/>
      <w:r w:rsidRPr="0067665A">
        <w:rPr>
          <w:rFonts w:cs="Times New Roman"/>
          <w:szCs w:val="28"/>
          <w:lang w:eastAsia="en-US"/>
        </w:rPr>
        <w:t>накопичення</w:t>
      </w:r>
      <w:proofErr w:type="spellEnd"/>
      <w:r w:rsidRPr="0067665A">
        <w:rPr>
          <w:rFonts w:cs="Times New Roman"/>
          <w:szCs w:val="28"/>
          <w:lang w:eastAsia="en-US"/>
        </w:rPr>
        <w:t xml:space="preserve"> </w:t>
      </w:r>
      <w:proofErr w:type="spellStart"/>
      <w:r w:rsidRPr="0067665A">
        <w:rPr>
          <w:rFonts w:cs="Times New Roman"/>
          <w:szCs w:val="28"/>
          <w:lang w:eastAsia="en-US"/>
        </w:rPr>
        <w:t>даних</w:t>
      </w:r>
      <w:proofErr w:type="spellEnd"/>
      <w:r w:rsidRPr="0067665A">
        <w:rPr>
          <w:rFonts w:cs="Times New Roman"/>
          <w:szCs w:val="28"/>
          <w:lang w:eastAsia="en-US"/>
        </w:rPr>
        <w:t xml:space="preserve"> у </w:t>
      </w:r>
      <w:proofErr w:type="spellStart"/>
      <w:r w:rsidRPr="0067665A">
        <w:rPr>
          <w:rFonts w:cs="Times New Roman"/>
          <w:szCs w:val="28"/>
          <w:lang w:eastAsia="en-US"/>
        </w:rPr>
        <w:t>повноцінну</w:t>
      </w:r>
      <w:proofErr w:type="spellEnd"/>
      <w:r w:rsidRPr="0067665A">
        <w:rPr>
          <w:rFonts w:cs="Times New Roman"/>
          <w:szCs w:val="28"/>
          <w:lang w:eastAsia="en-US"/>
        </w:rPr>
        <w:t xml:space="preserve"> </w:t>
      </w:r>
      <w:proofErr w:type="spellStart"/>
      <w:r w:rsidRPr="0067665A">
        <w:rPr>
          <w:rFonts w:cs="Times New Roman"/>
          <w:szCs w:val="28"/>
          <w:lang w:eastAsia="en-US"/>
        </w:rPr>
        <w:t>експериментальну</w:t>
      </w:r>
      <w:proofErr w:type="spellEnd"/>
      <w:r w:rsidRPr="0067665A">
        <w:rPr>
          <w:rFonts w:cs="Times New Roman"/>
          <w:szCs w:val="28"/>
          <w:lang w:eastAsia="en-US"/>
        </w:rPr>
        <w:t xml:space="preserve"> </w:t>
      </w:r>
      <w:proofErr w:type="spellStart"/>
      <w:r w:rsidRPr="0067665A">
        <w:rPr>
          <w:rFonts w:cs="Times New Roman"/>
          <w:szCs w:val="28"/>
          <w:lang w:eastAsia="en-US"/>
        </w:rPr>
        <w:t>сесію</w:t>
      </w:r>
      <w:proofErr w:type="spellEnd"/>
      <w:r w:rsidRPr="0067665A">
        <w:rPr>
          <w:rFonts w:cs="Times New Roman"/>
          <w:szCs w:val="28"/>
          <w:lang w:eastAsia="en-US"/>
        </w:rPr>
        <w:t xml:space="preserve"> з </w:t>
      </w:r>
      <w:proofErr w:type="spellStart"/>
      <w:r w:rsidRPr="0067665A">
        <w:rPr>
          <w:rFonts w:cs="Times New Roman"/>
          <w:szCs w:val="28"/>
          <w:lang w:eastAsia="en-US"/>
        </w:rPr>
        <w:t>фіксацією</w:t>
      </w:r>
      <w:proofErr w:type="spellEnd"/>
      <w:r w:rsidRPr="0067665A">
        <w:rPr>
          <w:rFonts w:cs="Times New Roman"/>
          <w:szCs w:val="28"/>
          <w:lang w:eastAsia="en-US"/>
        </w:rPr>
        <w:t xml:space="preserve"> </w:t>
      </w:r>
      <w:proofErr w:type="spellStart"/>
      <w:r w:rsidRPr="0067665A">
        <w:rPr>
          <w:rFonts w:cs="Times New Roman"/>
          <w:szCs w:val="28"/>
          <w:lang w:eastAsia="en-US"/>
        </w:rPr>
        <w:t>часових</w:t>
      </w:r>
      <w:proofErr w:type="spellEnd"/>
      <w:r w:rsidRPr="0067665A">
        <w:rPr>
          <w:rFonts w:cs="Times New Roman"/>
          <w:szCs w:val="28"/>
          <w:lang w:eastAsia="en-US"/>
        </w:rPr>
        <w:t xml:space="preserve"> </w:t>
      </w:r>
      <w:proofErr w:type="spellStart"/>
      <w:r w:rsidRPr="0067665A">
        <w:rPr>
          <w:rFonts w:cs="Times New Roman"/>
          <w:szCs w:val="28"/>
          <w:lang w:eastAsia="en-US"/>
        </w:rPr>
        <w:t>міток</w:t>
      </w:r>
      <w:proofErr w:type="spellEnd"/>
      <w:r w:rsidRPr="0067665A">
        <w:rPr>
          <w:rFonts w:cs="Times New Roman"/>
          <w:szCs w:val="28"/>
          <w:lang w:eastAsia="en-US"/>
        </w:rPr>
        <w:t>;</w:t>
      </w:r>
    </w:p>
    <w:p w14:paraId="6F097938" w14:textId="77D07E37" w:rsidR="00A51E1F" w:rsidRPr="0067665A" w:rsidRDefault="00A51E1F" w:rsidP="001D1285">
      <w:pPr>
        <w:pStyle w:val="a3"/>
        <w:numPr>
          <w:ilvl w:val="0"/>
          <w:numId w:val="23"/>
        </w:numPr>
        <w:ind w:left="0" w:firstLine="851"/>
        <w:rPr>
          <w:rFonts w:cs="Times New Roman"/>
          <w:szCs w:val="28"/>
          <w:lang w:eastAsia="en-US"/>
        </w:rPr>
      </w:pPr>
      <w:r w:rsidRPr="0067665A">
        <w:rPr>
          <w:rFonts w:cs="Times New Roman"/>
          <w:szCs w:val="28"/>
          <w:lang w:eastAsia="en-US"/>
        </w:rPr>
        <w:t xml:space="preserve">Режим перегляду </w:t>
      </w:r>
      <w:proofErr w:type="spellStart"/>
      <w:r w:rsidRPr="0067665A">
        <w:rPr>
          <w:rFonts w:cs="Times New Roman"/>
          <w:szCs w:val="28"/>
          <w:lang w:eastAsia="en-US"/>
        </w:rPr>
        <w:t>запису</w:t>
      </w:r>
      <w:proofErr w:type="spellEnd"/>
      <w:r w:rsidRPr="0067665A">
        <w:rPr>
          <w:rFonts w:cs="Times New Roman"/>
          <w:szCs w:val="28"/>
          <w:lang w:eastAsia="en-US"/>
        </w:rPr>
        <w:t xml:space="preserve"> </w:t>
      </w:r>
      <w:r w:rsidR="007C6C98">
        <w:rPr>
          <w:rFonts w:cs="Times New Roman"/>
          <w:szCs w:val="28"/>
          <w:lang w:eastAsia="en-US"/>
        </w:rPr>
        <w:t>–</w:t>
      </w:r>
      <w:r w:rsidRPr="0067665A">
        <w:rPr>
          <w:rFonts w:cs="Times New Roman"/>
          <w:szCs w:val="28"/>
          <w:lang w:eastAsia="en-US"/>
        </w:rPr>
        <w:t xml:space="preserve"> </w:t>
      </w:r>
      <w:proofErr w:type="spellStart"/>
      <w:r w:rsidRPr="0067665A">
        <w:rPr>
          <w:rFonts w:cs="Times New Roman"/>
          <w:szCs w:val="28"/>
          <w:lang w:eastAsia="en-US"/>
        </w:rPr>
        <w:t>аналіз</w:t>
      </w:r>
      <w:proofErr w:type="spellEnd"/>
      <w:r w:rsidRPr="0067665A">
        <w:rPr>
          <w:rFonts w:cs="Times New Roman"/>
          <w:szCs w:val="28"/>
          <w:lang w:eastAsia="en-US"/>
        </w:rPr>
        <w:t xml:space="preserve"> </w:t>
      </w:r>
      <w:proofErr w:type="spellStart"/>
      <w:r w:rsidRPr="0067665A">
        <w:rPr>
          <w:rFonts w:cs="Times New Roman"/>
          <w:szCs w:val="28"/>
          <w:lang w:eastAsia="en-US"/>
        </w:rPr>
        <w:t>щойно</w:t>
      </w:r>
      <w:proofErr w:type="spellEnd"/>
      <w:r w:rsidRPr="0067665A">
        <w:rPr>
          <w:rFonts w:cs="Times New Roman"/>
          <w:szCs w:val="28"/>
          <w:lang w:eastAsia="en-US"/>
        </w:rPr>
        <w:t xml:space="preserve"> </w:t>
      </w:r>
      <w:proofErr w:type="spellStart"/>
      <w:r w:rsidRPr="0067665A">
        <w:rPr>
          <w:rFonts w:cs="Times New Roman"/>
          <w:szCs w:val="28"/>
          <w:lang w:eastAsia="en-US"/>
        </w:rPr>
        <w:t>завершеної</w:t>
      </w:r>
      <w:proofErr w:type="spellEnd"/>
      <w:r w:rsidRPr="0067665A">
        <w:rPr>
          <w:rFonts w:cs="Times New Roman"/>
          <w:szCs w:val="28"/>
          <w:lang w:eastAsia="en-US"/>
        </w:rPr>
        <w:t xml:space="preserve"> </w:t>
      </w:r>
      <w:proofErr w:type="spellStart"/>
      <w:r w:rsidRPr="0067665A">
        <w:rPr>
          <w:rFonts w:cs="Times New Roman"/>
          <w:szCs w:val="28"/>
          <w:lang w:eastAsia="en-US"/>
        </w:rPr>
        <w:t>сесії</w:t>
      </w:r>
      <w:proofErr w:type="spellEnd"/>
      <w:r w:rsidRPr="0067665A">
        <w:rPr>
          <w:rFonts w:cs="Times New Roman"/>
          <w:szCs w:val="28"/>
          <w:lang w:eastAsia="en-US"/>
        </w:rPr>
        <w:t xml:space="preserve"> без </w:t>
      </w:r>
      <w:proofErr w:type="spellStart"/>
      <w:r w:rsidRPr="0067665A">
        <w:rPr>
          <w:rFonts w:cs="Times New Roman"/>
          <w:szCs w:val="28"/>
          <w:lang w:eastAsia="en-US"/>
        </w:rPr>
        <w:t>надходження</w:t>
      </w:r>
      <w:proofErr w:type="spellEnd"/>
      <w:r w:rsidRPr="0067665A">
        <w:rPr>
          <w:rFonts w:cs="Times New Roman"/>
          <w:szCs w:val="28"/>
          <w:lang w:eastAsia="en-US"/>
        </w:rPr>
        <w:t xml:space="preserve"> </w:t>
      </w:r>
      <w:proofErr w:type="spellStart"/>
      <w:r w:rsidRPr="0067665A">
        <w:rPr>
          <w:rFonts w:cs="Times New Roman"/>
          <w:szCs w:val="28"/>
          <w:lang w:eastAsia="en-US"/>
        </w:rPr>
        <w:t>нових</w:t>
      </w:r>
      <w:proofErr w:type="spellEnd"/>
      <w:r w:rsidRPr="0067665A">
        <w:rPr>
          <w:rFonts w:cs="Times New Roman"/>
          <w:szCs w:val="28"/>
          <w:lang w:eastAsia="en-US"/>
        </w:rPr>
        <w:t xml:space="preserve"> </w:t>
      </w:r>
      <w:proofErr w:type="spellStart"/>
      <w:r w:rsidRPr="0067665A">
        <w:rPr>
          <w:rFonts w:cs="Times New Roman"/>
          <w:szCs w:val="28"/>
          <w:lang w:eastAsia="en-US"/>
        </w:rPr>
        <w:t>даних</w:t>
      </w:r>
      <w:proofErr w:type="spellEnd"/>
      <w:r w:rsidRPr="0067665A">
        <w:rPr>
          <w:rFonts w:cs="Times New Roman"/>
          <w:szCs w:val="28"/>
          <w:lang w:eastAsia="en-US"/>
        </w:rPr>
        <w:t>;</w:t>
      </w:r>
    </w:p>
    <w:p w14:paraId="129840C7" w14:textId="180C2F9A" w:rsidR="00A51E1F" w:rsidRPr="0067665A" w:rsidRDefault="00A51E1F" w:rsidP="001D1285">
      <w:pPr>
        <w:pStyle w:val="a3"/>
        <w:numPr>
          <w:ilvl w:val="0"/>
          <w:numId w:val="23"/>
        </w:numPr>
        <w:ind w:left="0" w:firstLine="851"/>
        <w:rPr>
          <w:rFonts w:cs="Times New Roman"/>
          <w:szCs w:val="28"/>
          <w:lang w:eastAsia="en-US"/>
        </w:rPr>
      </w:pPr>
      <w:r w:rsidRPr="0067665A">
        <w:rPr>
          <w:rFonts w:cs="Times New Roman"/>
          <w:szCs w:val="28"/>
          <w:lang w:eastAsia="en-US"/>
        </w:rPr>
        <w:t xml:space="preserve">Режим перегляду </w:t>
      </w:r>
      <w:proofErr w:type="spellStart"/>
      <w:r w:rsidRPr="0067665A">
        <w:rPr>
          <w:rFonts w:cs="Times New Roman"/>
          <w:szCs w:val="28"/>
          <w:lang w:eastAsia="en-US"/>
        </w:rPr>
        <w:t>історії</w:t>
      </w:r>
      <w:proofErr w:type="spellEnd"/>
      <w:r w:rsidRPr="0067665A">
        <w:rPr>
          <w:rFonts w:cs="Times New Roman"/>
          <w:szCs w:val="28"/>
          <w:lang w:eastAsia="en-US"/>
        </w:rPr>
        <w:t xml:space="preserve"> </w:t>
      </w:r>
      <w:r w:rsidR="007C6C98">
        <w:rPr>
          <w:rFonts w:cs="Times New Roman"/>
          <w:szCs w:val="28"/>
          <w:lang w:eastAsia="en-US"/>
        </w:rPr>
        <w:t>–</w:t>
      </w:r>
      <w:r w:rsidRPr="0067665A">
        <w:rPr>
          <w:rFonts w:cs="Times New Roman"/>
          <w:szCs w:val="28"/>
          <w:lang w:eastAsia="en-US"/>
        </w:rPr>
        <w:t xml:space="preserve"> </w:t>
      </w:r>
      <w:proofErr w:type="spellStart"/>
      <w:r w:rsidRPr="0067665A">
        <w:rPr>
          <w:rFonts w:cs="Times New Roman"/>
          <w:szCs w:val="28"/>
          <w:lang w:eastAsia="en-US"/>
        </w:rPr>
        <w:t>завантаження</w:t>
      </w:r>
      <w:proofErr w:type="spellEnd"/>
      <w:r w:rsidRPr="0067665A">
        <w:rPr>
          <w:rFonts w:cs="Times New Roman"/>
          <w:szCs w:val="28"/>
          <w:lang w:eastAsia="en-US"/>
        </w:rPr>
        <w:t xml:space="preserve"> та </w:t>
      </w:r>
      <w:proofErr w:type="spellStart"/>
      <w:r w:rsidRPr="0067665A">
        <w:rPr>
          <w:rFonts w:cs="Times New Roman"/>
          <w:szCs w:val="28"/>
          <w:lang w:eastAsia="en-US"/>
        </w:rPr>
        <w:t>аналіз</w:t>
      </w:r>
      <w:proofErr w:type="spellEnd"/>
      <w:r w:rsidRPr="0067665A">
        <w:rPr>
          <w:rFonts w:cs="Times New Roman"/>
          <w:szCs w:val="28"/>
          <w:lang w:eastAsia="en-US"/>
        </w:rPr>
        <w:t xml:space="preserve"> </w:t>
      </w:r>
      <w:proofErr w:type="spellStart"/>
      <w:r w:rsidRPr="0067665A">
        <w:rPr>
          <w:rFonts w:cs="Times New Roman"/>
          <w:szCs w:val="28"/>
          <w:lang w:eastAsia="en-US"/>
        </w:rPr>
        <w:t>раніше</w:t>
      </w:r>
      <w:proofErr w:type="spellEnd"/>
      <w:r w:rsidRPr="0067665A">
        <w:rPr>
          <w:rFonts w:cs="Times New Roman"/>
          <w:szCs w:val="28"/>
          <w:lang w:eastAsia="en-US"/>
        </w:rPr>
        <w:t xml:space="preserve"> </w:t>
      </w:r>
      <w:proofErr w:type="spellStart"/>
      <w:r w:rsidRPr="0067665A">
        <w:rPr>
          <w:rFonts w:cs="Times New Roman"/>
          <w:szCs w:val="28"/>
          <w:lang w:eastAsia="en-US"/>
        </w:rPr>
        <w:t>збережених</w:t>
      </w:r>
      <w:proofErr w:type="spellEnd"/>
      <w:r w:rsidRPr="0067665A">
        <w:rPr>
          <w:rFonts w:cs="Times New Roman"/>
          <w:szCs w:val="28"/>
          <w:lang w:eastAsia="en-US"/>
        </w:rPr>
        <w:t xml:space="preserve"> </w:t>
      </w:r>
      <w:proofErr w:type="spellStart"/>
      <w:r w:rsidRPr="0067665A">
        <w:rPr>
          <w:rFonts w:cs="Times New Roman"/>
          <w:szCs w:val="28"/>
          <w:lang w:eastAsia="en-US"/>
        </w:rPr>
        <w:t>файлів</w:t>
      </w:r>
      <w:proofErr w:type="spellEnd"/>
      <w:r w:rsidRPr="0067665A">
        <w:rPr>
          <w:rFonts w:cs="Times New Roman"/>
          <w:szCs w:val="28"/>
          <w:lang w:eastAsia="en-US"/>
        </w:rPr>
        <w:t xml:space="preserve"> </w:t>
      </w:r>
      <w:proofErr w:type="spellStart"/>
      <w:r w:rsidRPr="0067665A">
        <w:rPr>
          <w:rFonts w:cs="Times New Roman"/>
          <w:szCs w:val="28"/>
          <w:lang w:eastAsia="en-US"/>
        </w:rPr>
        <w:t>із</w:t>
      </w:r>
      <w:proofErr w:type="spellEnd"/>
      <w:r w:rsidRPr="0067665A">
        <w:rPr>
          <w:rFonts w:cs="Times New Roman"/>
          <w:szCs w:val="28"/>
          <w:lang w:eastAsia="en-US"/>
        </w:rPr>
        <w:t xml:space="preserve"> результатами </w:t>
      </w:r>
      <w:proofErr w:type="spellStart"/>
      <w:r w:rsidRPr="0067665A">
        <w:rPr>
          <w:rFonts w:cs="Times New Roman"/>
          <w:szCs w:val="28"/>
          <w:lang w:eastAsia="en-US"/>
        </w:rPr>
        <w:t>моніторингу</w:t>
      </w:r>
      <w:proofErr w:type="spellEnd"/>
      <w:r w:rsidRPr="0067665A">
        <w:rPr>
          <w:rFonts w:cs="Times New Roman"/>
          <w:szCs w:val="28"/>
          <w:lang w:eastAsia="en-US"/>
        </w:rPr>
        <w:t>.</w:t>
      </w:r>
    </w:p>
    <w:p w14:paraId="49897072" w14:textId="75F9DCC5" w:rsidR="00B45FFB" w:rsidRPr="00D61CE2" w:rsidRDefault="00A51E1F" w:rsidP="001D1285">
      <w:pPr>
        <w:rPr>
          <w:lang w:val="ru-RU" w:eastAsia="en-US"/>
        </w:rPr>
      </w:pPr>
      <w:r w:rsidRPr="00A51E1F">
        <w:rPr>
          <w:lang w:eastAsia="en-US"/>
        </w:rPr>
        <w:t>Перемикання між режимами супроводжується зміною стану елементів керування, підписів інформаційних блоків та логіки оновлення графіків. Така модель дозволяє чітко відокремити процес збору даних від їх аналізу та перегляду.</w:t>
      </w:r>
    </w:p>
    <w:p w14:paraId="7583690F" w14:textId="65925D67" w:rsidR="008B2865" w:rsidRPr="005D5396" w:rsidRDefault="005D5396" w:rsidP="005D5396">
      <w:pPr>
        <w:pStyle w:val="2"/>
        <w:rPr>
          <w:lang w:eastAsia="en-US"/>
        </w:rPr>
      </w:pPr>
      <w:bookmarkStart w:id="128" w:name="_Toc230868780"/>
      <w:r w:rsidRPr="005D5396">
        <w:rPr>
          <w:lang w:eastAsia="en-US"/>
        </w:rPr>
        <w:t>3.4.4 Взаємодія модулів та послідовність роботи програми</w:t>
      </w:r>
      <w:bookmarkEnd w:id="128"/>
    </w:p>
    <w:p w14:paraId="7B863E9C" w14:textId="6D0F73B8" w:rsidR="00BE60AD" w:rsidRPr="00BE60AD" w:rsidRDefault="00BE60AD" w:rsidP="00196736">
      <w:pPr>
        <w:rPr>
          <w:lang w:val="ru-RU" w:eastAsia="en-US"/>
        </w:rPr>
      </w:pPr>
      <w:r w:rsidRPr="00BE60AD">
        <w:rPr>
          <w:lang w:eastAsia="en-US"/>
        </w:rPr>
        <w:t xml:space="preserve">Загальна логіка роботи програмного застосунку </w:t>
      </w:r>
      <w:proofErr w:type="spellStart"/>
      <w:r w:rsidRPr="00BE60AD">
        <w:rPr>
          <w:lang w:eastAsia="en-US"/>
        </w:rPr>
        <w:t>MemSleuth</w:t>
      </w:r>
      <w:proofErr w:type="spellEnd"/>
      <w:r w:rsidRPr="00BE60AD">
        <w:rPr>
          <w:lang w:eastAsia="en-US"/>
        </w:rPr>
        <w:t xml:space="preserve"> реалізована комплексно та передбачає </w:t>
      </w:r>
      <w:r w:rsidR="00C64200">
        <w:rPr>
          <w:lang w:eastAsia="en-US"/>
        </w:rPr>
        <w:t>наступну</w:t>
      </w:r>
      <w:r w:rsidRPr="00BE60AD">
        <w:rPr>
          <w:lang w:eastAsia="en-US"/>
        </w:rPr>
        <w:t xml:space="preserve"> послідовність дій:</w:t>
      </w:r>
      <w:r w:rsidR="003E0E26" w:rsidRPr="003E0E26">
        <w:rPr>
          <w:noProof/>
          <w:lang w:val="ru-RU"/>
        </w:rPr>
        <w:t xml:space="preserve"> </w:t>
      </w:r>
    </w:p>
    <w:p w14:paraId="366D8129" w14:textId="015D89FF" w:rsidR="00BE60AD" w:rsidRPr="00D61CE2" w:rsidRDefault="00BE60AD" w:rsidP="00595369">
      <w:pPr>
        <w:pStyle w:val="a3"/>
        <w:numPr>
          <w:ilvl w:val="0"/>
          <w:numId w:val="24"/>
        </w:numPr>
        <w:ind w:left="0" w:firstLine="851"/>
        <w:rPr>
          <w:rFonts w:cs="Times New Roman"/>
          <w:szCs w:val="28"/>
          <w:lang w:eastAsia="en-US"/>
        </w:rPr>
      </w:pPr>
      <w:proofErr w:type="spellStart"/>
      <w:r w:rsidRPr="00BE60AD">
        <w:rPr>
          <w:rFonts w:cs="Times New Roman"/>
          <w:szCs w:val="28"/>
          <w:lang w:eastAsia="en-US"/>
        </w:rPr>
        <w:t>ініціалізацію</w:t>
      </w:r>
      <w:proofErr w:type="spellEnd"/>
      <w:r w:rsidRPr="00BE60AD">
        <w:rPr>
          <w:rFonts w:cs="Times New Roman"/>
          <w:szCs w:val="28"/>
          <w:lang w:eastAsia="en-US"/>
        </w:rPr>
        <w:t xml:space="preserve"> </w:t>
      </w:r>
      <w:proofErr w:type="spellStart"/>
      <w:r w:rsidRPr="00BE60AD">
        <w:rPr>
          <w:rFonts w:cs="Times New Roman"/>
          <w:szCs w:val="28"/>
          <w:lang w:eastAsia="en-US"/>
        </w:rPr>
        <w:t>графічного</w:t>
      </w:r>
      <w:proofErr w:type="spellEnd"/>
      <w:r w:rsidRPr="00BE60AD">
        <w:rPr>
          <w:rFonts w:cs="Times New Roman"/>
          <w:szCs w:val="28"/>
          <w:lang w:eastAsia="en-US"/>
        </w:rPr>
        <w:t xml:space="preserve"> </w:t>
      </w:r>
      <w:proofErr w:type="spellStart"/>
      <w:r w:rsidRPr="00BE60AD">
        <w:rPr>
          <w:rFonts w:cs="Times New Roman"/>
          <w:szCs w:val="28"/>
          <w:lang w:eastAsia="en-US"/>
        </w:rPr>
        <w:t>інтерфейсу</w:t>
      </w:r>
      <w:proofErr w:type="spellEnd"/>
      <w:r w:rsidRPr="00BE60AD">
        <w:rPr>
          <w:rFonts w:cs="Times New Roman"/>
          <w:szCs w:val="28"/>
          <w:lang w:eastAsia="en-US"/>
        </w:rPr>
        <w:t xml:space="preserve"> </w:t>
      </w:r>
      <w:proofErr w:type="spellStart"/>
      <w:r w:rsidRPr="00BE60AD">
        <w:rPr>
          <w:rFonts w:cs="Times New Roman"/>
          <w:szCs w:val="28"/>
          <w:lang w:eastAsia="en-US"/>
        </w:rPr>
        <w:t>користувача</w:t>
      </w:r>
      <w:proofErr w:type="spellEnd"/>
      <w:r w:rsidRPr="00BE60AD">
        <w:rPr>
          <w:rFonts w:cs="Times New Roman"/>
          <w:szCs w:val="28"/>
          <w:lang w:eastAsia="en-US"/>
        </w:rPr>
        <w:t xml:space="preserve"> та </w:t>
      </w:r>
      <w:proofErr w:type="spellStart"/>
      <w:r w:rsidRPr="00BE60AD">
        <w:rPr>
          <w:rFonts w:cs="Times New Roman"/>
          <w:szCs w:val="28"/>
          <w:lang w:eastAsia="en-US"/>
        </w:rPr>
        <w:t>внутрішніх</w:t>
      </w:r>
      <w:proofErr w:type="spellEnd"/>
      <w:r w:rsidRPr="00BE60AD">
        <w:rPr>
          <w:rFonts w:cs="Times New Roman"/>
          <w:szCs w:val="28"/>
          <w:lang w:eastAsia="en-US"/>
        </w:rPr>
        <w:t xml:space="preserve"> структур </w:t>
      </w:r>
      <w:proofErr w:type="spellStart"/>
      <w:r w:rsidRPr="00BE60AD">
        <w:rPr>
          <w:rFonts w:cs="Times New Roman"/>
          <w:szCs w:val="28"/>
          <w:lang w:eastAsia="en-US"/>
        </w:rPr>
        <w:t>даних</w:t>
      </w:r>
      <w:proofErr w:type="spellEnd"/>
      <w:r w:rsidRPr="00BE60AD">
        <w:rPr>
          <w:rFonts w:cs="Times New Roman"/>
          <w:szCs w:val="28"/>
          <w:lang w:eastAsia="en-US"/>
        </w:rPr>
        <w:t>;</w:t>
      </w:r>
    </w:p>
    <w:p w14:paraId="130C4EBA" w14:textId="7C83B421" w:rsidR="00BE60AD" w:rsidRPr="00D61CE2" w:rsidRDefault="00BE60AD" w:rsidP="00595369">
      <w:pPr>
        <w:pStyle w:val="a3"/>
        <w:numPr>
          <w:ilvl w:val="0"/>
          <w:numId w:val="24"/>
        </w:numPr>
        <w:ind w:left="0" w:firstLine="851"/>
        <w:rPr>
          <w:rFonts w:cs="Times New Roman"/>
          <w:szCs w:val="28"/>
          <w:lang w:eastAsia="en-US"/>
        </w:rPr>
      </w:pPr>
      <w:proofErr w:type="spellStart"/>
      <w:r w:rsidRPr="00BE60AD">
        <w:rPr>
          <w:rFonts w:cs="Times New Roman"/>
          <w:szCs w:val="28"/>
          <w:lang w:eastAsia="en-US"/>
        </w:rPr>
        <w:t>підготовку</w:t>
      </w:r>
      <w:proofErr w:type="spellEnd"/>
      <w:r w:rsidRPr="00BE60AD">
        <w:rPr>
          <w:rFonts w:cs="Times New Roman"/>
          <w:szCs w:val="28"/>
          <w:lang w:eastAsia="en-US"/>
        </w:rPr>
        <w:t xml:space="preserve"> та запуск фонового потоку </w:t>
      </w:r>
      <w:proofErr w:type="spellStart"/>
      <w:r w:rsidRPr="00BE60AD">
        <w:rPr>
          <w:rFonts w:cs="Times New Roman"/>
          <w:szCs w:val="28"/>
          <w:lang w:eastAsia="en-US"/>
        </w:rPr>
        <w:t>збору</w:t>
      </w:r>
      <w:proofErr w:type="spellEnd"/>
      <w:r w:rsidRPr="00BE60AD">
        <w:rPr>
          <w:rFonts w:cs="Times New Roman"/>
          <w:szCs w:val="28"/>
          <w:lang w:eastAsia="en-US"/>
        </w:rPr>
        <w:t xml:space="preserve"> </w:t>
      </w:r>
      <w:proofErr w:type="spellStart"/>
      <w:r w:rsidRPr="00BE60AD">
        <w:rPr>
          <w:rFonts w:cs="Times New Roman"/>
          <w:szCs w:val="28"/>
          <w:lang w:eastAsia="en-US"/>
        </w:rPr>
        <w:t>системної</w:t>
      </w:r>
      <w:proofErr w:type="spellEnd"/>
      <w:r w:rsidRPr="00BE60AD">
        <w:rPr>
          <w:rFonts w:cs="Times New Roman"/>
          <w:szCs w:val="28"/>
          <w:lang w:eastAsia="en-US"/>
        </w:rPr>
        <w:t xml:space="preserve"> </w:t>
      </w:r>
      <w:proofErr w:type="spellStart"/>
      <w:r w:rsidRPr="00BE60AD">
        <w:rPr>
          <w:rFonts w:cs="Times New Roman"/>
          <w:szCs w:val="28"/>
          <w:lang w:eastAsia="en-US"/>
        </w:rPr>
        <w:t>інформації</w:t>
      </w:r>
      <w:proofErr w:type="spellEnd"/>
      <w:r w:rsidRPr="00BE60AD">
        <w:rPr>
          <w:rFonts w:cs="Times New Roman"/>
          <w:szCs w:val="28"/>
          <w:lang w:eastAsia="en-US"/>
        </w:rPr>
        <w:t>;</w:t>
      </w:r>
    </w:p>
    <w:p w14:paraId="3B02A15A" w14:textId="63A2548B" w:rsidR="00BE60AD" w:rsidRPr="00D61CE2" w:rsidRDefault="00BE60AD" w:rsidP="00595369">
      <w:pPr>
        <w:pStyle w:val="a3"/>
        <w:numPr>
          <w:ilvl w:val="0"/>
          <w:numId w:val="24"/>
        </w:numPr>
        <w:ind w:left="0" w:firstLine="851"/>
        <w:rPr>
          <w:rFonts w:cs="Times New Roman"/>
          <w:szCs w:val="28"/>
          <w:lang w:eastAsia="en-US"/>
        </w:rPr>
      </w:pPr>
      <w:proofErr w:type="spellStart"/>
      <w:r w:rsidRPr="00BE60AD">
        <w:rPr>
          <w:rFonts w:cs="Times New Roman"/>
          <w:szCs w:val="28"/>
          <w:lang w:eastAsia="en-US"/>
        </w:rPr>
        <w:t>циклічне</w:t>
      </w:r>
      <w:proofErr w:type="spellEnd"/>
      <w:r w:rsidRPr="00BE60AD">
        <w:rPr>
          <w:rFonts w:cs="Times New Roman"/>
          <w:szCs w:val="28"/>
          <w:lang w:eastAsia="en-US"/>
        </w:rPr>
        <w:t xml:space="preserve"> </w:t>
      </w:r>
      <w:proofErr w:type="spellStart"/>
      <w:r w:rsidRPr="00BE60AD">
        <w:rPr>
          <w:rFonts w:cs="Times New Roman"/>
          <w:szCs w:val="28"/>
          <w:lang w:eastAsia="en-US"/>
        </w:rPr>
        <w:t>оновлення</w:t>
      </w:r>
      <w:proofErr w:type="spellEnd"/>
      <w:r w:rsidRPr="00BE60AD">
        <w:rPr>
          <w:rFonts w:cs="Times New Roman"/>
          <w:szCs w:val="28"/>
          <w:lang w:eastAsia="en-US"/>
        </w:rPr>
        <w:t xml:space="preserve"> </w:t>
      </w:r>
      <w:proofErr w:type="spellStart"/>
      <w:r w:rsidRPr="00BE60AD">
        <w:rPr>
          <w:rFonts w:cs="Times New Roman"/>
          <w:szCs w:val="28"/>
          <w:lang w:eastAsia="en-US"/>
        </w:rPr>
        <w:t>елементів</w:t>
      </w:r>
      <w:proofErr w:type="spellEnd"/>
      <w:r w:rsidRPr="00BE60AD">
        <w:rPr>
          <w:rFonts w:cs="Times New Roman"/>
          <w:szCs w:val="28"/>
          <w:lang w:eastAsia="en-US"/>
        </w:rPr>
        <w:t xml:space="preserve"> </w:t>
      </w:r>
      <w:proofErr w:type="spellStart"/>
      <w:r w:rsidRPr="00BE60AD">
        <w:rPr>
          <w:rFonts w:cs="Times New Roman"/>
          <w:szCs w:val="28"/>
          <w:lang w:eastAsia="en-US"/>
        </w:rPr>
        <w:t>інтерфейсу</w:t>
      </w:r>
      <w:proofErr w:type="spellEnd"/>
      <w:r w:rsidRPr="00BE60AD">
        <w:rPr>
          <w:rFonts w:cs="Times New Roman"/>
          <w:szCs w:val="28"/>
          <w:lang w:eastAsia="en-US"/>
        </w:rPr>
        <w:t xml:space="preserve"> на </w:t>
      </w:r>
      <w:proofErr w:type="spellStart"/>
      <w:r w:rsidRPr="00BE60AD">
        <w:rPr>
          <w:rFonts w:cs="Times New Roman"/>
          <w:szCs w:val="28"/>
          <w:lang w:eastAsia="en-US"/>
        </w:rPr>
        <w:t>основі</w:t>
      </w:r>
      <w:proofErr w:type="spellEnd"/>
      <w:r w:rsidRPr="00BE60AD">
        <w:rPr>
          <w:rFonts w:cs="Times New Roman"/>
          <w:szCs w:val="28"/>
          <w:lang w:eastAsia="en-US"/>
        </w:rPr>
        <w:t xml:space="preserve"> </w:t>
      </w:r>
      <w:proofErr w:type="spellStart"/>
      <w:r w:rsidRPr="00BE60AD">
        <w:rPr>
          <w:rFonts w:cs="Times New Roman"/>
          <w:szCs w:val="28"/>
          <w:lang w:eastAsia="en-US"/>
        </w:rPr>
        <w:t>даних</w:t>
      </w:r>
      <w:proofErr w:type="spellEnd"/>
      <w:r w:rsidRPr="00BE60AD">
        <w:rPr>
          <w:rFonts w:cs="Times New Roman"/>
          <w:szCs w:val="28"/>
          <w:lang w:eastAsia="en-US"/>
        </w:rPr>
        <w:t xml:space="preserve">, </w:t>
      </w:r>
      <w:proofErr w:type="spellStart"/>
      <w:r w:rsidRPr="00BE60AD">
        <w:rPr>
          <w:rFonts w:cs="Times New Roman"/>
          <w:szCs w:val="28"/>
          <w:lang w:eastAsia="en-US"/>
        </w:rPr>
        <w:t>отриманих</w:t>
      </w:r>
      <w:proofErr w:type="spellEnd"/>
      <w:r w:rsidRPr="00BE60AD">
        <w:rPr>
          <w:rFonts w:cs="Times New Roman"/>
          <w:szCs w:val="28"/>
          <w:lang w:eastAsia="en-US"/>
        </w:rPr>
        <w:t xml:space="preserve"> через </w:t>
      </w:r>
      <w:proofErr w:type="spellStart"/>
      <w:r w:rsidRPr="00BE60AD">
        <w:rPr>
          <w:rFonts w:cs="Times New Roman"/>
          <w:szCs w:val="28"/>
          <w:lang w:eastAsia="en-US"/>
        </w:rPr>
        <w:t>потокобезпечні</w:t>
      </w:r>
      <w:proofErr w:type="spellEnd"/>
      <w:r w:rsidRPr="00BE60AD">
        <w:rPr>
          <w:rFonts w:cs="Times New Roman"/>
          <w:szCs w:val="28"/>
          <w:lang w:eastAsia="en-US"/>
        </w:rPr>
        <w:t xml:space="preserve"> </w:t>
      </w:r>
      <w:proofErr w:type="spellStart"/>
      <w:r w:rsidRPr="00BE60AD">
        <w:rPr>
          <w:rFonts w:cs="Times New Roman"/>
          <w:szCs w:val="28"/>
          <w:lang w:eastAsia="en-US"/>
        </w:rPr>
        <w:t>черги</w:t>
      </w:r>
      <w:proofErr w:type="spellEnd"/>
      <w:r w:rsidRPr="00BE60AD">
        <w:rPr>
          <w:rFonts w:cs="Times New Roman"/>
          <w:szCs w:val="28"/>
          <w:lang w:eastAsia="en-US"/>
        </w:rPr>
        <w:t>;</w:t>
      </w:r>
    </w:p>
    <w:p w14:paraId="3F0B3B79" w14:textId="659235EE" w:rsidR="00BE60AD" w:rsidRPr="00D61CE2" w:rsidRDefault="00BE60AD" w:rsidP="00595369">
      <w:pPr>
        <w:pStyle w:val="a3"/>
        <w:numPr>
          <w:ilvl w:val="0"/>
          <w:numId w:val="24"/>
        </w:numPr>
        <w:ind w:left="0" w:firstLine="851"/>
        <w:rPr>
          <w:rFonts w:cs="Times New Roman"/>
          <w:szCs w:val="28"/>
          <w:lang w:eastAsia="en-US"/>
        </w:rPr>
      </w:pPr>
      <w:proofErr w:type="spellStart"/>
      <w:r w:rsidRPr="00BE60AD">
        <w:rPr>
          <w:rFonts w:cs="Times New Roman"/>
          <w:szCs w:val="28"/>
          <w:lang w:eastAsia="en-US"/>
        </w:rPr>
        <w:t>накопичення</w:t>
      </w:r>
      <w:proofErr w:type="spellEnd"/>
      <w:r w:rsidRPr="00BE60AD">
        <w:rPr>
          <w:rFonts w:cs="Times New Roman"/>
          <w:szCs w:val="28"/>
          <w:lang w:eastAsia="en-US"/>
        </w:rPr>
        <w:t xml:space="preserve"> </w:t>
      </w:r>
      <w:proofErr w:type="spellStart"/>
      <w:r w:rsidRPr="00BE60AD">
        <w:rPr>
          <w:rFonts w:cs="Times New Roman"/>
          <w:szCs w:val="28"/>
          <w:lang w:eastAsia="en-US"/>
        </w:rPr>
        <w:t>даних</w:t>
      </w:r>
      <w:proofErr w:type="spellEnd"/>
      <w:r w:rsidRPr="00BE60AD">
        <w:rPr>
          <w:rFonts w:cs="Times New Roman"/>
          <w:szCs w:val="28"/>
          <w:lang w:eastAsia="en-US"/>
        </w:rPr>
        <w:t xml:space="preserve"> </w:t>
      </w:r>
      <w:proofErr w:type="spellStart"/>
      <w:r w:rsidRPr="00BE60AD">
        <w:rPr>
          <w:rFonts w:cs="Times New Roman"/>
          <w:szCs w:val="28"/>
          <w:lang w:eastAsia="en-US"/>
        </w:rPr>
        <w:t>відповідно</w:t>
      </w:r>
      <w:proofErr w:type="spellEnd"/>
      <w:r w:rsidRPr="00BE60AD">
        <w:rPr>
          <w:rFonts w:cs="Times New Roman"/>
          <w:szCs w:val="28"/>
          <w:lang w:eastAsia="en-US"/>
        </w:rPr>
        <w:t xml:space="preserve"> до </w:t>
      </w:r>
      <w:proofErr w:type="spellStart"/>
      <w:r w:rsidRPr="00BE60AD">
        <w:rPr>
          <w:rFonts w:cs="Times New Roman"/>
          <w:szCs w:val="28"/>
          <w:lang w:eastAsia="en-US"/>
        </w:rPr>
        <w:t>обраного</w:t>
      </w:r>
      <w:proofErr w:type="spellEnd"/>
      <w:r w:rsidRPr="00BE60AD">
        <w:rPr>
          <w:rFonts w:cs="Times New Roman"/>
          <w:szCs w:val="28"/>
          <w:lang w:eastAsia="en-US"/>
        </w:rPr>
        <w:t xml:space="preserve"> режиму </w:t>
      </w:r>
      <w:proofErr w:type="spellStart"/>
      <w:r w:rsidRPr="00BE60AD">
        <w:rPr>
          <w:rFonts w:cs="Times New Roman"/>
          <w:szCs w:val="28"/>
          <w:lang w:eastAsia="en-US"/>
        </w:rPr>
        <w:t>роботи</w:t>
      </w:r>
      <w:proofErr w:type="spellEnd"/>
      <w:r w:rsidRPr="00BE60AD">
        <w:rPr>
          <w:rFonts w:cs="Times New Roman"/>
          <w:szCs w:val="28"/>
          <w:lang w:eastAsia="en-US"/>
        </w:rPr>
        <w:t xml:space="preserve"> (</w:t>
      </w:r>
      <w:proofErr w:type="spellStart"/>
      <w:r w:rsidRPr="00BE60AD">
        <w:rPr>
          <w:rFonts w:cs="Times New Roman"/>
          <w:szCs w:val="28"/>
          <w:lang w:eastAsia="en-US"/>
        </w:rPr>
        <w:t>Live</w:t>
      </w:r>
      <w:proofErr w:type="spellEnd"/>
      <w:r w:rsidRPr="00BE60AD">
        <w:rPr>
          <w:rFonts w:cs="Times New Roman"/>
          <w:szCs w:val="28"/>
          <w:lang w:eastAsia="en-US"/>
        </w:rPr>
        <w:t xml:space="preserve"> </w:t>
      </w:r>
      <w:proofErr w:type="spellStart"/>
      <w:r w:rsidRPr="00BE60AD">
        <w:rPr>
          <w:rFonts w:cs="Times New Roman"/>
          <w:szCs w:val="28"/>
          <w:lang w:eastAsia="en-US"/>
        </w:rPr>
        <w:t>або</w:t>
      </w:r>
      <w:proofErr w:type="spellEnd"/>
      <w:r w:rsidRPr="00BE60AD">
        <w:rPr>
          <w:rFonts w:cs="Times New Roman"/>
          <w:szCs w:val="28"/>
          <w:lang w:eastAsia="en-US"/>
        </w:rPr>
        <w:t xml:space="preserve"> </w:t>
      </w:r>
      <w:proofErr w:type="spellStart"/>
      <w:r w:rsidRPr="00BE60AD">
        <w:rPr>
          <w:rFonts w:cs="Times New Roman"/>
          <w:szCs w:val="28"/>
          <w:lang w:eastAsia="en-US"/>
        </w:rPr>
        <w:t>запис</w:t>
      </w:r>
      <w:proofErr w:type="spellEnd"/>
      <w:r w:rsidRPr="00BE60AD">
        <w:rPr>
          <w:rFonts w:cs="Times New Roman"/>
          <w:szCs w:val="28"/>
          <w:lang w:eastAsia="en-US"/>
        </w:rPr>
        <w:t>);</w:t>
      </w:r>
    </w:p>
    <w:p w14:paraId="5AD8CAC4" w14:textId="352BD8B5" w:rsidR="00BE60AD" w:rsidRPr="00D61CE2" w:rsidRDefault="00BE60AD" w:rsidP="00595369">
      <w:pPr>
        <w:pStyle w:val="a3"/>
        <w:numPr>
          <w:ilvl w:val="0"/>
          <w:numId w:val="24"/>
        </w:numPr>
        <w:ind w:left="0" w:firstLine="851"/>
        <w:rPr>
          <w:rFonts w:cs="Times New Roman"/>
          <w:szCs w:val="28"/>
          <w:lang w:eastAsia="en-US"/>
        </w:rPr>
      </w:pPr>
      <w:proofErr w:type="spellStart"/>
      <w:r w:rsidRPr="00BE60AD">
        <w:rPr>
          <w:rFonts w:cs="Times New Roman"/>
          <w:szCs w:val="28"/>
          <w:lang w:eastAsia="en-US"/>
        </w:rPr>
        <w:t>подальшу</w:t>
      </w:r>
      <w:proofErr w:type="spellEnd"/>
      <w:r w:rsidRPr="00BE60AD">
        <w:rPr>
          <w:rFonts w:cs="Times New Roman"/>
          <w:szCs w:val="28"/>
          <w:lang w:eastAsia="en-US"/>
        </w:rPr>
        <w:t xml:space="preserve"> </w:t>
      </w:r>
      <w:proofErr w:type="spellStart"/>
      <w:r w:rsidRPr="00BE60AD">
        <w:rPr>
          <w:rFonts w:cs="Times New Roman"/>
          <w:szCs w:val="28"/>
          <w:lang w:eastAsia="en-US"/>
        </w:rPr>
        <w:t>обробку</w:t>
      </w:r>
      <w:proofErr w:type="spellEnd"/>
      <w:r w:rsidRPr="00BE60AD">
        <w:rPr>
          <w:rFonts w:cs="Times New Roman"/>
          <w:szCs w:val="28"/>
          <w:lang w:eastAsia="en-US"/>
        </w:rPr>
        <w:t xml:space="preserve">, </w:t>
      </w:r>
      <w:proofErr w:type="spellStart"/>
      <w:r w:rsidRPr="00BE60AD">
        <w:rPr>
          <w:rFonts w:cs="Times New Roman"/>
          <w:szCs w:val="28"/>
          <w:lang w:eastAsia="en-US"/>
        </w:rPr>
        <w:t>аналіз</w:t>
      </w:r>
      <w:proofErr w:type="spellEnd"/>
      <w:r w:rsidRPr="00BE60AD">
        <w:rPr>
          <w:rFonts w:cs="Times New Roman"/>
          <w:szCs w:val="28"/>
          <w:lang w:eastAsia="en-US"/>
        </w:rPr>
        <w:t xml:space="preserve">, </w:t>
      </w:r>
      <w:proofErr w:type="spellStart"/>
      <w:r w:rsidRPr="00BE60AD">
        <w:rPr>
          <w:rFonts w:cs="Times New Roman"/>
          <w:szCs w:val="28"/>
          <w:lang w:eastAsia="en-US"/>
        </w:rPr>
        <w:t>візуалізацію</w:t>
      </w:r>
      <w:proofErr w:type="spellEnd"/>
      <w:r w:rsidRPr="00BE60AD">
        <w:rPr>
          <w:rFonts w:cs="Times New Roman"/>
          <w:szCs w:val="28"/>
          <w:lang w:eastAsia="en-US"/>
        </w:rPr>
        <w:t xml:space="preserve"> та </w:t>
      </w:r>
      <w:proofErr w:type="spellStart"/>
      <w:r w:rsidRPr="00BE60AD">
        <w:rPr>
          <w:rFonts w:cs="Times New Roman"/>
          <w:szCs w:val="28"/>
          <w:lang w:eastAsia="en-US"/>
        </w:rPr>
        <w:t>збереження</w:t>
      </w:r>
      <w:proofErr w:type="spellEnd"/>
      <w:r w:rsidRPr="00BE60AD">
        <w:rPr>
          <w:rFonts w:cs="Times New Roman"/>
          <w:szCs w:val="28"/>
          <w:lang w:eastAsia="en-US"/>
        </w:rPr>
        <w:t xml:space="preserve"> </w:t>
      </w:r>
      <w:proofErr w:type="spellStart"/>
      <w:r w:rsidRPr="00BE60AD">
        <w:rPr>
          <w:rFonts w:cs="Times New Roman"/>
          <w:szCs w:val="28"/>
          <w:lang w:eastAsia="en-US"/>
        </w:rPr>
        <w:t>результатів</w:t>
      </w:r>
      <w:proofErr w:type="spellEnd"/>
      <w:r w:rsidRPr="00BE60AD">
        <w:rPr>
          <w:rFonts w:cs="Times New Roman"/>
          <w:szCs w:val="28"/>
          <w:lang w:eastAsia="en-US"/>
        </w:rPr>
        <w:t xml:space="preserve"> за запитом </w:t>
      </w:r>
      <w:proofErr w:type="spellStart"/>
      <w:r w:rsidRPr="00BE60AD">
        <w:rPr>
          <w:rFonts w:cs="Times New Roman"/>
          <w:szCs w:val="28"/>
          <w:lang w:eastAsia="en-US"/>
        </w:rPr>
        <w:t>користувача</w:t>
      </w:r>
      <w:proofErr w:type="spellEnd"/>
      <w:r w:rsidRPr="00BE60AD">
        <w:rPr>
          <w:rFonts w:cs="Times New Roman"/>
          <w:szCs w:val="28"/>
          <w:lang w:eastAsia="en-US"/>
        </w:rPr>
        <w:t>.</w:t>
      </w:r>
    </w:p>
    <w:p w14:paraId="23C8CED0" w14:textId="77777777" w:rsidR="00F155E5" w:rsidRDefault="00F155E5" w:rsidP="006969CE">
      <w:pPr>
        <w:rPr>
          <w:lang w:eastAsia="en-US"/>
        </w:rPr>
      </w:pPr>
      <w:r w:rsidRPr="00F155E5">
        <w:rPr>
          <w:lang w:eastAsia="en-US"/>
        </w:rPr>
        <w:t xml:space="preserve">Зазначені етапи реалізовані у програмному коді застосунку </w:t>
      </w:r>
      <w:proofErr w:type="spellStart"/>
      <w:r w:rsidRPr="00F155E5">
        <w:rPr>
          <w:lang w:eastAsia="en-US"/>
        </w:rPr>
        <w:t>MemSleuth</w:t>
      </w:r>
      <w:proofErr w:type="spellEnd"/>
      <w:r w:rsidRPr="00F155E5">
        <w:rPr>
          <w:lang w:eastAsia="en-US"/>
        </w:rPr>
        <w:t>, ключові фрагменти якого наведено в додатку А (лістинги А.1–А.5), що дозволяє простежити взаємозв’язок між архітектурними рішеннями та їх практичним виконанням.</w:t>
      </w:r>
    </w:p>
    <w:p w14:paraId="2A707DCE" w14:textId="043039A2" w:rsidR="00B45FFB" w:rsidRDefault="00BE60AD" w:rsidP="006969CE">
      <w:pPr>
        <w:rPr>
          <w:lang w:eastAsia="en-US"/>
        </w:rPr>
      </w:pPr>
      <w:r w:rsidRPr="00BE60AD">
        <w:rPr>
          <w:lang w:eastAsia="en-US"/>
        </w:rPr>
        <w:t xml:space="preserve">Детальні алгоритми збору даних, методи їх аналізу, візуалізації та збереження послідовно розглядаються в наступних підрозділах третього </w:t>
      </w:r>
      <w:r w:rsidRPr="00BE60AD">
        <w:rPr>
          <w:lang w:eastAsia="en-US"/>
        </w:rPr>
        <w:lastRenderedPageBreak/>
        <w:t>розділу, де наводиться опис реалізації відповідних функціональних компонентів програмного застосунку.</w:t>
      </w:r>
      <w:r w:rsidR="00F84B9C" w:rsidRPr="00F155E5">
        <w:rPr>
          <w:noProof/>
        </w:rPr>
        <w:t xml:space="preserve"> </w:t>
      </w:r>
    </w:p>
    <w:p w14:paraId="552F31A6" w14:textId="61E1948E" w:rsidR="00242D75" w:rsidRPr="00324041" w:rsidRDefault="00A036BE" w:rsidP="00A036BE">
      <w:pPr>
        <w:pStyle w:val="2"/>
        <w:rPr>
          <w:lang w:eastAsia="en-US"/>
        </w:rPr>
      </w:pPr>
      <w:bookmarkStart w:id="129" w:name="_Toc230868781"/>
      <w:r w:rsidRPr="00A036BE">
        <w:rPr>
          <w:lang w:eastAsia="en-US"/>
        </w:rPr>
        <w:t>3.5 Реалізація функцій моніторингу використання оперативної пам’яті</w:t>
      </w:r>
      <w:bookmarkEnd w:id="129"/>
    </w:p>
    <w:p w14:paraId="194437E7" w14:textId="68D1CFDA" w:rsidR="00B45FFB" w:rsidRDefault="006D704B" w:rsidP="00FB6973">
      <w:pPr>
        <w:rPr>
          <w:lang w:eastAsia="en-US"/>
        </w:rPr>
      </w:pPr>
      <w:r w:rsidRPr="006D704B">
        <w:rPr>
          <w:lang w:eastAsia="en-US"/>
        </w:rPr>
        <w:t xml:space="preserve">Основою функціональності програмного застосунку </w:t>
      </w:r>
      <w:proofErr w:type="spellStart"/>
      <w:r w:rsidRPr="006D704B">
        <w:rPr>
          <w:lang w:eastAsia="en-US"/>
        </w:rPr>
        <w:t>MemSleuth</w:t>
      </w:r>
      <w:proofErr w:type="spellEnd"/>
      <w:r w:rsidRPr="006D704B">
        <w:rPr>
          <w:lang w:eastAsia="en-US"/>
        </w:rPr>
        <w:t xml:space="preserve"> є підсистема моніторингу, яка забезпечує безперервний збір, первинну обробку та підготовку до візуалізації даних про стан оперативної пам’яті (RAM) та файлу підкачки (</w:t>
      </w:r>
      <w:proofErr w:type="spellStart"/>
      <w:r w:rsidRPr="006D704B">
        <w:rPr>
          <w:lang w:eastAsia="en-US"/>
        </w:rPr>
        <w:t>Swap</w:t>
      </w:r>
      <w:proofErr w:type="spellEnd"/>
      <w:r w:rsidRPr="006D704B">
        <w:rPr>
          <w:lang w:eastAsia="en-US"/>
        </w:rPr>
        <w:t xml:space="preserve">). Реалізація цих функцій базується на використанні </w:t>
      </w:r>
      <w:proofErr w:type="spellStart"/>
      <w:r w:rsidRPr="006D704B">
        <w:rPr>
          <w:lang w:eastAsia="en-US"/>
        </w:rPr>
        <w:t>кросплатформної</w:t>
      </w:r>
      <w:proofErr w:type="spellEnd"/>
      <w:r w:rsidRPr="006D704B">
        <w:rPr>
          <w:lang w:eastAsia="en-US"/>
        </w:rPr>
        <w:t xml:space="preserve"> бібліотеки </w:t>
      </w:r>
      <w:proofErr w:type="spellStart"/>
      <w:r w:rsidRPr="006D704B">
        <w:rPr>
          <w:lang w:eastAsia="en-US"/>
        </w:rPr>
        <w:t>psutil</w:t>
      </w:r>
      <w:proofErr w:type="spellEnd"/>
      <w:r w:rsidRPr="006D704B">
        <w:rPr>
          <w:lang w:eastAsia="en-US"/>
        </w:rPr>
        <w:t xml:space="preserve">, яка надає інтерфейс для отримання системних метрик, та вбудованих засобів мови </w:t>
      </w:r>
      <w:proofErr w:type="spellStart"/>
      <w:r w:rsidRPr="006D704B">
        <w:rPr>
          <w:lang w:eastAsia="en-US"/>
        </w:rPr>
        <w:t>Python</w:t>
      </w:r>
      <w:proofErr w:type="spellEnd"/>
      <w:r w:rsidRPr="006D704B">
        <w:rPr>
          <w:lang w:eastAsia="en-US"/>
        </w:rPr>
        <w:t xml:space="preserve"> для організації </w:t>
      </w:r>
      <w:proofErr w:type="spellStart"/>
      <w:r w:rsidRPr="006D704B">
        <w:rPr>
          <w:lang w:eastAsia="en-US"/>
        </w:rPr>
        <w:t>багатопотокового</w:t>
      </w:r>
      <w:proofErr w:type="spellEnd"/>
      <w:r w:rsidRPr="006D704B">
        <w:rPr>
          <w:lang w:eastAsia="en-US"/>
        </w:rPr>
        <w:t xml:space="preserve"> виконання.</w:t>
      </w:r>
    </w:p>
    <w:p w14:paraId="06021239" w14:textId="49362D3F" w:rsidR="00D56226" w:rsidRDefault="00125819" w:rsidP="00D52AD0">
      <w:pPr>
        <w:pStyle w:val="2"/>
        <w:numPr>
          <w:ilvl w:val="2"/>
          <w:numId w:val="3"/>
        </w:numPr>
        <w:rPr>
          <w:lang w:eastAsia="en-US"/>
        </w:rPr>
      </w:pPr>
      <w:bookmarkStart w:id="130" w:name="_Toc230868782"/>
      <w:r w:rsidRPr="00125819">
        <w:rPr>
          <w:lang w:eastAsia="en-US"/>
        </w:rPr>
        <w:t>Реалізація підсистеми ідентифікації апаратного забезпечення</w:t>
      </w:r>
      <w:bookmarkEnd w:id="130"/>
    </w:p>
    <w:p w14:paraId="243610FB" w14:textId="54CAD976" w:rsidR="00125819" w:rsidRDefault="005D1D96" w:rsidP="00FB6973">
      <w:pPr>
        <w:rPr>
          <w:lang w:eastAsia="en-US"/>
        </w:rPr>
      </w:pPr>
      <w:r w:rsidRPr="00BA60FE">
        <w:rPr>
          <w:lang w:eastAsia="en-US"/>
        </w:rPr>
        <w:t xml:space="preserve">Для коректного проведення порівняльного аналізу стандартів пам’яті критично важливим є програмне визначення типу встановленої оперативної пам’яті (DDR4 або DDR5), її частоти та </w:t>
      </w:r>
      <w:proofErr w:type="spellStart"/>
      <w:r w:rsidRPr="00BA60FE">
        <w:rPr>
          <w:lang w:eastAsia="en-US"/>
        </w:rPr>
        <w:t>таймінгів</w:t>
      </w:r>
      <w:proofErr w:type="spellEnd"/>
      <w:r w:rsidRPr="00BA60FE">
        <w:rPr>
          <w:lang w:eastAsia="en-US"/>
        </w:rPr>
        <w:t xml:space="preserve">. Цю задачу у застосунку </w:t>
      </w:r>
      <w:proofErr w:type="spellStart"/>
      <w:r w:rsidRPr="00BA60FE">
        <w:rPr>
          <w:lang w:eastAsia="en-US"/>
        </w:rPr>
        <w:t>MemSleuth</w:t>
      </w:r>
      <w:proofErr w:type="spellEnd"/>
      <w:r w:rsidRPr="00BA60FE">
        <w:rPr>
          <w:lang w:eastAsia="en-US"/>
        </w:rPr>
        <w:t xml:space="preserve"> виконує спеціалізований клас </w:t>
      </w:r>
      <w:proofErr w:type="spellStart"/>
      <w:r w:rsidRPr="00BA60FE">
        <w:rPr>
          <w:lang w:eastAsia="en-US"/>
        </w:rPr>
        <w:t>SPDReader</w:t>
      </w:r>
      <w:proofErr w:type="spellEnd"/>
      <w:r w:rsidRPr="00BA60FE">
        <w:rPr>
          <w:lang w:eastAsia="en-US"/>
        </w:rPr>
        <w:t xml:space="preserve">, реалізований з використанням бібліотеки </w:t>
      </w:r>
      <w:proofErr w:type="spellStart"/>
      <w:r w:rsidRPr="00BA60FE">
        <w:rPr>
          <w:lang w:eastAsia="en-US"/>
        </w:rPr>
        <w:t>wmi</w:t>
      </w:r>
      <w:proofErr w:type="spellEnd"/>
      <w:r w:rsidR="005A5F35">
        <w:rPr>
          <w:lang w:eastAsia="en-US"/>
        </w:rPr>
        <w:t xml:space="preserve"> </w:t>
      </w:r>
      <w:r w:rsidR="005A5F35" w:rsidRPr="005A5F35">
        <w:rPr>
          <w:lang w:eastAsia="en-US"/>
        </w:rPr>
        <w:t>(лістинг А.1)</w:t>
      </w:r>
      <w:r w:rsidRPr="00BA60FE">
        <w:rPr>
          <w:lang w:eastAsia="en-US"/>
        </w:rPr>
        <w:t>.</w:t>
      </w:r>
    </w:p>
    <w:p w14:paraId="7C533A99" w14:textId="24B947DA" w:rsidR="00BE48BF" w:rsidRDefault="00173BC8" w:rsidP="00832C2B">
      <w:pPr>
        <w:spacing w:before="120" w:after="120" w:line="360" w:lineRule="auto"/>
        <w:ind w:firstLine="0"/>
        <w:jc w:val="center"/>
        <w:rPr>
          <w:b/>
          <w:bCs/>
          <w:szCs w:val="28"/>
          <w:lang w:eastAsia="en-US"/>
        </w:rPr>
      </w:pPr>
      <w:r w:rsidRPr="003414DE">
        <w:rPr>
          <w:b/>
          <w:bCs/>
          <w:szCs w:val="28"/>
          <w:lang w:eastAsia="en-US"/>
        </w:rPr>
        <w:t>Механізм взаємодії з WMI</w:t>
      </w:r>
    </w:p>
    <w:p w14:paraId="2A1F7E5F" w14:textId="070BCAC1" w:rsidR="000D14CE" w:rsidRPr="000D14CE" w:rsidRDefault="000D14CE" w:rsidP="0061232B">
      <w:r w:rsidRPr="000D14CE">
        <w:t xml:space="preserve">Отримання </w:t>
      </w:r>
      <w:proofErr w:type="spellStart"/>
      <w:r w:rsidRPr="000D14CE">
        <w:t>низькорівневої</w:t>
      </w:r>
      <w:proofErr w:type="spellEnd"/>
      <w:r w:rsidRPr="000D14CE">
        <w:t xml:space="preserve"> інформації про модулі пам’яті реалізовано через інтерфейс Windows </w:t>
      </w:r>
      <w:proofErr w:type="spellStart"/>
      <w:r w:rsidRPr="000D14CE">
        <w:t>Management</w:t>
      </w:r>
      <w:proofErr w:type="spellEnd"/>
      <w:r w:rsidRPr="000D14CE">
        <w:t xml:space="preserve"> </w:t>
      </w:r>
      <w:proofErr w:type="spellStart"/>
      <w:r w:rsidRPr="000D14CE">
        <w:t>Instrumentation</w:t>
      </w:r>
      <w:proofErr w:type="spellEnd"/>
      <w:r w:rsidRPr="000D14CE">
        <w:t xml:space="preserve"> (WMI). При ініціалізації клас встановлює з’єднання з простором імен </w:t>
      </w:r>
      <w:proofErr w:type="spellStart"/>
      <w:r w:rsidRPr="000D14CE">
        <w:t>root</w:t>
      </w:r>
      <w:proofErr w:type="spellEnd"/>
      <w:r w:rsidRPr="000D14CE">
        <w:t>\cimv2 та виконує SQL-подібний запит до системного класу Win32_PhysicalMemory:</w:t>
      </w:r>
      <w:r w:rsidR="00597D9C">
        <w:t xml:space="preserve"> </w:t>
      </w:r>
      <w:r w:rsidRPr="000D14CE">
        <w:t>SELECT * FROM Win32_PhysicalMemory</w:t>
      </w:r>
      <w:r w:rsidR="003C3ABD">
        <w:t>.</w:t>
      </w:r>
    </w:p>
    <w:p w14:paraId="4D799FED" w14:textId="294E7ED8" w:rsidR="000D14CE" w:rsidRPr="000D14CE" w:rsidRDefault="000D14CE" w:rsidP="0061232B">
      <w:r w:rsidRPr="000D14CE">
        <w:t xml:space="preserve">Цей запит повертає колекцію об’єктів, кожен з яких відповідає фізичній плані пам’яті, встановленій у </w:t>
      </w:r>
      <w:proofErr w:type="spellStart"/>
      <w:r w:rsidRPr="000D14CE">
        <w:t>слоті</w:t>
      </w:r>
      <w:proofErr w:type="spellEnd"/>
      <w:r w:rsidRPr="000D14CE">
        <w:t xml:space="preserve"> материнської плати. З кожного об’єкта програмно зчитуються такі атрибути:</w:t>
      </w:r>
    </w:p>
    <w:p w14:paraId="6CEF60A3" w14:textId="3C25E227" w:rsidR="000D14CE" w:rsidRPr="00C75373" w:rsidRDefault="000D14CE" w:rsidP="00874F70">
      <w:pPr>
        <w:pStyle w:val="a3"/>
        <w:numPr>
          <w:ilvl w:val="0"/>
          <w:numId w:val="28"/>
        </w:numPr>
        <w:ind w:left="0" w:firstLine="851"/>
        <w:rPr>
          <w:rFonts w:cs="Times New Roman"/>
          <w:szCs w:val="28"/>
        </w:rPr>
      </w:pPr>
      <w:proofErr w:type="spellStart"/>
      <w:r w:rsidRPr="00C75373">
        <w:rPr>
          <w:rFonts w:cs="Times New Roman"/>
          <w:szCs w:val="28"/>
        </w:rPr>
        <w:t>Manufacturer</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w:t>
      </w:r>
      <w:proofErr w:type="spellStart"/>
      <w:r w:rsidRPr="00C75373">
        <w:rPr>
          <w:rFonts w:cs="Times New Roman"/>
          <w:szCs w:val="28"/>
        </w:rPr>
        <w:t>виробник</w:t>
      </w:r>
      <w:proofErr w:type="spellEnd"/>
      <w:r w:rsidRPr="00C75373">
        <w:rPr>
          <w:rFonts w:cs="Times New Roman"/>
          <w:szCs w:val="28"/>
        </w:rPr>
        <w:t xml:space="preserve"> модуля;</w:t>
      </w:r>
    </w:p>
    <w:p w14:paraId="654BCF59" w14:textId="03EDFC28" w:rsidR="000D14CE" w:rsidRPr="00C75373" w:rsidRDefault="000D14CE" w:rsidP="00874F70">
      <w:pPr>
        <w:pStyle w:val="a3"/>
        <w:numPr>
          <w:ilvl w:val="0"/>
          <w:numId w:val="28"/>
        </w:numPr>
        <w:ind w:left="0" w:firstLine="851"/>
        <w:rPr>
          <w:rFonts w:cs="Times New Roman"/>
          <w:szCs w:val="28"/>
        </w:rPr>
      </w:pPr>
      <w:proofErr w:type="spellStart"/>
      <w:r w:rsidRPr="00C75373">
        <w:rPr>
          <w:rFonts w:cs="Times New Roman"/>
          <w:szCs w:val="28"/>
        </w:rPr>
        <w:t>PartNumber</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код </w:t>
      </w:r>
      <w:proofErr w:type="spellStart"/>
      <w:r w:rsidRPr="00C75373">
        <w:rPr>
          <w:rFonts w:cs="Times New Roman"/>
          <w:szCs w:val="28"/>
        </w:rPr>
        <w:t>моделі</w:t>
      </w:r>
      <w:proofErr w:type="spellEnd"/>
      <w:r w:rsidRPr="00C75373">
        <w:rPr>
          <w:rFonts w:cs="Times New Roman"/>
          <w:szCs w:val="28"/>
        </w:rPr>
        <w:t>;</w:t>
      </w:r>
    </w:p>
    <w:p w14:paraId="488AFB18" w14:textId="045002B9" w:rsidR="000D14CE" w:rsidRPr="00C75373" w:rsidRDefault="000D14CE" w:rsidP="00874F70">
      <w:pPr>
        <w:pStyle w:val="a3"/>
        <w:numPr>
          <w:ilvl w:val="0"/>
          <w:numId w:val="28"/>
        </w:numPr>
        <w:ind w:left="0" w:firstLine="851"/>
        <w:rPr>
          <w:rFonts w:cs="Times New Roman"/>
          <w:szCs w:val="28"/>
        </w:rPr>
      </w:pPr>
      <w:proofErr w:type="spellStart"/>
      <w:r w:rsidRPr="00C75373">
        <w:rPr>
          <w:rFonts w:cs="Times New Roman"/>
          <w:szCs w:val="28"/>
        </w:rPr>
        <w:t>Speed</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w:t>
      </w:r>
      <w:proofErr w:type="spellStart"/>
      <w:r w:rsidRPr="00C75373">
        <w:rPr>
          <w:rFonts w:cs="Times New Roman"/>
          <w:szCs w:val="28"/>
        </w:rPr>
        <w:t>ефективна</w:t>
      </w:r>
      <w:proofErr w:type="spellEnd"/>
      <w:r w:rsidRPr="00C75373">
        <w:rPr>
          <w:rFonts w:cs="Times New Roman"/>
          <w:szCs w:val="28"/>
        </w:rPr>
        <w:t xml:space="preserve"> </w:t>
      </w:r>
      <w:proofErr w:type="spellStart"/>
      <w:r w:rsidRPr="00C75373">
        <w:rPr>
          <w:rFonts w:cs="Times New Roman"/>
          <w:szCs w:val="28"/>
        </w:rPr>
        <w:t>тактова</w:t>
      </w:r>
      <w:proofErr w:type="spellEnd"/>
      <w:r w:rsidRPr="00C75373">
        <w:rPr>
          <w:rFonts w:cs="Times New Roman"/>
          <w:szCs w:val="28"/>
        </w:rPr>
        <w:t xml:space="preserve"> частота (МТ/с);</w:t>
      </w:r>
    </w:p>
    <w:p w14:paraId="3895042E" w14:textId="68D11446" w:rsidR="000D14CE" w:rsidRPr="00C75373" w:rsidRDefault="000D14CE" w:rsidP="00874F70">
      <w:pPr>
        <w:pStyle w:val="a3"/>
        <w:numPr>
          <w:ilvl w:val="0"/>
          <w:numId w:val="28"/>
        </w:numPr>
        <w:ind w:left="0" w:firstLine="851"/>
        <w:rPr>
          <w:rFonts w:cs="Times New Roman"/>
          <w:szCs w:val="28"/>
        </w:rPr>
      </w:pPr>
      <w:proofErr w:type="spellStart"/>
      <w:r w:rsidRPr="00C75373">
        <w:rPr>
          <w:rFonts w:cs="Times New Roman"/>
          <w:szCs w:val="28"/>
        </w:rPr>
        <w:t>Capacity</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w:t>
      </w:r>
      <w:proofErr w:type="spellStart"/>
      <w:r w:rsidRPr="00C75373">
        <w:rPr>
          <w:rFonts w:cs="Times New Roman"/>
          <w:szCs w:val="28"/>
        </w:rPr>
        <w:t>ємність</w:t>
      </w:r>
      <w:proofErr w:type="spellEnd"/>
      <w:r w:rsidRPr="00C75373">
        <w:rPr>
          <w:rFonts w:cs="Times New Roman"/>
          <w:szCs w:val="28"/>
        </w:rPr>
        <w:t xml:space="preserve"> модуля (</w:t>
      </w:r>
      <w:proofErr w:type="gramStart"/>
      <w:r w:rsidRPr="00C75373">
        <w:rPr>
          <w:rFonts w:cs="Times New Roman"/>
          <w:szCs w:val="28"/>
        </w:rPr>
        <w:t>у байтах</w:t>
      </w:r>
      <w:proofErr w:type="gramEnd"/>
      <w:r w:rsidRPr="00C75373">
        <w:rPr>
          <w:rFonts w:cs="Times New Roman"/>
          <w:szCs w:val="28"/>
        </w:rPr>
        <w:t>);</w:t>
      </w:r>
    </w:p>
    <w:p w14:paraId="4AA751B7" w14:textId="7FEF3AA3" w:rsidR="000D14CE" w:rsidRPr="00C75373" w:rsidRDefault="000D14CE" w:rsidP="00874F70">
      <w:pPr>
        <w:pStyle w:val="a3"/>
        <w:numPr>
          <w:ilvl w:val="0"/>
          <w:numId w:val="28"/>
        </w:numPr>
        <w:ind w:left="0" w:firstLine="851"/>
        <w:rPr>
          <w:rFonts w:cs="Times New Roman"/>
          <w:szCs w:val="28"/>
        </w:rPr>
      </w:pPr>
      <w:proofErr w:type="spellStart"/>
      <w:r w:rsidRPr="00C75373">
        <w:rPr>
          <w:rFonts w:cs="Times New Roman"/>
          <w:szCs w:val="28"/>
        </w:rPr>
        <w:t>MemoryType</w:t>
      </w:r>
      <w:proofErr w:type="spellEnd"/>
      <w:r w:rsidRPr="00C75373">
        <w:rPr>
          <w:rFonts w:cs="Times New Roman"/>
          <w:szCs w:val="28"/>
        </w:rPr>
        <w:t xml:space="preserve"> </w:t>
      </w:r>
      <w:proofErr w:type="spellStart"/>
      <w:r w:rsidRPr="00C75373">
        <w:rPr>
          <w:rFonts w:cs="Times New Roman"/>
          <w:szCs w:val="28"/>
        </w:rPr>
        <w:t>або</w:t>
      </w:r>
      <w:proofErr w:type="spellEnd"/>
      <w:r w:rsidRPr="00C75373">
        <w:rPr>
          <w:rFonts w:cs="Times New Roman"/>
          <w:szCs w:val="28"/>
        </w:rPr>
        <w:t xml:space="preserve"> </w:t>
      </w:r>
      <w:proofErr w:type="spellStart"/>
      <w:r w:rsidRPr="00C75373">
        <w:rPr>
          <w:rFonts w:cs="Times New Roman"/>
          <w:szCs w:val="28"/>
        </w:rPr>
        <w:t>SMBIOSMemoryType</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w:t>
      </w:r>
      <w:proofErr w:type="spellStart"/>
      <w:r w:rsidRPr="00C75373">
        <w:rPr>
          <w:rFonts w:cs="Times New Roman"/>
          <w:szCs w:val="28"/>
        </w:rPr>
        <w:t>числовий</w:t>
      </w:r>
      <w:proofErr w:type="spellEnd"/>
      <w:r w:rsidRPr="00C75373">
        <w:rPr>
          <w:rFonts w:cs="Times New Roman"/>
          <w:szCs w:val="28"/>
        </w:rPr>
        <w:t xml:space="preserve"> </w:t>
      </w:r>
      <w:proofErr w:type="spellStart"/>
      <w:r w:rsidRPr="00C75373">
        <w:rPr>
          <w:rFonts w:cs="Times New Roman"/>
          <w:szCs w:val="28"/>
        </w:rPr>
        <w:t>ідентифікатор</w:t>
      </w:r>
      <w:proofErr w:type="spellEnd"/>
      <w:r w:rsidRPr="00C75373">
        <w:rPr>
          <w:rFonts w:cs="Times New Roman"/>
          <w:szCs w:val="28"/>
        </w:rPr>
        <w:t xml:space="preserve"> типу </w:t>
      </w:r>
      <w:proofErr w:type="spellStart"/>
      <w:r w:rsidRPr="00C75373">
        <w:rPr>
          <w:rFonts w:cs="Times New Roman"/>
          <w:szCs w:val="28"/>
        </w:rPr>
        <w:t>пам’яті</w:t>
      </w:r>
      <w:proofErr w:type="spellEnd"/>
      <w:r w:rsidRPr="00C75373">
        <w:rPr>
          <w:rFonts w:cs="Times New Roman"/>
          <w:szCs w:val="28"/>
        </w:rPr>
        <w:t>;</w:t>
      </w:r>
    </w:p>
    <w:p w14:paraId="1918187C" w14:textId="5B7EA9B8" w:rsidR="00C17C6A" w:rsidRPr="00874F70" w:rsidRDefault="000D14CE" w:rsidP="00874F70">
      <w:pPr>
        <w:pStyle w:val="a3"/>
        <w:numPr>
          <w:ilvl w:val="0"/>
          <w:numId w:val="28"/>
        </w:numPr>
        <w:ind w:left="0" w:firstLine="851"/>
        <w:rPr>
          <w:rFonts w:cs="Times New Roman"/>
          <w:szCs w:val="28"/>
        </w:rPr>
      </w:pPr>
      <w:proofErr w:type="spellStart"/>
      <w:r w:rsidRPr="00C75373">
        <w:rPr>
          <w:rFonts w:cs="Times New Roman"/>
          <w:szCs w:val="28"/>
        </w:rPr>
        <w:t>DeviceLocator</w:t>
      </w:r>
      <w:proofErr w:type="spellEnd"/>
      <w:r w:rsidRPr="00C75373">
        <w:rPr>
          <w:rFonts w:cs="Times New Roman"/>
          <w:szCs w:val="28"/>
        </w:rPr>
        <w:t xml:space="preserve"> </w:t>
      </w:r>
      <w:r w:rsidR="007C6C98">
        <w:rPr>
          <w:rFonts w:cs="Times New Roman"/>
          <w:szCs w:val="28"/>
        </w:rPr>
        <w:t>–</w:t>
      </w:r>
      <w:r w:rsidRPr="00C75373">
        <w:rPr>
          <w:rFonts w:cs="Times New Roman"/>
          <w:szCs w:val="28"/>
        </w:rPr>
        <w:t xml:space="preserve"> </w:t>
      </w:r>
      <w:proofErr w:type="spellStart"/>
      <w:r w:rsidRPr="00C75373">
        <w:rPr>
          <w:rFonts w:cs="Times New Roman"/>
          <w:szCs w:val="28"/>
        </w:rPr>
        <w:t>фізичний</w:t>
      </w:r>
      <w:proofErr w:type="spellEnd"/>
      <w:r w:rsidRPr="00C75373">
        <w:rPr>
          <w:rFonts w:cs="Times New Roman"/>
          <w:szCs w:val="28"/>
        </w:rPr>
        <w:t xml:space="preserve"> слот </w:t>
      </w:r>
      <w:proofErr w:type="spellStart"/>
      <w:r w:rsidRPr="00C75373">
        <w:rPr>
          <w:rFonts w:cs="Times New Roman"/>
          <w:szCs w:val="28"/>
        </w:rPr>
        <w:t>розміщення</w:t>
      </w:r>
      <w:proofErr w:type="spellEnd"/>
      <w:r w:rsidRPr="00C75373">
        <w:rPr>
          <w:rFonts w:cs="Times New Roman"/>
          <w:szCs w:val="28"/>
        </w:rPr>
        <w:t>.</w:t>
      </w:r>
    </w:p>
    <w:p w14:paraId="3FF883F5" w14:textId="3729CA6F" w:rsidR="00115DD9" w:rsidRDefault="003B6F2E" w:rsidP="00874F70">
      <w:pPr>
        <w:spacing w:before="120" w:after="120" w:line="360" w:lineRule="auto"/>
        <w:ind w:firstLine="0"/>
        <w:jc w:val="center"/>
        <w:rPr>
          <w:b/>
          <w:bCs/>
          <w:szCs w:val="28"/>
          <w:lang w:val="en-US"/>
        </w:rPr>
      </w:pPr>
      <w:proofErr w:type="spellStart"/>
      <w:r w:rsidRPr="005C43A8">
        <w:rPr>
          <w:b/>
          <w:bCs/>
          <w:szCs w:val="28"/>
          <w:lang w:val="en-US"/>
        </w:rPr>
        <w:t>Алгоритм</w:t>
      </w:r>
      <w:proofErr w:type="spellEnd"/>
      <w:r w:rsidRPr="005C43A8">
        <w:rPr>
          <w:b/>
          <w:bCs/>
          <w:szCs w:val="28"/>
          <w:lang w:val="en-US"/>
        </w:rPr>
        <w:t xml:space="preserve"> </w:t>
      </w:r>
      <w:proofErr w:type="spellStart"/>
      <w:r w:rsidRPr="005C43A8">
        <w:rPr>
          <w:b/>
          <w:bCs/>
          <w:szCs w:val="28"/>
          <w:lang w:val="en-US"/>
        </w:rPr>
        <w:t>декодування</w:t>
      </w:r>
      <w:proofErr w:type="spellEnd"/>
      <w:r w:rsidRPr="005C43A8">
        <w:rPr>
          <w:b/>
          <w:bCs/>
          <w:szCs w:val="28"/>
          <w:lang w:val="en-US"/>
        </w:rPr>
        <w:t xml:space="preserve"> </w:t>
      </w:r>
      <w:proofErr w:type="spellStart"/>
      <w:r w:rsidRPr="005C43A8">
        <w:rPr>
          <w:b/>
          <w:bCs/>
          <w:szCs w:val="28"/>
          <w:lang w:val="en-US"/>
        </w:rPr>
        <w:t>технічних</w:t>
      </w:r>
      <w:proofErr w:type="spellEnd"/>
      <w:r w:rsidRPr="005C43A8">
        <w:rPr>
          <w:b/>
          <w:bCs/>
          <w:szCs w:val="28"/>
          <w:lang w:val="en-US"/>
        </w:rPr>
        <w:t xml:space="preserve"> </w:t>
      </w:r>
      <w:proofErr w:type="spellStart"/>
      <w:r w:rsidRPr="005C43A8">
        <w:rPr>
          <w:b/>
          <w:bCs/>
          <w:szCs w:val="28"/>
          <w:lang w:val="en-US"/>
        </w:rPr>
        <w:t>характеристик</w:t>
      </w:r>
      <w:proofErr w:type="spellEnd"/>
    </w:p>
    <w:p w14:paraId="0DDB8903" w14:textId="7EC26084" w:rsidR="003D781B" w:rsidRPr="00D61CE2" w:rsidRDefault="003D781B" w:rsidP="001446C3">
      <w:pPr>
        <w:rPr>
          <w:lang w:val="ru-RU"/>
        </w:rPr>
      </w:pPr>
      <w:proofErr w:type="spellStart"/>
      <w:r w:rsidRPr="003D781B">
        <w:rPr>
          <w:lang w:val="ru-RU"/>
        </w:rPr>
        <w:t>Отримані</w:t>
      </w:r>
      <w:proofErr w:type="spellEnd"/>
      <w:r w:rsidRPr="003D781B">
        <w:rPr>
          <w:lang w:val="ru-RU"/>
        </w:rPr>
        <w:t xml:space="preserve"> </w:t>
      </w:r>
      <w:proofErr w:type="spellStart"/>
      <w:r w:rsidRPr="003D781B">
        <w:rPr>
          <w:lang w:val="ru-RU"/>
        </w:rPr>
        <w:t>від</w:t>
      </w:r>
      <w:proofErr w:type="spellEnd"/>
      <w:r w:rsidRPr="003D781B">
        <w:rPr>
          <w:lang w:val="ru-RU"/>
        </w:rPr>
        <w:t xml:space="preserve"> </w:t>
      </w:r>
      <w:proofErr w:type="spellStart"/>
      <w:r w:rsidRPr="003D781B">
        <w:rPr>
          <w:lang w:val="ru-RU"/>
        </w:rPr>
        <w:t>операційної</w:t>
      </w:r>
      <w:proofErr w:type="spellEnd"/>
      <w:r w:rsidRPr="003D781B">
        <w:rPr>
          <w:lang w:val="ru-RU"/>
        </w:rPr>
        <w:t xml:space="preserve"> </w:t>
      </w:r>
      <w:proofErr w:type="spellStart"/>
      <w:r w:rsidRPr="003D781B">
        <w:rPr>
          <w:lang w:val="ru-RU"/>
        </w:rPr>
        <w:t>системи</w:t>
      </w:r>
      <w:proofErr w:type="spellEnd"/>
      <w:r w:rsidRPr="003D781B">
        <w:rPr>
          <w:lang w:val="ru-RU"/>
        </w:rPr>
        <w:t xml:space="preserve"> </w:t>
      </w:r>
      <w:proofErr w:type="spellStart"/>
      <w:r w:rsidRPr="003D781B">
        <w:rPr>
          <w:lang w:val="ru-RU"/>
        </w:rPr>
        <w:t>дані</w:t>
      </w:r>
      <w:proofErr w:type="spellEnd"/>
      <w:r w:rsidRPr="003D781B">
        <w:rPr>
          <w:lang w:val="ru-RU"/>
        </w:rPr>
        <w:t xml:space="preserve"> часто </w:t>
      </w:r>
      <w:proofErr w:type="spellStart"/>
      <w:r w:rsidRPr="003D781B">
        <w:rPr>
          <w:lang w:val="ru-RU"/>
        </w:rPr>
        <w:t>представлені</w:t>
      </w:r>
      <w:proofErr w:type="spellEnd"/>
      <w:r w:rsidRPr="003D781B">
        <w:rPr>
          <w:lang w:val="ru-RU"/>
        </w:rPr>
        <w:t xml:space="preserve"> у </w:t>
      </w:r>
      <w:proofErr w:type="spellStart"/>
      <w:r w:rsidRPr="003D781B">
        <w:rPr>
          <w:lang w:val="ru-RU"/>
        </w:rPr>
        <w:t>вигляді</w:t>
      </w:r>
      <w:proofErr w:type="spellEnd"/>
      <w:r w:rsidRPr="003D781B">
        <w:rPr>
          <w:lang w:val="ru-RU"/>
        </w:rPr>
        <w:t xml:space="preserve"> </w:t>
      </w:r>
      <w:proofErr w:type="spellStart"/>
      <w:r w:rsidRPr="003D781B">
        <w:rPr>
          <w:lang w:val="ru-RU"/>
        </w:rPr>
        <w:t>числових</w:t>
      </w:r>
      <w:proofErr w:type="spellEnd"/>
      <w:r w:rsidRPr="003D781B">
        <w:rPr>
          <w:lang w:val="ru-RU"/>
        </w:rPr>
        <w:t xml:space="preserve"> </w:t>
      </w:r>
      <w:proofErr w:type="spellStart"/>
      <w:r w:rsidRPr="003D781B">
        <w:rPr>
          <w:lang w:val="ru-RU"/>
        </w:rPr>
        <w:t>кодів</w:t>
      </w:r>
      <w:proofErr w:type="spellEnd"/>
      <w:r w:rsidRPr="003D781B">
        <w:rPr>
          <w:lang w:val="ru-RU"/>
        </w:rPr>
        <w:t xml:space="preserve">, </w:t>
      </w:r>
      <w:proofErr w:type="spellStart"/>
      <w:r w:rsidRPr="003D781B">
        <w:rPr>
          <w:lang w:val="ru-RU"/>
        </w:rPr>
        <w:t>які</w:t>
      </w:r>
      <w:proofErr w:type="spellEnd"/>
      <w:r w:rsidRPr="003D781B">
        <w:rPr>
          <w:lang w:val="ru-RU"/>
        </w:rPr>
        <w:t xml:space="preserve"> </w:t>
      </w:r>
      <w:proofErr w:type="spellStart"/>
      <w:r w:rsidRPr="003D781B">
        <w:rPr>
          <w:lang w:val="ru-RU"/>
        </w:rPr>
        <w:t>потребують</w:t>
      </w:r>
      <w:proofErr w:type="spellEnd"/>
      <w:r w:rsidRPr="003D781B">
        <w:rPr>
          <w:lang w:val="ru-RU"/>
        </w:rPr>
        <w:t xml:space="preserve"> </w:t>
      </w:r>
      <w:proofErr w:type="spellStart"/>
      <w:r w:rsidRPr="003D781B">
        <w:rPr>
          <w:lang w:val="ru-RU"/>
        </w:rPr>
        <w:t>інтерпретації</w:t>
      </w:r>
      <w:proofErr w:type="spellEnd"/>
      <w:r w:rsidRPr="003D781B">
        <w:rPr>
          <w:lang w:val="ru-RU"/>
        </w:rPr>
        <w:t xml:space="preserve">. У </w:t>
      </w:r>
      <w:proofErr w:type="spellStart"/>
      <w:r w:rsidRPr="003D781B">
        <w:rPr>
          <w:lang w:val="ru-RU"/>
        </w:rPr>
        <w:t>класі</w:t>
      </w:r>
      <w:proofErr w:type="spellEnd"/>
      <w:r w:rsidRPr="003D781B">
        <w:rPr>
          <w:lang w:val="ru-RU"/>
        </w:rPr>
        <w:t xml:space="preserve"> </w:t>
      </w:r>
      <w:proofErr w:type="spellStart"/>
      <w:r w:rsidRPr="003D781B">
        <w:rPr>
          <w:lang w:val="en-US"/>
        </w:rPr>
        <w:t>SPDReader</w:t>
      </w:r>
      <w:proofErr w:type="spellEnd"/>
      <w:r w:rsidRPr="003D781B">
        <w:rPr>
          <w:lang w:val="ru-RU"/>
        </w:rPr>
        <w:t xml:space="preserve"> </w:t>
      </w:r>
      <w:proofErr w:type="spellStart"/>
      <w:r w:rsidRPr="003D781B">
        <w:rPr>
          <w:lang w:val="ru-RU"/>
        </w:rPr>
        <w:t>реалізовано</w:t>
      </w:r>
      <w:proofErr w:type="spellEnd"/>
      <w:r w:rsidRPr="003D781B">
        <w:rPr>
          <w:lang w:val="ru-RU"/>
        </w:rPr>
        <w:t xml:space="preserve"> </w:t>
      </w:r>
      <w:proofErr w:type="spellStart"/>
      <w:r w:rsidRPr="003D781B">
        <w:rPr>
          <w:lang w:val="ru-RU"/>
        </w:rPr>
        <w:t>механізм</w:t>
      </w:r>
      <w:proofErr w:type="spellEnd"/>
      <w:r w:rsidRPr="003D781B">
        <w:rPr>
          <w:lang w:val="ru-RU"/>
        </w:rPr>
        <w:t xml:space="preserve"> </w:t>
      </w:r>
      <w:proofErr w:type="spellStart"/>
      <w:r w:rsidRPr="003D781B">
        <w:rPr>
          <w:lang w:val="ru-RU"/>
        </w:rPr>
        <w:t>декодування</w:t>
      </w:r>
      <w:proofErr w:type="spellEnd"/>
      <w:r w:rsidRPr="003D781B">
        <w:rPr>
          <w:lang w:val="ru-RU"/>
        </w:rPr>
        <w:t xml:space="preserve"> («</w:t>
      </w:r>
      <w:proofErr w:type="spellStart"/>
      <w:r w:rsidRPr="003D781B">
        <w:rPr>
          <w:lang w:val="ru-RU"/>
        </w:rPr>
        <w:t>мапінгу</w:t>
      </w:r>
      <w:proofErr w:type="spellEnd"/>
      <w:r w:rsidRPr="003D781B">
        <w:rPr>
          <w:lang w:val="ru-RU"/>
        </w:rPr>
        <w:t xml:space="preserve">») </w:t>
      </w:r>
      <w:proofErr w:type="spellStart"/>
      <w:r w:rsidRPr="003D781B">
        <w:rPr>
          <w:lang w:val="ru-RU"/>
        </w:rPr>
        <w:t>цих</w:t>
      </w:r>
      <w:proofErr w:type="spellEnd"/>
      <w:r w:rsidRPr="003D781B">
        <w:rPr>
          <w:lang w:val="ru-RU"/>
        </w:rPr>
        <w:t xml:space="preserve"> </w:t>
      </w:r>
      <w:proofErr w:type="spellStart"/>
      <w:r w:rsidRPr="003D781B">
        <w:rPr>
          <w:lang w:val="ru-RU"/>
        </w:rPr>
        <w:t>значень</w:t>
      </w:r>
      <w:proofErr w:type="spellEnd"/>
      <w:r w:rsidRPr="003D781B">
        <w:rPr>
          <w:lang w:val="ru-RU"/>
        </w:rPr>
        <w:t xml:space="preserve"> у </w:t>
      </w:r>
      <w:proofErr w:type="spellStart"/>
      <w:r w:rsidRPr="003D781B">
        <w:rPr>
          <w:lang w:val="ru-RU"/>
        </w:rPr>
        <w:t>зрозумілий</w:t>
      </w:r>
      <w:proofErr w:type="spellEnd"/>
      <w:r w:rsidRPr="003D781B">
        <w:rPr>
          <w:lang w:val="ru-RU"/>
        </w:rPr>
        <w:t xml:space="preserve"> </w:t>
      </w:r>
      <w:proofErr w:type="spellStart"/>
      <w:r w:rsidRPr="003D781B">
        <w:rPr>
          <w:lang w:val="ru-RU"/>
        </w:rPr>
        <w:t>користувачеві</w:t>
      </w:r>
      <w:proofErr w:type="spellEnd"/>
      <w:r w:rsidRPr="003D781B">
        <w:rPr>
          <w:lang w:val="ru-RU"/>
        </w:rPr>
        <w:t xml:space="preserve"> </w:t>
      </w:r>
      <w:proofErr w:type="spellStart"/>
      <w:r w:rsidRPr="003D781B">
        <w:rPr>
          <w:lang w:val="ru-RU"/>
        </w:rPr>
        <w:t>текстовий</w:t>
      </w:r>
      <w:proofErr w:type="spellEnd"/>
      <w:r w:rsidRPr="003D781B">
        <w:rPr>
          <w:lang w:val="ru-RU"/>
        </w:rPr>
        <w:t xml:space="preserve"> формат.</w:t>
      </w:r>
    </w:p>
    <w:p w14:paraId="0E789235" w14:textId="491FA5BC" w:rsidR="003D781B" w:rsidRPr="00D61CE2" w:rsidRDefault="003D781B" w:rsidP="001446C3">
      <w:pPr>
        <w:rPr>
          <w:lang w:val="ru-RU"/>
        </w:rPr>
      </w:pPr>
      <w:proofErr w:type="spellStart"/>
      <w:r w:rsidRPr="003D781B">
        <w:rPr>
          <w:lang w:val="ru-RU"/>
        </w:rPr>
        <w:lastRenderedPageBreak/>
        <w:t>Особлива</w:t>
      </w:r>
      <w:proofErr w:type="spellEnd"/>
      <w:r w:rsidRPr="003D781B">
        <w:rPr>
          <w:lang w:val="ru-RU"/>
        </w:rPr>
        <w:t xml:space="preserve"> </w:t>
      </w:r>
      <w:proofErr w:type="spellStart"/>
      <w:r w:rsidRPr="003D781B">
        <w:rPr>
          <w:lang w:val="ru-RU"/>
        </w:rPr>
        <w:t>увага</w:t>
      </w:r>
      <w:proofErr w:type="spellEnd"/>
      <w:r w:rsidRPr="003D781B">
        <w:rPr>
          <w:lang w:val="ru-RU"/>
        </w:rPr>
        <w:t xml:space="preserve"> </w:t>
      </w:r>
      <w:proofErr w:type="spellStart"/>
      <w:r w:rsidRPr="003D781B">
        <w:rPr>
          <w:lang w:val="ru-RU"/>
        </w:rPr>
        <w:t>приділена</w:t>
      </w:r>
      <w:proofErr w:type="spellEnd"/>
      <w:r w:rsidRPr="003D781B">
        <w:rPr>
          <w:lang w:val="ru-RU"/>
        </w:rPr>
        <w:t xml:space="preserve"> </w:t>
      </w:r>
      <w:proofErr w:type="spellStart"/>
      <w:r w:rsidRPr="003D781B">
        <w:rPr>
          <w:lang w:val="ru-RU"/>
        </w:rPr>
        <w:t>визначенню</w:t>
      </w:r>
      <w:proofErr w:type="spellEnd"/>
      <w:r w:rsidRPr="003D781B">
        <w:rPr>
          <w:lang w:val="ru-RU"/>
        </w:rPr>
        <w:t xml:space="preserve"> </w:t>
      </w:r>
      <w:proofErr w:type="spellStart"/>
      <w:r w:rsidRPr="003D781B">
        <w:rPr>
          <w:lang w:val="ru-RU"/>
        </w:rPr>
        <w:t>покоління</w:t>
      </w:r>
      <w:proofErr w:type="spellEnd"/>
      <w:r w:rsidRPr="003D781B">
        <w:rPr>
          <w:lang w:val="ru-RU"/>
        </w:rPr>
        <w:t xml:space="preserve"> </w:t>
      </w:r>
      <w:proofErr w:type="spellStart"/>
      <w:r w:rsidRPr="003D781B">
        <w:rPr>
          <w:lang w:val="ru-RU"/>
        </w:rPr>
        <w:t>пам’яті</w:t>
      </w:r>
      <w:proofErr w:type="spellEnd"/>
      <w:r w:rsidRPr="003D781B">
        <w:rPr>
          <w:lang w:val="ru-RU"/>
        </w:rPr>
        <w:t xml:space="preserve">. Для </w:t>
      </w:r>
      <w:proofErr w:type="spellStart"/>
      <w:r w:rsidRPr="003D781B">
        <w:rPr>
          <w:lang w:val="ru-RU"/>
        </w:rPr>
        <w:t>цього</w:t>
      </w:r>
      <w:proofErr w:type="spellEnd"/>
      <w:r w:rsidRPr="003D781B">
        <w:rPr>
          <w:lang w:val="ru-RU"/>
        </w:rPr>
        <w:t xml:space="preserve"> </w:t>
      </w:r>
      <w:proofErr w:type="spellStart"/>
      <w:r w:rsidRPr="003D781B">
        <w:rPr>
          <w:lang w:val="ru-RU"/>
        </w:rPr>
        <w:t>використовується</w:t>
      </w:r>
      <w:proofErr w:type="spellEnd"/>
      <w:r w:rsidRPr="003D781B">
        <w:rPr>
          <w:lang w:val="ru-RU"/>
        </w:rPr>
        <w:t xml:space="preserve"> словник </w:t>
      </w:r>
      <w:proofErr w:type="spellStart"/>
      <w:r w:rsidRPr="003D781B">
        <w:rPr>
          <w:lang w:val="ru-RU"/>
        </w:rPr>
        <w:t>відповідностей</w:t>
      </w:r>
      <w:proofErr w:type="spellEnd"/>
      <w:r w:rsidRPr="003D781B">
        <w:rPr>
          <w:lang w:val="ru-RU"/>
        </w:rPr>
        <w:t xml:space="preserve"> </w:t>
      </w:r>
      <w:r w:rsidRPr="003D781B">
        <w:rPr>
          <w:lang w:val="en-US"/>
        </w:rPr>
        <w:t>MEMORY</w:t>
      </w:r>
      <w:r w:rsidRPr="003D781B">
        <w:rPr>
          <w:lang w:val="ru-RU"/>
        </w:rPr>
        <w:t>_</w:t>
      </w:r>
      <w:r w:rsidRPr="003D781B">
        <w:rPr>
          <w:lang w:val="en-US"/>
        </w:rPr>
        <w:t>TYPE</w:t>
      </w:r>
      <w:r w:rsidRPr="003D781B">
        <w:rPr>
          <w:lang w:val="ru-RU"/>
        </w:rPr>
        <w:t>_</w:t>
      </w:r>
      <w:r w:rsidRPr="003D781B">
        <w:rPr>
          <w:lang w:val="en-US"/>
        </w:rPr>
        <w:t>MAP</w:t>
      </w:r>
      <w:r w:rsidRPr="003D781B">
        <w:rPr>
          <w:lang w:val="ru-RU"/>
        </w:rPr>
        <w:t xml:space="preserve">, </w:t>
      </w:r>
      <w:proofErr w:type="spellStart"/>
      <w:r w:rsidRPr="003D781B">
        <w:rPr>
          <w:lang w:val="ru-RU"/>
        </w:rPr>
        <w:t>який</w:t>
      </w:r>
      <w:proofErr w:type="spellEnd"/>
      <w:r w:rsidRPr="003D781B">
        <w:rPr>
          <w:lang w:val="ru-RU"/>
        </w:rPr>
        <w:t xml:space="preserve"> </w:t>
      </w:r>
      <w:proofErr w:type="spellStart"/>
      <w:r w:rsidRPr="003D781B">
        <w:rPr>
          <w:lang w:val="ru-RU"/>
        </w:rPr>
        <w:t>трансформує</w:t>
      </w:r>
      <w:proofErr w:type="spellEnd"/>
      <w:r w:rsidRPr="003D781B">
        <w:rPr>
          <w:lang w:val="ru-RU"/>
        </w:rPr>
        <w:t xml:space="preserve"> </w:t>
      </w:r>
      <w:proofErr w:type="spellStart"/>
      <w:r w:rsidRPr="003D781B">
        <w:rPr>
          <w:lang w:val="ru-RU"/>
        </w:rPr>
        <w:t>числові</w:t>
      </w:r>
      <w:proofErr w:type="spellEnd"/>
      <w:r w:rsidRPr="003D781B">
        <w:rPr>
          <w:lang w:val="ru-RU"/>
        </w:rPr>
        <w:t xml:space="preserve"> </w:t>
      </w:r>
      <w:proofErr w:type="spellStart"/>
      <w:r w:rsidRPr="003D781B">
        <w:rPr>
          <w:lang w:val="ru-RU"/>
        </w:rPr>
        <w:t>коди</w:t>
      </w:r>
      <w:proofErr w:type="spellEnd"/>
      <w:r w:rsidRPr="003D781B">
        <w:rPr>
          <w:lang w:val="ru-RU"/>
        </w:rPr>
        <w:t xml:space="preserve"> </w:t>
      </w:r>
      <w:r w:rsidRPr="003D781B">
        <w:rPr>
          <w:lang w:val="en-US"/>
        </w:rPr>
        <w:t>SMBIOS</w:t>
      </w:r>
      <w:r w:rsidRPr="003D781B">
        <w:rPr>
          <w:lang w:val="ru-RU"/>
        </w:rPr>
        <w:t xml:space="preserve"> у </w:t>
      </w:r>
      <w:proofErr w:type="spellStart"/>
      <w:r w:rsidRPr="003D781B">
        <w:rPr>
          <w:lang w:val="ru-RU"/>
        </w:rPr>
        <w:t>назви</w:t>
      </w:r>
      <w:proofErr w:type="spellEnd"/>
      <w:r w:rsidRPr="003D781B">
        <w:rPr>
          <w:lang w:val="ru-RU"/>
        </w:rPr>
        <w:t xml:space="preserve"> </w:t>
      </w:r>
      <w:proofErr w:type="spellStart"/>
      <w:r w:rsidRPr="003D781B">
        <w:rPr>
          <w:lang w:val="ru-RU"/>
        </w:rPr>
        <w:t>стандартів</w:t>
      </w:r>
      <w:proofErr w:type="spellEnd"/>
      <w:r w:rsidRPr="003D781B">
        <w:rPr>
          <w:lang w:val="ru-RU"/>
        </w:rPr>
        <w:t xml:space="preserve">. </w:t>
      </w:r>
      <w:proofErr w:type="spellStart"/>
      <w:r w:rsidRPr="003D781B">
        <w:rPr>
          <w:lang w:val="ru-RU"/>
        </w:rPr>
        <w:t>Реалізація</w:t>
      </w:r>
      <w:proofErr w:type="spellEnd"/>
      <w:r w:rsidRPr="003D781B">
        <w:rPr>
          <w:lang w:val="ru-RU"/>
        </w:rPr>
        <w:t xml:space="preserve"> </w:t>
      </w:r>
      <w:proofErr w:type="spellStart"/>
      <w:r w:rsidRPr="003D781B">
        <w:rPr>
          <w:lang w:val="ru-RU"/>
        </w:rPr>
        <w:t>підтримки</w:t>
      </w:r>
      <w:proofErr w:type="spellEnd"/>
      <w:r w:rsidRPr="003D781B">
        <w:rPr>
          <w:lang w:val="ru-RU"/>
        </w:rPr>
        <w:t xml:space="preserve"> стандарту </w:t>
      </w:r>
      <w:r w:rsidRPr="003D781B">
        <w:rPr>
          <w:lang w:val="en-US"/>
        </w:rPr>
        <w:t>DDR</w:t>
      </w:r>
      <w:r w:rsidRPr="003D781B">
        <w:rPr>
          <w:lang w:val="ru-RU"/>
        </w:rPr>
        <w:t xml:space="preserve">5, </w:t>
      </w:r>
      <w:proofErr w:type="spellStart"/>
      <w:r w:rsidRPr="003D781B">
        <w:rPr>
          <w:lang w:val="ru-RU"/>
        </w:rPr>
        <w:t>який</w:t>
      </w:r>
      <w:proofErr w:type="spellEnd"/>
      <w:r w:rsidRPr="003D781B">
        <w:rPr>
          <w:lang w:val="ru-RU"/>
        </w:rPr>
        <w:t xml:space="preserve"> </w:t>
      </w:r>
      <w:proofErr w:type="spellStart"/>
      <w:r w:rsidRPr="003D781B">
        <w:rPr>
          <w:lang w:val="ru-RU"/>
        </w:rPr>
        <w:t>має</w:t>
      </w:r>
      <w:proofErr w:type="spellEnd"/>
      <w:r w:rsidRPr="003D781B">
        <w:rPr>
          <w:lang w:val="ru-RU"/>
        </w:rPr>
        <w:t xml:space="preserve"> код 34, є </w:t>
      </w:r>
      <w:proofErr w:type="spellStart"/>
      <w:r w:rsidRPr="003D781B">
        <w:rPr>
          <w:lang w:val="ru-RU"/>
        </w:rPr>
        <w:t>важливою</w:t>
      </w:r>
      <w:proofErr w:type="spellEnd"/>
      <w:r w:rsidRPr="003D781B">
        <w:rPr>
          <w:lang w:val="ru-RU"/>
        </w:rPr>
        <w:t xml:space="preserve"> </w:t>
      </w:r>
      <w:proofErr w:type="spellStart"/>
      <w:r w:rsidRPr="003D781B">
        <w:rPr>
          <w:lang w:val="ru-RU"/>
        </w:rPr>
        <w:t>особливістю</w:t>
      </w:r>
      <w:proofErr w:type="spellEnd"/>
      <w:r w:rsidRPr="003D781B">
        <w:rPr>
          <w:lang w:val="ru-RU"/>
        </w:rPr>
        <w:t xml:space="preserve"> </w:t>
      </w:r>
      <w:proofErr w:type="spellStart"/>
      <w:r w:rsidRPr="003D781B">
        <w:rPr>
          <w:lang w:val="ru-RU"/>
        </w:rPr>
        <w:t>розробленого</w:t>
      </w:r>
      <w:proofErr w:type="spellEnd"/>
      <w:r w:rsidRPr="003D781B">
        <w:rPr>
          <w:lang w:val="ru-RU"/>
        </w:rPr>
        <w:t xml:space="preserve"> ПЗ.</w:t>
      </w:r>
    </w:p>
    <w:p w14:paraId="78952B15" w14:textId="428DA284" w:rsidR="00BF520B" w:rsidRPr="00D61CE2" w:rsidRDefault="003D781B" w:rsidP="001446C3">
      <w:pPr>
        <w:rPr>
          <w:lang w:val="ru-RU"/>
        </w:rPr>
      </w:pPr>
      <w:proofErr w:type="spellStart"/>
      <w:r w:rsidRPr="003D781B">
        <w:rPr>
          <w:lang w:val="ru-RU"/>
        </w:rPr>
        <w:t>Відповідність</w:t>
      </w:r>
      <w:proofErr w:type="spellEnd"/>
      <w:r w:rsidRPr="003D781B">
        <w:rPr>
          <w:lang w:val="ru-RU"/>
        </w:rPr>
        <w:t xml:space="preserve"> </w:t>
      </w:r>
      <w:proofErr w:type="spellStart"/>
      <w:r w:rsidRPr="003D781B">
        <w:rPr>
          <w:lang w:val="ru-RU"/>
        </w:rPr>
        <w:t>кодів</w:t>
      </w:r>
      <w:proofErr w:type="spellEnd"/>
      <w:r w:rsidRPr="003D781B">
        <w:rPr>
          <w:lang w:val="ru-RU"/>
        </w:rPr>
        <w:t xml:space="preserve">, </w:t>
      </w:r>
      <w:proofErr w:type="spellStart"/>
      <w:r w:rsidRPr="003D781B">
        <w:rPr>
          <w:lang w:val="ru-RU"/>
        </w:rPr>
        <w:t>реалізована</w:t>
      </w:r>
      <w:proofErr w:type="spellEnd"/>
      <w:r w:rsidRPr="003D781B">
        <w:rPr>
          <w:lang w:val="ru-RU"/>
        </w:rPr>
        <w:t xml:space="preserve"> у </w:t>
      </w:r>
      <w:proofErr w:type="spellStart"/>
      <w:r w:rsidRPr="003D781B">
        <w:rPr>
          <w:lang w:val="ru-RU"/>
        </w:rPr>
        <w:t>програмі</w:t>
      </w:r>
      <w:proofErr w:type="spellEnd"/>
      <w:r w:rsidRPr="003D781B">
        <w:rPr>
          <w:lang w:val="ru-RU"/>
        </w:rPr>
        <w:t xml:space="preserve">, наведена </w:t>
      </w:r>
      <w:proofErr w:type="spellStart"/>
      <w:r w:rsidRPr="003D781B">
        <w:rPr>
          <w:lang w:val="ru-RU"/>
        </w:rPr>
        <w:t>нижче</w:t>
      </w:r>
      <w:proofErr w:type="spellEnd"/>
      <w:r w:rsidRPr="003D781B">
        <w:rPr>
          <w:lang w:val="ru-RU"/>
        </w:rPr>
        <w:t>:</w:t>
      </w:r>
    </w:p>
    <w:p w14:paraId="57788956" w14:textId="4A9FEC1A" w:rsidR="00C90556" w:rsidRPr="00847124" w:rsidRDefault="00F60A46" w:rsidP="00DA65B3">
      <w:pPr>
        <w:pStyle w:val="a3"/>
        <w:numPr>
          <w:ilvl w:val="0"/>
          <w:numId w:val="29"/>
        </w:numPr>
        <w:ind w:left="0" w:firstLine="851"/>
        <w:rPr>
          <w:rFonts w:cs="Times New Roman"/>
          <w:szCs w:val="28"/>
          <w:lang w:val="en-US"/>
        </w:rPr>
      </w:pPr>
      <w:r w:rsidRPr="00847124">
        <w:rPr>
          <w:rFonts w:cs="Times New Roman"/>
          <w:szCs w:val="28"/>
          <w:lang w:val="en-US"/>
        </w:rPr>
        <w:t xml:space="preserve">20 </w:t>
      </w:r>
      <w:r w:rsidRPr="00847124">
        <w:rPr>
          <w:rFonts w:cs="Times New Roman"/>
        </w:rPr>
        <w:sym w:font="Wingdings" w:char="F0E0"/>
      </w:r>
      <w:r w:rsidRPr="00847124">
        <w:rPr>
          <w:rFonts w:cs="Times New Roman"/>
          <w:szCs w:val="28"/>
          <w:lang w:val="en-US"/>
        </w:rPr>
        <w:t xml:space="preserve"> DDR</w:t>
      </w:r>
      <w:r w:rsidR="00847124" w:rsidRPr="00847124">
        <w:rPr>
          <w:rFonts w:cs="Times New Roman"/>
          <w:szCs w:val="28"/>
          <w:lang w:val="en-US"/>
        </w:rPr>
        <w:t>;</w:t>
      </w:r>
    </w:p>
    <w:p w14:paraId="482999E7" w14:textId="74318745" w:rsidR="00F60A46" w:rsidRPr="00847124" w:rsidRDefault="00F60A46" w:rsidP="00DA65B3">
      <w:pPr>
        <w:pStyle w:val="a3"/>
        <w:numPr>
          <w:ilvl w:val="0"/>
          <w:numId w:val="29"/>
        </w:numPr>
        <w:ind w:left="0" w:firstLine="851"/>
        <w:rPr>
          <w:rFonts w:cs="Times New Roman"/>
          <w:szCs w:val="28"/>
          <w:lang w:val="en-US"/>
        </w:rPr>
      </w:pPr>
      <w:r w:rsidRPr="00847124">
        <w:rPr>
          <w:rFonts w:cs="Times New Roman"/>
          <w:szCs w:val="28"/>
          <w:lang w:val="en-US"/>
        </w:rPr>
        <w:t xml:space="preserve">21 </w:t>
      </w:r>
      <w:r w:rsidRPr="00847124">
        <w:rPr>
          <w:rFonts w:cs="Times New Roman"/>
        </w:rPr>
        <w:sym w:font="Wingdings" w:char="F0E0"/>
      </w:r>
      <w:r w:rsidRPr="00847124">
        <w:rPr>
          <w:rFonts w:cs="Times New Roman"/>
          <w:szCs w:val="28"/>
          <w:lang w:val="en-US"/>
        </w:rPr>
        <w:t xml:space="preserve"> DDR1</w:t>
      </w:r>
      <w:r w:rsidR="00847124" w:rsidRPr="00847124">
        <w:rPr>
          <w:rFonts w:cs="Times New Roman"/>
          <w:szCs w:val="28"/>
          <w:lang w:val="en-US"/>
        </w:rPr>
        <w:t>;</w:t>
      </w:r>
    </w:p>
    <w:p w14:paraId="5A9B6AF8" w14:textId="2B1F5C80" w:rsidR="00F60A46" w:rsidRPr="00847124" w:rsidRDefault="006F5FD1" w:rsidP="00DA65B3">
      <w:pPr>
        <w:pStyle w:val="a3"/>
        <w:numPr>
          <w:ilvl w:val="0"/>
          <w:numId w:val="29"/>
        </w:numPr>
        <w:ind w:left="0" w:firstLine="851"/>
        <w:rPr>
          <w:rFonts w:cs="Times New Roman"/>
          <w:szCs w:val="28"/>
          <w:lang w:val="en-US"/>
        </w:rPr>
      </w:pPr>
      <w:r w:rsidRPr="00847124">
        <w:rPr>
          <w:rFonts w:cs="Times New Roman"/>
          <w:szCs w:val="28"/>
          <w:lang w:val="en-US"/>
        </w:rPr>
        <w:t xml:space="preserve">24 </w:t>
      </w:r>
      <w:r w:rsidRPr="00847124">
        <w:rPr>
          <w:rFonts w:cs="Times New Roman"/>
        </w:rPr>
        <w:sym w:font="Wingdings" w:char="F0E0"/>
      </w:r>
      <w:r w:rsidRPr="00847124">
        <w:rPr>
          <w:rFonts w:cs="Times New Roman"/>
          <w:szCs w:val="28"/>
          <w:lang w:val="en-US"/>
        </w:rPr>
        <w:t xml:space="preserve"> DDR2</w:t>
      </w:r>
      <w:r w:rsidR="00847124" w:rsidRPr="00847124">
        <w:rPr>
          <w:rFonts w:cs="Times New Roman"/>
          <w:szCs w:val="28"/>
          <w:lang w:val="en-US"/>
        </w:rPr>
        <w:t>;</w:t>
      </w:r>
    </w:p>
    <w:p w14:paraId="087FD001" w14:textId="6D2C6CD8" w:rsidR="006F5FD1" w:rsidRPr="00847124" w:rsidRDefault="006F5FD1" w:rsidP="00DA65B3">
      <w:pPr>
        <w:pStyle w:val="a3"/>
        <w:numPr>
          <w:ilvl w:val="0"/>
          <w:numId w:val="29"/>
        </w:numPr>
        <w:ind w:left="0" w:firstLine="851"/>
        <w:rPr>
          <w:rFonts w:cs="Times New Roman"/>
          <w:szCs w:val="28"/>
          <w:lang w:val="en-US"/>
        </w:rPr>
      </w:pPr>
      <w:r w:rsidRPr="00847124">
        <w:rPr>
          <w:rFonts w:cs="Times New Roman"/>
          <w:szCs w:val="28"/>
          <w:lang w:val="en-US"/>
        </w:rPr>
        <w:t xml:space="preserve">26 </w:t>
      </w:r>
      <w:r w:rsidRPr="00847124">
        <w:rPr>
          <w:rFonts w:cs="Times New Roman"/>
        </w:rPr>
        <w:sym w:font="Wingdings" w:char="F0E0"/>
      </w:r>
      <w:r w:rsidR="00FA7E85" w:rsidRPr="00847124">
        <w:rPr>
          <w:rFonts w:cs="Times New Roman"/>
          <w:szCs w:val="28"/>
          <w:lang w:val="en-US"/>
        </w:rPr>
        <w:t xml:space="preserve"> DDR4</w:t>
      </w:r>
      <w:r w:rsidR="00847124" w:rsidRPr="00847124">
        <w:rPr>
          <w:rFonts w:cs="Times New Roman"/>
          <w:szCs w:val="28"/>
          <w:lang w:val="en-US"/>
        </w:rPr>
        <w:t>;</w:t>
      </w:r>
    </w:p>
    <w:p w14:paraId="3E34369A" w14:textId="5C588C35" w:rsidR="00B55303" w:rsidRDefault="00B55303" w:rsidP="00DA65B3">
      <w:pPr>
        <w:pStyle w:val="a3"/>
        <w:numPr>
          <w:ilvl w:val="0"/>
          <w:numId w:val="29"/>
        </w:numPr>
        <w:ind w:left="0" w:firstLine="851"/>
        <w:rPr>
          <w:rFonts w:cs="Times New Roman"/>
          <w:szCs w:val="28"/>
          <w:lang w:val="en-US"/>
        </w:rPr>
      </w:pPr>
      <w:r w:rsidRPr="00847124">
        <w:rPr>
          <w:rFonts w:cs="Times New Roman"/>
          <w:szCs w:val="28"/>
          <w:lang w:val="en-US"/>
        </w:rPr>
        <w:t xml:space="preserve">34 </w:t>
      </w:r>
      <w:r w:rsidRPr="00847124">
        <w:rPr>
          <w:rFonts w:cs="Times New Roman"/>
        </w:rPr>
        <w:sym w:font="Wingdings" w:char="F0E0"/>
      </w:r>
      <w:r w:rsidRPr="00847124">
        <w:rPr>
          <w:rFonts w:cs="Times New Roman"/>
          <w:szCs w:val="28"/>
          <w:lang w:val="en-US"/>
        </w:rPr>
        <w:t xml:space="preserve"> DDR5</w:t>
      </w:r>
      <w:r w:rsidR="00847124" w:rsidRPr="00847124">
        <w:rPr>
          <w:rFonts w:cs="Times New Roman"/>
          <w:szCs w:val="28"/>
          <w:lang w:val="en-US"/>
        </w:rPr>
        <w:t>.</w:t>
      </w:r>
    </w:p>
    <w:p w14:paraId="3660D750" w14:textId="4B337660" w:rsidR="00680887" w:rsidRPr="00645583" w:rsidRDefault="00A245D2" w:rsidP="00B440E7">
      <w:pPr>
        <w:rPr>
          <w:lang w:val="ru-RU"/>
        </w:rPr>
      </w:pPr>
      <w:proofErr w:type="spellStart"/>
      <w:r w:rsidRPr="008A1EB5">
        <w:rPr>
          <w:lang w:val="ru-RU"/>
        </w:rPr>
        <w:t>Також</w:t>
      </w:r>
      <w:proofErr w:type="spellEnd"/>
      <w:r w:rsidRPr="008A1EB5">
        <w:rPr>
          <w:lang w:val="ru-RU"/>
        </w:rPr>
        <w:t xml:space="preserve"> </w:t>
      </w:r>
      <w:proofErr w:type="spellStart"/>
      <w:r w:rsidRPr="008A1EB5">
        <w:rPr>
          <w:lang w:val="ru-RU"/>
        </w:rPr>
        <w:t>здійснюється</w:t>
      </w:r>
      <w:proofErr w:type="spellEnd"/>
      <w:r w:rsidRPr="008A1EB5">
        <w:rPr>
          <w:lang w:val="ru-RU"/>
        </w:rPr>
        <w:t xml:space="preserve"> </w:t>
      </w:r>
      <w:proofErr w:type="spellStart"/>
      <w:r w:rsidRPr="008A1EB5">
        <w:rPr>
          <w:lang w:val="ru-RU"/>
        </w:rPr>
        <w:t>автоматичний</w:t>
      </w:r>
      <w:proofErr w:type="spellEnd"/>
      <w:r w:rsidRPr="008A1EB5">
        <w:rPr>
          <w:lang w:val="ru-RU"/>
        </w:rPr>
        <w:t xml:space="preserve"> </w:t>
      </w:r>
      <w:proofErr w:type="spellStart"/>
      <w:r w:rsidRPr="008A1EB5">
        <w:rPr>
          <w:lang w:val="ru-RU"/>
        </w:rPr>
        <w:t>розрахунок</w:t>
      </w:r>
      <w:proofErr w:type="spellEnd"/>
      <w:r w:rsidRPr="008A1EB5">
        <w:rPr>
          <w:lang w:val="ru-RU"/>
        </w:rPr>
        <w:t xml:space="preserve"> </w:t>
      </w:r>
      <w:proofErr w:type="spellStart"/>
      <w:r w:rsidRPr="008A1EB5">
        <w:rPr>
          <w:lang w:val="ru-RU"/>
        </w:rPr>
        <w:t>обсягу</w:t>
      </w:r>
      <w:proofErr w:type="spellEnd"/>
      <w:r w:rsidRPr="008A1EB5">
        <w:rPr>
          <w:lang w:val="ru-RU"/>
        </w:rPr>
        <w:t xml:space="preserve"> кожного модуля. </w:t>
      </w:r>
      <w:proofErr w:type="spellStart"/>
      <w:r w:rsidRPr="00254A34">
        <w:rPr>
          <w:lang w:val="ru-RU"/>
        </w:rPr>
        <w:t>Оскільки</w:t>
      </w:r>
      <w:proofErr w:type="spellEnd"/>
      <w:r w:rsidRPr="00254A34">
        <w:rPr>
          <w:lang w:val="ru-RU"/>
        </w:rPr>
        <w:t xml:space="preserve"> </w:t>
      </w:r>
      <w:r w:rsidRPr="00A245D2">
        <w:rPr>
          <w:lang w:val="en-US"/>
        </w:rPr>
        <w:t>WMI</w:t>
      </w:r>
      <w:r w:rsidRPr="00254A34">
        <w:rPr>
          <w:lang w:val="ru-RU"/>
        </w:rPr>
        <w:t xml:space="preserve"> </w:t>
      </w:r>
      <w:proofErr w:type="spellStart"/>
      <w:r w:rsidRPr="00254A34">
        <w:rPr>
          <w:lang w:val="ru-RU"/>
        </w:rPr>
        <w:t>повертає</w:t>
      </w:r>
      <w:proofErr w:type="spellEnd"/>
      <w:r w:rsidRPr="00254A34">
        <w:rPr>
          <w:lang w:val="ru-RU"/>
        </w:rPr>
        <w:t xml:space="preserve"> </w:t>
      </w:r>
      <w:proofErr w:type="spellStart"/>
      <w:r w:rsidRPr="00254A34">
        <w:rPr>
          <w:lang w:val="ru-RU"/>
        </w:rPr>
        <w:t>значення</w:t>
      </w:r>
      <w:proofErr w:type="spellEnd"/>
      <w:r w:rsidRPr="00254A34">
        <w:rPr>
          <w:lang w:val="ru-RU"/>
        </w:rPr>
        <w:t xml:space="preserve"> </w:t>
      </w:r>
      <w:r w:rsidRPr="00A245D2">
        <w:rPr>
          <w:lang w:val="en-US"/>
        </w:rPr>
        <w:t>Capacity</w:t>
      </w:r>
      <w:r w:rsidRPr="00254A34">
        <w:rPr>
          <w:lang w:val="ru-RU"/>
        </w:rPr>
        <w:t xml:space="preserve"> </w:t>
      </w:r>
      <w:proofErr w:type="gramStart"/>
      <w:r w:rsidRPr="00254A34">
        <w:rPr>
          <w:lang w:val="ru-RU"/>
        </w:rPr>
        <w:t>у байтах</w:t>
      </w:r>
      <w:proofErr w:type="gramEnd"/>
      <w:r w:rsidRPr="00254A34">
        <w:rPr>
          <w:lang w:val="ru-RU"/>
        </w:rPr>
        <w:t xml:space="preserve">, </w:t>
      </w:r>
      <w:proofErr w:type="spellStart"/>
      <w:r w:rsidRPr="00254A34">
        <w:rPr>
          <w:lang w:val="ru-RU"/>
        </w:rPr>
        <w:t>програма</w:t>
      </w:r>
      <w:proofErr w:type="spellEnd"/>
      <w:r w:rsidRPr="00254A34">
        <w:rPr>
          <w:lang w:val="ru-RU"/>
        </w:rPr>
        <w:t xml:space="preserve"> </w:t>
      </w:r>
      <w:proofErr w:type="spellStart"/>
      <w:r w:rsidRPr="00254A34">
        <w:rPr>
          <w:lang w:val="ru-RU"/>
        </w:rPr>
        <w:t>виконує</w:t>
      </w:r>
      <w:proofErr w:type="spellEnd"/>
      <w:r w:rsidRPr="00254A34">
        <w:rPr>
          <w:lang w:val="ru-RU"/>
        </w:rPr>
        <w:t xml:space="preserve"> </w:t>
      </w:r>
      <w:proofErr w:type="spellStart"/>
      <w:r w:rsidRPr="00254A34">
        <w:rPr>
          <w:lang w:val="ru-RU"/>
        </w:rPr>
        <w:t>конвертацію</w:t>
      </w:r>
      <w:proofErr w:type="spellEnd"/>
      <w:r w:rsidRPr="00254A34">
        <w:rPr>
          <w:lang w:val="ru-RU"/>
        </w:rPr>
        <w:t xml:space="preserve"> у </w:t>
      </w:r>
      <w:proofErr w:type="spellStart"/>
      <w:r w:rsidRPr="00254A34">
        <w:rPr>
          <w:lang w:val="ru-RU"/>
        </w:rPr>
        <w:t>гігабайти</w:t>
      </w:r>
      <w:proofErr w:type="spellEnd"/>
      <w:r w:rsidRPr="00254A34">
        <w:rPr>
          <w:lang w:val="ru-RU"/>
        </w:rPr>
        <w:t xml:space="preserve"> за формулою</w:t>
      </w:r>
      <w:r w:rsidR="00645583" w:rsidRPr="00645583">
        <w:rPr>
          <w:lang w:val="ru-RU"/>
        </w:rPr>
        <w:t xml:space="preserve"> </w:t>
      </w:r>
      <w:r w:rsidR="00645583">
        <w:rPr>
          <w:lang w:val="en-US"/>
        </w:rPr>
        <w:t>(3.1)</w:t>
      </w:r>
      <w:r w:rsidRPr="00254A34">
        <w:rPr>
          <w:lang w:val="ru-RU"/>
        </w:rPr>
        <w:t>:</w:t>
      </w:r>
    </w:p>
    <w:p w14:paraId="5769DFD1" w14:textId="77777777" w:rsidR="005B2D83" w:rsidRPr="00645583" w:rsidRDefault="005B2D83" w:rsidP="008A1EB5">
      <w:pPr>
        <w:ind w:firstLine="708"/>
        <w:rPr>
          <w:szCs w:val="28"/>
          <w:lang w:val="ru-RU"/>
        </w:rPr>
      </w:pPr>
    </w:p>
    <w:p w14:paraId="6919FA39" w14:textId="4CBD0D96" w:rsidR="00316542" w:rsidRPr="00965E92" w:rsidRDefault="000A5A91" w:rsidP="008A1EB5">
      <w:pPr>
        <w:ind w:firstLine="708"/>
        <w:rPr>
          <w:szCs w:val="28"/>
          <w:lang w:val="ru-RU"/>
        </w:rPr>
      </w:pPr>
      <m:oMathPara>
        <m:oMath>
          <m:eqArr>
            <m:eqArrPr>
              <m:maxDist m:val="1"/>
              <m:ctrlPr>
                <w:rPr>
                  <w:rFonts w:ascii="Cambria Math" w:hAnsi="Cambria Math"/>
                  <w:i/>
                  <w:szCs w:val="28"/>
                  <w:lang w:val="en-US"/>
                </w:rPr>
              </m:ctrlPr>
            </m:eqArrPr>
            <m:e>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m</m:t>
                  </m:r>
                  <m:r>
                    <w:rPr>
                      <w:rFonts w:ascii="Cambria Math" w:hAnsi="Cambria Math"/>
                      <w:szCs w:val="28"/>
                      <w:lang w:val="en-US"/>
                    </w:rPr>
                    <m:t>odule</m:t>
                  </m:r>
                </m:sub>
              </m:sSub>
              <m:r>
                <w:rPr>
                  <w:rFonts w:ascii="Cambria Math" w:hAnsi="Cambria Math"/>
                  <w:szCs w:val="28"/>
                  <w:lang w:val="ru-RU"/>
                </w:rPr>
                <m:t>=</m:t>
              </m:r>
              <m:f>
                <m:fPr>
                  <m:ctrlPr>
                    <w:rPr>
                      <w:rFonts w:ascii="Cambria Math" w:hAnsi="Cambria Math"/>
                      <w:i/>
                      <w:szCs w:val="28"/>
                      <w:lang w:val="en-US"/>
                    </w:rPr>
                  </m:ctrlPr>
                </m:fPr>
                <m:num>
                  <m:r>
                    <w:rPr>
                      <w:rFonts w:ascii="Cambria Math" w:hAnsi="Cambria Math"/>
                      <w:szCs w:val="28"/>
                      <w:lang w:val="en-US"/>
                    </w:rPr>
                    <m:t>Capacity</m:t>
                  </m:r>
                </m:num>
                <m:den>
                  <m:sSup>
                    <m:sSupPr>
                      <m:ctrlPr>
                        <w:rPr>
                          <w:rFonts w:ascii="Cambria Math" w:hAnsi="Cambria Math"/>
                          <w:i/>
                          <w:szCs w:val="28"/>
                          <w:lang w:val="en-US" w:eastAsia="en-US"/>
                        </w:rPr>
                      </m:ctrlPr>
                    </m:sSupPr>
                    <m:e>
                      <m:r>
                        <w:rPr>
                          <w:rFonts w:ascii="Cambria Math" w:hAnsi="Cambria Math"/>
                          <w:szCs w:val="28"/>
                          <w:lang w:val="en-US" w:eastAsia="en-US"/>
                        </w:rPr>
                        <m:t>1024</m:t>
                      </m:r>
                    </m:e>
                    <m:sup>
                      <m:r>
                        <w:rPr>
                          <w:rFonts w:ascii="Cambria Math" w:hAnsi="Cambria Math"/>
                          <w:szCs w:val="28"/>
                          <w:lang w:val="en-US" w:eastAsia="en-US"/>
                        </w:rPr>
                        <m:t>3</m:t>
                      </m:r>
                    </m:sup>
                  </m:sSup>
                </m:den>
              </m:f>
              <m:r>
                <w:rPr>
                  <w:rFonts w:ascii="Cambria Math" w:hAnsi="Cambria Math"/>
                  <w:szCs w:val="28"/>
                  <w:lang w:val="en-US"/>
                </w:rPr>
                <m:t>,</m:t>
              </m:r>
              <m:r>
                <w:rPr>
                  <w:rFonts w:ascii="Cambria Math" w:hAnsi="Cambria Math"/>
                  <w:szCs w:val="28"/>
                  <w:lang w:val="ru-RU"/>
                </w:rPr>
                <m:t>#</m:t>
              </m:r>
              <m:d>
                <m:dPr>
                  <m:ctrlPr>
                    <w:rPr>
                      <w:rFonts w:ascii="Cambria Math" w:hAnsi="Cambria Math"/>
                      <w:i/>
                      <w:szCs w:val="28"/>
                      <w:lang w:val="en-US"/>
                    </w:rPr>
                  </m:ctrlPr>
                </m:dPr>
                <m:e>
                  <m:r>
                    <w:rPr>
                      <w:rFonts w:ascii="Cambria Math" w:hAnsi="Cambria Math"/>
                      <w:szCs w:val="28"/>
                      <w:lang w:val="en-US"/>
                    </w:rPr>
                    <m:t>3.1</m:t>
                  </m:r>
                </m:e>
              </m:d>
              <m:ctrlPr>
                <w:rPr>
                  <w:rFonts w:ascii="Cambria Math" w:hAnsi="Cambria Math"/>
                  <w:i/>
                  <w:szCs w:val="28"/>
                  <w:lang w:val="ru-RU"/>
                </w:rPr>
              </m:ctrlPr>
            </m:e>
          </m:eqArr>
        </m:oMath>
      </m:oMathPara>
    </w:p>
    <w:p w14:paraId="3235A68D" w14:textId="77777777" w:rsidR="00965E92" w:rsidRDefault="00965E92" w:rsidP="00965E92">
      <w:pPr>
        <w:rPr>
          <w:szCs w:val="28"/>
        </w:rPr>
      </w:pPr>
    </w:p>
    <w:p w14:paraId="3512C471" w14:textId="715DAFFE" w:rsidR="00342110" w:rsidRPr="0022424A" w:rsidRDefault="00325ABD" w:rsidP="001517AA">
      <w:pPr>
        <w:ind w:firstLine="0"/>
        <w:rPr>
          <w:szCs w:val="28"/>
        </w:rPr>
      </w:pPr>
      <w:r w:rsidRPr="0022424A">
        <w:rPr>
          <w:szCs w:val="28"/>
        </w:rPr>
        <w:t xml:space="preserve">де </w:t>
      </w:r>
      <m:oMath>
        <m:sSub>
          <m:sSubPr>
            <m:ctrlPr>
              <w:rPr>
                <w:rFonts w:ascii="Cambria Math" w:hAnsi="Cambria Math"/>
                <w:i/>
                <w:szCs w:val="28"/>
                <w:lang w:val="ru-RU"/>
              </w:rPr>
            </m:ctrlPr>
          </m:sSubPr>
          <m:e>
            <m:r>
              <w:rPr>
                <w:rFonts w:ascii="Cambria Math" w:hAnsi="Cambria Math"/>
                <w:szCs w:val="28"/>
                <w:lang w:val="ru-RU"/>
              </w:rPr>
              <m:t>V</m:t>
            </m:r>
          </m:e>
          <m:sub>
            <m:r>
              <w:rPr>
                <w:rFonts w:ascii="Cambria Math" w:hAnsi="Cambria Math"/>
                <w:szCs w:val="28"/>
                <w:lang w:val="ru-RU"/>
              </w:rPr>
              <m:t>m</m:t>
            </m:r>
            <m:r>
              <w:rPr>
                <w:rFonts w:ascii="Cambria Math" w:hAnsi="Cambria Math"/>
                <w:szCs w:val="28"/>
                <w:lang w:val="en-US"/>
              </w:rPr>
              <m:t>odule</m:t>
            </m:r>
          </m:sub>
        </m:sSub>
      </m:oMath>
      <w:r w:rsidRPr="0022424A">
        <w:rPr>
          <w:szCs w:val="28"/>
        </w:rPr>
        <w:t xml:space="preserve"> – обсяг модуля пам’яті, ГБ; </w:t>
      </w:r>
      <m:oMath>
        <m:r>
          <w:rPr>
            <w:rFonts w:ascii="Cambria Math" w:hAnsi="Cambria Math"/>
            <w:szCs w:val="28"/>
            <w:lang w:val="en-US"/>
          </w:rPr>
          <m:t>Capacity</m:t>
        </m:r>
      </m:oMath>
      <w:r w:rsidRPr="0022424A">
        <w:rPr>
          <w:szCs w:val="28"/>
        </w:rPr>
        <w:t xml:space="preserve"> – значення ємності, отримане від </w:t>
      </w:r>
      <w:r w:rsidRPr="00325ABD">
        <w:rPr>
          <w:szCs w:val="28"/>
          <w:lang w:val="en-US"/>
        </w:rPr>
        <w:t>WMI</w:t>
      </w:r>
      <w:r w:rsidRPr="0022424A">
        <w:rPr>
          <w:szCs w:val="28"/>
        </w:rPr>
        <w:t>, байт.</w:t>
      </w:r>
    </w:p>
    <w:p w14:paraId="43853E57" w14:textId="77777777" w:rsidR="004E3CA5" w:rsidRPr="0022424A" w:rsidRDefault="004E3CA5" w:rsidP="00EF5A53">
      <w:pPr>
        <w:rPr>
          <w:szCs w:val="28"/>
        </w:rPr>
      </w:pPr>
    </w:p>
    <w:p w14:paraId="54A1E83B" w14:textId="2F6303EB" w:rsidR="00F03559" w:rsidRPr="00EF5A53" w:rsidRDefault="004069DA" w:rsidP="00F85F62">
      <w:pPr>
        <w:rPr>
          <w:lang w:val="ru-RU"/>
        </w:rPr>
      </w:pPr>
      <w:proofErr w:type="spellStart"/>
      <w:r w:rsidRPr="00EF5A53">
        <w:rPr>
          <w:lang w:val="ru-RU"/>
        </w:rPr>
        <w:t>Зібрана</w:t>
      </w:r>
      <w:proofErr w:type="spellEnd"/>
      <w:r w:rsidRPr="00EF5A53">
        <w:rPr>
          <w:lang w:val="ru-RU"/>
        </w:rPr>
        <w:t xml:space="preserve"> та </w:t>
      </w:r>
      <w:proofErr w:type="spellStart"/>
      <w:r w:rsidRPr="00EF5A53">
        <w:rPr>
          <w:lang w:val="ru-RU"/>
        </w:rPr>
        <w:t>оброблена</w:t>
      </w:r>
      <w:proofErr w:type="spellEnd"/>
      <w:r w:rsidRPr="00EF5A53">
        <w:rPr>
          <w:lang w:val="ru-RU"/>
        </w:rPr>
        <w:t xml:space="preserve"> </w:t>
      </w:r>
      <w:proofErr w:type="spellStart"/>
      <w:r w:rsidRPr="00EF5A53">
        <w:rPr>
          <w:lang w:val="ru-RU"/>
        </w:rPr>
        <w:t>інформація</w:t>
      </w:r>
      <w:proofErr w:type="spellEnd"/>
      <w:r w:rsidRPr="00EF5A53">
        <w:rPr>
          <w:lang w:val="ru-RU"/>
        </w:rPr>
        <w:t xml:space="preserve"> </w:t>
      </w:r>
      <w:proofErr w:type="spellStart"/>
      <w:r w:rsidRPr="00EF5A53">
        <w:rPr>
          <w:lang w:val="ru-RU"/>
        </w:rPr>
        <w:t>формує</w:t>
      </w:r>
      <w:proofErr w:type="spellEnd"/>
      <w:r w:rsidRPr="00EF5A53">
        <w:rPr>
          <w:lang w:val="ru-RU"/>
        </w:rPr>
        <w:t xml:space="preserve"> список </w:t>
      </w:r>
      <w:proofErr w:type="spellStart"/>
      <w:r w:rsidRPr="00EF5A53">
        <w:rPr>
          <w:lang w:val="ru-RU"/>
        </w:rPr>
        <w:t>словників</w:t>
      </w:r>
      <w:proofErr w:type="spellEnd"/>
      <w:r w:rsidRPr="00EF5A53">
        <w:rPr>
          <w:lang w:val="ru-RU"/>
        </w:rPr>
        <w:t xml:space="preserve">, </w:t>
      </w:r>
      <w:proofErr w:type="spellStart"/>
      <w:r w:rsidRPr="00EF5A53">
        <w:rPr>
          <w:lang w:val="ru-RU"/>
        </w:rPr>
        <w:t>який</w:t>
      </w:r>
      <w:proofErr w:type="spellEnd"/>
      <w:r w:rsidRPr="00EF5A53">
        <w:rPr>
          <w:lang w:val="ru-RU"/>
        </w:rPr>
        <w:t xml:space="preserve"> </w:t>
      </w:r>
      <w:proofErr w:type="spellStart"/>
      <w:r w:rsidRPr="00EF5A53">
        <w:rPr>
          <w:lang w:val="ru-RU"/>
        </w:rPr>
        <w:t>передається</w:t>
      </w:r>
      <w:proofErr w:type="spellEnd"/>
      <w:r w:rsidRPr="00EF5A53">
        <w:rPr>
          <w:lang w:val="ru-RU"/>
        </w:rPr>
        <w:t xml:space="preserve"> у </w:t>
      </w:r>
      <w:proofErr w:type="spellStart"/>
      <w:r w:rsidRPr="00EF5A53">
        <w:rPr>
          <w:lang w:val="ru-RU"/>
        </w:rPr>
        <w:t>графічний</w:t>
      </w:r>
      <w:proofErr w:type="spellEnd"/>
      <w:r w:rsidRPr="00EF5A53">
        <w:rPr>
          <w:lang w:val="ru-RU"/>
        </w:rPr>
        <w:t xml:space="preserve"> </w:t>
      </w:r>
      <w:proofErr w:type="spellStart"/>
      <w:r w:rsidRPr="00EF5A53">
        <w:rPr>
          <w:lang w:val="ru-RU"/>
        </w:rPr>
        <w:t>інтерфейс</w:t>
      </w:r>
      <w:proofErr w:type="spellEnd"/>
      <w:r w:rsidRPr="00EF5A53">
        <w:rPr>
          <w:lang w:val="ru-RU"/>
        </w:rPr>
        <w:t xml:space="preserve"> для </w:t>
      </w:r>
      <w:proofErr w:type="spellStart"/>
      <w:r w:rsidRPr="00EF5A53">
        <w:rPr>
          <w:lang w:val="ru-RU"/>
        </w:rPr>
        <w:t>відображення</w:t>
      </w:r>
      <w:proofErr w:type="spellEnd"/>
      <w:r w:rsidRPr="00EF5A53">
        <w:rPr>
          <w:lang w:val="ru-RU"/>
        </w:rPr>
        <w:t xml:space="preserve"> у </w:t>
      </w:r>
      <w:proofErr w:type="spellStart"/>
      <w:r w:rsidRPr="00EF5A53">
        <w:rPr>
          <w:lang w:val="ru-RU"/>
        </w:rPr>
        <w:t>вкладці</w:t>
      </w:r>
      <w:proofErr w:type="spellEnd"/>
      <w:r w:rsidRPr="00EF5A53">
        <w:rPr>
          <w:lang w:val="ru-RU"/>
        </w:rPr>
        <w:t xml:space="preserve"> «</w:t>
      </w:r>
      <w:proofErr w:type="spellStart"/>
      <w:r w:rsidRPr="00EF5A53">
        <w:rPr>
          <w:lang w:val="ru-RU"/>
        </w:rPr>
        <w:t>Апаратна</w:t>
      </w:r>
      <w:proofErr w:type="spellEnd"/>
      <w:r w:rsidRPr="00EF5A53">
        <w:rPr>
          <w:lang w:val="ru-RU"/>
        </w:rPr>
        <w:t xml:space="preserve"> </w:t>
      </w:r>
      <w:proofErr w:type="spellStart"/>
      <w:r w:rsidRPr="00EF5A53">
        <w:rPr>
          <w:lang w:val="ru-RU"/>
        </w:rPr>
        <w:t>частина</w:t>
      </w:r>
      <w:proofErr w:type="spellEnd"/>
      <w:r w:rsidRPr="00EF5A53">
        <w:rPr>
          <w:lang w:val="ru-RU"/>
        </w:rPr>
        <w:t xml:space="preserve">», </w:t>
      </w:r>
      <w:proofErr w:type="spellStart"/>
      <w:r w:rsidRPr="00EF5A53">
        <w:rPr>
          <w:lang w:val="ru-RU"/>
        </w:rPr>
        <w:t>що</w:t>
      </w:r>
      <w:proofErr w:type="spellEnd"/>
      <w:r w:rsidRPr="00EF5A53">
        <w:rPr>
          <w:lang w:val="ru-RU"/>
        </w:rPr>
        <w:t xml:space="preserve"> </w:t>
      </w:r>
      <w:proofErr w:type="spellStart"/>
      <w:r w:rsidRPr="00EF5A53">
        <w:rPr>
          <w:lang w:val="ru-RU"/>
        </w:rPr>
        <w:t>дозволяє</w:t>
      </w:r>
      <w:proofErr w:type="spellEnd"/>
      <w:r w:rsidRPr="00EF5A53">
        <w:rPr>
          <w:lang w:val="ru-RU"/>
        </w:rPr>
        <w:t xml:space="preserve"> </w:t>
      </w:r>
      <w:proofErr w:type="spellStart"/>
      <w:r w:rsidRPr="00EF5A53">
        <w:rPr>
          <w:lang w:val="ru-RU"/>
        </w:rPr>
        <w:t>користувачеві</w:t>
      </w:r>
      <w:proofErr w:type="spellEnd"/>
      <w:r w:rsidRPr="00EF5A53">
        <w:rPr>
          <w:lang w:val="ru-RU"/>
        </w:rPr>
        <w:t xml:space="preserve"> </w:t>
      </w:r>
      <w:proofErr w:type="spellStart"/>
      <w:r w:rsidRPr="00EF5A53">
        <w:rPr>
          <w:lang w:val="ru-RU"/>
        </w:rPr>
        <w:t>верифікувати</w:t>
      </w:r>
      <w:proofErr w:type="spellEnd"/>
      <w:r w:rsidRPr="00EF5A53">
        <w:rPr>
          <w:lang w:val="ru-RU"/>
        </w:rPr>
        <w:t xml:space="preserve"> </w:t>
      </w:r>
      <w:proofErr w:type="spellStart"/>
      <w:r w:rsidRPr="00EF5A53">
        <w:rPr>
          <w:lang w:val="ru-RU"/>
        </w:rPr>
        <w:t>параметри</w:t>
      </w:r>
      <w:proofErr w:type="spellEnd"/>
      <w:r w:rsidRPr="00EF5A53">
        <w:rPr>
          <w:lang w:val="ru-RU"/>
        </w:rPr>
        <w:t xml:space="preserve"> тестового стенда перед початком </w:t>
      </w:r>
      <w:proofErr w:type="spellStart"/>
      <w:r w:rsidRPr="00EF5A53">
        <w:rPr>
          <w:lang w:val="ru-RU"/>
        </w:rPr>
        <w:t>експериментів</w:t>
      </w:r>
      <w:proofErr w:type="spellEnd"/>
      <w:r w:rsidRPr="00EF5A53">
        <w:rPr>
          <w:lang w:val="ru-RU"/>
        </w:rPr>
        <w:t>.</w:t>
      </w:r>
    </w:p>
    <w:p w14:paraId="36632C04" w14:textId="2957EAC1" w:rsidR="00471453" w:rsidRPr="00324041" w:rsidRDefault="003B05C2" w:rsidP="003B05C2">
      <w:pPr>
        <w:pStyle w:val="2"/>
        <w:rPr>
          <w:lang w:eastAsia="en-US"/>
        </w:rPr>
      </w:pPr>
      <w:bookmarkStart w:id="131" w:name="_Toc230868783"/>
      <w:r>
        <w:rPr>
          <w:lang w:eastAsia="en-US"/>
        </w:rPr>
        <w:t>3.5.</w:t>
      </w:r>
      <w:r w:rsidR="00982A3E">
        <w:rPr>
          <w:lang w:eastAsia="en-US"/>
        </w:rPr>
        <w:t>2</w:t>
      </w:r>
      <w:r>
        <w:rPr>
          <w:lang w:eastAsia="en-US"/>
        </w:rPr>
        <w:t xml:space="preserve"> </w:t>
      </w:r>
      <w:r w:rsidRPr="003B05C2">
        <w:rPr>
          <w:lang w:eastAsia="en-US"/>
        </w:rPr>
        <w:t>Алгоритм збору даних про використання пам’яті</w:t>
      </w:r>
      <w:bookmarkEnd w:id="131"/>
    </w:p>
    <w:p w14:paraId="28596EFB" w14:textId="2B828B8C" w:rsidR="00FD51AF" w:rsidRPr="00FD51AF" w:rsidRDefault="00FD51AF" w:rsidP="00D53959">
      <w:pPr>
        <w:rPr>
          <w:lang w:eastAsia="en-US"/>
        </w:rPr>
      </w:pPr>
      <w:r w:rsidRPr="00FD51AF">
        <w:rPr>
          <w:lang w:eastAsia="en-US"/>
        </w:rPr>
        <w:t xml:space="preserve">Збір даних відбувається в окремому фоновому потоці (метод </w:t>
      </w:r>
      <w:proofErr w:type="spellStart"/>
      <w:r w:rsidRPr="00FD51AF">
        <w:rPr>
          <w:lang w:eastAsia="en-US"/>
        </w:rPr>
        <w:t>data_collection_loop</w:t>
      </w:r>
      <w:proofErr w:type="spellEnd"/>
      <w:r w:rsidRPr="00FD51AF">
        <w:rPr>
          <w:lang w:eastAsia="en-US"/>
        </w:rPr>
        <w:t>), що дозволяє уникнути затримок у роботі графічного інтерфейсу</w:t>
      </w:r>
      <w:r w:rsidR="00BD6E63">
        <w:rPr>
          <w:lang w:eastAsia="en-US"/>
        </w:rPr>
        <w:t xml:space="preserve"> </w:t>
      </w:r>
      <w:r w:rsidR="00BD6E63" w:rsidRPr="00BD6E63">
        <w:rPr>
          <w:lang w:eastAsia="en-US"/>
        </w:rPr>
        <w:t>(лістинг А.2)</w:t>
      </w:r>
      <w:r w:rsidRPr="00FD51AF">
        <w:rPr>
          <w:lang w:eastAsia="en-US"/>
        </w:rPr>
        <w:t xml:space="preserve">. Для отримання глобальних показників стану пам’яті використовуються методи </w:t>
      </w:r>
      <w:proofErr w:type="spellStart"/>
      <w:r w:rsidRPr="00FD51AF">
        <w:rPr>
          <w:lang w:eastAsia="en-US"/>
        </w:rPr>
        <w:t>virtual_memory</w:t>
      </w:r>
      <w:proofErr w:type="spellEnd"/>
      <w:r w:rsidRPr="00FD51AF">
        <w:rPr>
          <w:lang w:eastAsia="en-US"/>
        </w:rPr>
        <w:t xml:space="preserve">() та </w:t>
      </w:r>
      <w:proofErr w:type="spellStart"/>
      <w:r w:rsidRPr="00FD51AF">
        <w:rPr>
          <w:lang w:eastAsia="en-US"/>
        </w:rPr>
        <w:t>swap_memory</w:t>
      </w:r>
      <w:proofErr w:type="spellEnd"/>
      <w:r w:rsidRPr="00FD51AF">
        <w:rPr>
          <w:lang w:eastAsia="en-US"/>
        </w:rPr>
        <w:t xml:space="preserve">() бібліотеки </w:t>
      </w:r>
      <w:proofErr w:type="spellStart"/>
      <w:r w:rsidRPr="00FD51AF">
        <w:rPr>
          <w:lang w:eastAsia="en-US"/>
        </w:rPr>
        <w:t>psutil</w:t>
      </w:r>
      <w:proofErr w:type="spellEnd"/>
      <w:r w:rsidRPr="00FD51AF">
        <w:rPr>
          <w:lang w:eastAsia="en-US"/>
        </w:rPr>
        <w:t>.</w:t>
      </w:r>
    </w:p>
    <w:p w14:paraId="3D5FD1A8" w14:textId="5947C92F" w:rsidR="00B45FFB" w:rsidRDefault="00FD51AF" w:rsidP="00D53959">
      <w:pPr>
        <w:rPr>
          <w:lang w:eastAsia="en-US"/>
        </w:rPr>
      </w:pPr>
      <w:r w:rsidRPr="00FD51AF">
        <w:rPr>
          <w:lang w:eastAsia="en-US"/>
        </w:rPr>
        <w:t>Отримані від операційної системи дані представлені у байтах, що є незручним для сприйняття користувачем. Тому в програмі реалізовано автоматичне перетворення обсягів пам’яті у гігабайти (ГБ). Розрахунок виконується за формулою (3.</w:t>
      </w:r>
      <w:r w:rsidR="000E2A17" w:rsidRPr="000E2A17">
        <w:rPr>
          <w:noProof/>
          <w:lang w:val="en-US"/>
        </w:rPr>
        <w:t xml:space="preserve"> </w:t>
      </w:r>
      <w:r w:rsidR="00D34EF5">
        <w:rPr>
          <w:lang w:val="en-US" w:eastAsia="en-US"/>
        </w:rPr>
        <w:t>2</w:t>
      </w:r>
      <w:r w:rsidRPr="00FD51AF">
        <w:rPr>
          <w:lang w:eastAsia="en-US"/>
        </w:rPr>
        <w:t>):</w:t>
      </w:r>
    </w:p>
    <w:p w14:paraId="050071C0" w14:textId="77777777" w:rsidR="00210745" w:rsidRDefault="00210745" w:rsidP="00124F03">
      <w:pPr>
        <w:rPr>
          <w:szCs w:val="28"/>
          <w:lang w:eastAsia="en-US"/>
        </w:rPr>
      </w:pPr>
    </w:p>
    <w:p w14:paraId="6D85761D" w14:textId="5D0D62DA" w:rsidR="00544FD2" w:rsidRPr="003A443B" w:rsidRDefault="000A5A91" w:rsidP="00124F03">
      <w:pPr>
        <w:rPr>
          <w:szCs w:val="28"/>
          <w:lang w:eastAsia="en-US"/>
        </w:rPr>
      </w:pPr>
      <m:oMathPara>
        <m:oMath>
          <m:eqArr>
            <m:eqArrPr>
              <m:maxDist m:val="1"/>
              <m:ctrlPr>
                <w:rPr>
                  <w:rFonts w:ascii="Cambria Math" w:hAnsi="Cambria Math"/>
                  <w:i/>
                  <w:szCs w:val="28"/>
                  <w:lang w:val="en-US" w:eastAsia="en-US"/>
                </w:rPr>
              </m:ctrlPr>
            </m:eqArrPr>
            <m:e>
              <m:sSub>
                <m:sSubPr>
                  <m:ctrlPr>
                    <w:rPr>
                      <w:rFonts w:ascii="Cambria Math" w:hAnsi="Cambria Math"/>
                      <w:i/>
                      <w:szCs w:val="28"/>
                      <w:lang w:eastAsia="en-US"/>
                    </w:rPr>
                  </m:ctrlPr>
                </m:sSubPr>
                <m:e>
                  <m:r>
                    <w:rPr>
                      <w:rFonts w:ascii="Cambria Math" w:hAnsi="Cambria Math"/>
                      <w:szCs w:val="28"/>
                      <w:lang w:eastAsia="en-US"/>
                    </w:rPr>
                    <m:t>V</m:t>
                  </m:r>
                </m:e>
                <m:sub>
                  <m:r>
                    <w:rPr>
                      <w:rFonts w:ascii="Cambria Math" w:hAnsi="Cambria Math"/>
                      <w:szCs w:val="28"/>
                      <w:lang w:eastAsia="en-US"/>
                    </w:rPr>
                    <m:t>G</m:t>
                  </m:r>
                  <m:r>
                    <w:rPr>
                      <w:rFonts w:ascii="Cambria Math" w:hAnsi="Cambria Math"/>
                      <w:szCs w:val="28"/>
                      <w:lang w:val="en-US" w:eastAsia="en-US"/>
                    </w:rPr>
                    <m:t>B</m:t>
                  </m:r>
                </m:sub>
              </m:sSub>
              <m:r>
                <w:rPr>
                  <w:rFonts w:ascii="Cambria Math" w:hAnsi="Cambria Math"/>
                  <w:szCs w:val="28"/>
                  <w:lang w:eastAsia="en-US"/>
                </w:rPr>
                <m:t>=</m:t>
              </m:r>
              <m:f>
                <m:fPr>
                  <m:ctrlPr>
                    <w:rPr>
                      <w:rFonts w:ascii="Cambria Math" w:hAnsi="Cambria Math"/>
                      <w:i/>
                      <w:szCs w:val="28"/>
                      <w:lang w:val="en-US" w:eastAsia="en-US"/>
                    </w:rPr>
                  </m:ctrlPr>
                </m:fPr>
                <m:num>
                  <m:sSub>
                    <m:sSubPr>
                      <m:ctrlPr>
                        <w:rPr>
                          <w:rFonts w:ascii="Cambria Math" w:hAnsi="Cambria Math"/>
                          <w:i/>
                          <w:szCs w:val="28"/>
                          <w:lang w:val="en-US" w:eastAsia="en-US"/>
                        </w:rPr>
                      </m:ctrlPr>
                    </m:sSubPr>
                    <m:e>
                      <m:r>
                        <w:rPr>
                          <w:rFonts w:ascii="Cambria Math" w:hAnsi="Cambria Math"/>
                          <w:szCs w:val="28"/>
                          <w:lang w:val="en-US" w:eastAsia="en-US"/>
                        </w:rPr>
                        <m:t>V</m:t>
                      </m:r>
                    </m:e>
                    <m:sub>
                      <m:r>
                        <w:rPr>
                          <w:rFonts w:ascii="Cambria Math" w:hAnsi="Cambria Math"/>
                          <w:szCs w:val="28"/>
                          <w:lang w:val="en-US" w:eastAsia="en-US"/>
                        </w:rPr>
                        <m:t>bytes</m:t>
                      </m:r>
                    </m:sub>
                  </m:sSub>
                </m:num>
                <m:den>
                  <m:sSup>
                    <m:sSupPr>
                      <m:ctrlPr>
                        <w:rPr>
                          <w:rFonts w:ascii="Cambria Math" w:hAnsi="Cambria Math"/>
                          <w:i/>
                          <w:szCs w:val="28"/>
                          <w:lang w:val="en-US" w:eastAsia="en-US"/>
                        </w:rPr>
                      </m:ctrlPr>
                    </m:sSupPr>
                    <m:e>
                      <m:r>
                        <w:rPr>
                          <w:rFonts w:ascii="Cambria Math" w:hAnsi="Cambria Math"/>
                          <w:szCs w:val="28"/>
                          <w:lang w:val="en-US" w:eastAsia="en-US"/>
                        </w:rPr>
                        <m:t>1024</m:t>
                      </m:r>
                    </m:e>
                    <m:sup>
                      <m:r>
                        <w:rPr>
                          <w:rFonts w:ascii="Cambria Math" w:hAnsi="Cambria Math"/>
                          <w:szCs w:val="28"/>
                          <w:lang w:val="en-US" w:eastAsia="en-US"/>
                        </w:rPr>
                        <m:t>3</m:t>
                      </m:r>
                    </m:sup>
                  </m:sSup>
                </m:den>
              </m:f>
              <m:r>
                <w:rPr>
                  <w:rFonts w:ascii="Cambria Math" w:hAnsi="Cambria Math"/>
                  <w:szCs w:val="28"/>
                  <w:lang w:val="en-US" w:eastAsia="en-US"/>
                </w:rPr>
                <m:t>,</m:t>
              </m:r>
              <m:r>
                <w:rPr>
                  <w:rFonts w:ascii="Cambria Math" w:hAnsi="Cambria Math"/>
                  <w:szCs w:val="28"/>
                  <w:lang w:eastAsia="en-US"/>
                </w:rPr>
                <m:t>#</m:t>
              </m:r>
              <m:d>
                <m:dPr>
                  <m:ctrlPr>
                    <w:rPr>
                      <w:rFonts w:ascii="Cambria Math" w:hAnsi="Cambria Math"/>
                      <w:i/>
                      <w:szCs w:val="28"/>
                      <w:lang w:val="en-US" w:eastAsia="en-US"/>
                    </w:rPr>
                  </m:ctrlPr>
                </m:dPr>
                <m:e>
                  <m:r>
                    <w:rPr>
                      <w:rFonts w:ascii="Cambria Math" w:hAnsi="Cambria Math"/>
                      <w:szCs w:val="28"/>
                      <w:lang w:val="en-US" w:eastAsia="en-US"/>
                    </w:rPr>
                    <m:t>3.2</m:t>
                  </m:r>
                </m:e>
              </m:d>
              <m:ctrlPr>
                <w:rPr>
                  <w:rFonts w:ascii="Cambria Math" w:hAnsi="Cambria Math"/>
                  <w:i/>
                  <w:szCs w:val="28"/>
                  <w:lang w:eastAsia="en-US"/>
                </w:rPr>
              </m:ctrlPr>
            </m:e>
          </m:eqArr>
        </m:oMath>
      </m:oMathPara>
    </w:p>
    <w:p w14:paraId="69B3A164" w14:textId="77777777" w:rsidR="003A443B" w:rsidRDefault="003A443B" w:rsidP="003A443B">
      <w:pPr>
        <w:ind w:firstLine="0"/>
        <w:rPr>
          <w:szCs w:val="28"/>
          <w:lang w:eastAsia="en-US"/>
        </w:rPr>
      </w:pPr>
    </w:p>
    <w:p w14:paraId="614822C4" w14:textId="3753962F" w:rsidR="00B45FFB" w:rsidRPr="002F1065" w:rsidRDefault="00E03357" w:rsidP="00ED0627">
      <w:pPr>
        <w:ind w:firstLine="0"/>
        <w:rPr>
          <w:szCs w:val="28"/>
          <w:lang w:eastAsia="en-US"/>
        </w:rPr>
      </w:pPr>
      <w:r w:rsidRPr="002F1065">
        <w:rPr>
          <w:szCs w:val="28"/>
          <w:lang w:eastAsia="en-US"/>
        </w:rPr>
        <w:t>д</w:t>
      </w:r>
      <w:r w:rsidR="003156AD" w:rsidRPr="002F1065">
        <w:rPr>
          <w:szCs w:val="28"/>
          <w:lang w:eastAsia="en-US"/>
        </w:rPr>
        <w:t xml:space="preserve">е </w:t>
      </w:r>
      <m:oMath>
        <m:sSub>
          <m:sSubPr>
            <m:ctrlPr>
              <w:rPr>
                <w:rFonts w:ascii="Cambria Math" w:hAnsi="Cambria Math"/>
                <w:i/>
                <w:szCs w:val="28"/>
                <w:lang w:eastAsia="en-US"/>
              </w:rPr>
            </m:ctrlPr>
          </m:sSubPr>
          <m:e>
            <m:r>
              <w:rPr>
                <w:rFonts w:ascii="Cambria Math" w:hAnsi="Cambria Math"/>
                <w:szCs w:val="28"/>
                <w:lang w:eastAsia="en-US"/>
              </w:rPr>
              <m:t>V</m:t>
            </m:r>
          </m:e>
          <m:sub>
            <m:r>
              <w:rPr>
                <w:rFonts w:ascii="Cambria Math" w:hAnsi="Cambria Math"/>
                <w:szCs w:val="28"/>
                <w:lang w:eastAsia="en-US"/>
              </w:rPr>
              <m:t>G</m:t>
            </m:r>
            <m:r>
              <w:rPr>
                <w:rFonts w:ascii="Cambria Math" w:hAnsi="Cambria Math"/>
                <w:szCs w:val="28"/>
                <w:lang w:val="en-US" w:eastAsia="en-US"/>
              </w:rPr>
              <m:t>B</m:t>
            </m:r>
          </m:sub>
        </m:sSub>
      </m:oMath>
      <w:r w:rsidR="00DB4D43">
        <w:rPr>
          <w:szCs w:val="28"/>
          <w:lang w:eastAsia="en-US"/>
        </w:rPr>
        <w:t xml:space="preserve"> – обсяг пам</w:t>
      </w:r>
      <w:r w:rsidR="00DB4D43" w:rsidRPr="002F1065">
        <w:rPr>
          <w:szCs w:val="28"/>
          <w:lang w:eastAsia="en-US"/>
        </w:rPr>
        <w:t>’яті, ГБ;</w:t>
      </w:r>
      <w:r w:rsidR="00CB6005" w:rsidRPr="002F1065">
        <w:rPr>
          <w:szCs w:val="28"/>
          <w:lang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V</m:t>
            </m:r>
          </m:e>
          <m:sub>
            <m:r>
              <w:rPr>
                <w:rFonts w:ascii="Cambria Math" w:hAnsi="Cambria Math"/>
                <w:szCs w:val="28"/>
                <w:lang w:val="en-US" w:eastAsia="en-US"/>
              </w:rPr>
              <m:t>bytes</m:t>
            </m:r>
          </m:sub>
        </m:sSub>
      </m:oMath>
      <w:r w:rsidR="00CB6005" w:rsidRPr="002F1065">
        <w:rPr>
          <w:szCs w:val="28"/>
          <w:lang w:eastAsia="en-US"/>
        </w:rPr>
        <w:t xml:space="preserve"> – </w:t>
      </w:r>
      <w:r w:rsidR="00CB6005">
        <w:rPr>
          <w:szCs w:val="28"/>
          <w:lang w:eastAsia="en-US"/>
        </w:rPr>
        <w:t>вихідне значення обсягу пам</w:t>
      </w:r>
      <w:r w:rsidR="00CB6005" w:rsidRPr="002F1065">
        <w:rPr>
          <w:szCs w:val="28"/>
          <w:lang w:eastAsia="en-US"/>
        </w:rPr>
        <w:t>’</w:t>
      </w:r>
      <w:r w:rsidR="00CB6005">
        <w:rPr>
          <w:szCs w:val="28"/>
          <w:lang w:eastAsia="en-US"/>
        </w:rPr>
        <w:t>яті отримане від системи, байт</w:t>
      </w:r>
      <w:r w:rsidR="00655FF4" w:rsidRPr="002F1065">
        <w:rPr>
          <w:szCs w:val="28"/>
          <w:lang w:eastAsia="en-US"/>
        </w:rPr>
        <w:t xml:space="preserve">; </w:t>
      </w:r>
      <m:oMath>
        <m:sSup>
          <m:sSupPr>
            <m:ctrlPr>
              <w:rPr>
                <w:rFonts w:ascii="Cambria Math" w:hAnsi="Cambria Math"/>
                <w:i/>
                <w:szCs w:val="28"/>
                <w:lang w:val="en-US" w:eastAsia="en-US"/>
              </w:rPr>
            </m:ctrlPr>
          </m:sSupPr>
          <m:e>
            <m:r>
              <w:rPr>
                <w:rFonts w:ascii="Cambria Math" w:hAnsi="Cambria Math"/>
                <w:szCs w:val="28"/>
                <w:lang w:eastAsia="en-US"/>
              </w:rPr>
              <m:t>1024</m:t>
            </m:r>
          </m:e>
          <m:sup>
            <m:r>
              <w:rPr>
                <w:rFonts w:ascii="Cambria Math" w:hAnsi="Cambria Math"/>
                <w:szCs w:val="28"/>
                <w:lang w:eastAsia="en-US"/>
              </w:rPr>
              <m:t>3</m:t>
            </m:r>
          </m:sup>
        </m:sSup>
      </m:oMath>
      <w:r w:rsidR="00655FF4" w:rsidRPr="002F1065">
        <w:rPr>
          <w:szCs w:val="28"/>
          <w:lang w:eastAsia="en-US"/>
        </w:rPr>
        <w:t xml:space="preserve"> – коефіцієнт переведення.</w:t>
      </w:r>
      <w:r w:rsidR="00F84B9C" w:rsidRPr="00F84B9C">
        <w:rPr>
          <w:noProof/>
        </w:rPr>
        <w:t xml:space="preserve"> </w:t>
      </w:r>
    </w:p>
    <w:p w14:paraId="66A36DF9" w14:textId="5E260BBD" w:rsidR="00A03F7F" w:rsidRPr="00D61CE2" w:rsidRDefault="00930A13" w:rsidP="00035467">
      <w:pPr>
        <w:rPr>
          <w:lang w:eastAsia="en-US"/>
        </w:rPr>
      </w:pPr>
      <w:r w:rsidRPr="00D61CE2">
        <w:rPr>
          <w:lang w:eastAsia="en-US"/>
        </w:rPr>
        <w:lastRenderedPageBreak/>
        <w:t xml:space="preserve">За цією формулою у програмному коді розраховуються параметри </w:t>
      </w:r>
      <w:r w:rsidRPr="00930A13">
        <w:rPr>
          <w:lang w:val="en-US" w:eastAsia="en-US"/>
        </w:rPr>
        <w:t>used</w:t>
      </w:r>
      <w:r w:rsidRPr="00D61CE2">
        <w:rPr>
          <w:lang w:eastAsia="en-US"/>
        </w:rPr>
        <w:t>_</w:t>
      </w:r>
      <w:proofErr w:type="spellStart"/>
      <w:r w:rsidRPr="00930A13">
        <w:rPr>
          <w:lang w:val="en-US" w:eastAsia="en-US"/>
        </w:rPr>
        <w:t>gb</w:t>
      </w:r>
      <w:proofErr w:type="spellEnd"/>
      <w:r w:rsidRPr="00D61CE2">
        <w:rPr>
          <w:lang w:eastAsia="en-US"/>
        </w:rPr>
        <w:t xml:space="preserve"> (використано </w:t>
      </w:r>
      <w:r w:rsidRPr="00930A13">
        <w:rPr>
          <w:lang w:val="en-US" w:eastAsia="en-US"/>
        </w:rPr>
        <w:t>RAM</w:t>
      </w:r>
      <w:r w:rsidRPr="00D61CE2">
        <w:rPr>
          <w:lang w:eastAsia="en-US"/>
        </w:rPr>
        <w:t xml:space="preserve">), </w:t>
      </w:r>
      <w:r w:rsidRPr="00930A13">
        <w:rPr>
          <w:lang w:val="en-US" w:eastAsia="en-US"/>
        </w:rPr>
        <w:t>avail</w:t>
      </w:r>
      <w:r w:rsidRPr="00D61CE2">
        <w:rPr>
          <w:lang w:eastAsia="en-US"/>
        </w:rPr>
        <w:t>_</w:t>
      </w:r>
      <w:proofErr w:type="spellStart"/>
      <w:r w:rsidRPr="00930A13">
        <w:rPr>
          <w:lang w:val="en-US" w:eastAsia="en-US"/>
        </w:rPr>
        <w:t>gb</w:t>
      </w:r>
      <w:proofErr w:type="spellEnd"/>
      <w:r w:rsidRPr="00D61CE2">
        <w:rPr>
          <w:lang w:eastAsia="en-US"/>
        </w:rPr>
        <w:t xml:space="preserve"> (доступно </w:t>
      </w:r>
      <w:r w:rsidRPr="00930A13">
        <w:rPr>
          <w:lang w:val="en-US" w:eastAsia="en-US"/>
        </w:rPr>
        <w:t>RAM</w:t>
      </w:r>
      <w:r w:rsidRPr="00D61CE2">
        <w:rPr>
          <w:lang w:eastAsia="en-US"/>
        </w:rPr>
        <w:t xml:space="preserve">) та </w:t>
      </w:r>
      <w:r w:rsidRPr="00930A13">
        <w:rPr>
          <w:lang w:val="en-US" w:eastAsia="en-US"/>
        </w:rPr>
        <w:t>swap</w:t>
      </w:r>
      <w:r w:rsidRPr="00D61CE2">
        <w:rPr>
          <w:lang w:eastAsia="en-US"/>
        </w:rPr>
        <w:t>_</w:t>
      </w:r>
      <w:r w:rsidRPr="00930A13">
        <w:rPr>
          <w:lang w:val="en-US" w:eastAsia="en-US"/>
        </w:rPr>
        <w:t>used</w:t>
      </w:r>
      <w:r w:rsidRPr="00D61CE2">
        <w:rPr>
          <w:lang w:eastAsia="en-US"/>
        </w:rPr>
        <w:t>_</w:t>
      </w:r>
      <w:proofErr w:type="spellStart"/>
      <w:r w:rsidRPr="00930A13">
        <w:rPr>
          <w:lang w:val="en-US" w:eastAsia="en-US"/>
        </w:rPr>
        <w:t>gb</w:t>
      </w:r>
      <w:proofErr w:type="spellEnd"/>
      <w:r w:rsidRPr="00D61CE2">
        <w:rPr>
          <w:lang w:eastAsia="en-US"/>
        </w:rPr>
        <w:t xml:space="preserve"> (використано </w:t>
      </w:r>
      <w:r w:rsidRPr="00930A13">
        <w:rPr>
          <w:lang w:val="en-US" w:eastAsia="en-US"/>
        </w:rPr>
        <w:t>Swap</w:t>
      </w:r>
      <w:r w:rsidRPr="00D61CE2">
        <w:rPr>
          <w:lang w:eastAsia="en-US"/>
        </w:rPr>
        <w:t>).</w:t>
      </w:r>
    </w:p>
    <w:p w14:paraId="5AFB542B" w14:textId="4B5501D5" w:rsidR="00C4021C" w:rsidRPr="000A1DF3" w:rsidRDefault="00B4399E" w:rsidP="00E70800">
      <w:pPr>
        <w:pStyle w:val="2"/>
        <w:rPr>
          <w:lang w:val="ru-RU" w:eastAsia="en-US"/>
        </w:rPr>
      </w:pPr>
      <w:bookmarkStart w:id="132" w:name="_Toc230868784"/>
      <w:r w:rsidRPr="000A1DF3">
        <w:rPr>
          <w:lang w:val="ru-RU" w:eastAsia="en-US"/>
        </w:rPr>
        <w:t>3.5.</w:t>
      </w:r>
      <w:r w:rsidR="003844B1">
        <w:rPr>
          <w:lang w:val="ru-RU" w:eastAsia="en-US"/>
        </w:rPr>
        <w:t>3</w:t>
      </w:r>
      <w:r w:rsidRPr="000A1DF3">
        <w:rPr>
          <w:lang w:val="ru-RU" w:eastAsia="en-US"/>
        </w:rPr>
        <w:t xml:space="preserve"> </w:t>
      </w:r>
      <w:r w:rsidR="00E70800" w:rsidRPr="00E70800">
        <w:rPr>
          <w:lang w:eastAsia="en-US"/>
        </w:rPr>
        <w:t>Отримання інформації про процеси</w:t>
      </w:r>
      <w:bookmarkEnd w:id="132"/>
    </w:p>
    <w:p w14:paraId="27E6EC27" w14:textId="648CA19C" w:rsidR="000A1DF3" w:rsidRPr="00D61CE2" w:rsidRDefault="000A1DF3" w:rsidP="00506040">
      <w:pPr>
        <w:rPr>
          <w:lang w:eastAsia="en-US"/>
        </w:rPr>
      </w:pPr>
      <w:r w:rsidRPr="000A1DF3">
        <w:rPr>
          <w:lang w:eastAsia="en-US"/>
        </w:rPr>
        <w:t xml:space="preserve">Важливою складовою моніторингу є аналіз споживання ресурсів окремими процесами. Для цього застосунок </w:t>
      </w:r>
      <w:proofErr w:type="spellStart"/>
      <w:r w:rsidRPr="000A1DF3">
        <w:rPr>
          <w:lang w:eastAsia="en-US"/>
        </w:rPr>
        <w:t>ітерує</w:t>
      </w:r>
      <w:proofErr w:type="spellEnd"/>
      <w:r w:rsidRPr="000A1DF3">
        <w:rPr>
          <w:lang w:eastAsia="en-US"/>
        </w:rPr>
        <w:t xml:space="preserve"> список активних процесів за допомогою </w:t>
      </w:r>
      <w:proofErr w:type="spellStart"/>
      <w:r w:rsidRPr="000A1DF3">
        <w:rPr>
          <w:lang w:eastAsia="en-US"/>
        </w:rPr>
        <w:t>ітератора</w:t>
      </w:r>
      <w:proofErr w:type="spellEnd"/>
      <w:r w:rsidRPr="000A1DF3">
        <w:rPr>
          <w:lang w:eastAsia="en-US"/>
        </w:rPr>
        <w:t xml:space="preserve"> </w:t>
      </w:r>
      <w:proofErr w:type="spellStart"/>
      <w:r w:rsidRPr="000A1DF3">
        <w:rPr>
          <w:lang w:eastAsia="en-US"/>
        </w:rPr>
        <w:t>process_iter</w:t>
      </w:r>
      <w:proofErr w:type="spellEnd"/>
      <w:r w:rsidRPr="000A1DF3">
        <w:rPr>
          <w:lang w:eastAsia="en-US"/>
        </w:rPr>
        <w:t>, запитуючи для кожного процесу його ідентифікатор (</w:t>
      </w:r>
      <w:proofErr w:type="spellStart"/>
      <w:r w:rsidRPr="000A1DF3">
        <w:rPr>
          <w:lang w:eastAsia="en-US"/>
        </w:rPr>
        <w:t>pid</w:t>
      </w:r>
      <w:proofErr w:type="spellEnd"/>
      <w:r w:rsidRPr="000A1DF3">
        <w:rPr>
          <w:lang w:eastAsia="en-US"/>
        </w:rPr>
        <w:t>), ім’я (</w:t>
      </w:r>
      <w:proofErr w:type="spellStart"/>
      <w:r w:rsidRPr="000A1DF3">
        <w:rPr>
          <w:lang w:eastAsia="en-US"/>
        </w:rPr>
        <w:t>name</w:t>
      </w:r>
      <w:proofErr w:type="spellEnd"/>
      <w:r w:rsidRPr="000A1DF3">
        <w:rPr>
          <w:lang w:eastAsia="en-US"/>
        </w:rPr>
        <w:t>) та інформацію про пам’ять (</w:t>
      </w:r>
      <w:proofErr w:type="spellStart"/>
      <w:r w:rsidRPr="000A1DF3">
        <w:rPr>
          <w:lang w:eastAsia="en-US"/>
        </w:rPr>
        <w:t>memory_info</w:t>
      </w:r>
      <w:proofErr w:type="spellEnd"/>
      <w:r w:rsidRPr="000A1DF3">
        <w:rPr>
          <w:lang w:eastAsia="en-US"/>
        </w:rPr>
        <w:t>).</w:t>
      </w:r>
    </w:p>
    <w:p w14:paraId="1D863CFF" w14:textId="6B0D019D" w:rsidR="007A409E" w:rsidRDefault="000A1DF3" w:rsidP="00506040">
      <w:pPr>
        <w:rPr>
          <w:lang w:val="en-US" w:eastAsia="en-US"/>
        </w:rPr>
      </w:pPr>
      <w:r w:rsidRPr="000A1DF3">
        <w:rPr>
          <w:lang w:eastAsia="en-US"/>
        </w:rPr>
        <w:t>Ключовим показником, що використовується для оцінки споживання пам’яті процесом, є RSS (</w:t>
      </w:r>
      <w:proofErr w:type="spellStart"/>
      <w:r w:rsidRPr="000A1DF3">
        <w:rPr>
          <w:lang w:eastAsia="en-US"/>
        </w:rPr>
        <w:t>Resident</w:t>
      </w:r>
      <w:proofErr w:type="spellEnd"/>
      <w:r w:rsidRPr="000A1DF3">
        <w:rPr>
          <w:lang w:eastAsia="en-US"/>
        </w:rPr>
        <w:t xml:space="preserve"> </w:t>
      </w:r>
      <w:proofErr w:type="spellStart"/>
      <w:r w:rsidRPr="000A1DF3">
        <w:rPr>
          <w:lang w:eastAsia="en-US"/>
        </w:rPr>
        <w:t>Set</w:t>
      </w:r>
      <w:proofErr w:type="spellEnd"/>
      <w:r w:rsidRPr="000A1DF3">
        <w:rPr>
          <w:lang w:eastAsia="en-US"/>
        </w:rPr>
        <w:t xml:space="preserve"> </w:t>
      </w:r>
      <w:proofErr w:type="spellStart"/>
      <w:r w:rsidRPr="000A1DF3">
        <w:rPr>
          <w:lang w:eastAsia="en-US"/>
        </w:rPr>
        <w:t>Size</w:t>
      </w:r>
      <w:proofErr w:type="spellEnd"/>
      <w:r w:rsidRPr="000A1DF3">
        <w:rPr>
          <w:lang w:eastAsia="en-US"/>
        </w:rPr>
        <w:t xml:space="preserve">) </w:t>
      </w:r>
      <w:r w:rsidR="007C6C98">
        <w:rPr>
          <w:lang w:eastAsia="en-US"/>
        </w:rPr>
        <w:t>–</w:t>
      </w:r>
      <w:r w:rsidRPr="000A1DF3">
        <w:rPr>
          <w:lang w:eastAsia="en-US"/>
        </w:rPr>
        <w:t xml:space="preserve"> частина пам’яті процесу, яка знаходиться у фізичній оперативній пам’яті. Для відображення у таблиці інтерфейсу це значення конвертується у мегабайти (МБ) за формулою (3.</w:t>
      </w:r>
      <w:r w:rsidR="00B94F02">
        <w:rPr>
          <w:lang w:val="en-US" w:eastAsia="en-US"/>
        </w:rPr>
        <w:t>3</w:t>
      </w:r>
      <w:r w:rsidRPr="000A1DF3">
        <w:rPr>
          <w:lang w:eastAsia="en-US"/>
        </w:rPr>
        <w:t>):</w:t>
      </w:r>
    </w:p>
    <w:p w14:paraId="6629C8F4" w14:textId="77777777" w:rsidR="00706FA4" w:rsidRDefault="00706FA4" w:rsidP="00706FA4">
      <w:pPr>
        <w:rPr>
          <w:szCs w:val="28"/>
          <w:lang w:val="en-US" w:eastAsia="en-US"/>
        </w:rPr>
      </w:pPr>
    </w:p>
    <w:p w14:paraId="0870F4F4" w14:textId="5CB77B67" w:rsidR="00706FA4" w:rsidRPr="002663E5" w:rsidRDefault="000A5A91" w:rsidP="00706FA4">
      <w:pPr>
        <w:rPr>
          <w:szCs w:val="28"/>
          <w:lang w:val="en-US" w:eastAsia="en-US"/>
        </w:rPr>
      </w:pPr>
      <m:oMathPara>
        <m:oMath>
          <m:eqArr>
            <m:eqArrPr>
              <m:maxDist m:val="1"/>
              <m:ctrlPr>
                <w:rPr>
                  <w:rFonts w:ascii="Cambria Math" w:hAnsi="Cambria Math"/>
                  <w:i/>
                  <w:szCs w:val="28"/>
                  <w:lang w:val="en-US" w:eastAsia="en-US"/>
                </w:rPr>
              </m:ctrlPr>
            </m:eqArrPr>
            <m:e>
              <m:sSub>
                <m:sSubPr>
                  <m:ctrlPr>
                    <w:rPr>
                      <w:rFonts w:ascii="Cambria Math" w:hAnsi="Cambria Math"/>
                      <w:i/>
                      <w:szCs w:val="28"/>
                      <w:lang w:val="en-US" w:eastAsia="en-US"/>
                    </w:rPr>
                  </m:ctrlPr>
                </m:sSubPr>
                <m:e>
                  <m:r>
                    <w:rPr>
                      <w:rFonts w:ascii="Cambria Math" w:hAnsi="Cambria Math"/>
                      <w:szCs w:val="28"/>
                      <w:lang w:val="en-US" w:eastAsia="en-US"/>
                    </w:rPr>
                    <m:t>M</m:t>
                  </m:r>
                </m:e>
                <m:sub>
                  <m:r>
                    <w:rPr>
                      <w:rFonts w:ascii="Cambria Math" w:hAnsi="Cambria Math"/>
                      <w:szCs w:val="28"/>
                      <w:lang w:val="en-US" w:eastAsia="en-US"/>
                    </w:rPr>
                    <m:t>RSS</m:t>
                  </m:r>
                </m:sub>
              </m:sSub>
              <m:r>
                <w:rPr>
                  <w:rFonts w:ascii="Cambria Math" w:hAnsi="Cambria Math"/>
                  <w:szCs w:val="28"/>
                  <w:lang w:val="en-US" w:eastAsia="en-US"/>
                </w:rPr>
                <m:t>=</m:t>
              </m:r>
              <m:f>
                <m:fPr>
                  <m:ctrlPr>
                    <w:rPr>
                      <w:rFonts w:ascii="Cambria Math" w:hAnsi="Cambria Math"/>
                      <w:i/>
                      <w:szCs w:val="28"/>
                      <w:lang w:val="en-US" w:eastAsia="en-US"/>
                    </w:rPr>
                  </m:ctrlPr>
                </m:fPr>
                <m:num>
                  <m:sSub>
                    <m:sSubPr>
                      <m:ctrlPr>
                        <w:rPr>
                          <w:rFonts w:ascii="Cambria Math" w:hAnsi="Cambria Math"/>
                          <w:i/>
                          <w:szCs w:val="28"/>
                          <w:lang w:val="en-US" w:eastAsia="en-US"/>
                        </w:rPr>
                      </m:ctrlPr>
                    </m:sSubPr>
                    <m:e>
                      <m:r>
                        <w:rPr>
                          <w:rFonts w:ascii="Cambria Math" w:hAnsi="Cambria Math"/>
                          <w:szCs w:val="28"/>
                          <w:lang w:val="en-US" w:eastAsia="en-US"/>
                        </w:rPr>
                        <m:t>RSS</m:t>
                      </m:r>
                    </m:e>
                    <m:sub>
                      <m:r>
                        <w:rPr>
                          <w:rFonts w:ascii="Cambria Math" w:hAnsi="Cambria Math"/>
                          <w:szCs w:val="28"/>
                          <w:lang w:val="en-US" w:eastAsia="en-US"/>
                        </w:rPr>
                        <m:t>bytes</m:t>
                      </m:r>
                    </m:sub>
                  </m:sSub>
                </m:num>
                <m:den>
                  <m:sSup>
                    <m:sSupPr>
                      <m:ctrlPr>
                        <w:rPr>
                          <w:rFonts w:ascii="Cambria Math" w:hAnsi="Cambria Math"/>
                          <w:i/>
                          <w:szCs w:val="28"/>
                          <w:lang w:val="en-US" w:eastAsia="en-US"/>
                        </w:rPr>
                      </m:ctrlPr>
                    </m:sSupPr>
                    <m:e>
                      <m:r>
                        <w:rPr>
                          <w:rFonts w:ascii="Cambria Math" w:hAnsi="Cambria Math"/>
                          <w:szCs w:val="28"/>
                          <w:lang w:val="en-US" w:eastAsia="en-US"/>
                        </w:rPr>
                        <m:t>1024</m:t>
                      </m:r>
                    </m:e>
                    <m:sup>
                      <m:r>
                        <w:rPr>
                          <w:rFonts w:ascii="Cambria Math" w:hAnsi="Cambria Math"/>
                          <w:szCs w:val="28"/>
                          <w:lang w:val="en-US" w:eastAsia="en-US"/>
                        </w:rPr>
                        <m:t>2</m:t>
                      </m:r>
                    </m:sup>
                  </m:sSup>
                </m:den>
              </m:f>
              <m:r>
                <w:rPr>
                  <w:rFonts w:ascii="Cambria Math" w:hAnsi="Cambria Math"/>
                  <w:szCs w:val="28"/>
                  <w:lang w:val="en-US" w:eastAsia="en-US"/>
                </w:rPr>
                <m:t>,#</m:t>
              </m:r>
              <m:d>
                <m:dPr>
                  <m:ctrlPr>
                    <w:rPr>
                      <w:rFonts w:ascii="Cambria Math" w:hAnsi="Cambria Math"/>
                      <w:i/>
                      <w:szCs w:val="28"/>
                      <w:lang w:val="en-US" w:eastAsia="en-US"/>
                    </w:rPr>
                  </m:ctrlPr>
                </m:dPr>
                <m:e>
                  <m:r>
                    <w:rPr>
                      <w:rFonts w:ascii="Cambria Math" w:hAnsi="Cambria Math"/>
                      <w:szCs w:val="28"/>
                      <w:lang w:val="en-US" w:eastAsia="en-US"/>
                    </w:rPr>
                    <m:t>3.3</m:t>
                  </m:r>
                </m:e>
              </m:d>
            </m:e>
          </m:eqArr>
        </m:oMath>
      </m:oMathPara>
    </w:p>
    <w:p w14:paraId="4ADB8C76" w14:textId="77777777" w:rsidR="002663E5" w:rsidRDefault="002663E5" w:rsidP="00706FA4">
      <w:pPr>
        <w:rPr>
          <w:szCs w:val="28"/>
          <w:lang w:val="en-US" w:eastAsia="en-US"/>
        </w:rPr>
      </w:pPr>
    </w:p>
    <w:p w14:paraId="4D9C8BE4" w14:textId="63C16252" w:rsidR="002663E5" w:rsidRPr="00120A66" w:rsidRDefault="00404039" w:rsidP="00F8601A">
      <w:pPr>
        <w:ind w:firstLine="0"/>
        <w:rPr>
          <w:szCs w:val="28"/>
          <w:lang w:eastAsia="en-US"/>
        </w:rPr>
      </w:pPr>
      <w:r>
        <w:rPr>
          <w:szCs w:val="28"/>
          <w:lang w:val="ru-RU" w:eastAsia="en-US"/>
        </w:rPr>
        <w:t>де</w:t>
      </w:r>
      <w:r w:rsidRPr="00327450">
        <w:rPr>
          <w:szCs w:val="28"/>
          <w:lang w:val="en-US"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M</m:t>
            </m:r>
          </m:e>
          <m:sub>
            <m:r>
              <w:rPr>
                <w:rFonts w:ascii="Cambria Math" w:hAnsi="Cambria Math"/>
                <w:szCs w:val="28"/>
                <w:lang w:val="en-US" w:eastAsia="en-US"/>
              </w:rPr>
              <m:t>RSS</m:t>
            </m:r>
          </m:sub>
        </m:sSub>
      </m:oMath>
      <w:r w:rsidR="006B731B" w:rsidRPr="00327450">
        <w:rPr>
          <w:szCs w:val="28"/>
          <w:lang w:val="en-US" w:eastAsia="en-US"/>
        </w:rPr>
        <w:t xml:space="preserve"> </w:t>
      </w:r>
      <w:r w:rsidR="00C637C0" w:rsidRPr="00327450">
        <w:rPr>
          <w:szCs w:val="28"/>
          <w:lang w:val="en-US" w:eastAsia="en-US"/>
        </w:rPr>
        <w:t>–</w:t>
      </w:r>
      <w:r w:rsidR="006B731B" w:rsidRPr="00327450">
        <w:rPr>
          <w:szCs w:val="28"/>
          <w:lang w:val="en-US" w:eastAsia="en-US"/>
        </w:rPr>
        <w:t xml:space="preserve"> </w:t>
      </w:r>
      <w:proofErr w:type="spellStart"/>
      <w:r w:rsidR="00C637C0">
        <w:rPr>
          <w:szCs w:val="28"/>
          <w:lang w:val="ru-RU" w:eastAsia="en-US"/>
        </w:rPr>
        <w:t>обсяг</w:t>
      </w:r>
      <w:proofErr w:type="spellEnd"/>
      <w:r w:rsidR="00C637C0" w:rsidRPr="00327450">
        <w:rPr>
          <w:szCs w:val="28"/>
          <w:lang w:val="en-US" w:eastAsia="en-US"/>
        </w:rPr>
        <w:t xml:space="preserve"> </w:t>
      </w:r>
      <w:r w:rsidR="00C637C0">
        <w:rPr>
          <w:szCs w:val="28"/>
          <w:lang w:eastAsia="en-US"/>
        </w:rPr>
        <w:t xml:space="preserve">фізичної </w:t>
      </w:r>
      <w:proofErr w:type="spellStart"/>
      <w:r w:rsidR="00C637C0">
        <w:rPr>
          <w:szCs w:val="28"/>
          <w:lang w:eastAsia="en-US"/>
        </w:rPr>
        <w:t>пам</w:t>
      </w:r>
      <w:proofErr w:type="spellEnd"/>
      <w:r w:rsidR="00C637C0" w:rsidRPr="00327450">
        <w:rPr>
          <w:szCs w:val="28"/>
          <w:lang w:val="en-US" w:eastAsia="en-US"/>
        </w:rPr>
        <w:t>’</w:t>
      </w:r>
      <w:r w:rsidR="00C637C0">
        <w:rPr>
          <w:szCs w:val="28"/>
          <w:lang w:eastAsia="en-US"/>
        </w:rPr>
        <w:t>яті, зайнятої процесом</w:t>
      </w:r>
      <w:r w:rsidR="004312A7">
        <w:rPr>
          <w:szCs w:val="28"/>
          <w:lang w:eastAsia="en-US"/>
        </w:rPr>
        <w:t>, М</w:t>
      </w:r>
      <w:r w:rsidR="00AC641F">
        <w:rPr>
          <w:szCs w:val="28"/>
          <w:lang w:eastAsia="en-US"/>
        </w:rPr>
        <w:t>Б</w:t>
      </w:r>
      <w:r w:rsidR="007776F7" w:rsidRPr="00327450">
        <w:rPr>
          <w:szCs w:val="28"/>
          <w:lang w:val="en-US" w:eastAsia="en-US"/>
        </w:rPr>
        <w:t>;</w:t>
      </w:r>
      <w:r w:rsidR="004E66E7" w:rsidRPr="00327450">
        <w:rPr>
          <w:szCs w:val="28"/>
          <w:lang w:val="en-US"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RSS</m:t>
            </m:r>
          </m:e>
          <m:sub>
            <m:r>
              <w:rPr>
                <w:rFonts w:ascii="Cambria Math" w:hAnsi="Cambria Math"/>
                <w:szCs w:val="28"/>
                <w:lang w:val="en-US" w:eastAsia="en-US"/>
              </w:rPr>
              <m:t>bytes</m:t>
            </m:r>
          </m:sub>
        </m:sSub>
      </m:oMath>
      <w:r w:rsidR="004E66E7" w:rsidRPr="00327450">
        <w:rPr>
          <w:szCs w:val="28"/>
          <w:lang w:val="en-US" w:eastAsia="en-US"/>
        </w:rPr>
        <w:t xml:space="preserve"> </w:t>
      </w:r>
      <w:r w:rsidR="007F34E9">
        <w:rPr>
          <w:szCs w:val="28"/>
          <w:lang w:val="en-US" w:eastAsia="en-US"/>
        </w:rPr>
        <w:t>–</w:t>
      </w:r>
      <w:r w:rsidR="004E66E7" w:rsidRPr="00327450">
        <w:rPr>
          <w:szCs w:val="28"/>
          <w:lang w:val="en-US" w:eastAsia="en-US"/>
        </w:rPr>
        <w:t xml:space="preserve"> </w:t>
      </w:r>
      <w:proofErr w:type="spellStart"/>
      <w:r w:rsidR="00327450" w:rsidRPr="00327450">
        <w:rPr>
          <w:szCs w:val="28"/>
          <w:lang w:val="ru-RU" w:eastAsia="en-US"/>
        </w:rPr>
        <w:t>значення</w:t>
      </w:r>
      <w:proofErr w:type="spellEnd"/>
      <w:r w:rsidR="00327450" w:rsidRPr="00327450">
        <w:rPr>
          <w:szCs w:val="28"/>
          <w:lang w:val="en-US" w:eastAsia="en-US"/>
        </w:rPr>
        <w:t xml:space="preserve"> Resident Set Size</w:t>
      </w:r>
      <w:r w:rsidR="00241F26">
        <w:rPr>
          <w:szCs w:val="28"/>
          <w:lang w:val="en-US" w:eastAsia="en-US"/>
        </w:rPr>
        <w:t xml:space="preserve">, </w:t>
      </w:r>
      <w:r w:rsidR="00241F26">
        <w:rPr>
          <w:szCs w:val="28"/>
          <w:lang w:val="ru-RU" w:eastAsia="en-US"/>
        </w:rPr>
        <w:t>байт</w:t>
      </w:r>
      <w:r w:rsidR="00120A66">
        <w:rPr>
          <w:szCs w:val="28"/>
          <w:lang w:val="en-US" w:eastAsia="en-US"/>
        </w:rPr>
        <w:t xml:space="preserve">; </w:t>
      </w:r>
      <m:oMath>
        <m:sSup>
          <m:sSupPr>
            <m:ctrlPr>
              <w:rPr>
                <w:rFonts w:ascii="Cambria Math" w:hAnsi="Cambria Math"/>
                <w:i/>
                <w:szCs w:val="28"/>
                <w:lang w:val="en-US" w:eastAsia="en-US"/>
              </w:rPr>
            </m:ctrlPr>
          </m:sSupPr>
          <m:e>
            <m:r>
              <w:rPr>
                <w:rFonts w:ascii="Cambria Math" w:hAnsi="Cambria Math"/>
                <w:szCs w:val="28"/>
                <w:lang w:val="en-US" w:eastAsia="en-US"/>
              </w:rPr>
              <m:t>1024</m:t>
            </m:r>
          </m:e>
          <m:sup>
            <m:r>
              <w:rPr>
                <w:rFonts w:ascii="Cambria Math" w:hAnsi="Cambria Math"/>
                <w:szCs w:val="28"/>
                <w:lang w:val="en-US" w:eastAsia="en-US"/>
              </w:rPr>
              <m:t>2</m:t>
            </m:r>
          </m:sup>
        </m:sSup>
      </m:oMath>
      <w:r w:rsidR="00751A62">
        <w:rPr>
          <w:szCs w:val="28"/>
          <w:lang w:val="en-US" w:eastAsia="en-US"/>
        </w:rPr>
        <w:t xml:space="preserve"> </w:t>
      </w:r>
      <w:r w:rsidR="00A509A6">
        <w:rPr>
          <w:szCs w:val="28"/>
          <w:lang w:val="en-US" w:eastAsia="en-US"/>
        </w:rPr>
        <w:t>–</w:t>
      </w:r>
      <w:r w:rsidR="00751A62">
        <w:rPr>
          <w:szCs w:val="28"/>
          <w:lang w:val="en-US" w:eastAsia="en-US"/>
        </w:rPr>
        <w:t xml:space="preserve"> </w:t>
      </w:r>
      <w:proofErr w:type="spellStart"/>
      <w:r w:rsidR="00EE2236" w:rsidRPr="00EE2236">
        <w:rPr>
          <w:szCs w:val="28"/>
          <w:lang w:val="en-US" w:eastAsia="en-US"/>
        </w:rPr>
        <w:t>коефіцієнт</w:t>
      </w:r>
      <w:proofErr w:type="spellEnd"/>
      <w:r w:rsidR="00EE2236" w:rsidRPr="00EE2236">
        <w:rPr>
          <w:szCs w:val="28"/>
          <w:lang w:val="en-US" w:eastAsia="en-US"/>
        </w:rPr>
        <w:t xml:space="preserve"> </w:t>
      </w:r>
      <w:proofErr w:type="spellStart"/>
      <w:r w:rsidR="00EE2236" w:rsidRPr="00EE2236">
        <w:rPr>
          <w:szCs w:val="28"/>
          <w:lang w:val="en-US" w:eastAsia="en-US"/>
        </w:rPr>
        <w:t>переведення</w:t>
      </w:r>
      <w:proofErr w:type="spellEnd"/>
      <w:r w:rsidR="00EE2236" w:rsidRPr="00EE2236">
        <w:rPr>
          <w:szCs w:val="28"/>
          <w:lang w:val="en-US" w:eastAsia="en-US"/>
        </w:rPr>
        <w:t>.</w:t>
      </w:r>
    </w:p>
    <w:p w14:paraId="120F5BA4" w14:textId="77777777" w:rsidR="00E656B4" w:rsidRPr="00120A66" w:rsidRDefault="00E656B4" w:rsidP="00706FA4">
      <w:pPr>
        <w:rPr>
          <w:szCs w:val="28"/>
          <w:lang w:val="en-US" w:eastAsia="en-US"/>
        </w:rPr>
      </w:pPr>
    </w:p>
    <w:p w14:paraId="696128C1" w14:textId="6F6E1335" w:rsidR="00E656B4" w:rsidRDefault="007A7E6D" w:rsidP="00211534">
      <w:pPr>
        <w:rPr>
          <w:lang w:val="ru-RU" w:eastAsia="en-US"/>
        </w:rPr>
      </w:pPr>
      <w:proofErr w:type="spellStart"/>
      <w:r w:rsidRPr="007A7E6D">
        <w:rPr>
          <w:lang w:val="ru-RU" w:eastAsia="en-US"/>
        </w:rPr>
        <w:t>Отриманий</w:t>
      </w:r>
      <w:proofErr w:type="spellEnd"/>
      <w:r w:rsidRPr="007A7E6D">
        <w:rPr>
          <w:lang w:val="ru-RU" w:eastAsia="en-US"/>
        </w:rPr>
        <w:t xml:space="preserve"> список </w:t>
      </w:r>
      <w:proofErr w:type="spellStart"/>
      <w:r w:rsidRPr="007A7E6D">
        <w:rPr>
          <w:lang w:val="ru-RU" w:eastAsia="en-US"/>
        </w:rPr>
        <w:t>процесів</w:t>
      </w:r>
      <w:proofErr w:type="spellEnd"/>
      <w:r w:rsidRPr="007A7E6D">
        <w:rPr>
          <w:lang w:val="ru-RU" w:eastAsia="en-US"/>
        </w:rPr>
        <w:t xml:space="preserve"> автоматично </w:t>
      </w:r>
      <w:proofErr w:type="spellStart"/>
      <w:r w:rsidRPr="007A7E6D">
        <w:rPr>
          <w:lang w:val="ru-RU" w:eastAsia="en-US"/>
        </w:rPr>
        <w:t>сортується</w:t>
      </w:r>
      <w:proofErr w:type="spellEnd"/>
      <w:r w:rsidRPr="007A7E6D">
        <w:rPr>
          <w:lang w:val="ru-RU" w:eastAsia="en-US"/>
        </w:rPr>
        <w:t xml:space="preserve"> за </w:t>
      </w:r>
      <w:proofErr w:type="spellStart"/>
      <w:r w:rsidRPr="007A7E6D">
        <w:rPr>
          <w:lang w:val="ru-RU" w:eastAsia="en-US"/>
        </w:rPr>
        <w:t>спаданням</w:t>
      </w:r>
      <w:proofErr w:type="spellEnd"/>
      <w:r w:rsidRPr="007A7E6D">
        <w:rPr>
          <w:lang w:val="ru-RU" w:eastAsia="en-US"/>
        </w:rPr>
        <w:t xml:space="preserve"> </w:t>
      </w:r>
      <w:proofErr w:type="spellStart"/>
      <w:r w:rsidRPr="007A7E6D">
        <w:rPr>
          <w:lang w:val="ru-RU" w:eastAsia="en-US"/>
        </w:rPr>
        <w:t>значення</w:t>
      </w:r>
      <w:proofErr w:type="spellEnd"/>
      <w:r w:rsidRPr="007A7E6D">
        <w:rPr>
          <w:lang w:val="ru-RU" w:eastAsia="en-US"/>
        </w:rPr>
        <w:t xml:space="preserve"> </w:t>
      </w:r>
      <m:oMath>
        <m:sSub>
          <m:sSubPr>
            <m:ctrlPr>
              <w:rPr>
                <w:rFonts w:ascii="Cambria Math" w:hAnsi="Cambria Math"/>
                <w:i/>
                <w:lang w:val="en-US" w:eastAsia="en-US"/>
              </w:rPr>
            </m:ctrlPr>
          </m:sSubPr>
          <m:e>
            <m:r>
              <w:rPr>
                <w:rFonts w:ascii="Cambria Math" w:hAnsi="Cambria Math"/>
                <w:lang w:val="en-US" w:eastAsia="en-US"/>
              </w:rPr>
              <m:t>M</m:t>
            </m:r>
          </m:e>
          <m:sub>
            <m:r>
              <w:rPr>
                <w:rFonts w:ascii="Cambria Math" w:hAnsi="Cambria Math"/>
                <w:lang w:val="en-US" w:eastAsia="en-US"/>
              </w:rPr>
              <m:t>RSS</m:t>
            </m:r>
          </m:sub>
        </m:sSub>
      </m:oMath>
      <w:r w:rsidRPr="007A7E6D">
        <w:rPr>
          <w:lang w:val="ru-RU" w:eastAsia="en-US"/>
        </w:rPr>
        <w:t xml:space="preserve">, </w:t>
      </w:r>
      <w:proofErr w:type="spellStart"/>
      <w:r w:rsidRPr="007A7E6D">
        <w:rPr>
          <w:lang w:val="ru-RU" w:eastAsia="en-US"/>
        </w:rPr>
        <w:t>що</w:t>
      </w:r>
      <w:proofErr w:type="spellEnd"/>
      <w:r w:rsidRPr="007A7E6D">
        <w:rPr>
          <w:lang w:val="ru-RU" w:eastAsia="en-US"/>
        </w:rPr>
        <w:t xml:space="preserve"> </w:t>
      </w:r>
      <w:proofErr w:type="spellStart"/>
      <w:r w:rsidRPr="007A7E6D">
        <w:rPr>
          <w:lang w:val="ru-RU" w:eastAsia="en-US"/>
        </w:rPr>
        <w:t>дозволяє</w:t>
      </w:r>
      <w:proofErr w:type="spellEnd"/>
      <w:r w:rsidRPr="007A7E6D">
        <w:rPr>
          <w:lang w:val="ru-RU" w:eastAsia="en-US"/>
        </w:rPr>
        <w:t xml:space="preserve"> </w:t>
      </w:r>
      <w:proofErr w:type="spellStart"/>
      <w:r w:rsidRPr="007A7E6D">
        <w:rPr>
          <w:lang w:val="ru-RU" w:eastAsia="en-US"/>
        </w:rPr>
        <w:t>користувачеві</w:t>
      </w:r>
      <w:proofErr w:type="spellEnd"/>
      <w:r w:rsidRPr="007A7E6D">
        <w:rPr>
          <w:lang w:val="ru-RU" w:eastAsia="en-US"/>
        </w:rPr>
        <w:t xml:space="preserve"> </w:t>
      </w:r>
      <w:proofErr w:type="spellStart"/>
      <w:r w:rsidRPr="007A7E6D">
        <w:rPr>
          <w:lang w:val="ru-RU" w:eastAsia="en-US"/>
        </w:rPr>
        <w:t>миттєво</w:t>
      </w:r>
      <w:proofErr w:type="spellEnd"/>
      <w:r w:rsidRPr="007A7E6D">
        <w:rPr>
          <w:lang w:val="ru-RU" w:eastAsia="en-US"/>
        </w:rPr>
        <w:t xml:space="preserve"> </w:t>
      </w:r>
      <w:proofErr w:type="spellStart"/>
      <w:r w:rsidRPr="007A7E6D">
        <w:rPr>
          <w:lang w:val="ru-RU" w:eastAsia="en-US"/>
        </w:rPr>
        <w:t>ідентифікувати</w:t>
      </w:r>
      <w:proofErr w:type="spellEnd"/>
      <w:r w:rsidRPr="007A7E6D">
        <w:rPr>
          <w:lang w:val="ru-RU" w:eastAsia="en-US"/>
        </w:rPr>
        <w:t xml:space="preserve"> </w:t>
      </w:r>
      <w:proofErr w:type="spellStart"/>
      <w:r w:rsidRPr="007A7E6D">
        <w:rPr>
          <w:lang w:val="ru-RU" w:eastAsia="en-US"/>
        </w:rPr>
        <w:t>найбільш</w:t>
      </w:r>
      <w:proofErr w:type="spellEnd"/>
      <w:r w:rsidRPr="007A7E6D">
        <w:rPr>
          <w:lang w:val="ru-RU" w:eastAsia="en-US"/>
        </w:rPr>
        <w:t xml:space="preserve"> </w:t>
      </w:r>
      <w:proofErr w:type="spellStart"/>
      <w:r w:rsidRPr="007A7E6D">
        <w:rPr>
          <w:lang w:val="ru-RU" w:eastAsia="en-US"/>
        </w:rPr>
        <w:t>ресурсоємні</w:t>
      </w:r>
      <w:proofErr w:type="spellEnd"/>
      <w:r w:rsidRPr="007A7E6D">
        <w:rPr>
          <w:lang w:val="ru-RU" w:eastAsia="en-US"/>
        </w:rPr>
        <w:t xml:space="preserve"> </w:t>
      </w:r>
      <w:proofErr w:type="spellStart"/>
      <w:r w:rsidRPr="007A7E6D">
        <w:rPr>
          <w:lang w:val="ru-RU" w:eastAsia="en-US"/>
        </w:rPr>
        <w:t>задачі</w:t>
      </w:r>
      <w:proofErr w:type="spellEnd"/>
      <w:r w:rsidRPr="007A7E6D">
        <w:rPr>
          <w:lang w:val="ru-RU" w:eastAsia="en-US"/>
        </w:rPr>
        <w:t>.</w:t>
      </w:r>
    </w:p>
    <w:p w14:paraId="0B818E22" w14:textId="158004F4" w:rsidR="00776ECD" w:rsidRPr="00E656B4" w:rsidRDefault="00C469F5" w:rsidP="00C469F5">
      <w:pPr>
        <w:pStyle w:val="2"/>
        <w:rPr>
          <w:rFonts w:eastAsia="Times New Roman" w:cs="Times New Roman"/>
          <w:lang w:val="ru-RU" w:eastAsia="en-US"/>
        </w:rPr>
      </w:pPr>
      <w:bookmarkStart w:id="133" w:name="_Toc230868785"/>
      <w:r>
        <w:rPr>
          <w:lang w:val="ru-RU" w:eastAsia="en-US"/>
        </w:rPr>
        <w:t>3.5.</w:t>
      </w:r>
      <w:r w:rsidR="00380B46">
        <w:rPr>
          <w:lang w:val="ru-RU" w:eastAsia="en-US"/>
        </w:rPr>
        <w:t>4</w:t>
      </w:r>
      <w:r>
        <w:rPr>
          <w:lang w:val="ru-RU" w:eastAsia="en-US"/>
        </w:rPr>
        <w:t xml:space="preserve"> </w:t>
      </w:r>
      <w:proofErr w:type="spellStart"/>
      <w:r w:rsidRPr="00C469F5">
        <w:rPr>
          <w:lang w:val="ru-RU" w:eastAsia="en-US"/>
        </w:rPr>
        <w:t>Реалізація</w:t>
      </w:r>
      <w:proofErr w:type="spellEnd"/>
      <w:r w:rsidRPr="00C469F5">
        <w:rPr>
          <w:lang w:val="ru-RU" w:eastAsia="en-US"/>
        </w:rPr>
        <w:t xml:space="preserve"> режиму </w:t>
      </w:r>
      <w:proofErr w:type="spellStart"/>
      <w:r w:rsidRPr="00C469F5">
        <w:rPr>
          <w:lang w:val="ru-RU" w:eastAsia="en-US"/>
        </w:rPr>
        <w:t>моніторингу</w:t>
      </w:r>
      <w:proofErr w:type="spellEnd"/>
      <w:r w:rsidRPr="00C469F5">
        <w:rPr>
          <w:lang w:val="ru-RU" w:eastAsia="en-US"/>
        </w:rPr>
        <w:t xml:space="preserve"> в реальному </w:t>
      </w:r>
      <w:proofErr w:type="spellStart"/>
      <w:r w:rsidRPr="00C469F5">
        <w:rPr>
          <w:lang w:val="ru-RU" w:eastAsia="en-US"/>
        </w:rPr>
        <w:t>часі</w:t>
      </w:r>
      <w:proofErr w:type="spellEnd"/>
      <w:r w:rsidRPr="00C469F5">
        <w:rPr>
          <w:lang w:val="ru-RU" w:eastAsia="en-US"/>
        </w:rPr>
        <w:t xml:space="preserve"> та </w:t>
      </w:r>
      <w:proofErr w:type="spellStart"/>
      <w:r w:rsidRPr="00C469F5">
        <w:rPr>
          <w:lang w:val="ru-RU" w:eastAsia="en-US"/>
        </w:rPr>
        <w:t>буферизація</w:t>
      </w:r>
      <w:bookmarkEnd w:id="133"/>
      <w:proofErr w:type="spellEnd"/>
    </w:p>
    <w:p w14:paraId="5D3A1EC7" w14:textId="4CA56B3B" w:rsidR="00BD7D49" w:rsidRPr="00BD7D49" w:rsidRDefault="00BD7D49" w:rsidP="00564135">
      <w:pPr>
        <w:rPr>
          <w:lang w:eastAsia="en-US"/>
        </w:rPr>
      </w:pPr>
      <w:r w:rsidRPr="00BD7D49">
        <w:rPr>
          <w:lang w:eastAsia="en-US"/>
        </w:rPr>
        <w:t xml:space="preserve">Моніторинг у реальному часі реалізовано з використанням </w:t>
      </w:r>
      <w:proofErr w:type="spellStart"/>
      <w:r w:rsidRPr="00BD7D49">
        <w:rPr>
          <w:lang w:eastAsia="en-US"/>
        </w:rPr>
        <w:t>патерну</w:t>
      </w:r>
      <w:proofErr w:type="spellEnd"/>
      <w:r w:rsidRPr="00BD7D49">
        <w:rPr>
          <w:lang w:eastAsia="en-US"/>
        </w:rPr>
        <w:t xml:space="preserve"> «Виробник-Споживач». Фоновий потік («виробник») формує пакет даних (словник </w:t>
      </w:r>
      <w:proofErr w:type="spellStart"/>
      <w:r w:rsidRPr="00BD7D49">
        <w:rPr>
          <w:lang w:eastAsia="en-US"/>
        </w:rPr>
        <w:t>pkt</w:t>
      </w:r>
      <w:proofErr w:type="spellEnd"/>
      <w:r w:rsidRPr="00BD7D49">
        <w:rPr>
          <w:lang w:eastAsia="en-US"/>
        </w:rPr>
        <w:t xml:space="preserve">) з частотою дискретизації 1 </w:t>
      </w:r>
      <w:proofErr w:type="spellStart"/>
      <w:r w:rsidRPr="00BD7D49">
        <w:rPr>
          <w:lang w:eastAsia="en-US"/>
        </w:rPr>
        <w:t>Гц</w:t>
      </w:r>
      <w:proofErr w:type="spellEnd"/>
      <w:r w:rsidRPr="00BD7D49">
        <w:rPr>
          <w:lang w:eastAsia="en-US"/>
        </w:rPr>
        <w:t xml:space="preserve"> (один раз на секунду), що забезпечується затримкою </w:t>
      </w:r>
      <w:proofErr w:type="spellStart"/>
      <w:r w:rsidRPr="00BD7D49">
        <w:rPr>
          <w:lang w:eastAsia="en-US"/>
        </w:rPr>
        <w:t>time.sleep</w:t>
      </w:r>
      <w:proofErr w:type="spellEnd"/>
      <w:r w:rsidRPr="00BD7D49">
        <w:rPr>
          <w:lang w:eastAsia="en-US"/>
        </w:rPr>
        <w:t xml:space="preserve">(1). Сформовані пакети поміщаються у </w:t>
      </w:r>
      <w:proofErr w:type="spellStart"/>
      <w:r w:rsidRPr="00BD7D49">
        <w:rPr>
          <w:lang w:eastAsia="en-US"/>
        </w:rPr>
        <w:t>потокобезпечну</w:t>
      </w:r>
      <w:proofErr w:type="spellEnd"/>
      <w:r w:rsidRPr="00BD7D49">
        <w:rPr>
          <w:lang w:eastAsia="en-US"/>
        </w:rPr>
        <w:t xml:space="preserve"> чергу </w:t>
      </w:r>
      <w:proofErr w:type="spellStart"/>
      <w:r w:rsidRPr="00BD7D49">
        <w:rPr>
          <w:lang w:eastAsia="en-US"/>
        </w:rPr>
        <w:t>data_queue</w:t>
      </w:r>
      <w:proofErr w:type="spellEnd"/>
      <w:r w:rsidRPr="00BD7D49">
        <w:rPr>
          <w:lang w:eastAsia="en-US"/>
        </w:rPr>
        <w:t>.</w:t>
      </w:r>
    </w:p>
    <w:p w14:paraId="42810CEA" w14:textId="31FDE724" w:rsidR="007A409E" w:rsidRDefault="00BD7D49" w:rsidP="00564135">
      <w:pPr>
        <w:rPr>
          <w:lang w:eastAsia="en-US"/>
        </w:rPr>
      </w:pPr>
      <w:r w:rsidRPr="00BD7D49">
        <w:rPr>
          <w:lang w:eastAsia="en-US"/>
        </w:rPr>
        <w:t xml:space="preserve">Головний потік («споживач») зчитує дані з черги та оновлює графічний інтерфейс. Для візуалізації динаміки змін на графіку використовується механізм кільцевої </w:t>
      </w:r>
      <w:proofErr w:type="spellStart"/>
      <w:r w:rsidRPr="00BD7D49">
        <w:rPr>
          <w:lang w:eastAsia="en-US"/>
        </w:rPr>
        <w:t>буферизації</w:t>
      </w:r>
      <w:proofErr w:type="spellEnd"/>
      <w:r w:rsidRPr="00BD7D49">
        <w:rPr>
          <w:lang w:eastAsia="en-US"/>
        </w:rPr>
        <w:t xml:space="preserve">. У програмі застосовано структуру даних </w:t>
      </w:r>
      <w:proofErr w:type="spellStart"/>
      <w:r w:rsidRPr="00BD7D49">
        <w:rPr>
          <w:lang w:eastAsia="en-US"/>
        </w:rPr>
        <w:t>deque</w:t>
      </w:r>
      <w:proofErr w:type="spellEnd"/>
      <w:r w:rsidRPr="00BD7D49">
        <w:rPr>
          <w:lang w:eastAsia="en-US"/>
        </w:rPr>
        <w:t xml:space="preserve"> з бібліотеки </w:t>
      </w:r>
      <w:proofErr w:type="spellStart"/>
      <w:r w:rsidRPr="00BD7D49">
        <w:rPr>
          <w:lang w:eastAsia="en-US"/>
        </w:rPr>
        <w:t>collections</w:t>
      </w:r>
      <w:proofErr w:type="spellEnd"/>
      <w:r w:rsidRPr="00BD7D49">
        <w:rPr>
          <w:lang w:eastAsia="en-US"/>
        </w:rPr>
        <w:t xml:space="preserve"> із фіксованою довжиною. Розрахунок необхідної ємності кільцевого буфера у програмному застосунку </w:t>
      </w:r>
      <w:proofErr w:type="spellStart"/>
      <w:r w:rsidRPr="00BD7D49">
        <w:rPr>
          <w:lang w:eastAsia="en-US"/>
        </w:rPr>
        <w:t>MemSleuth</w:t>
      </w:r>
      <w:proofErr w:type="spellEnd"/>
      <w:r w:rsidRPr="00BD7D49">
        <w:rPr>
          <w:lang w:eastAsia="en-US"/>
        </w:rPr>
        <w:t xml:space="preserve"> здійснюється за допомогою формули (3.</w:t>
      </w:r>
      <w:r w:rsidR="00DB2DD6" w:rsidRPr="00DB2DD6">
        <w:rPr>
          <w:lang w:val="ru-RU" w:eastAsia="en-US"/>
        </w:rPr>
        <w:t>4</w:t>
      </w:r>
      <w:r w:rsidR="002A3B51">
        <w:rPr>
          <w:lang w:eastAsia="en-US"/>
        </w:rPr>
        <w:t>):</w:t>
      </w:r>
    </w:p>
    <w:p w14:paraId="555069A0" w14:textId="77777777" w:rsidR="002A3B51" w:rsidRDefault="002A3B51" w:rsidP="00D56631">
      <w:pPr>
        <w:rPr>
          <w:szCs w:val="28"/>
          <w:lang w:eastAsia="en-US"/>
        </w:rPr>
      </w:pPr>
    </w:p>
    <w:p w14:paraId="7EE2EAF2" w14:textId="2D216679" w:rsidR="005A717E" w:rsidRPr="002E221E" w:rsidRDefault="000A5A91" w:rsidP="00D56631">
      <w:pPr>
        <w:rPr>
          <w:szCs w:val="28"/>
          <w:lang w:val="en-US" w:eastAsia="en-US"/>
        </w:rPr>
      </w:pPr>
      <m:oMathPara>
        <m:oMath>
          <m:eqArr>
            <m:eqArrPr>
              <m:maxDist m:val="1"/>
              <m:ctrlPr>
                <w:rPr>
                  <w:rFonts w:ascii="Cambria Math" w:hAnsi="Cambria Math"/>
                  <w:i/>
                  <w:szCs w:val="28"/>
                  <w:lang w:val="en-US" w:eastAsia="en-US"/>
                </w:rPr>
              </m:ctrlPr>
            </m:eqArrPr>
            <m:e>
              <m:sSub>
                <m:sSubPr>
                  <m:ctrlPr>
                    <w:rPr>
                      <w:rFonts w:ascii="Cambria Math" w:hAnsi="Cambria Math"/>
                      <w:i/>
                      <w:szCs w:val="28"/>
                      <w:lang w:eastAsia="en-US"/>
                    </w:rPr>
                  </m:ctrlPr>
                </m:sSubPr>
                <m:e>
                  <m:r>
                    <w:rPr>
                      <w:rFonts w:ascii="Cambria Math" w:hAnsi="Cambria Math"/>
                      <w:szCs w:val="28"/>
                      <w:lang w:eastAsia="en-US"/>
                    </w:rPr>
                    <m:t>L</m:t>
                  </m:r>
                </m:e>
                <m:sub>
                  <m:r>
                    <w:rPr>
                      <w:rFonts w:ascii="Cambria Math" w:hAnsi="Cambria Math"/>
                      <w:szCs w:val="28"/>
                      <w:lang w:eastAsia="en-US"/>
                    </w:rPr>
                    <m:t>b</m:t>
                  </m:r>
                  <m:r>
                    <w:rPr>
                      <w:rFonts w:ascii="Cambria Math" w:hAnsi="Cambria Math"/>
                      <w:szCs w:val="28"/>
                      <w:lang w:val="en-US" w:eastAsia="en-US"/>
                    </w:rPr>
                    <m:t>uf</m:t>
                  </m:r>
                </m:sub>
              </m:sSub>
              <m:r>
                <w:rPr>
                  <w:rFonts w:ascii="Cambria Math" w:hAnsi="Cambria Math"/>
                  <w:szCs w:val="28"/>
                  <w:lang w:eastAsia="en-US"/>
                </w:rPr>
                <m:t>=</m:t>
              </m:r>
              <m:sSub>
                <m:sSubPr>
                  <m:ctrlPr>
                    <w:rPr>
                      <w:rFonts w:ascii="Cambria Math" w:hAnsi="Cambria Math"/>
                      <w:i/>
                      <w:szCs w:val="28"/>
                      <w:lang w:val="en-US" w:eastAsia="en-US"/>
                    </w:rPr>
                  </m:ctrlPr>
                </m:sSubPr>
                <m:e>
                  <m:r>
                    <w:rPr>
                      <w:rFonts w:ascii="Cambria Math" w:hAnsi="Cambria Math"/>
                      <w:szCs w:val="28"/>
                      <w:lang w:val="en-US" w:eastAsia="en-US"/>
                    </w:rPr>
                    <m:t>T</m:t>
                  </m:r>
                </m:e>
                <m:sub>
                  <m:r>
                    <w:rPr>
                      <w:rFonts w:ascii="Cambria Math" w:hAnsi="Cambria Math"/>
                      <w:szCs w:val="28"/>
                      <w:lang w:val="en-US" w:eastAsia="en-US"/>
                    </w:rPr>
                    <m:t>window</m:t>
                  </m:r>
                </m:sub>
              </m:sSub>
              <m:r>
                <w:rPr>
                  <w:rFonts w:ascii="Cambria Math" w:hAnsi="Cambria Math"/>
                  <w:szCs w:val="28"/>
                  <w:lang w:val="en-US" w:eastAsia="en-US"/>
                </w:rPr>
                <m:t>*</m:t>
              </m:r>
              <m:sSub>
                <m:sSubPr>
                  <m:ctrlPr>
                    <w:rPr>
                      <w:rFonts w:ascii="Cambria Math" w:hAnsi="Cambria Math"/>
                      <w:i/>
                      <w:szCs w:val="28"/>
                      <w:lang w:val="en-US" w:eastAsia="en-US"/>
                    </w:rPr>
                  </m:ctrlPr>
                </m:sSubPr>
                <m:e>
                  <m:r>
                    <w:rPr>
                      <w:rFonts w:ascii="Cambria Math" w:hAnsi="Cambria Math"/>
                      <w:szCs w:val="28"/>
                      <w:lang w:val="en-US" w:eastAsia="en-US"/>
                    </w:rPr>
                    <m:t>f</m:t>
                  </m:r>
                </m:e>
                <m:sub>
                  <m:r>
                    <w:rPr>
                      <w:rFonts w:ascii="Cambria Math" w:hAnsi="Cambria Math"/>
                      <w:szCs w:val="28"/>
                      <w:lang w:val="en-US" w:eastAsia="en-US"/>
                    </w:rPr>
                    <m:t>s</m:t>
                  </m:r>
                </m:sub>
              </m:sSub>
              <m:r>
                <w:rPr>
                  <w:rFonts w:ascii="Cambria Math" w:hAnsi="Cambria Math"/>
                  <w:szCs w:val="28"/>
                  <w:lang w:val="en-US" w:eastAsia="en-US"/>
                </w:rPr>
                <m:t>,</m:t>
              </m:r>
              <m:r>
                <w:rPr>
                  <w:rFonts w:ascii="Cambria Math" w:hAnsi="Cambria Math"/>
                  <w:szCs w:val="28"/>
                  <w:lang w:eastAsia="en-US"/>
                </w:rPr>
                <m:t>#</m:t>
              </m:r>
              <m:d>
                <m:dPr>
                  <m:ctrlPr>
                    <w:rPr>
                      <w:rFonts w:ascii="Cambria Math" w:hAnsi="Cambria Math"/>
                      <w:i/>
                      <w:szCs w:val="28"/>
                      <w:lang w:val="en-US" w:eastAsia="en-US"/>
                    </w:rPr>
                  </m:ctrlPr>
                </m:dPr>
                <m:e>
                  <m:r>
                    <w:rPr>
                      <w:rFonts w:ascii="Cambria Math" w:hAnsi="Cambria Math"/>
                      <w:szCs w:val="28"/>
                      <w:lang w:val="en-US" w:eastAsia="en-US"/>
                    </w:rPr>
                    <m:t>3.4</m:t>
                  </m:r>
                </m:e>
              </m:d>
              <m:ctrlPr>
                <w:rPr>
                  <w:rFonts w:ascii="Cambria Math" w:hAnsi="Cambria Math"/>
                  <w:i/>
                  <w:szCs w:val="28"/>
                  <w:lang w:eastAsia="en-US"/>
                </w:rPr>
              </m:ctrlPr>
            </m:e>
          </m:eqArr>
        </m:oMath>
      </m:oMathPara>
    </w:p>
    <w:p w14:paraId="4E221838" w14:textId="77777777" w:rsidR="002E221E" w:rsidRDefault="002E221E" w:rsidP="00D56631">
      <w:pPr>
        <w:rPr>
          <w:szCs w:val="28"/>
          <w:lang w:val="en-US" w:eastAsia="en-US"/>
        </w:rPr>
      </w:pPr>
    </w:p>
    <w:p w14:paraId="661B82D2" w14:textId="61F8DC5B" w:rsidR="002B48D8" w:rsidRDefault="008B7B70" w:rsidP="000A1A19">
      <w:pPr>
        <w:ind w:firstLine="0"/>
        <w:rPr>
          <w:szCs w:val="28"/>
          <w:lang w:eastAsia="en-US"/>
        </w:rPr>
      </w:pPr>
      <w:r>
        <w:rPr>
          <w:szCs w:val="28"/>
          <w:lang w:val="ru-RU" w:eastAsia="en-US"/>
        </w:rPr>
        <w:t xml:space="preserve">де </w:t>
      </w:r>
      <m:oMath>
        <m:sSub>
          <m:sSubPr>
            <m:ctrlPr>
              <w:rPr>
                <w:rFonts w:ascii="Cambria Math" w:hAnsi="Cambria Math"/>
                <w:i/>
                <w:szCs w:val="28"/>
                <w:lang w:eastAsia="en-US"/>
              </w:rPr>
            </m:ctrlPr>
          </m:sSubPr>
          <m:e>
            <m:r>
              <w:rPr>
                <w:rFonts w:ascii="Cambria Math" w:hAnsi="Cambria Math"/>
                <w:szCs w:val="28"/>
                <w:lang w:eastAsia="en-US"/>
              </w:rPr>
              <m:t>L</m:t>
            </m:r>
          </m:e>
          <m:sub>
            <m:r>
              <w:rPr>
                <w:rFonts w:ascii="Cambria Math" w:hAnsi="Cambria Math"/>
                <w:szCs w:val="28"/>
                <w:lang w:eastAsia="en-US"/>
              </w:rPr>
              <m:t>b</m:t>
            </m:r>
            <m:r>
              <w:rPr>
                <w:rFonts w:ascii="Cambria Math" w:hAnsi="Cambria Math"/>
                <w:szCs w:val="28"/>
                <w:lang w:val="en-US" w:eastAsia="en-US"/>
              </w:rPr>
              <m:t>uf</m:t>
            </m:r>
          </m:sub>
        </m:sSub>
      </m:oMath>
      <w:r>
        <w:rPr>
          <w:szCs w:val="28"/>
          <w:lang w:val="ru-RU" w:eastAsia="en-US"/>
        </w:rPr>
        <w:t xml:space="preserve"> </w:t>
      </w:r>
      <w:r w:rsidR="00AA5F04">
        <w:rPr>
          <w:szCs w:val="28"/>
          <w:lang w:val="ru-RU" w:eastAsia="en-US"/>
        </w:rPr>
        <w:t>–</w:t>
      </w:r>
      <w:r>
        <w:rPr>
          <w:szCs w:val="28"/>
          <w:lang w:val="ru-RU" w:eastAsia="en-US"/>
        </w:rPr>
        <w:t xml:space="preserve"> </w:t>
      </w:r>
      <w:proofErr w:type="spellStart"/>
      <w:r w:rsidR="007D39A8" w:rsidRPr="007D39A8">
        <w:rPr>
          <w:szCs w:val="28"/>
          <w:lang w:val="ru-RU" w:eastAsia="en-US"/>
        </w:rPr>
        <w:t>розмір</w:t>
      </w:r>
      <w:proofErr w:type="spellEnd"/>
      <w:r w:rsidR="007D39A8" w:rsidRPr="007D39A8">
        <w:rPr>
          <w:szCs w:val="28"/>
          <w:lang w:val="ru-RU" w:eastAsia="en-US"/>
        </w:rPr>
        <w:t xml:space="preserve"> буфера, </w:t>
      </w:r>
      <w:proofErr w:type="spellStart"/>
      <w:r w:rsidR="007D39A8" w:rsidRPr="007D39A8">
        <w:rPr>
          <w:szCs w:val="28"/>
          <w:lang w:val="ru-RU" w:eastAsia="en-US"/>
        </w:rPr>
        <w:t>кількість</w:t>
      </w:r>
      <w:proofErr w:type="spellEnd"/>
      <w:r w:rsidR="007D39A8" w:rsidRPr="007D39A8">
        <w:rPr>
          <w:szCs w:val="28"/>
          <w:lang w:val="ru-RU" w:eastAsia="en-US"/>
        </w:rPr>
        <w:t xml:space="preserve"> </w:t>
      </w:r>
      <w:proofErr w:type="spellStart"/>
      <w:r w:rsidR="007D39A8" w:rsidRPr="007D39A8">
        <w:rPr>
          <w:szCs w:val="28"/>
          <w:lang w:val="ru-RU" w:eastAsia="en-US"/>
        </w:rPr>
        <w:t>елементів</w:t>
      </w:r>
      <w:proofErr w:type="spellEnd"/>
      <w:r w:rsidR="007D39A8" w:rsidRPr="007D39A8">
        <w:rPr>
          <w:szCs w:val="28"/>
          <w:lang w:val="ru-RU" w:eastAsia="en-US"/>
        </w:rPr>
        <w:t>;</w:t>
      </w:r>
      <w:r w:rsidR="00D705CB">
        <w:rPr>
          <w:szCs w:val="28"/>
          <w:lang w:val="ru-RU"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T</m:t>
            </m:r>
          </m:e>
          <m:sub>
            <m:r>
              <w:rPr>
                <w:rFonts w:ascii="Cambria Math" w:hAnsi="Cambria Math"/>
                <w:szCs w:val="28"/>
                <w:lang w:val="en-US" w:eastAsia="en-US"/>
              </w:rPr>
              <m:t>window</m:t>
            </m:r>
          </m:sub>
        </m:sSub>
      </m:oMath>
      <w:r w:rsidR="00D705CB">
        <w:rPr>
          <w:szCs w:val="28"/>
          <w:lang w:eastAsia="en-US"/>
        </w:rPr>
        <w:t xml:space="preserve"> </w:t>
      </w:r>
      <w:r w:rsidR="007225A1">
        <w:rPr>
          <w:szCs w:val="28"/>
          <w:lang w:eastAsia="en-US"/>
        </w:rPr>
        <w:t>–</w:t>
      </w:r>
      <w:r w:rsidR="00D705CB">
        <w:rPr>
          <w:szCs w:val="28"/>
          <w:lang w:eastAsia="en-US"/>
        </w:rPr>
        <w:t xml:space="preserve"> </w:t>
      </w:r>
      <w:r w:rsidR="00684536" w:rsidRPr="00684536">
        <w:rPr>
          <w:szCs w:val="28"/>
          <w:lang w:eastAsia="en-US"/>
        </w:rPr>
        <w:t>часове вікно відображення на графіку, с;</w:t>
      </w:r>
      <w:r w:rsidR="00F9708A">
        <w:rPr>
          <w:szCs w:val="28"/>
          <w:lang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f</m:t>
            </m:r>
          </m:e>
          <m:sub>
            <m:r>
              <w:rPr>
                <w:rFonts w:ascii="Cambria Math" w:hAnsi="Cambria Math"/>
                <w:szCs w:val="28"/>
                <w:lang w:val="en-US" w:eastAsia="en-US"/>
              </w:rPr>
              <m:t>s</m:t>
            </m:r>
          </m:sub>
        </m:sSub>
      </m:oMath>
      <w:r w:rsidR="00F9708A">
        <w:rPr>
          <w:szCs w:val="28"/>
          <w:lang w:eastAsia="en-US"/>
        </w:rPr>
        <w:t xml:space="preserve"> </w:t>
      </w:r>
      <w:r w:rsidR="00900085">
        <w:rPr>
          <w:szCs w:val="28"/>
          <w:lang w:eastAsia="en-US"/>
        </w:rPr>
        <w:t>–</w:t>
      </w:r>
      <w:r w:rsidR="00F9708A">
        <w:rPr>
          <w:szCs w:val="28"/>
          <w:lang w:eastAsia="en-US"/>
        </w:rPr>
        <w:t xml:space="preserve"> </w:t>
      </w:r>
      <w:r w:rsidR="00D02FD9" w:rsidRPr="00D02FD9">
        <w:rPr>
          <w:szCs w:val="28"/>
          <w:lang w:eastAsia="en-US"/>
        </w:rPr>
        <w:t xml:space="preserve">частота оновлення даних, </w:t>
      </w:r>
      <w:proofErr w:type="spellStart"/>
      <w:r w:rsidR="00D02FD9" w:rsidRPr="00D02FD9">
        <w:rPr>
          <w:szCs w:val="28"/>
          <w:lang w:eastAsia="en-US"/>
        </w:rPr>
        <w:t>Гц</w:t>
      </w:r>
      <w:proofErr w:type="spellEnd"/>
      <w:r w:rsidR="00D02FD9" w:rsidRPr="00D02FD9">
        <w:rPr>
          <w:szCs w:val="28"/>
          <w:lang w:eastAsia="en-US"/>
        </w:rPr>
        <w:t>.</w:t>
      </w:r>
      <w:r w:rsidR="00F84B9C" w:rsidRPr="00F84B9C">
        <w:rPr>
          <w:noProof/>
          <w:lang w:val="ru-RU"/>
        </w:rPr>
        <w:t xml:space="preserve"> </w:t>
      </w:r>
    </w:p>
    <w:p w14:paraId="1F00E832" w14:textId="77777777" w:rsidR="00DE656B" w:rsidRDefault="00DE656B" w:rsidP="00D56631">
      <w:pPr>
        <w:rPr>
          <w:szCs w:val="28"/>
          <w:lang w:eastAsia="en-US"/>
        </w:rPr>
      </w:pPr>
    </w:p>
    <w:p w14:paraId="61CB1E3C" w14:textId="749D47D2" w:rsidR="007A409E" w:rsidRPr="00D61CE2" w:rsidRDefault="00A929D4" w:rsidP="00C67928">
      <w:pPr>
        <w:rPr>
          <w:lang w:val="ru-RU" w:eastAsia="en-US"/>
        </w:rPr>
      </w:pPr>
      <w:r w:rsidRPr="00A929D4">
        <w:rPr>
          <w:lang w:eastAsia="en-US"/>
        </w:rPr>
        <w:lastRenderedPageBreak/>
        <w:t xml:space="preserve">У програмному застосунку </w:t>
      </w:r>
      <w:proofErr w:type="spellStart"/>
      <w:r w:rsidRPr="00A929D4">
        <w:rPr>
          <w:lang w:eastAsia="en-US"/>
        </w:rPr>
        <w:t>MemSleuth</w:t>
      </w:r>
      <w:proofErr w:type="spellEnd"/>
      <w:r w:rsidRPr="00A929D4">
        <w:rPr>
          <w:lang w:eastAsia="en-US"/>
        </w:rPr>
        <w:t xml:space="preserve"> параметр </w:t>
      </w:r>
      <m:oMath>
        <m:sSub>
          <m:sSubPr>
            <m:ctrlPr>
              <w:rPr>
                <w:rFonts w:ascii="Cambria Math" w:hAnsi="Cambria Math"/>
                <w:i/>
                <w:lang w:eastAsia="en-US"/>
              </w:rPr>
            </m:ctrlPr>
          </m:sSubPr>
          <m:e>
            <m:r>
              <w:rPr>
                <w:rFonts w:ascii="Cambria Math" w:hAnsi="Cambria Math"/>
                <w:lang w:eastAsia="en-US"/>
              </w:rPr>
              <m:t>L</m:t>
            </m:r>
          </m:e>
          <m:sub>
            <m:r>
              <w:rPr>
                <w:rFonts w:ascii="Cambria Math" w:hAnsi="Cambria Math"/>
                <w:lang w:eastAsia="en-US"/>
              </w:rPr>
              <m:t>b</m:t>
            </m:r>
            <m:r>
              <w:rPr>
                <w:rFonts w:ascii="Cambria Math" w:hAnsi="Cambria Math"/>
                <w:lang w:val="en-US" w:eastAsia="en-US"/>
              </w:rPr>
              <m:t>uf</m:t>
            </m:r>
          </m:sub>
        </m:sSub>
      </m:oMath>
      <w:r w:rsidR="00926D20">
        <w:rPr>
          <w:lang w:eastAsia="en-US"/>
        </w:rPr>
        <w:t xml:space="preserve"> </w:t>
      </w:r>
      <w:r w:rsidRPr="00A929D4">
        <w:rPr>
          <w:lang w:eastAsia="en-US"/>
        </w:rPr>
        <w:t>встановлено рівним 60. Це означає, що у пам’яті постійно зберігаються лише останні 60 записів. При надходженні нових даних найстаріші записи автоматично видаляються, що забезпечує ефект «рухомого вікна» на графіку без надмірного зростання споживання пам’яті самим застосунком.</w:t>
      </w:r>
    </w:p>
    <w:p w14:paraId="513CD543" w14:textId="4D29D241" w:rsidR="007A409E" w:rsidRPr="007C0B19" w:rsidRDefault="008347DE" w:rsidP="008561F8">
      <w:pPr>
        <w:pStyle w:val="2"/>
        <w:rPr>
          <w:lang w:eastAsia="en-US"/>
        </w:rPr>
      </w:pPr>
      <w:bookmarkStart w:id="134" w:name="_Toc230868786"/>
      <w:r w:rsidRPr="008347DE">
        <w:rPr>
          <w:lang w:eastAsia="en-US"/>
        </w:rPr>
        <w:t>3.6 Реалізація функцій аналізу та статистичної обробки даних</w:t>
      </w:r>
      <w:bookmarkEnd w:id="134"/>
    </w:p>
    <w:p w14:paraId="783D64FB" w14:textId="159BFD42" w:rsidR="007A409E" w:rsidRDefault="008B27D3" w:rsidP="00A931CC">
      <w:pPr>
        <w:rPr>
          <w:lang w:eastAsia="en-US"/>
        </w:rPr>
      </w:pPr>
      <w:r w:rsidRPr="008B27D3">
        <w:rPr>
          <w:lang w:eastAsia="en-US"/>
        </w:rPr>
        <w:t xml:space="preserve">Однією з ключових переваг розробленого програмного застосунку </w:t>
      </w:r>
      <w:proofErr w:type="spellStart"/>
      <w:r w:rsidRPr="008B27D3">
        <w:rPr>
          <w:lang w:eastAsia="en-US"/>
        </w:rPr>
        <w:t>MemSleuth</w:t>
      </w:r>
      <w:proofErr w:type="spellEnd"/>
      <w:r w:rsidRPr="008B27D3">
        <w:rPr>
          <w:lang w:eastAsia="en-US"/>
        </w:rPr>
        <w:t xml:space="preserve"> є здатність не лише збирати «сирі» дані, а й виконувати їх автоматичну обробку для формування змістовних висновків про стан системи. Модуль аналізу базується на використанні бібліотек </w:t>
      </w:r>
      <w:proofErr w:type="spellStart"/>
      <w:r w:rsidRPr="008B27D3">
        <w:rPr>
          <w:lang w:eastAsia="en-US"/>
        </w:rPr>
        <w:t>statistics</w:t>
      </w:r>
      <w:proofErr w:type="spellEnd"/>
      <w:r w:rsidRPr="008B27D3">
        <w:rPr>
          <w:lang w:eastAsia="en-US"/>
        </w:rPr>
        <w:t xml:space="preserve"> та </w:t>
      </w:r>
      <w:proofErr w:type="spellStart"/>
      <w:r w:rsidRPr="008B27D3">
        <w:rPr>
          <w:lang w:eastAsia="en-US"/>
        </w:rPr>
        <w:t>numpy</w:t>
      </w:r>
      <w:proofErr w:type="spellEnd"/>
      <w:r w:rsidRPr="008B27D3">
        <w:rPr>
          <w:lang w:eastAsia="en-US"/>
        </w:rPr>
        <w:t>, які забезпечують швидке та точне обчислення математичних показників.</w:t>
      </w:r>
    </w:p>
    <w:p w14:paraId="18C2E951" w14:textId="4B8F824F" w:rsidR="002A1F6A" w:rsidRPr="001853E5" w:rsidRDefault="00767956" w:rsidP="009D0634">
      <w:pPr>
        <w:spacing w:before="120" w:after="120" w:line="360" w:lineRule="auto"/>
        <w:ind w:firstLine="0"/>
        <w:jc w:val="center"/>
        <w:rPr>
          <w:b/>
          <w:bCs/>
          <w:szCs w:val="28"/>
          <w:lang w:eastAsia="en-US"/>
        </w:rPr>
      </w:pPr>
      <w:r w:rsidRPr="001853E5">
        <w:rPr>
          <w:b/>
          <w:bCs/>
          <w:szCs w:val="28"/>
          <w:lang w:eastAsia="en-US"/>
        </w:rPr>
        <w:t>Розрахунок базових статистичних показників</w:t>
      </w:r>
    </w:p>
    <w:p w14:paraId="5375DB82" w14:textId="7AFB60D4" w:rsidR="007A409E" w:rsidRDefault="000508CD" w:rsidP="00770249">
      <w:pPr>
        <w:rPr>
          <w:lang w:val="en-US" w:eastAsia="en-US"/>
        </w:rPr>
      </w:pPr>
      <w:r w:rsidRPr="000508CD">
        <w:rPr>
          <w:lang w:eastAsia="en-US"/>
        </w:rPr>
        <w:t xml:space="preserve">Після завершення сесії запису або в процесі моніторингу масив зібраних даних про завантаження оперативної пам’яті </w:t>
      </w:r>
      <m:oMath>
        <m:r>
          <w:rPr>
            <w:rFonts w:ascii="Cambria Math" w:hAnsi="Cambria Math"/>
            <w:lang w:val="en-US" w:eastAsia="en-US"/>
          </w:rPr>
          <m:t>D</m:t>
        </m:r>
        <m:r>
          <w:rPr>
            <w:rFonts w:ascii="Cambria Math" w:hAnsi="Cambria Math"/>
            <w:lang w:val="ru-RU" w:eastAsia="en-US"/>
          </w:rPr>
          <m:t>=[</m:t>
        </m:r>
        <m:sSub>
          <m:sSubPr>
            <m:ctrlPr>
              <w:rPr>
                <w:rFonts w:ascii="Cambria Math" w:hAnsi="Cambria Math"/>
                <w:i/>
                <w:lang w:val="ru-RU" w:eastAsia="en-US"/>
              </w:rPr>
            </m:ctrlPr>
          </m:sSubPr>
          <m:e>
            <m:r>
              <w:rPr>
                <w:rFonts w:ascii="Cambria Math" w:hAnsi="Cambria Math"/>
                <w:lang w:val="ru-RU" w:eastAsia="en-US"/>
              </w:rPr>
              <m:t>x</m:t>
            </m:r>
          </m:e>
          <m:sub>
            <m:r>
              <w:rPr>
                <w:rFonts w:ascii="Cambria Math" w:hAnsi="Cambria Math"/>
                <w:lang w:val="ru-RU" w:eastAsia="en-US"/>
              </w:rPr>
              <m:t>1</m:t>
            </m:r>
          </m:sub>
        </m:sSub>
        <m:r>
          <w:rPr>
            <w:rFonts w:ascii="Cambria Math" w:hAnsi="Cambria Math"/>
            <w:lang w:val="ru-RU" w:eastAsia="en-US"/>
          </w:rPr>
          <m:t>,</m:t>
        </m:r>
        <m:sSub>
          <m:sSubPr>
            <m:ctrlPr>
              <w:rPr>
                <w:rFonts w:ascii="Cambria Math" w:hAnsi="Cambria Math"/>
                <w:i/>
                <w:lang w:val="ru-RU" w:eastAsia="en-US"/>
              </w:rPr>
            </m:ctrlPr>
          </m:sSubPr>
          <m:e>
            <m:r>
              <w:rPr>
                <w:rFonts w:ascii="Cambria Math" w:hAnsi="Cambria Math"/>
                <w:lang w:val="ru-RU" w:eastAsia="en-US"/>
              </w:rPr>
              <m:t>x</m:t>
            </m:r>
          </m:e>
          <m:sub>
            <m:r>
              <w:rPr>
                <w:rFonts w:ascii="Cambria Math" w:hAnsi="Cambria Math"/>
                <w:lang w:val="ru-RU" w:eastAsia="en-US"/>
              </w:rPr>
              <m:t>2</m:t>
            </m:r>
          </m:sub>
        </m:sSub>
        <m:r>
          <w:rPr>
            <w:rFonts w:ascii="Cambria Math" w:hAnsi="Cambria Math"/>
            <w:lang w:val="ru-RU" w:eastAsia="en-US"/>
          </w:rPr>
          <m:t>, …</m:t>
        </m:r>
        <m:sSub>
          <m:sSubPr>
            <m:ctrlPr>
              <w:rPr>
                <w:rFonts w:ascii="Cambria Math" w:hAnsi="Cambria Math"/>
                <w:i/>
                <w:lang w:val="ru-RU" w:eastAsia="en-US"/>
              </w:rPr>
            </m:ctrlPr>
          </m:sSubPr>
          <m:e>
            <m:r>
              <w:rPr>
                <w:rFonts w:ascii="Cambria Math" w:hAnsi="Cambria Math"/>
                <w:lang w:val="ru-RU" w:eastAsia="en-US"/>
              </w:rPr>
              <m:t>x</m:t>
            </m:r>
          </m:e>
          <m:sub>
            <m:r>
              <w:rPr>
                <w:rFonts w:ascii="Cambria Math" w:hAnsi="Cambria Math"/>
                <w:lang w:val="ru-RU" w:eastAsia="en-US"/>
              </w:rPr>
              <m:t>n</m:t>
            </m:r>
          </m:sub>
        </m:sSub>
        <m:r>
          <w:rPr>
            <w:rFonts w:ascii="Cambria Math" w:hAnsi="Cambria Math"/>
            <w:lang w:val="ru-RU" w:eastAsia="en-US"/>
          </w:rPr>
          <m:t>,]</m:t>
        </m:r>
      </m:oMath>
      <w:r w:rsidR="008E3251" w:rsidRPr="008E3251">
        <w:rPr>
          <w:lang w:val="ru-RU" w:eastAsia="en-US"/>
        </w:rPr>
        <w:t xml:space="preserve"> </w:t>
      </w:r>
      <w:r w:rsidRPr="000508CD">
        <w:rPr>
          <w:lang w:eastAsia="en-US"/>
        </w:rPr>
        <w:t>піддається статистичній обробці. Програмний алгоритм обчислює три ключові метрики:</w:t>
      </w:r>
    </w:p>
    <w:p w14:paraId="0AF763C9" w14:textId="52CF8E5F" w:rsidR="00166779" w:rsidRPr="005D70E0" w:rsidRDefault="00894D29" w:rsidP="00770249">
      <w:pPr>
        <w:pStyle w:val="a3"/>
        <w:numPr>
          <w:ilvl w:val="0"/>
          <w:numId w:val="25"/>
        </w:numPr>
        <w:ind w:left="0" w:firstLine="851"/>
        <w:rPr>
          <w:rFonts w:cs="Times New Roman"/>
          <w:szCs w:val="28"/>
          <w:lang w:eastAsia="en-US"/>
        </w:rPr>
      </w:pPr>
      <w:proofErr w:type="spellStart"/>
      <w:r w:rsidRPr="005D70E0">
        <w:rPr>
          <w:rFonts w:cs="Times New Roman"/>
          <w:szCs w:val="28"/>
          <w:lang w:eastAsia="en-US"/>
        </w:rPr>
        <w:t>Середнє</w:t>
      </w:r>
      <w:proofErr w:type="spellEnd"/>
      <w:r w:rsidRPr="005D70E0">
        <w:rPr>
          <w:rFonts w:cs="Times New Roman"/>
          <w:szCs w:val="28"/>
          <w:lang w:eastAsia="en-US"/>
        </w:rPr>
        <w:t xml:space="preserve"> </w:t>
      </w:r>
      <w:proofErr w:type="spellStart"/>
      <w:r w:rsidRPr="005D70E0">
        <w:rPr>
          <w:rFonts w:cs="Times New Roman"/>
          <w:szCs w:val="28"/>
          <w:lang w:eastAsia="en-US"/>
        </w:rPr>
        <w:t>значення</w:t>
      </w:r>
      <w:proofErr w:type="spellEnd"/>
      <w:r w:rsidRPr="005D70E0">
        <w:rPr>
          <w:rFonts w:cs="Times New Roman"/>
          <w:szCs w:val="28"/>
          <w:lang w:eastAsia="en-US"/>
        </w:rPr>
        <w:t xml:space="preserve"> (</w:t>
      </w:r>
      <m:oMath>
        <m:r>
          <w:rPr>
            <w:rFonts w:ascii="Cambria Math" w:hAnsi="Cambria Math" w:cs="Times New Roman"/>
            <w:szCs w:val="28"/>
            <w:lang w:eastAsia="en-US"/>
          </w:rPr>
          <m:t>μ</m:t>
        </m:r>
      </m:oMath>
      <w:r w:rsidRPr="005D70E0">
        <w:rPr>
          <w:rFonts w:cs="Times New Roman"/>
          <w:szCs w:val="28"/>
          <w:lang w:eastAsia="en-US"/>
        </w:rPr>
        <w:t xml:space="preserve">) </w:t>
      </w:r>
      <w:r w:rsidR="007C6C98">
        <w:rPr>
          <w:rFonts w:cs="Times New Roman"/>
          <w:szCs w:val="28"/>
          <w:lang w:eastAsia="en-US"/>
        </w:rPr>
        <w:t>–</w:t>
      </w:r>
      <w:r w:rsidRPr="005D70E0">
        <w:rPr>
          <w:rFonts w:cs="Times New Roman"/>
          <w:szCs w:val="28"/>
          <w:lang w:eastAsia="en-US"/>
        </w:rPr>
        <w:t xml:space="preserve"> </w:t>
      </w:r>
      <w:proofErr w:type="spellStart"/>
      <w:r w:rsidRPr="005D70E0">
        <w:rPr>
          <w:rFonts w:cs="Times New Roman"/>
          <w:szCs w:val="28"/>
          <w:lang w:eastAsia="en-US"/>
        </w:rPr>
        <w:t>показує</w:t>
      </w:r>
      <w:proofErr w:type="spellEnd"/>
      <w:r w:rsidRPr="005D70E0">
        <w:rPr>
          <w:rFonts w:cs="Times New Roman"/>
          <w:szCs w:val="28"/>
          <w:lang w:eastAsia="en-US"/>
        </w:rPr>
        <w:t xml:space="preserve"> </w:t>
      </w:r>
      <w:proofErr w:type="spellStart"/>
      <w:r w:rsidRPr="005D70E0">
        <w:rPr>
          <w:rFonts w:cs="Times New Roman"/>
          <w:szCs w:val="28"/>
          <w:lang w:eastAsia="en-US"/>
        </w:rPr>
        <w:t>загальний</w:t>
      </w:r>
      <w:proofErr w:type="spellEnd"/>
      <w:r w:rsidRPr="005D70E0">
        <w:rPr>
          <w:rFonts w:cs="Times New Roman"/>
          <w:szCs w:val="28"/>
          <w:lang w:eastAsia="en-US"/>
        </w:rPr>
        <w:t xml:space="preserve"> </w:t>
      </w:r>
      <w:proofErr w:type="spellStart"/>
      <w:r w:rsidRPr="005D70E0">
        <w:rPr>
          <w:rFonts w:cs="Times New Roman"/>
          <w:szCs w:val="28"/>
          <w:lang w:eastAsia="en-US"/>
        </w:rPr>
        <w:t>рівень</w:t>
      </w:r>
      <w:proofErr w:type="spellEnd"/>
      <w:r w:rsidRPr="005D70E0">
        <w:rPr>
          <w:rFonts w:cs="Times New Roman"/>
          <w:szCs w:val="28"/>
          <w:lang w:eastAsia="en-US"/>
        </w:rPr>
        <w:t xml:space="preserve"> </w:t>
      </w:r>
      <w:proofErr w:type="spellStart"/>
      <w:r w:rsidRPr="005D70E0">
        <w:rPr>
          <w:rFonts w:cs="Times New Roman"/>
          <w:szCs w:val="28"/>
          <w:lang w:eastAsia="en-US"/>
        </w:rPr>
        <w:t>навантаження</w:t>
      </w:r>
      <w:proofErr w:type="spellEnd"/>
      <w:r w:rsidRPr="005D70E0">
        <w:rPr>
          <w:rFonts w:cs="Times New Roman"/>
          <w:szCs w:val="28"/>
          <w:lang w:eastAsia="en-US"/>
        </w:rPr>
        <w:t xml:space="preserve"> на систему </w:t>
      </w:r>
      <w:proofErr w:type="spellStart"/>
      <w:r w:rsidRPr="005D70E0">
        <w:rPr>
          <w:rFonts w:cs="Times New Roman"/>
          <w:szCs w:val="28"/>
          <w:lang w:eastAsia="en-US"/>
        </w:rPr>
        <w:t>протягом</w:t>
      </w:r>
      <w:proofErr w:type="spellEnd"/>
      <w:r w:rsidRPr="005D70E0">
        <w:rPr>
          <w:rFonts w:cs="Times New Roman"/>
          <w:szCs w:val="28"/>
          <w:lang w:eastAsia="en-US"/>
        </w:rPr>
        <w:t xml:space="preserve"> </w:t>
      </w:r>
      <w:proofErr w:type="spellStart"/>
      <w:r w:rsidRPr="005D70E0">
        <w:rPr>
          <w:rFonts w:cs="Times New Roman"/>
          <w:szCs w:val="28"/>
          <w:lang w:eastAsia="en-US"/>
        </w:rPr>
        <w:t>сесії</w:t>
      </w:r>
      <w:proofErr w:type="spellEnd"/>
      <w:r w:rsidR="00FF3449" w:rsidRPr="003F2E40">
        <w:rPr>
          <w:rFonts w:cs="Times New Roman"/>
          <w:szCs w:val="28"/>
          <w:lang w:eastAsia="en-US"/>
        </w:rPr>
        <w:t>;</w:t>
      </w:r>
    </w:p>
    <w:p w14:paraId="70E90D6B" w14:textId="596A3951" w:rsidR="00166779" w:rsidRPr="005D70E0" w:rsidRDefault="00894D29" w:rsidP="00770249">
      <w:pPr>
        <w:pStyle w:val="a3"/>
        <w:numPr>
          <w:ilvl w:val="0"/>
          <w:numId w:val="25"/>
        </w:numPr>
        <w:ind w:left="0" w:firstLine="851"/>
        <w:rPr>
          <w:rFonts w:cs="Times New Roman"/>
          <w:szCs w:val="28"/>
          <w:lang w:eastAsia="en-US"/>
        </w:rPr>
      </w:pPr>
      <w:proofErr w:type="spellStart"/>
      <w:r w:rsidRPr="005D70E0">
        <w:rPr>
          <w:rFonts w:cs="Times New Roman"/>
          <w:szCs w:val="28"/>
          <w:lang w:eastAsia="en-US"/>
        </w:rPr>
        <w:t>Максимальне</w:t>
      </w:r>
      <w:proofErr w:type="spellEnd"/>
      <w:r w:rsidRPr="005D70E0">
        <w:rPr>
          <w:rFonts w:cs="Times New Roman"/>
          <w:szCs w:val="28"/>
          <w:lang w:eastAsia="en-US"/>
        </w:rPr>
        <w:t xml:space="preserve"> </w:t>
      </w:r>
      <w:proofErr w:type="spellStart"/>
      <w:r w:rsidRPr="005D70E0">
        <w:rPr>
          <w:rFonts w:cs="Times New Roman"/>
          <w:szCs w:val="28"/>
          <w:lang w:eastAsia="en-US"/>
        </w:rPr>
        <w:t>значення</w:t>
      </w:r>
      <w:proofErr w:type="spellEnd"/>
      <w:r w:rsidRPr="005D70E0">
        <w:rPr>
          <w:rFonts w:cs="Times New Roman"/>
          <w:szCs w:val="28"/>
          <w:lang w:eastAsia="en-US"/>
        </w:rPr>
        <w:t xml:space="preserve"> (</w:t>
      </w:r>
      <m:oMath>
        <m:sSub>
          <m:sSubPr>
            <m:ctrlPr>
              <w:rPr>
                <w:rFonts w:ascii="Cambria Math" w:eastAsia="Times New Roman" w:hAnsi="Cambria Math" w:cs="Times New Roman"/>
                <w:i/>
                <w:color w:val="auto"/>
                <w:szCs w:val="28"/>
                <w:lang w:eastAsia="en-US"/>
              </w:rPr>
            </m:ctrlPr>
          </m:sSubPr>
          <m:e>
            <m:r>
              <w:rPr>
                <w:rFonts w:ascii="Cambria Math" w:hAnsi="Cambria Math" w:cs="Times New Roman"/>
                <w:szCs w:val="28"/>
                <w:lang w:eastAsia="en-US"/>
              </w:rPr>
              <m:t>x</m:t>
            </m:r>
          </m:e>
          <m:sub>
            <m:r>
              <w:rPr>
                <w:rFonts w:ascii="Cambria Math" w:hAnsi="Cambria Math" w:cs="Times New Roman"/>
                <w:szCs w:val="28"/>
                <w:lang w:eastAsia="en-US"/>
              </w:rPr>
              <m:t>m</m:t>
            </m:r>
            <m:r>
              <w:rPr>
                <w:rFonts w:ascii="Cambria Math" w:hAnsi="Cambria Math" w:cs="Times New Roman"/>
                <w:szCs w:val="28"/>
                <w:lang w:val="en-US" w:eastAsia="en-US"/>
              </w:rPr>
              <m:t>ax</m:t>
            </m:r>
          </m:sub>
        </m:sSub>
      </m:oMath>
      <w:r w:rsidRPr="005D70E0">
        <w:rPr>
          <w:rFonts w:cs="Times New Roman"/>
          <w:szCs w:val="28"/>
          <w:lang w:eastAsia="en-US"/>
        </w:rPr>
        <w:t xml:space="preserve">) </w:t>
      </w:r>
      <w:r w:rsidR="007C6C98">
        <w:rPr>
          <w:rFonts w:cs="Times New Roman"/>
          <w:szCs w:val="28"/>
          <w:lang w:eastAsia="en-US"/>
        </w:rPr>
        <w:t>–</w:t>
      </w:r>
      <w:r w:rsidRPr="005D70E0">
        <w:rPr>
          <w:rFonts w:cs="Times New Roman"/>
          <w:szCs w:val="28"/>
          <w:lang w:eastAsia="en-US"/>
        </w:rPr>
        <w:t xml:space="preserve"> </w:t>
      </w:r>
      <w:proofErr w:type="spellStart"/>
      <w:r w:rsidRPr="005D70E0">
        <w:rPr>
          <w:rFonts w:cs="Times New Roman"/>
          <w:szCs w:val="28"/>
          <w:lang w:eastAsia="en-US"/>
        </w:rPr>
        <w:t>індикатор</w:t>
      </w:r>
      <w:proofErr w:type="spellEnd"/>
      <w:r w:rsidRPr="005D70E0">
        <w:rPr>
          <w:rFonts w:cs="Times New Roman"/>
          <w:szCs w:val="28"/>
          <w:lang w:eastAsia="en-US"/>
        </w:rPr>
        <w:t xml:space="preserve"> </w:t>
      </w:r>
      <w:proofErr w:type="spellStart"/>
      <w:r w:rsidRPr="005D70E0">
        <w:rPr>
          <w:rFonts w:cs="Times New Roman"/>
          <w:szCs w:val="28"/>
          <w:lang w:eastAsia="en-US"/>
        </w:rPr>
        <w:t>найвищого</w:t>
      </w:r>
      <w:proofErr w:type="spellEnd"/>
      <w:r w:rsidRPr="005D70E0">
        <w:rPr>
          <w:rFonts w:cs="Times New Roman"/>
          <w:szCs w:val="28"/>
          <w:lang w:eastAsia="en-US"/>
        </w:rPr>
        <w:t xml:space="preserve"> </w:t>
      </w:r>
      <w:proofErr w:type="spellStart"/>
      <w:r w:rsidRPr="005D70E0">
        <w:rPr>
          <w:rFonts w:cs="Times New Roman"/>
          <w:szCs w:val="28"/>
          <w:lang w:eastAsia="en-US"/>
        </w:rPr>
        <w:t>пікового</w:t>
      </w:r>
      <w:proofErr w:type="spellEnd"/>
      <w:r w:rsidRPr="005D70E0">
        <w:rPr>
          <w:rFonts w:cs="Times New Roman"/>
          <w:szCs w:val="28"/>
          <w:lang w:eastAsia="en-US"/>
        </w:rPr>
        <w:t xml:space="preserve"> </w:t>
      </w:r>
      <w:proofErr w:type="spellStart"/>
      <w:r w:rsidRPr="005D70E0">
        <w:rPr>
          <w:rFonts w:cs="Times New Roman"/>
          <w:szCs w:val="28"/>
          <w:lang w:eastAsia="en-US"/>
        </w:rPr>
        <w:t>навантаження</w:t>
      </w:r>
      <w:proofErr w:type="spellEnd"/>
      <w:r w:rsidR="00FF3449" w:rsidRPr="00FF3449">
        <w:rPr>
          <w:rFonts w:cs="Times New Roman"/>
          <w:szCs w:val="28"/>
          <w:lang w:eastAsia="en-US"/>
        </w:rPr>
        <w:t>;</w:t>
      </w:r>
    </w:p>
    <w:p w14:paraId="272FEB42" w14:textId="698EE781" w:rsidR="00F5027C" w:rsidRPr="005D70E0" w:rsidRDefault="00894D29" w:rsidP="00770249">
      <w:pPr>
        <w:pStyle w:val="a3"/>
        <w:numPr>
          <w:ilvl w:val="0"/>
          <w:numId w:val="25"/>
        </w:numPr>
        <w:ind w:left="0" w:firstLine="851"/>
        <w:rPr>
          <w:rFonts w:cs="Times New Roman"/>
          <w:szCs w:val="28"/>
          <w:lang w:eastAsia="en-US"/>
        </w:rPr>
      </w:pPr>
      <w:proofErr w:type="spellStart"/>
      <w:r w:rsidRPr="005D70E0">
        <w:rPr>
          <w:rFonts w:cs="Times New Roman"/>
          <w:szCs w:val="28"/>
          <w:lang w:eastAsia="en-US"/>
        </w:rPr>
        <w:t>Мінімальне</w:t>
      </w:r>
      <w:proofErr w:type="spellEnd"/>
      <w:r w:rsidRPr="005D70E0">
        <w:rPr>
          <w:rFonts w:cs="Times New Roman"/>
          <w:szCs w:val="28"/>
          <w:lang w:eastAsia="en-US"/>
        </w:rPr>
        <w:t xml:space="preserve"> </w:t>
      </w:r>
      <w:proofErr w:type="spellStart"/>
      <w:r w:rsidRPr="005D70E0">
        <w:rPr>
          <w:rFonts w:cs="Times New Roman"/>
          <w:szCs w:val="28"/>
          <w:lang w:eastAsia="en-US"/>
        </w:rPr>
        <w:t>значення</w:t>
      </w:r>
      <w:proofErr w:type="spellEnd"/>
      <w:r w:rsidRPr="005D70E0">
        <w:rPr>
          <w:rFonts w:cs="Times New Roman"/>
          <w:szCs w:val="28"/>
          <w:lang w:eastAsia="en-US"/>
        </w:rPr>
        <w:t xml:space="preserve"> (</w:t>
      </w:r>
      <m:oMath>
        <m:sSub>
          <m:sSubPr>
            <m:ctrlPr>
              <w:rPr>
                <w:rFonts w:ascii="Cambria Math" w:eastAsia="Times New Roman" w:hAnsi="Cambria Math" w:cs="Times New Roman"/>
                <w:i/>
                <w:color w:val="auto"/>
                <w:szCs w:val="28"/>
                <w:lang w:eastAsia="en-US"/>
              </w:rPr>
            </m:ctrlPr>
          </m:sSubPr>
          <m:e>
            <m:r>
              <w:rPr>
                <w:rFonts w:ascii="Cambria Math" w:hAnsi="Cambria Math" w:cs="Times New Roman"/>
                <w:szCs w:val="28"/>
                <w:lang w:eastAsia="en-US"/>
              </w:rPr>
              <m:t>x</m:t>
            </m:r>
          </m:e>
          <m:sub>
            <m:r>
              <w:rPr>
                <w:rFonts w:ascii="Cambria Math" w:hAnsi="Cambria Math" w:cs="Times New Roman"/>
                <w:szCs w:val="28"/>
                <w:lang w:eastAsia="en-US"/>
              </w:rPr>
              <m:t>m</m:t>
            </m:r>
            <m:r>
              <w:rPr>
                <w:rFonts w:ascii="Cambria Math" w:hAnsi="Cambria Math" w:cs="Times New Roman"/>
                <w:szCs w:val="28"/>
                <w:lang w:val="en-US" w:eastAsia="en-US"/>
              </w:rPr>
              <m:t>in</m:t>
            </m:r>
          </m:sub>
        </m:sSub>
      </m:oMath>
      <w:r w:rsidRPr="005D70E0">
        <w:rPr>
          <w:rFonts w:cs="Times New Roman"/>
          <w:szCs w:val="28"/>
          <w:lang w:eastAsia="en-US"/>
        </w:rPr>
        <w:t xml:space="preserve">) </w:t>
      </w:r>
      <w:r w:rsidR="007C6C98">
        <w:rPr>
          <w:rFonts w:cs="Times New Roman"/>
          <w:szCs w:val="28"/>
          <w:lang w:eastAsia="en-US"/>
        </w:rPr>
        <w:t>–</w:t>
      </w:r>
      <w:r w:rsidRPr="005D70E0">
        <w:rPr>
          <w:rFonts w:cs="Times New Roman"/>
          <w:szCs w:val="28"/>
          <w:lang w:eastAsia="en-US"/>
        </w:rPr>
        <w:t xml:space="preserve"> </w:t>
      </w:r>
      <w:proofErr w:type="spellStart"/>
      <w:r w:rsidRPr="005D70E0">
        <w:rPr>
          <w:rFonts w:cs="Times New Roman"/>
          <w:szCs w:val="28"/>
          <w:lang w:eastAsia="en-US"/>
        </w:rPr>
        <w:t>базовий</w:t>
      </w:r>
      <w:proofErr w:type="spellEnd"/>
      <w:r w:rsidRPr="005D70E0">
        <w:rPr>
          <w:rFonts w:cs="Times New Roman"/>
          <w:szCs w:val="28"/>
          <w:lang w:eastAsia="en-US"/>
        </w:rPr>
        <w:t xml:space="preserve"> </w:t>
      </w:r>
      <w:proofErr w:type="spellStart"/>
      <w:r w:rsidRPr="005D70E0">
        <w:rPr>
          <w:rFonts w:cs="Times New Roman"/>
          <w:szCs w:val="28"/>
          <w:lang w:eastAsia="en-US"/>
        </w:rPr>
        <w:t>рівень</w:t>
      </w:r>
      <w:proofErr w:type="spellEnd"/>
      <w:r w:rsidRPr="005D70E0">
        <w:rPr>
          <w:rFonts w:cs="Times New Roman"/>
          <w:szCs w:val="28"/>
          <w:lang w:eastAsia="en-US"/>
        </w:rPr>
        <w:t xml:space="preserve"> </w:t>
      </w:r>
      <w:proofErr w:type="spellStart"/>
      <w:r w:rsidRPr="005D70E0">
        <w:rPr>
          <w:rFonts w:cs="Times New Roman"/>
          <w:szCs w:val="28"/>
          <w:lang w:eastAsia="en-US"/>
        </w:rPr>
        <w:t>споживання</w:t>
      </w:r>
      <w:proofErr w:type="spellEnd"/>
      <w:r w:rsidRPr="005D70E0">
        <w:rPr>
          <w:rFonts w:cs="Times New Roman"/>
          <w:szCs w:val="28"/>
          <w:lang w:eastAsia="en-US"/>
        </w:rPr>
        <w:t xml:space="preserve"> </w:t>
      </w:r>
      <w:proofErr w:type="spellStart"/>
      <w:r w:rsidRPr="005D70E0">
        <w:rPr>
          <w:rFonts w:cs="Times New Roman"/>
          <w:szCs w:val="28"/>
          <w:lang w:eastAsia="en-US"/>
        </w:rPr>
        <w:t>пам’яті</w:t>
      </w:r>
      <w:proofErr w:type="spellEnd"/>
      <w:r w:rsidRPr="005D70E0">
        <w:rPr>
          <w:rFonts w:cs="Times New Roman"/>
          <w:szCs w:val="28"/>
          <w:lang w:eastAsia="en-US"/>
        </w:rPr>
        <w:t xml:space="preserve"> у </w:t>
      </w:r>
      <w:proofErr w:type="spellStart"/>
      <w:r w:rsidRPr="005D70E0">
        <w:rPr>
          <w:rFonts w:cs="Times New Roman"/>
          <w:szCs w:val="28"/>
          <w:lang w:eastAsia="en-US"/>
        </w:rPr>
        <w:t>стані</w:t>
      </w:r>
      <w:proofErr w:type="spellEnd"/>
      <w:r w:rsidRPr="005D70E0">
        <w:rPr>
          <w:rFonts w:cs="Times New Roman"/>
          <w:szCs w:val="28"/>
          <w:lang w:eastAsia="en-US"/>
        </w:rPr>
        <w:t xml:space="preserve"> спокою.</w:t>
      </w:r>
    </w:p>
    <w:p w14:paraId="33EBB798" w14:textId="2276E48B" w:rsidR="007A409E" w:rsidRPr="007C0B19" w:rsidRDefault="008F6274" w:rsidP="008F6274">
      <w:pPr>
        <w:pStyle w:val="2"/>
        <w:rPr>
          <w:lang w:eastAsia="en-US"/>
        </w:rPr>
      </w:pPr>
      <w:bookmarkStart w:id="135" w:name="_Toc230868787"/>
      <w:r w:rsidRPr="00E07772">
        <w:rPr>
          <w:lang w:val="ru-RU" w:eastAsia="en-US"/>
        </w:rPr>
        <w:t xml:space="preserve">3.6.1 </w:t>
      </w:r>
      <w:r w:rsidRPr="008F6274">
        <w:rPr>
          <w:lang w:eastAsia="en-US"/>
        </w:rPr>
        <w:t xml:space="preserve">Аналіз динаміки та оцінка </w:t>
      </w:r>
      <w:proofErr w:type="spellStart"/>
      <w:r w:rsidRPr="008F6274">
        <w:rPr>
          <w:lang w:eastAsia="en-US"/>
        </w:rPr>
        <w:t>волатильності</w:t>
      </w:r>
      <w:bookmarkEnd w:id="135"/>
      <w:proofErr w:type="spellEnd"/>
    </w:p>
    <w:p w14:paraId="54A52864" w14:textId="73A73229" w:rsidR="0077161F" w:rsidRPr="007B441D" w:rsidRDefault="0077161F" w:rsidP="00BF3ACC">
      <w:pPr>
        <w:rPr>
          <w:lang w:eastAsia="en-US"/>
        </w:rPr>
      </w:pPr>
      <w:r w:rsidRPr="0077161F">
        <w:rPr>
          <w:lang w:eastAsia="en-US"/>
        </w:rPr>
        <w:t>Для оцінки динаміки використання пам’яті та визначення характеру навантаження (стабільне чи змінне) застосунок використовує коефіцієнт варіації (</w:t>
      </w:r>
      <m:oMath>
        <m:r>
          <w:rPr>
            <w:rFonts w:ascii="Cambria Math" w:hAnsi="Cambria Math"/>
            <w:lang w:eastAsia="en-US"/>
          </w:rPr>
          <m:t>CV</m:t>
        </m:r>
      </m:oMath>
      <w:r w:rsidRPr="0077161F">
        <w:rPr>
          <w:lang w:eastAsia="en-US"/>
        </w:rPr>
        <w:t xml:space="preserve">). Цей показник дозволяє визначити, наскільки сильно значення використання пам’яті відхиляються від середнього. При цьому ключовий параметр розрахунку </w:t>
      </w:r>
      <w:r w:rsidR="007C6C98">
        <w:rPr>
          <w:lang w:eastAsia="en-US"/>
        </w:rPr>
        <w:t>–</w:t>
      </w:r>
      <w:r w:rsidRPr="0077161F">
        <w:rPr>
          <w:lang w:eastAsia="en-US"/>
        </w:rPr>
        <w:t xml:space="preserve"> стандартне відхилення</w:t>
      </w:r>
      <w:r w:rsidR="00C75180">
        <w:rPr>
          <w:lang w:eastAsia="en-US"/>
        </w:rPr>
        <w:t xml:space="preserve"> (</w:t>
      </w:r>
      <m:oMath>
        <m:r>
          <w:rPr>
            <w:rFonts w:ascii="Cambria Math" w:hAnsi="Cambria Math"/>
            <w:lang w:val="en-US" w:eastAsia="en-US"/>
          </w:rPr>
          <m:t>σ</m:t>
        </m:r>
      </m:oMath>
      <w:r w:rsidR="00C75180">
        <w:rPr>
          <w:lang w:eastAsia="en-US"/>
        </w:rPr>
        <w:t xml:space="preserve">) </w:t>
      </w:r>
      <w:r w:rsidR="007C6C98">
        <w:rPr>
          <w:lang w:eastAsia="en-US"/>
        </w:rPr>
        <w:t>–</w:t>
      </w:r>
      <w:r w:rsidRPr="0077161F">
        <w:rPr>
          <w:lang w:eastAsia="en-US"/>
        </w:rPr>
        <w:t xml:space="preserve"> обчислюється автоматично за допомогою функції </w:t>
      </w:r>
      <w:proofErr w:type="spellStart"/>
      <w:r w:rsidRPr="0077161F">
        <w:rPr>
          <w:lang w:eastAsia="en-US"/>
        </w:rPr>
        <w:t>statistics.stdev</w:t>
      </w:r>
      <w:proofErr w:type="spellEnd"/>
      <w:r w:rsidRPr="0077161F">
        <w:rPr>
          <w:lang w:eastAsia="en-US"/>
        </w:rPr>
        <w:t>. Підсумковий розрахунок виконується за формулою (3.</w:t>
      </w:r>
      <w:r w:rsidR="009900B9">
        <w:rPr>
          <w:lang w:val="en-US" w:eastAsia="en-US"/>
        </w:rPr>
        <w:t>5</w:t>
      </w:r>
      <w:r w:rsidRPr="0077161F">
        <w:rPr>
          <w:lang w:eastAsia="en-US"/>
        </w:rPr>
        <w:t>):</w:t>
      </w:r>
    </w:p>
    <w:p w14:paraId="0BFE87EB" w14:textId="576562F7" w:rsidR="005257E3" w:rsidRPr="00771F00" w:rsidRDefault="000A5A91" w:rsidP="00573857">
      <w:pPr>
        <w:ind w:firstLine="708"/>
        <w:rPr>
          <w:szCs w:val="28"/>
          <w:lang w:val="en-US" w:eastAsia="en-US"/>
        </w:rPr>
      </w:pPr>
      <m:oMathPara>
        <m:oMath>
          <m:eqArr>
            <m:eqArrPr>
              <m:maxDist m:val="1"/>
              <m:ctrlPr>
                <w:rPr>
                  <w:rFonts w:ascii="Cambria Math" w:hAnsi="Cambria Math"/>
                  <w:i/>
                  <w:szCs w:val="28"/>
                  <w:lang w:val="en-US" w:eastAsia="en-US"/>
                </w:rPr>
              </m:ctrlPr>
            </m:eqArrPr>
            <m:e>
              <m:r>
                <w:rPr>
                  <w:rFonts w:ascii="Cambria Math" w:hAnsi="Cambria Math"/>
                  <w:szCs w:val="28"/>
                  <w:lang w:val="en-US" w:eastAsia="en-US"/>
                </w:rPr>
                <m:t>CV=</m:t>
              </m:r>
              <m:f>
                <m:fPr>
                  <m:ctrlPr>
                    <w:rPr>
                      <w:rFonts w:ascii="Cambria Math" w:hAnsi="Cambria Math"/>
                      <w:i/>
                      <w:szCs w:val="28"/>
                      <w:lang w:val="en-US" w:eastAsia="en-US"/>
                    </w:rPr>
                  </m:ctrlPr>
                </m:fPr>
                <m:num>
                  <m:r>
                    <w:rPr>
                      <w:rFonts w:ascii="Cambria Math" w:hAnsi="Cambria Math"/>
                      <w:szCs w:val="28"/>
                      <w:lang w:val="en-US" w:eastAsia="en-US"/>
                    </w:rPr>
                    <m:t>σ</m:t>
                  </m:r>
                </m:num>
                <m:den>
                  <m:r>
                    <w:rPr>
                      <w:rFonts w:ascii="Cambria Math" w:hAnsi="Cambria Math"/>
                      <w:szCs w:val="28"/>
                      <w:lang w:val="ru-RU" w:eastAsia="en-US"/>
                    </w:rPr>
                    <m:t>μ</m:t>
                  </m:r>
                </m:den>
              </m:f>
              <m:r>
                <w:rPr>
                  <w:rFonts w:ascii="Cambria Math" w:hAnsi="Cambria Math"/>
                  <w:szCs w:val="28"/>
                  <w:lang w:val="en-US" w:eastAsia="en-US"/>
                </w:rPr>
                <m:t>*100%,#</m:t>
              </m:r>
              <m:d>
                <m:dPr>
                  <m:ctrlPr>
                    <w:rPr>
                      <w:rFonts w:ascii="Cambria Math" w:hAnsi="Cambria Math"/>
                      <w:i/>
                      <w:szCs w:val="28"/>
                      <w:lang w:val="en-US" w:eastAsia="en-US"/>
                    </w:rPr>
                  </m:ctrlPr>
                </m:dPr>
                <m:e>
                  <m:r>
                    <w:rPr>
                      <w:rFonts w:ascii="Cambria Math" w:hAnsi="Cambria Math"/>
                      <w:szCs w:val="28"/>
                      <w:lang w:val="en-US" w:eastAsia="en-US"/>
                    </w:rPr>
                    <m:t>3.5</m:t>
                  </m:r>
                </m:e>
              </m:d>
            </m:e>
          </m:eqArr>
        </m:oMath>
      </m:oMathPara>
    </w:p>
    <w:p w14:paraId="42CF01A8" w14:textId="77777777" w:rsidR="00771F00" w:rsidRDefault="00771F00" w:rsidP="00771F00">
      <w:pPr>
        <w:rPr>
          <w:szCs w:val="28"/>
          <w:lang w:val="ru-RU" w:eastAsia="en-US"/>
        </w:rPr>
      </w:pPr>
    </w:p>
    <w:p w14:paraId="25A8625B" w14:textId="74992C76" w:rsidR="00771F00" w:rsidRDefault="00771F00" w:rsidP="007B441D">
      <w:pPr>
        <w:ind w:firstLine="0"/>
        <w:rPr>
          <w:szCs w:val="28"/>
          <w:lang w:eastAsia="en-US"/>
        </w:rPr>
      </w:pPr>
      <w:r>
        <w:rPr>
          <w:szCs w:val="28"/>
          <w:lang w:val="ru-RU" w:eastAsia="en-US"/>
        </w:rPr>
        <w:t xml:space="preserve">де </w:t>
      </w:r>
      <m:oMath>
        <m:r>
          <w:rPr>
            <w:rFonts w:ascii="Cambria Math" w:hAnsi="Cambria Math"/>
            <w:szCs w:val="28"/>
            <w:lang w:val="en-US" w:eastAsia="en-US"/>
          </w:rPr>
          <m:t>σ</m:t>
        </m:r>
      </m:oMath>
      <w:r w:rsidR="00D4682D">
        <w:rPr>
          <w:szCs w:val="28"/>
          <w:lang w:eastAsia="en-US"/>
        </w:rPr>
        <w:t xml:space="preserve"> </w:t>
      </w:r>
      <w:r w:rsidR="00586F3D">
        <w:rPr>
          <w:szCs w:val="28"/>
          <w:lang w:eastAsia="en-US"/>
        </w:rPr>
        <w:t>–</w:t>
      </w:r>
      <w:r w:rsidR="00D4682D">
        <w:rPr>
          <w:szCs w:val="28"/>
          <w:lang w:eastAsia="en-US"/>
        </w:rPr>
        <w:t xml:space="preserve"> </w:t>
      </w:r>
      <w:r w:rsidR="00D4682D" w:rsidRPr="00D4682D">
        <w:rPr>
          <w:szCs w:val="28"/>
          <w:lang w:eastAsia="en-US"/>
        </w:rPr>
        <w:t>стандартне відхилення вибірки, %;</w:t>
      </w:r>
      <w:r w:rsidR="00377E51">
        <w:rPr>
          <w:szCs w:val="28"/>
          <w:lang w:eastAsia="en-US"/>
        </w:rPr>
        <w:t xml:space="preserve"> </w:t>
      </w:r>
      <m:oMath>
        <m:r>
          <w:rPr>
            <w:rFonts w:ascii="Cambria Math" w:hAnsi="Cambria Math"/>
            <w:szCs w:val="28"/>
            <w:lang w:val="ru-RU" w:eastAsia="en-US"/>
          </w:rPr>
          <m:t>μ</m:t>
        </m:r>
      </m:oMath>
      <w:r w:rsidR="00377E51" w:rsidRPr="00377E51">
        <w:rPr>
          <w:szCs w:val="28"/>
          <w:lang w:eastAsia="en-US"/>
        </w:rPr>
        <w:t xml:space="preserve"> – середнє арифметичне значення, %.</w:t>
      </w:r>
    </w:p>
    <w:p w14:paraId="73F945C7" w14:textId="77777777" w:rsidR="007C1B19" w:rsidRDefault="007C1B19" w:rsidP="00771F00">
      <w:pPr>
        <w:rPr>
          <w:szCs w:val="28"/>
          <w:lang w:eastAsia="en-US"/>
        </w:rPr>
      </w:pPr>
    </w:p>
    <w:p w14:paraId="650CA1B2" w14:textId="3CCBDF3E" w:rsidR="007C1B19" w:rsidRDefault="002F4BA5" w:rsidP="00BF3ACC">
      <w:pPr>
        <w:rPr>
          <w:lang w:eastAsia="en-US"/>
        </w:rPr>
      </w:pPr>
      <w:r w:rsidRPr="002F4BA5">
        <w:rPr>
          <w:lang w:eastAsia="en-US"/>
        </w:rPr>
        <w:t>У програмному коді встановлено порогове значення 15%. Якщо розрахований коефіцієнт варіації перевищує цю межу, робота підсистеми пам’яті класифікується як «нестабільна» (</w:t>
      </w:r>
      <w:proofErr w:type="spellStart"/>
      <w:r w:rsidRPr="002F4BA5">
        <w:rPr>
          <w:lang w:eastAsia="en-US"/>
        </w:rPr>
        <w:t>волатильна</w:t>
      </w:r>
      <w:proofErr w:type="spellEnd"/>
      <w:r w:rsidRPr="002F4BA5">
        <w:rPr>
          <w:lang w:eastAsia="en-US"/>
        </w:rPr>
        <w:t xml:space="preserve">), що може свідчити про запуск </w:t>
      </w:r>
      <w:proofErr w:type="spellStart"/>
      <w:r w:rsidRPr="002F4BA5">
        <w:rPr>
          <w:lang w:eastAsia="en-US"/>
        </w:rPr>
        <w:t>ресурсоємних</w:t>
      </w:r>
      <w:proofErr w:type="spellEnd"/>
      <w:r w:rsidRPr="002F4BA5">
        <w:rPr>
          <w:lang w:eastAsia="en-US"/>
        </w:rPr>
        <w:t xml:space="preserve"> задач.</w:t>
      </w:r>
      <w:r w:rsidR="00F84B9C" w:rsidRPr="00F84B9C">
        <w:rPr>
          <w:noProof/>
        </w:rPr>
        <w:t xml:space="preserve"> </w:t>
      </w:r>
    </w:p>
    <w:p w14:paraId="7E8F47E6" w14:textId="7F892BF2" w:rsidR="008A05FE" w:rsidRDefault="00EA5ECD" w:rsidP="00EA5ECD">
      <w:pPr>
        <w:pStyle w:val="2"/>
        <w:rPr>
          <w:lang w:eastAsia="en-US"/>
        </w:rPr>
      </w:pPr>
      <w:bookmarkStart w:id="136" w:name="_Toc230868788"/>
      <w:r>
        <w:rPr>
          <w:lang w:eastAsia="en-US"/>
        </w:rPr>
        <w:lastRenderedPageBreak/>
        <w:t xml:space="preserve">3.6.2 </w:t>
      </w:r>
      <w:r w:rsidR="00AB0CB8" w:rsidRPr="00AB0CB8">
        <w:rPr>
          <w:lang w:eastAsia="en-US"/>
        </w:rPr>
        <w:t>Виявлення пікових навантажень та формування висновків</w:t>
      </w:r>
      <w:bookmarkEnd w:id="136"/>
    </w:p>
    <w:p w14:paraId="5321C4E0" w14:textId="50D92E49" w:rsidR="00F8781D" w:rsidRDefault="00896385" w:rsidP="00A376BB">
      <w:pPr>
        <w:rPr>
          <w:lang w:eastAsia="en-US"/>
        </w:rPr>
      </w:pPr>
      <w:r w:rsidRPr="00435C92">
        <w:rPr>
          <w:lang w:eastAsia="en-US"/>
        </w:rPr>
        <w:t>Модуль автоматичної інтерпретації аналізує максимальні значення використання RAM та файлу підкачки, порівнюючи їх із заданими критичними межами. На основі цього аналізу формується текстовий звіт, який надає користувачеві готові рекомендації</w:t>
      </w:r>
      <w:r w:rsidR="00380A7F">
        <w:rPr>
          <w:lang w:eastAsia="en-US"/>
        </w:rPr>
        <w:t xml:space="preserve"> (</w:t>
      </w:r>
      <w:r w:rsidR="00380A7F" w:rsidRPr="00380A7F">
        <w:rPr>
          <w:lang w:eastAsia="en-US"/>
        </w:rPr>
        <w:t>лістинг А.3</w:t>
      </w:r>
      <w:r w:rsidR="00380A7F">
        <w:rPr>
          <w:lang w:eastAsia="en-US"/>
        </w:rPr>
        <w:t>)</w:t>
      </w:r>
      <w:r w:rsidRPr="00435C92">
        <w:rPr>
          <w:lang w:eastAsia="en-US"/>
        </w:rPr>
        <w:t xml:space="preserve">. Логічні правила, за якими програмний застосунок </w:t>
      </w:r>
      <w:proofErr w:type="spellStart"/>
      <w:r w:rsidRPr="00435C92">
        <w:rPr>
          <w:lang w:eastAsia="en-US"/>
        </w:rPr>
        <w:t>MemSleuth</w:t>
      </w:r>
      <w:proofErr w:type="spellEnd"/>
      <w:r w:rsidRPr="00435C92">
        <w:rPr>
          <w:lang w:eastAsia="en-US"/>
        </w:rPr>
        <w:t xml:space="preserve"> формує автоматичні висновки, наведено в таблиці 3.1.</w:t>
      </w:r>
    </w:p>
    <w:p w14:paraId="15480492" w14:textId="77777777" w:rsidR="000D6438" w:rsidRDefault="000D6438" w:rsidP="000D6438">
      <w:pPr>
        <w:rPr>
          <w:szCs w:val="28"/>
          <w:lang w:eastAsia="en-US"/>
        </w:rPr>
      </w:pPr>
    </w:p>
    <w:p w14:paraId="75893D3A" w14:textId="0C3E0449" w:rsidR="000D6438" w:rsidRPr="00435C92" w:rsidRDefault="000D6438" w:rsidP="00A376BB">
      <w:pPr>
        <w:rPr>
          <w:lang w:eastAsia="en-US"/>
        </w:rPr>
      </w:pPr>
      <w:r>
        <w:rPr>
          <w:lang w:eastAsia="en-US"/>
        </w:rPr>
        <w:t>Таблиця 3.1</w:t>
      </w:r>
      <w:r w:rsidR="00600335">
        <w:rPr>
          <w:lang w:eastAsia="en-US"/>
        </w:rPr>
        <w:t xml:space="preserve"> </w:t>
      </w:r>
      <w:r w:rsidR="008375C6">
        <w:rPr>
          <w:lang w:eastAsia="en-US"/>
        </w:rPr>
        <w:t>–</w:t>
      </w:r>
      <w:r w:rsidR="00600335">
        <w:rPr>
          <w:lang w:eastAsia="en-US"/>
        </w:rPr>
        <w:t xml:space="preserve"> </w:t>
      </w:r>
      <w:r w:rsidR="008C57F7" w:rsidRPr="008C57F7">
        <w:rPr>
          <w:lang w:eastAsia="en-US"/>
        </w:rPr>
        <w:t>Правила формування автоматичних висновків про стан підсистеми пам’яті</w:t>
      </w:r>
    </w:p>
    <w:tbl>
      <w:tblPr>
        <w:tblStyle w:val="afa"/>
        <w:tblW w:w="0" w:type="auto"/>
        <w:jc w:val="center"/>
        <w:tblLook w:val="04A0" w:firstRow="1" w:lastRow="0" w:firstColumn="1" w:lastColumn="0" w:noHBand="0" w:noVBand="1"/>
      </w:tblPr>
      <w:tblGrid>
        <w:gridCol w:w="2336"/>
        <w:gridCol w:w="2336"/>
        <w:gridCol w:w="2336"/>
        <w:gridCol w:w="2336"/>
      </w:tblGrid>
      <w:tr w:rsidR="00D570E9" w14:paraId="751C3ECE" w14:textId="77777777" w:rsidTr="00D570E9">
        <w:trPr>
          <w:tblHeader/>
          <w:jc w:val="center"/>
        </w:trPr>
        <w:tc>
          <w:tcPr>
            <w:tcW w:w="2336" w:type="dxa"/>
            <w:vAlign w:val="center"/>
          </w:tcPr>
          <w:p w14:paraId="4937F4AE" w14:textId="307BB2F0" w:rsidR="00D570E9" w:rsidRPr="00D570E9" w:rsidRDefault="00D570E9" w:rsidP="001400ED">
            <w:pPr>
              <w:ind w:firstLine="0"/>
              <w:jc w:val="center"/>
              <w:rPr>
                <w:sz w:val="24"/>
                <w:szCs w:val="24"/>
                <w:lang w:eastAsia="en-US"/>
              </w:rPr>
            </w:pPr>
            <w:r>
              <w:rPr>
                <w:sz w:val="24"/>
                <w:szCs w:val="24"/>
                <w:lang w:eastAsia="en-US"/>
              </w:rPr>
              <w:t>Аналізований параметр</w:t>
            </w:r>
          </w:p>
        </w:tc>
        <w:tc>
          <w:tcPr>
            <w:tcW w:w="2336" w:type="dxa"/>
            <w:vAlign w:val="center"/>
          </w:tcPr>
          <w:p w14:paraId="02B284D7" w14:textId="232E65DA" w:rsidR="00D570E9" w:rsidRPr="00D570E9" w:rsidRDefault="00D570E9" w:rsidP="001400ED">
            <w:pPr>
              <w:ind w:firstLine="0"/>
              <w:jc w:val="center"/>
              <w:rPr>
                <w:sz w:val="24"/>
                <w:szCs w:val="24"/>
                <w:lang w:eastAsia="en-US"/>
              </w:rPr>
            </w:pPr>
            <w:r>
              <w:rPr>
                <w:sz w:val="24"/>
                <w:szCs w:val="24"/>
                <w:lang w:eastAsia="en-US"/>
              </w:rPr>
              <w:t>Умова (порогове значення)</w:t>
            </w:r>
          </w:p>
        </w:tc>
        <w:tc>
          <w:tcPr>
            <w:tcW w:w="2336" w:type="dxa"/>
            <w:vAlign w:val="center"/>
          </w:tcPr>
          <w:p w14:paraId="159EE67A" w14:textId="76C282BC" w:rsidR="00D570E9" w:rsidRPr="00D570E9" w:rsidRDefault="00D570E9" w:rsidP="001400ED">
            <w:pPr>
              <w:ind w:firstLine="0"/>
              <w:jc w:val="center"/>
              <w:rPr>
                <w:sz w:val="24"/>
                <w:szCs w:val="24"/>
                <w:lang w:eastAsia="en-US"/>
              </w:rPr>
            </w:pPr>
            <w:r>
              <w:rPr>
                <w:sz w:val="24"/>
                <w:szCs w:val="24"/>
                <w:lang w:eastAsia="en-US"/>
              </w:rPr>
              <w:t>Тип повідомлення</w:t>
            </w:r>
          </w:p>
        </w:tc>
        <w:tc>
          <w:tcPr>
            <w:tcW w:w="2336" w:type="dxa"/>
            <w:vAlign w:val="center"/>
          </w:tcPr>
          <w:p w14:paraId="0BFC9CE9" w14:textId="3CD46C55" w:rsidR="00D570E9" w:rsidRPr="00D570E9" w:rsidRDefault="00D63801" w:rsidP="001400ED">
            <w:pPr>
              <w:ind w:firstLine="0"/>
              <w:jc w:val="center"/>
              <w:rPr>
                <w:sz w:val="24"/>
                <w:szCs w:val="24"/>
                <w:lang w:eastAsia="en-US"/>
              </w:rPr>
            </w:pPr>
            <w:r>
              <w:rPr>
                <w:sz w:val="24"/>
                <w:szCs w:val="24"/>
                <w:lang w:eastAsia="en-US"/>
              </w:rPr>
              <w:t>Текст висновку</w:t>
            </w:r>
          </w:p>
        </w:tc>
      </w:tr>
      <w:tr w:rsidR="00E67329" w14:paraId="1E083109" w14:textId="77777777" w:rsidTr="00D570E9">
        <w:trPr>
          <w:jc w:val="center"/>
        </w:trPr>
        <w:tc>
          <w:tcPr>
            <w:tcW w:w="2336" w:type="dxa"/>
            <w:vMerge w:val="restart"/>
            <w:vAlign w:val="center"/>
          </w:tcPr>
          <w:p w14:paraId="57A24C76" w14:textId="4302A3B8" w:rsidR="00E67329" w:rsidRPr="00E67329" w:rsidRDefault="00E67329" w:rsidP="001400ED">
            <w:pPr>
              <w:ind w:firstLine="0"/>
              <w:jc w:val="center"/>
              <w:rPr>
                <w:sz w:val="24"/>
                <w:szCs w:val="24"/>
                <w:lang w:val="en-US" w:eastAsia="en-US"/>
              </w:rPr>
            </w:pPr>
            <w:r>
              <w:rPr>
                <w:sz w:val="24"/>
                <w:szCs w:val="24"/>
                <w:lang w:eastAsia="en-US"/>
              </w:rPr>
              <w:t xml:space="preserve">Динаміка </w:t>
            </w:r>
            <w:r>
              <w:rPr>
                <w:sz w:val="24"/>
                <w:szCs w:val="24"/>
                <w:lang w:val="en-US" w:eastAsia="en-US"/>
              </w:rPr>
              <w:t>RAM</w:t>
            </w:r>
          </w:p>
        </w:tc>
        <w:tc>
          <w:tcPr>
            <w:tcW w:w="2336" w:type="dxa"/>
            <w:vAlign w:val="center"/>
          </w:tcPr>
          <w:p w14:paraId="085C2CCD" w14:textId="519AFC99" w:rsidR="00E67329" w:rsidRPr="00E67329" w:rsidRDefault="00E67329" w:rsidP="001400ED">
            <w:pPr>
              <w:ind w:firstLine="0"/>
              <w:jc w:val="center"/>
              <w:rPr>
                <w:sz w:val="24"/>
                <w:szCs w:val="24"/>
                <w:lang w:val="en-US" w:eastAsia="en-US"/>
              </w:rPr>
            </w:pPr>
            <m:oMathPara>
              <m:oMath>
                <m:r>
                  <w:rPr>
                    <w:rFonts w:ascii="Cambria Math" w:hAnsi="Cambria Math"/>
                    <w:sz w:val="24"/>
                    <w:szCs w:val="24"/>
                    <w:lang w:val="en-US" w:eastAsia="en-US"/>
                  </w:rPr>
                  <m:t>CV≤15%</m:t>
                </m:r>
              </m:oMath>
            </m:oMathPara>
          </w:p>
        </w:tc>
        <w:tc>
          <w:tcPr>
            <w:tcW w:w="2336" w:type="dxa"/>
            <w:vAlign w:val="center"/>
          </w:tcPr>
          <w:p w14:paraId="532F7775" w14:textId="75228FD8" w:rsidR="00E67329" w:rsidRPr="004374D5" w:rsidRDefault="004374D5" w:rsidP="001400ED">
            <w:pPr>
              <w:ind w:firstLine="0"/>
              <w:jc w:val="center"/>
              <w:rPr>
                <w:sz w:val="24"/>
                <w:szCs w:val="24"/>
                <w:lang w:eastAsia="en-US"/>
              </w:rPr>
            </w:pPr>
            <w:r>
              <w:rPr>
                <w:sz w:val="24"/>
                <w:szCs w:val="24"/>
                <w:lang w:eastAsia="en-US"/>
              </w:rPr>
              <w:t>Інформаційне</w:t>
            </w:r>
          </w:p>
        </w:tc>
        <w:tc>
          <w:tcPr>
            <w:tcW w:w="2336" w:type="dxa"/>
            <w:vAlign w:val="center"/>
          </w:tcPr>
          <w:p w14:paraId="5F06AC2D" w14:textId="3969339D" w:rsidR="00E67329" w:rsidRPr="00D570E9" w:rsidRDefault="00A146D1" w:rsidP="001400ED">
            <w:pPr>
              <w:ind w:firstLine="0"/>
              <w:jc w:val="center"/>
              <w:rPr>
                <w:sz w:val="24"/>
                <w:szCs w:val="24"/>
                <w:lang w:eastAsia="en-US"/>
              </w:rPr>
            </w:pPr>
            <w:r>
              <w:rPr>
                <w:sz w:val="24"/>
                <w:szCs w:val="24"/>
                <w:lang w:eastAsia="en-US"/>
              </w:rPr>
              <w:t>Стабіль</w:t>
            </w:r>
            <w:r w:rsidR="00BE29D5">
              <w:rPr>
                <w:sz w:val="24"/>
                <w:szCs w:val="24"/>
                <w:lang w:eastAsia="en-US"/>
              </w:rPr>
              <w:t xml:space="preserve">не </w:t>
            </w:r>
            <w:r>
              <w:rPr>
                <w:sz w:val="24"/>
                <w:szCs w:val="24"/>
                <w:lang w:eastAsia="en-US"/>
              </w:rPr>
              <w:t>навантаження</w:t>
            </w:r>
          </w:p>
        </w:tc>
      </w:tr>
      <w:tr w:rsidR="00E67329" w14:paraId="6414846C" w14:textId="77777777" w:rsidTr="00D570E9">
        <w:trPr>
          <w:jc w:val="center"/>
        </w:trPr>
        <w:tc>
          <w:tcPr>
            <w:tcW w:w="2336" w:type="dxa"/>
            <w:vMerge/>
            <w:vAlign w:val="center"/>
          </w:tcPr>
          <w:p w14:paraId="3B4DF552" w14:textId="2967AD05" w:rsidR="00E67329" w:rsidRPr="00D570E9" w:rsidRDefault="00E67329" w:rsidP="001400ED">
            <w:pPr>
              <w:ind w:firstLine="0"/>
              <w:jc w:val="center"/>
              <w:rPr>
                <w:sz w:val="24"/>
                <w:szCs w:val="24"/>
                <w:lang w:eastAsia="en-US"/>
              </w:rPr>
            </w:pPr>
          </w:p>
        </w:tc>
        <w:tc>
          <w:tcPr>
            <w:tcW w:w="2336" w:type="dxa"/>
            <w:vAlign w:val="center"/>
          </w:tcPr>
          <w:p w14:paraId="38C91678" w14:textId="5E16ACAB" w:rsidR="00E67329" w:rsidRPr="00D570E9" w:rsidRDefault="00504F64" w:rsidP="001400ED">
            <w:pPr>
              <w:ind w:firstLine="0"/>
              <w:jc w:val="center"/>
              <w:rPr>
                <w:sz w:val="24"/>
                <w:szCs w:val="24"/>
                <w:lang w:eastAsia="en-US"/>
              </w:rPr>
            </w:pPr>
            <m:oMathPara>
              <m:oMath>
                <m:r>
                  <w:rPr>
                    <w:rFonts w:ascii="Cambria Math" w:hAnsi="Cambria Math"/>
                    <w:sz w:val="24"/>
                    <w:szCs w:val="24"/>
                    <w:lang w:val="en-US" w:eastAsia="en-US"/>
                  </w:rPr>
                  <m:t>CV&gt;15%</m:t>
                </m:r>
              </m:oMath>
            </m:oMathPara>
          </w:p>
        </w:tc>
        <w:tc>
          <w:tcPr>
            <w:tcW w:w="2336" w:type="dxa"/>
            <w:vAlign w:val="center"/>
          </w:tcPr>
          <w:p w14:paraId="156FBE9B" w14:textId="6EDAF201" w:rsidR="00E67329" w:rsidRPr="00D570E9" w:rsidRDefault="000C3460" w:rsidP="001400ED">
            <w:pPr>
              <w:ind w:firstLine="0"/>
              <w:jc w:val="center"/>
              <w:rPr>
                <w:sz w:val="24"/>
                <w:szCs w:val="24"/>
                <w:lang w:eastAsia="en-US"/>
              </w:rPr>
            </w:pPr>
            <w:r>
              <w:rPr>
                <w:sz w:val="24"/>
                <w:szCs w:val="24"/>
                <w:lang w:eastAsia="en-US"/>
              </w:rPr>
              <w:t>Попередження</w:t>
            </w:r>
          </w:p>
        </w:tc>
        <w:tc>
          <w:tcPr>
            <w:tcW w:w="2336" w:type="dxa"/>
            <w:vAlign w:val="center"/>
          </w:tcPr>
          <w:p w14:paraId="7AEFFEF2" w14:textId="213B13B2" w:rsidR="00E67329" w:rsidRPr="00D570E9" w:rsidRDefault="00372B94" w:rsidP="001400ED">
            <w:pPr>
              <w:ind w:firstLine="0"/>
              <w:jc w:val="center"/>
              <w:rPr>
                <w:sz w:val="24"/>
                <w:szCs w:val="24"/>
                <w:lang w:eastAsia="en-US"/>
              </w:rPr>
            </w:pPr>
            <w:r w:rsidRPr="00372B94">
              <w:rPr>
                <w:sz w:val="24"/>
                <w:szCs w:val="24"/>
                <w:lang w:eastAsia="en-US"/>
              </w:rPr>
              <w:t xml:space="preserve">Виявлено значну </w:t>
            </w:r>
            <w:proofErr w:type="spellStart"/>
            <w:r w:rsidRPr="00372B94">
              <w:rPr>
                <w:sz w:val="24"/>
                <w:szCs w:val="24"/>
                <w:lang w:eastAsia="en-US"/>
              </w:rPr>
              <w:t>волатильність</w:t>
            </w:r>
            <w:proofErr w:type="spellEnd"/>
          </w:p>
        </w:tc>
      </w:tr>
      <w:tr w:rsidR="00D55F30" w14:paraId="23E94D8E" w14:textId="77777777" w:rsidTr="00D570E9">
        <w:trPr>
          <w:jc w:val="center"/>
        </w:trPr>
        <w:tc>
          <w:tcPr>
            <w:tcW w:w="2336" w:type="dxa"/>
            <w:vMerge w:val="restart"/>
            <w:vAlign w:val="center"/>
          </w:tcPr>
          <w:p w14:paraId="0228FC7A" w14:textId="3AACD84F" w:rsidR="00D55F30" w:rsidRPr="00D570E9" w:rsidRDefault="00D55F30" w:rsidP="001400ED">
            <w:pPr>
              <w:ind w:firstLine="0"/>
              <w:jc w:val="center"/>
              <w:rPr>
                <w:sz w:val="24"/>
                <w:szCs w:val="24"/>
                <w:lang w:eastAsia="en-US"/>
              </w:rPr>
            </w:pPr>
            <w:r>
              <w:rPr>
                <w:sz w:val="24"/>
                <w:szCs w:val="24"/>
                <w:lang w:eastAsia="en-US"/>
              </w:rPr>
              <w:t>Пікове навантаження</w:t>
            </w:r>
          </w:p>
        </w:tc>
        <w:tc>
          <w:tcPr>
            <w:tcW w:w="2336" w:type="dxa"/>
            <w:vAlign w:val="center"/>
          </w:tcPr>
          <w:p w14:paraId="796A949B" w14:textId="0810BF07" w:rsidR="00D55F30" w:rsidRPr="003739F3" w:rsidRDefault="000A5A91" w:rsidP="001400ED">
            <w:pPr>
              <w:ind w:firstLine="0"/>
              <w:jc w:val="center"/>
              <w:rPr>
                <w:sz w:val="24"/>
                <w:szCs w:val="24"/>
                <w:lang w:val="en-US" w:eastAsia="en-US"/>
              </w:rPr>
            </w:pPr>
            <m:oMathPara>
              <m:oMath>
                <m:sSub>
                  <m:sSubPr>
                    <m:ctrlPr>
                      <w:rPr>
                        <w:rFonts w:ascii="Cambria Math" w:hAnsi="Cambria Math"/>
                        <w:i/>
                        <w:sz w:val="24"/>
                        <w:szCs w:val="24"/>
                        <w:lang w:val="en-US" w:eastAsia="en-US"/>
                      </w:rPr>
                    </m:ctrlPr>
                  </m:sSubPr>
                  <m:e>
                    <m:r>
                      <w:rPr>
                        <w:rFonts w:ascii="Cambria Math" w:hAnsi="Cambria Math"/>
                        <w:sz w:val="24"/>
                        <w:szCs w:val="24"/>
                        <w:lang w:val="en-US" w:eastAsia="en-US"/>
                      </w:rPr>
                      <m:t>x</m:t>
                    </m:r>
                  </m:e>
                  <m:sub>
                    <m:r>
                      <w:rPr>
                        <w:rFonts w:ascii="Cambria Math" w:hAnsi="Cambria Math"/>
                        <w:sz w:val="24"/>
                        <w:szCs w:val="24"/>
                        <w:lang w:val="en-US" w:eastAsia="en-US"/>
                      </w:rPr>
                      <m:t>max</m:t>
                    </m:r>
                  </m:sub>
                </m:sSub>
                <m:r>
                  <w:rPr>
                    <w:rFonts w:ascii="Cambria Math" w:hAnsi="Cambria Math"/>
                    <w:sz w:val="24"/>
                    <w:szCs w:val="24"/>
                    <w:lang w:val="en-US" w:eastAsia="en-US"/>
                  </w:rPr>
                  <m:t>≤80%</m:t>
                </m:r>
              </m:oMath>
            </m:oMathPara>
          </w:p>
        </w:tc>
        <w:tc>
          <w:tcPr>
            <w:tcW w:w="2336" w:type="dxa"/>
            <w:vAlign w:val="center"/>
          </w:tcPr>
          <w:p w14:paraId="08D3F8AC" w14:textId="0FC93E89" w:rsidR="00D55F30" w:rsidRPr="00D570E9" w:rsidRDefault="00B227FD" w:rsidP="001400ED">
            <w:pPr>
              <w:ind w:firstLine="0"/>
              <w:jc w:val="center"/>
              <w:rPr>
                <w:sz w:val="24"/>
                <w:szCs w:val="24"/>
                <w:lang w:eastAsia="en-US"/>
              </w:rPr>
            </w:pPr>
            <w:r>
              <w:rPr>
                <w:sz w:val="24"/>
                <w:szCs w:val="24"/>
                <w:lang w:eastAsia="en-US"/>
              </w:rPr>
              <w:t>Норма</w:t>
            </w:r>
          </w:p>
        </w:tc>
        <w:tc>
          <w:tcPr>
            <w:tcW w:w="2336" w:type="dxa"/>
            <w:vAlign w:val="center"/>
          </w:tcPr>
          <w:p w14:paraId="46F79A5A" w14:textId="581CB139" w:rsidR="00D55F30" w:rsidRPr="00D570E9" w:rsidRDefault="000774D5" w:rsidP="001400ED">
            <w:pPr>
              <w:ind w:firstLine="0"/>
              <w:jc w:val="center"/>
              <w:rPr>
                <w:sz w:val="24"/>
                <w:szCs w:val="24"/>
                <w:lang w:eastAsia="en-US"/>
              </w:rPr>
            </w:pPr>
            <w:r w:rsidRPr="000774D5">
              <w:rPr>
                <w:sz w:val="24"/>
                <w:szCs w:val="24"/>
                <w:lang w:eastAsia="en-US"/>
              </w:rPr>
              <w:t>ОЗП працює в штатному режимі</w:t>
            </w:r>
          </w:p>
        </w:tc>
      </w:tr>
      <w:tr w:rsidR="00D55F30" w14:paraId="2B2F5373" w14:textId="77777777" w:rsidTr="00D570E9">
        <w:trPr>
          <w:jc w:val="center"/>
        </w:trPr>
        <w:tc>
          <w:tcPr>
            <w:tcW w:w="2336" w:type="dxa"/>
            <w:vMerge/>
            <w:vAlign w:val="center"/>
          </w:tcPr>
          <w:p w14:paraId="1D803A6B" w14:textId="77777777" w:rsidR="00D55F30" w:rsidRPr="00233AC5" w:rsidRDefault="00D55F30" w:rsidP="001400ED">
            <w:pPr>
              <w:ind w:firstLine="0"/>
              <w:jc w:val="center"/>
              <w:rPr>
                <w:sz w:val="24"/>
                <w:szCs w:val="24"/>
                <w:lang w:eastAsia="en-US"/>
              </w:rPr>
            </w:pPr>
          </w:p>
        </w:tc>
        <w:tc>
          <w:tcPr>
            <w:tcW w:w="2336" w:type="dxa"/>
            <w:vAlign w:val="center"/>
          </w:tcPr>
          <w:p w14:paraId="5B4DD158" w14:textId="5B7F5B66" w:rsidR="00D55F30" w:rsidRPr="00D570E9" w:rsidRDefault="00DC7A77" w:rsidP="001400ED">
            <w:pPr>
              <w:ind w:firstLine="0"/>
              <w:jc w:val="center"/>
              <w:rPr>
                <w:sz w:val="24"/>
                <w:szCs w:val="24"/>
                <w:lang w:eastAsia="en-US"/>
              </w:rPr>
            </w:pPr>
            <m:oMathPara>
              <m:oMath>
                <m:r>
                  <w:rPr>
                    <w:rFonts w:ascii="Cambria Math" w:hAnsi="Cambria Math"/>
                    <w:sz w:val="24"/>
                    <w:szCs w:val="24"/>
                    <w:lang w:val="en-US" w:eastAsia="en-US"/>
                  </w:rPr>
                  <m:t>80%&lt;</m:t>
                </m:r>
                <m:sSub>
                  <m:sSubPr>
                    <m:ctrlPr>
                      <w:rPr>
                        <w:rFonts w:ascii="Cambria Math" w:hAnsi="Cambria Math"/>
                        <w:i/>
                        <w:sz w:val="24"/>
                        <w:szCs w:val="24"/>
                        <w:lang w:val="en-US" w:eastAsia="en-US"/>
                      </w:rPr>
                    </m:ctrlPr>
                  </m:sSubPr>
                  <m:e>
                    <m:r>
                      <w:rPr>
                        <w:rFonts w:ascii="Cambria Math" w:hAnsi="Cambria Math"/>
                        <w:sz w:val="24"/>
                        <w:szCs w:val="24"/>
                        <w:lang w:val="en-US" w:eastAsia="en-US"/>
                      </w:rPr>
                      <m:t>x</m:t>
                    </m:r>
                  </m:e>
                  <m:sub>
                    <m:r>
                      <w:rPr>
                        <w:rFonts w:ascii="Cambria Math" w:hAnsi="Cambria Math"/>
                        <w:sz w:val="24"/>
                        <w:szCs w:val="24"/>
                        <w:lang w:val="en-US" w:eastAsia="en-US"/>
                      </w:rPr>
                      <m:t>max</m:t>
                    </m:r>
                  </m:sub>
                </m:sSub>
                <m:r>
                  <w:rPr>
                    <w:rFonts w:ascii="Cambria Math" w:hAnsi="Cambria Math"/>
                    <w:sz w:val="24"/>
                    <w:szCs w:val="24"/>
                    <w:lang w:val="en-US" w:eastAsia="en-US"/>
                  </w:rPr>
                  <m:t>≤90%</m:t>
                </m:r>
              </m:oMath>
            </m:oMathPara>
          </w:p>
        </w:tc>
        <w:tc>
          <w:tcPr>
            <w:tcW w:w="2336" w:type="dxa"/>
            <w:vAlign w:val="center"/>
          </w:tcPr>
          <w:p w14:paraId="5364F8D4" w14:textId="6816C4AB" w:rsidR="00D55F30" w:rsidRPr="00D570E9" w:rsidRDefault="00BE2D09" w:rsidP="001400ED">
            <w:pPr>
              <w:ind w:firstLine="0"/>
              <w:jc w:val="center"/>
              <w:rPr>
                <w:sz w:val="24"/>
                <w:szCs w:val="24"/>
                <w:lang w:eastAsia="en-US"/>
              </w:rPr>
            </w:pPr>
            <w:r>
              <w:rPr>
                <w:sz w:val="24"/>
                <w:szCs w:val="24"/>
                <w:lang w:eastAsia="en-US"/>
              </w:rPr>
              <w:t>Увага</w:t>
            </w:r>
          </w:p>
        </w:tc>
        <w:tc>
          <w:tcPr>
            <w:tcW w:w="2336" w:type="dxa"/>
            <w:vAlign w:val="center"/>
          </w:tcPr>
          <w:p w14:paraId="63AAD161" w14:textId="33D69A9B" w:rsidR="00D55F30" w:rsidRPr="00D570E9" w:rsidRDefault="00AD5E37" w:rsidP="001400ED">
            <w:pPr>
              <w:ind w:firstLine="0"/>
              <w:jc w:val="center"/>
              <w:rPr>
                <w:sz w:val="24"/>
                <w:szCs w:val="24"/>
                <w:lang w:eastAsia="en-US"/>
              </w:rPr>
            </w:pPr>
            <w:r w:rsidRPr="00AD5E37">
              <w:rPr>
                <w:sz w:val="24"/>
                <w:szCs w:val="24"/>
                <w:lang w:eastAsia="en-US"/>
              </w:rPr>
              <w:t>УВАГА: Високе навантаження RAM (&gt;80%)</w:t>
            </w:r>
          </w:p>
        </w:tc>
      </w:tr>
      <w:tr w:rsidR="00D55F30" w14:paraId="5BB447E2" w14:textId="77777777" w:rsidTr="00D570E9">
        <w:trPr>
          <w:jc w:val="center"/>
        </w:trPr>
        <w:tc>
          <w:tcPr>
            <w:tcW w:w="2336" w:type="dxa"/>
            <w:vMerge/>
            <w:vAlign w:val="center"/>
          </w:tcPr>
          <w:p w14:paraId="52898A4F" w14:textId="77777777" w:rsidR="00D55F30" w:rsidRPr="00233AC5" w:rsidRDefault="00D55F30" w:rsidP="001400ED">
            <w:pPr>
              <w:ind w:firstLine="0"/>
              <w:jc w:val="center"/>
              <w:rPr>
                <w:sz w:val="24"/>
                <w:szCs w:val="24"/>
                <w:lang w:eastAsia="en-US"/>
              </w:rPr>
            </w:pPr>
          </w:p>
        </w:tc>
        <w:tc>
          <w:tcPr>
            <w:tcW w:w="2336" w:type="dxa"/>
            <w:vAlign w:val="center"/>
          </w:tcPr>
          <w:p w14:paraId="018BE128" w14:textId="3F39D9CB" w:rsidR="00D55F30" w:rsidRPr="00D570E9" w:rsidRDefault="000A5A91" w:rsidP="001400ED">
            <w:pPr>
              <w:ind w:firstLine="0"/>
              <w:jc w:val="center"/>
              <w:rPr>
                <w:sz w:val="24"/>
                <w:szCs w:val="24"/>
                <w:lang w:eastAsia="en-US"/>
              </w:rPr>
            </w:pPr>
            <m:oMathPara>
              <m:oMath>
                <m:sSub>
                  <m:sSubPr>
                    <m:ctrlPr>
                      <w:rPr>
                        <w:rFonts w:ascii="Cambria Math" w:hAnsi="Cambria Math"/>
                        <w:i/>
                        <w:sz w:val="24"/>
                        <w:szCs w:val="24"/>
                        <w:lang w:val="en-US" w:eastAsia="en-US"/>
                      </w:rPr>
                    </m:ctrlPr>
                  </m:sSubPr>
                  <m:e>
                    <m:r>
                      <w:rPr>
                        <w:rFonts w:ascii="Cambria Math" w:hAnsi="Cambria Math"/>
                        <w:sz w:val="24"/>
                        <w:szCs w:val="24"/>
                        <w:lang w:val="en-US" w:eastAsia="en-US"/>
                      </w:rPr>
                      <m:t>x</m:t>
                    </m:r>
                  </m:e>
                  <m:sub>
                    <m:r>
                      <w:rPr>
                        <w:rFonts w:ascii="Cambria Math" w:hAnsi="Cambria Math"/>
                        <w:sz w:val="24"/>
                        <w:szCs w:val="24"/>
                        <w:lang w:val="en-US" w:eastAsia="en-US"/>
                      </w:rPr>
                      <m:t>max</m:t>
                    </m:r>
                  </m:sub>
                </m:sSub>
                <m:r>
                  <w:rPr>
                    <w:rFonts w:ascii="Cambria Math" w:hAnsi="Cambria Math"/>
                    <w:sz w:val="24"/>
                    <w:szCs w:val="24"/>
                    <w:lang w:val="en-US" w:eastAsia="en-US"/>
                  </w:rPr>
                  <m:t>&gt;90%</m:t>
                </m:r>
              </m:oMath>
            </m:oMathPara>
          </w:p>
        </w:tc>
        <w:tc>
          <w:tcPr>
            <w:tcW w:w="2336" w:type="dxa"/>
            <w:vAlign w:val="center"/>
          </w:tcPr>
          <w:p w14:paraId="6E496796" w14:textId="000EA4B3" w:rsidR="00D55F30" w:rsidRPr="00D570E9" w:rsidRDefault="004E456B" w:rsidP="001400ED">
            <w:pPr>
              <w:ind w:firstLine="0"/>
              <w:jc w:val="center"/>
              <w:rPr>
                <w:sz w:val="24"/>
                <w:szCs w:val="24"/>
                <w:lang w:eastAsia="en-US"/>
              </w:rPr>
            </w:pPr>
            <w:r>
              <w:rPr>
                <w:sz w:val="24"/>
                <w:szCs w:val="24"/>
                <w:lang w:eastAsia="en-US"/>
              </w:rPr>
              <w:t>Критично</w:t>
            </w:r>
          </w:p>
        </w:tc>
        <w:tc>
          <w:tcPr>
            <w:tcW w:w="2336" w:type="dxa"/>
            <w:vAlign w:val="center"/>
          </w:tcPr>
          <w:p w14:paraId="1117DE35" w14:textId="62507F1C" w:rsidR="00D55F30" w:rsidRPr="00D570E9" w:rsidRDefault="00891276" w:rsidP="001400ED">
            <w:pPr>
              <w:ind w:firstLine="0"/>
              <w:jc w:val="center"/>
              <w:rPr>
                <w:sz w:val="24"/>
                <w:szCs w:val="24"/>
                <w:lang w:eastAsia="en-US"/>
              </w:rPr>
            </w:pPr>
            <w:r w:rsidRPr="00891276">
              <w:rPr>
                <w:sz w:val="24"/>
                <w:szCs w:val="24"/>
                <w:lang w:eastAsia="en-US"/>
              </w:rPr>
              <w:t>КРИТИЧНО: Пікове навантаження &gt;90%</w:t>
            </w:r>
          </w:p>
        </w:tc>
      </w:tr>
      <w:tr w:rsidR="00BF12B4" w14:paraId="24FB05BC" w14:textId="77777777" w:rsidTr="00D570E9">
        <w:trPr>
          <w:jc w:val="center"/>
        </w:trPr>
        <w:tc>
          <w:tcPr>
            <w:tcW w:w="2336" w:type="dxa"/>
            <w:vMerge w:val="restart"/>
            <w:vAlign w:val="center"/>
          </w:tcPr>
          <w:p w14:paraId="3118496C" w14:textId="119C5FFA" w:rsidR="00BF12B4" w:rsidRPr="007922E9" w:rsidRDefault="00BF12B4" w:rsidP="001400ED">
            <w:pPr>
              <w:ind w:firstLine="0"/>
              <w:jc w:val="center"/>
              <w:rPr>
                <w:sz w:val="24"/>
                <w:szCs w:val="24"/>
                <w:lang w:eastAsia="en-US"/>
              </w:rPr>
            </w:pPr>
            <w:r>
              <w:rPr>
                <w:sz w:val="24"/>
                <w:szCs w:val="24"/>
                <w:lang w:eastAsia="en-US"/>
              </w:rPr>
              <w:t>Файл підкачки (</w:t>
            </w:r>
            <w:proofErr w:type="spellStart"/>
            <w:r>
              <w:rPr>
                <w:sz w:val="24"/>
                <w:szCs w:val="24"/>
                <w:lang w:eastAsia="en-US"/>
              </w:rPr>
              <w:t>Swap</w:t>
            </w:r>
            <w:proofErr w:type="spellEnd"/>
            <w:r>
              <w:rPr>
                <w:sz w:val="24"/>
                <w:szCs w:val="24"/>
                <w:lang w:eastAsia="en-US"/>
              </w:rPr>
              <w:t>)</w:t>
            </w:r>
          </w:p>
        </w:tc>
        <w:tc>
          <w:tcPr>
            <w:tcW w:w="2336" w:type="dxa"/>
            <w:vAlign w:val="center"/>
          </w:tcPr>
          <w:p w14:paraId="0BC5926C" w14:textId="35AD123F" w:rsidR="00BF12B4" w:rsidRPr="006E692F" w:rsidRDefault="000A5A91" w:rsidP="001400ED">
            <w:pPr>
              <w:ind w:firstLine="0"/>
              <w:jc w:val="center"/>
              <w:rPr>
                <w:sz w:val="24"/>
                <w:szCs w:val="24"/>
                <w:lang w:val="en-US" w:eastAsia="en-US"/>
              </w:rPr>
            </w:pPr>
            <m:oMathPara>
              <m:oMath>
                <m:sSub>
                  <m:sSubPr>
                    <m:ctrlPr>
                      <w:rPr>
                        <w:rFonts w:ascii="Cambria Math" w:hAnsi="Cambria Math"/>
                        <w:i/>
                        <w:sz w:val="24"/>
                        <w:szCs w:val="24"/>
                        <w:lang w:val="en-US" w:eastAsia="en-US"/>
                      </w:rPr>
                    </m:ctrlPr>
                  </m:sSubPr>
                  <m:e>
                    <m:r>
                      <w:rPr>
                        <w:rFonts w:ascii="Cambria Math" w:hAnsi="Cambria Math"/>
                        <w:sz w:val="24"/>
                        <w:szCs w:val="24"/>
                        <w:lang w:val="en-US" w:eastAsia="en-US"/>
                      </w:rPr>
                      <m:t>Swap</m:t>
                    </m:r>
                  </m:e>
                  <m:sub>
                    <m:r>
                      <w:rPr>
                        <w:rFonts w:ascii="Cambria Math" w:hAnsi="Cambria Math"/>
                        <w:sz w:val="24"/>
                        <w:szCs w:val="24"/>
                        <w:lang w:val="en-US" w:eastAsia="en-US"/>
                      </w:rPr>
                      <m:t>max</m:t>
                    </m:r>
                  </m:sub>
                </m:sSub>
                <m:r>
                  <w:rPr>
                    <w:rFonts w:ascii="Cambria Math" w:hAnsi="Cambria Math"/>
                    <w:sz w:val="24"/>
                    <w:szCs w:val="24"/>
                    <w:lang w:val="en-US" w:eastAsia="en-US"/>
                  </w:rPr>
                  <m:t>≤50%</m:t>
                </m:r>
              </m:oMath>
            </m:oMathPara>
          </w:p>
        </w:tc>
        <w:tc>
          <w:tcPr>
            <w:tcW w:w="2336" w:type="dxa"/>
            <w:vAlign w:val="center"/>
          </w:tcPr>
          <w:p w14:paraId="358EF913" w14:textId="3ED03B7A" w:rsidR="00BF12B4" w:rsidRPr="005A4A41" w:rsidRDefault="005A4A41" w:rsidP="001400ED">
            <w:pPr>
              <w:ind w:firstLine="0"/>
              <w:jc w:val="center"/>
              <w:rPr>
                <w:sz w:val="24"/>
                <w:szCs w:val="24"/>
                <w:lang w:eastAsia="en-US"/>
              </w:rPr>
            </w:pPr>
            <w:r>
              <w:rPr>
                <w:sz w:val="24"/>
                <w:szCs w:val="24"/>
                <w:lang w:eastAsia="en-US"/>
              </w:rPr>
              <w:t>Норма</w:t>
            </w:r>
          </w:p>
        </w:tc>
        <w:tc>
          <w:tcPr>
            <w:tcW w:w="2336" w:type="dxa"/>
            <w:vAlign w:val="center"/>
          </w:tcPr>
          <w:p w14:paraId="48F61E73" w14:textId="51B24090" w:rsidR="00BF12B4" w:rsidRPr="00D570E9" w:rsidRDefault="006352BE" w:rsidP="001400ED">
            <w:pPr>
              <w:ind w:firstLine="0"/>
              <w:jc w:val="center"/>
              <w:rPr>
                <w:sz w:val="24"/>
                <w:szCs w:val="24"/>
                <w:lang w:eastAsia="en-US"/>
              </w:rPr>
            </w:pPr>
            <w:r w:rsidRPr="006352BE">
              <w:rPr>
                <w:sz w:val="24"/>
                <w:szCs w:val="24"/>
                <w:lang w:eastAsia="en-US"/>
              </w:rPr>
              <w:t>SWAP: Помірне використання</w:t>
            </w:r>
          </w:p>
        </w:tc>
      </w:tr>
      <w:tr w:rsidR="00BF12B4" w14:paraId="5F43D501" w14:textId="77777777" w:rsidTr="00D570E9">
        <w:trPr>
          <w:jc w:val="center"/>
        </w:trPr>
        <w:tc>
          <w:tcPr>
            <w:tcW w:w="2336" w:type="dxa"/>
            <w:vMerge/>
            <w:vAlign w:val="center"/>
          </w:tcPr>
          <w:p w14:paraId="3BD036A6" w14:textId="77777777" w:rsidR="00BF12B4" w:rsidRPr="00233AC5" w:rsidRDefault="00BF12B4" w:rsidP="001400ED">
            <w:pPr>
              <w:ind w:firstLine="0"/>
              <w:jc w:val="center"/>
              <w:rPr>
                <w:sz w:val="24"/>
                <w:szCs w:val="24"/>
                <w:lang w:eastAsia="en-US"/>
              </w:rPr>
            </w:pPr>
          </w:p>
        </w:tc>
        <w:tc>
          <w:tcPr>
            <w:tcW w:w="2336" w:type="dxa"/>
            <w:vAlign w:val="center"/>
          </w:tcPr>
          <w:p w14:paraId="3DCD4F87" w14:textId="610371D5" w:rsidR="00BF12B4" w:rsidRPr="00D570E9" w:rsidRDefault="000A5A91" w:rsidP="001400ED">
            <w:pPr>
              <w:ind w:firstLine="0"/>
              <w:jc w:val="center"/>
              <w:rPr>
                <w:sz w:val="24"/>
                <w:szCs w:val="24"/>
                <w:lang w:eastAsia="en-US"/>
              </w:rPr>
            </w:pPr>
            <m:oMathPara>
              <m:oMath>
                <m:sSub>
                  <m:sSubPr>
                    <m:ctrlPr>
                      <w:rPr>
                        <w:rFonts w:ascii="Cambria Math" w:hAnsi="Cambria Math"/>
                        <w:i/>
                        <w:sz w:val="24"/>
                        <w:szCs w:val="24"/>
                        <w:lang w:val="en-US" w:eastAsia="en-US"/>
                      </w:rPr>
                    </m:ctrlPr>
                  </m:sSubPr>
                  <m:e>
                    <m:r>
                      <w:rPr>
                        <w:rFonts w:ascii="Cambria Math" w:hAnsi="Cambria Math"/>
                        <w:sz w:val="24"/>
                        <w:szCs w:val="24"/>
                        <w:lang w:val="en-US" w:eastAsia="en-US"/>
                      </w:rPr>
                      <m:t>Swap</m:t>
                    </m:r>
                  </m:e>
                  <m:sub>
                    <m:r>
                      <w:rPr>
                        <w:rFonts w:ascii="Cambria Math" w:hAnsi="Cambria Math"/>
                        <w:sz w:val="24"/>
                        <w:szCs w:val="24"/>
                        <w:lang w:val="en-US" w:eastAsia="en-US"/>
                      </w:rPr>
                      <m:t>max</m:t>
                    </m:r>
                  </m:sub>
                </m:sSub>
                <m:r>
                  <w:rPr>
                    <w:rFonts w:ascii="Cambria Math" w:hAnsi="Cambria Math"/>
                    <w:sz w:val="24"/>
                    <w:szCs w:val="24"/>
                    <w:lang w:val="en-US" w:eastAsia="en-US"/>
                  </w:rPr>
                  <m:t>&gt;50%</m:t>
                </m:r>
              </m:oMath>
            </m:oMathPara>
          </w:p>
        </w:tc>
        <w:tc>
          <w:tcPr>
            <w:tcW w:w="2336" w:type="dxa"/>
            <w:vAlign w:val="center"/>
          </w:tcPr>
          <w:p w14:paraId="0870C3FD" w14:textId="33FFCF13" w:rsidR="00BF12B4" w:rsidRPr="00D570E9" w:rsidRDefault="005A4A41" w:rsidP="001400ED">
            <w:pPr>
              <w:ind w:firstLine="0"/>
              <w:jc w:val="center"/>
              <w:rPr>
                <w:sz w:val="24"/>
                <w:szCs w:val="24"/>
                <w:lang w:eastAsia="en-US"/>
              </w:rPr>
            </w:pPr>
            <w:r w:rsidRPr="005A4A41">
              <w:rPr>
                <w:sz w:val="24"/>
                <w:szCs w:val="24"/>
                <w:lang w:eastAsia="en-US"/>
              </w:rPr>
              <w:t>Попередження</w:t>
            </w:r>
          </w:p>
        </w:tc>
        <w:tc>
          <w:tcPr>
            <w:tcW w:w="2336" w:type="dxa"/>
            <w:vAlign w:val="center"/>
          </w:tcPr>
          <w:p w14:paraId="691B817F" w14:textId="137BF6D6" w:rsidR="00BF12B4" w:rsidRPr="00D570E9" w:rsidRDefault="006352BE" w:rsidP="001400ED">
            <w:pPr>
              <w:ind w:firstLine="0"/>
              <w:jc w:val="center"/>
              <w:rPr>
                <w:sz w:val="24"/>
                <w:szCs w:val="24"/>
                <w:lang w:eastAsia="en-US"/>
              </w:rPr>
            </w:pPr>
            <w:r w:rsidRPr="006352BE">
              <w:rPr>
                <w:sz w:val="24"/>
                <w:szCs w:val="24"/>
                <w:lang w:eastAsia="en-US"/>
              </w:rPr>
              <w:t xml:space="preserve">SWAP: Активний </w:t>
            </w:r>
            <w:proofErr w:type="spellStart"/>
            <w:r w:rsidRPr="006352BE">
              <w:rPr>
                <w:sz w:val="24"/>
                <w:szCs w:val="24"/>
                <w:lang w:eastAsia="en-US"/>
              </w:rPr>
              <w:t>свопінг</w:t>
            </w:r>
            <w:proofErr w:type="spellEnd"/>
          </w:p>
        </w:tc>
      </w:tr>
    </w:tbl>
    <w:p w14:paraId="01DBF8A2" w14:textId="77777777" w:rsidR="008E7739" w:rsidRPr="007C0B19" w:rsidRDefault="008E7739" w:rsidP="00306B83">
      <w:pPr>
        <w:rPr>
          <w:szCs w:val="28"/>
          <w:lang w:eastAsia="en-US"/>
        </w:rPr>
      </w:pPr>
    </w:p>
    <w:p w14:paraId="47204DD3" w14:textId="38D99A1C" w:rsidR="00D67738" w:rsidRPr="00D67738" w:rsidRDefault="00D67738" w:rsidP="00C30033">
      <w:pPr>
        <w:rPr>
          <w:lang w:eastAsia="en-US"/>
        </w:rPr>
      </w:pPr>
      <w:r w:rsidRPr="00D67738">
        <w:rPr>
          <w:lang w:eastAsia="en-US"/>
        </w:rPr>
        <w:t>Додатково алгоритм аналізує список процесів у кінцевій точці вимірювання та визначає процес, який споживав найбільше ресурсів. Ця інформація додається до звіту у форматі, що вказує назву процесу та обсяг використаної ним пам’яті у мегабайтах.</w:t>
      </w:r>
    </w:p>
    <w:p w14:paraId="7698B6C7" w14:textId="69D29EC7" w:rsidR="008E7739" w:rsidRPr="007C0B19" w:rsidRDefault="00D67738" w:rsidP="00C30033">
      <w:pPr>
        <w:rPr>
          <w:lang w:eastAsia="en-US"/>
        </w:rPr>
      </w:pPr>
      <w:r w:rsidRPr="00D67738">
        <w:rPr>
          <w:lang w:eastAsia="en-US"/>
        </w:rPr>
        <w:t>Такий підхід дозволяє користувачеві миттєво отримати оцінку стану системи без необхідності самостійно аналізувати графіки та масиви числових даних.</w:t>
      </w:r>
    </w:p>
    <w:p w14:paraId="7BBA42E6" w14:textId="1B9D0643" w:rsidR="008E7739" w:rsidRPr="007C0B19" w:rsidRDefault="008B3803" w:rsidP="009074C1">
      <w:pPr>
        <w:pStyle w:val="2"/>
        <w:rPr>
          <w:lang w:eastAsia="en-US"/>
        </w:rPr>
      </w:pPr>
      <w:bookmarkStart w:id="137" w:name="_Toc230868789"/>
      <w:r w:rsidRPr="008B3803">
        <w:rPr>
          <w:lang w:eastAsia="en-US"/>
        </w:rPr>
        <w:t>3.7 Реалізація візуалізації результатів моніторингу та аналізу</w:t>
      </w:r>
      <w:bookmarkEnd w:id="137"/>
    </w:p>
    <w:p w14:paraId="69697AEB" w14:textId="334BA9A6" w:rsidR="008E7739" w:rsidRPr="007C0B19" w:rsidRDefault="00937C2F" w:rsidP="0018195C">
      <w:pPr>
        <w:rPr>
          <w:lang w:eastAsia="en-US"/>
        </w:rPr>
      </w:pPr>
      <w:r w:rsidRPr="00937C2F">
        <w:rPr>
          <w:lang w:eastAsia="en-US"/>
        </w:rPr>
        <w:t xml:space="preserve">Візуалізація даних у програмному застосунку </w:t>
      </w:r>
      <w:proofErr w:type="spellStart"/>
      <w:r w:rsidRPr="00937C2F">
        <w:rPr>
          <w:lang w:eastAsia="en-US"/>
        </w:rPr>
        <w:t>MemSleuth</w:t>
      </w:r>
      <w:proofErr w:type="spellEnd"/>
      <w:r w:rsidRPr="00937C2F">
        <w:rPr>
          <w:lang w:eastAsia="en-US"/>
        </w:rPr>
        <w:t xml:space="preserve"> реалізована з використанням бібліотеки </w:t>
      </w:r>
      <w:proofErr w:type="spellStart"/>
      <w:r w:rsidRPr="00937C2F">
        <w:rPr>
          <w:lang w:eastAsia="en-US"/>
        </w:rPr>
        <w:t>matplotlib</w:t>
      </w:r>
      <w:proofErr w:type="spellEnd"/>
      <w:r w:rsidRPr="00937C2F">
        <w:rPr>
          <w:lang w:eastAsia="en-US"/>
        </w:rPr>
        <w:t xml:space="preserve">, яка є стандартом де-факто для наукової графіки у </w:t>
      </w:r>
      <w:proofErr w:type="spellStart"/>
      <w:r w:rsidRPr="00937C2F">
        <w:rPr>
          <w:lang w:eastAsia="en-US"/>
        </w:rPr>
        <w:t>Python</w:t>
      </w:r>
      <w:proofErr w:type="spellEnd"/>
      <w:r w:rsidRPr="00937C2F">
        <w:rPr>
          <w:lang w:eastAsia="en-US"/>
        </w:rPr>
        <w:t xml:space="preserve">. Для інтеграції графіків у графічний інтерфейс </w:t>
      </w:r>
      <w:proofErr w:type="spellStart"/>
      <w:r w:rsidRPr="00937C2F">
        <w:rPr>
          <w:lang w:eastAsia="en-US"/>
        </w:rPr>
        <w:t>tkinter</w:t>
      </w:r>
      <w:proofErr w:type="spellEnd"/>
      <w:r w:rsidRPr="00937C2F">
        <w:rPr>
          <w:lang w:eastAsia="en-US"/>
        </w:rPr>
        <w:t xml:space="preserve"> використано спеціалізований </w:t>
      </w:r>
      <w:proofErr w:type="spellStart"/>
      <w:r w:rsidRPr="00937C2F">
        <w:rPr>
          <w:lang w:eastAsia="en-US"/>
        </w:rPr>
        <w:t>бекенд</w:t>
      </w:r>
      <w:proofErr w:type="spellEnd"/>
      <w:r w:rsidRPr="00937C2F">
        <w:rPr>
          <w:lang w:eastAsia="en-US"/>
        </w:rPr>
        <w:t xml:space="preserve"> </w:t>
      </w:r>
      <w:proofErr w:type="spellStart"/>
      <w:r w:rsidRPr="00937C2F">
        <w:rPr>
          <w:lang w:eastAsia="en-US"/>
        </w:rPr>
        <w:t>FigureCanvasTkAgg</w:t>
      </w:r>
      <w:proofErr w:type="spellEnd"/>
      <w:r w:rsidRPr="00937C2F">
        <w:rPr>
          <w:lang w:eastAsia="en-US"/>
        </w:rPr>
        <w:t xml:space="preserve">, що дозволяє відображати об’єкти </w:t>
      </w:r>
      <w:proofErr w:type="spellStart"/>
      <w:r w:rsidRPr="00937C2F">
        <w:rPr>
          <w:lang w:eastAsia="en-US"/>
        </w:rPr>
        <w:t>Figure</w:t>
      </w:r>
      <w:proofErr w:type="spellEnd"/>
      <w:r w:rsidRPr="00937C2F">
        <w:rPr>
          <w:lang w:eastAsia="en-US"/>
        </w:rPr>
        <w:t xml:space="preserve"> як </w:t>
      </w:r>
      <w:proofErr w:type="spellStart"/>
      <w:r w:rsidRPr="00937C2F">
        <w:rPr>
          <w:lang w:eastAsia="en-US"/>
        </w:rPr>
        <w:t>віджети</w:t>
      </w:r>
      <w:proofErr w:type="spellEnd"/>
      <w:r w:rsidRPr="00937C2F">
        <w:rPr>
          <w:lang w:eastAsia="en-US"/>
        </w:rPr>
        <w:t xml:space="preserve"> користувацького інтерфейсу.</w:t>
      </w:r>
      <w:r w:rsidR="00F84B9C" w:rsidRPr="00F84B9C">
        <w:rPr>
          <w:noProof/>
        </w:rPr>
        <w:t xml:space="preserve"> </w:t>
      </w:r>
    </w:p>
    <w:p w14:paraId="4AE4D2E5" w14:textId="48094288" w:rsidR="008E7739" w:rsidRPr="007C0B19" w:rsidRDefault="00452641" w:rsidP="00452641">
      <w:pPr>
        <w:pStyle w:val="2"/>
        <w:rPr>
          <w:lang w:eastAsia="en-US"/>
        </w:rPr>
      </w:pPr>
      <w:bookmarkStart w:id="138" w:name="_Toc230868790"/>
      <w:r w:rsidRPr="00452641">
        <w:rPr>
          <w:lang w:eastAsia="en-US"/>
        </w:rPr>
        <w:lastRenderedPageBreak/>
        <w:t>3.7.1 Побудова графіків та маркування пікових навантажень</w:t>
      </w:r>
      <w:bookmarkEnd w:id="138"/>
    </w:p>
    <w:p w14:paraId="06CE02F7" w14:textId="36D18F0C" w:rsidR="00E520F9" w:rsidRDefault="00E520F9" w:rsidP="000304B9">
      <w:pPr>
        <w:rPr>
          <w:lang w:eastAsia="en-US"/>
        </w:rPr>
      </w:pPr>
      <w:r w:rsidRPr="00E520F9">
        <w:rPr>
          <w:lang w:eastAsia="en-US"/>
        </w:rPr>
        <w:t>Графічне полотно програми налаштовано для одночасного відображення двох основних часових рядів, що дозволяє комплексно оцінити стан підсистеми пам’яті</w:t>
      </w:r>
      <w:r w:rsidR="00CE5E3A">
        <w:rPr>
          <w:lang w:eastAsia="en-US"/>
        </w:rPr>
        <w:t xml:space="preserve"> </w:t>
      </w:r>
      <w:r w:rsidR="00CE5E3A" w:rsidRPr="00CE5E3A">
        <w:rPr>
          <w:lang w:eastAsia="en-US"/>
        </w:rPr>
        <w:t>(лістинг А.4)</w:t>
      </w:r>
      <w:r w:rsidRPr="00E520F9">
        <w:rPr>
          <w:lang w:eastAsia="en-US"/>
        </w:rPr>
        <w:t>. Стилізація ліній реалізована наступним чином:</w:t>
      </w:r>
    </w:p>
    <w:p w14:paraId="26BA9796" w14:textId="039FD864" w:rsidR="00153E7A" w:rsidRPr="00430971" w:rsidRDefault="00153E7A" w:rsidP="00C7066E">
      <w:pPr>
        <w:pStyle w:val="a3"/>
        <w:numPr>
          <w:ilvl w:val="0"/>
          <w:numId w:val="26"/>
        </w:numPr>
        <w:ind w:left="0" w:firstLine="851"/>
        <w:rPr>
          <w:rFonts w:cs="Times New Roman"/>
          <w:szCs w:val="28"/>
          <w:lang w:eastAsia="en-US"/>
        </w:rPr>
      </w:pPr>
      <w:proofErr w:type="spellStart"/>
      <w:r w:rsidRPr="008C5C17">
        <w:rPr>
          <w:rFonts w:cs="Times New Roman"/>
          <w:szCs w:val="28"/>
          <w:lang w:eastAsia="en-US"/>
        </w:rPr>
        <w:t>Візуалізація</w:t>
      </w:r>
      <w:proofErr w:type="spellEnd"/>
      <w:r w:rsidRPr="008C5C17">
        <w:rPr>
          <w:rFonts w:cs="Times New Roman"/>
          <w:szCs w:val="28"/>
          <w:lang w:eastAsia="en-US"/>
        </w:rPr>
        <w:t xml:space="preserve"> </w:t>
      </w:r>
      <w:proofErr w:type="spellStart"/>
      <w:r w:rsidRPr="008C5C17">
        <w:rPr>
          <w:rFonts w:cs="Times New Roman"/>
          <w:szCs w:val="28"/>
          <w:lang w:eastAsia="en-US"/>
        </w:rPr>
        <w:t>використання</w:t>
      </w:r>
      <w:proofErr w:type="spellEnd"/>
      <w:r w:rsidRPr="008C5C17">
        <w:rPr>
          <w:rFonts w:cs="Times New Roman"/>
          <w:szCs w:val="28"/>
          <w:lang w:eastAsia="en-US"/>
        </w:rPr>
        <w:t xml:space="preserve"> </w:t>
      </w:r>
      <w:proofErr w:type="spellStart"/>
      <w:r w:rsidRPr="008C5C17">
        <w:rPr>
          <w:rFonts w:cs="Times New Roman"/>
          <w:szCs w:val="28"/>
          <w:lang w:eastAsia="en-US"/>
        </w:rPr>
        <w:t>оперативної</w:t>
      </w:r>
      <w:proofErr w:type="spellEnd"/>
      <w:r w:rsidRPr="008C5C17">
        <w:rPr>
          <w:rFonts w:cs="Times New Roman"/>
          <w:szCs w:val="28"/>
          <w:lang w:eastAsia="en-US"/>
        </w:rPr>
        <w:t xml:space="preserve"> </w:t>
      </w:r>
      <w:proofErr w:type="spellStart"/>
      <w:r w:rsidRPr="008C5C17">
        <w:rPr>
          <w:rFonts w:cs="Times New Roman"/>
          <w:szCs w:val="28"/>
          <w:lang w:eastAsia="en-US"/>
        </w:rPr>
        <w:t>пам’яті</w:t>
      </w:r>
      <w:proofErr w:type="spellEnd"/>
      <w:r w:rsidRPr="008C5C17">
        <w:rPr>
          <w:rFonts w:cs="Times New Roman"/>
          <w:szCs w:val="28"/>
          <w:lang w:eastAsia="en-US"/>
        </w:rPr>
        <w:t xml:space="preserve"> (RAM).</w:t>
      </w:r>
      <w:r w:rsidRPr="00430971">
        <w:rPr>
          <w:rFonts w:cs="Times New Roman"/>
          <w:szCs w:val="28"/>
          <w:lang w:eastAsia="en-US"/>
        </w:rPr>
        <w:t xml:space="preserve"> Для </w:t>
      </w:r>
      <w:proofErr w:type="spellStart"/>
      <w:r w:rsidRPr="00430971">
        <w:rPr>
          <w:rFonts w:cs="Times New Roman"/>
          <w:szCs w:val="28"/>
          <w:lang w:eastAsia="en-US"/>
        </w:rPr>
        <w:t>відображення</w:t>
      </w:r>
      <w:proofErr w:type="spellEnd"/>
      <w:r w:rsidRPr="00430971">
        <w:rPr>
          <w:rFonts w:cs="Times New Roman"/>
          <w:szCs w:val="28"/>
          <w:lang w:eastAsia="en-US"/>
        </w:rPr>
        <w:t xml:space="preserve"> </w:t>
      </w:r>
      <w:proofErr w:type="spellStart"/>
      <w:r w:rsidRPr="00430971">
        <w:rPr>
          <w:rFonts w:cs="Times New Roman"/>
          <w:szCs w:val="28"/>
          <w:lang w:eastAsia="en-US"/>
        </w:rPr>
        <w:t>динаміки</w:t>
      </w:r>
      <w:proofErr w:type="spellEnd"/>
      <w:r w:rsidRPr="00430971">
        <w:rPr>
          <w:rFonts w:cs="Times New Roman"/>
          <w:szCs w:val="28"/>
          <w:lang w:eastAsia="en-US"/>
        </w:rPr>
        <w:t xml:space="preserve"> </w:t>
      </w:r>
      <w:proofErr w:type="spellStart"/>
      <w:r w:rsidRPr="00430971">
        <w:rPr>
          <w:rFonts w:cs="Times New Roman"/>
          <w:szCs w:val="28"/>
          <w:lang w:eastAsia="en-US"/>
        </w:rPr>
        <w:t>завантаження</w:t>
      </w:r>
      <w:proofErr w:type="spellEnd"/>
      <w:r w:rsidRPr="00430971">
        <w:rPr>
          <w:rFonts w:cs="Times New Roman"/>
          <w:szCs w:val="28"/>
          <w:lang w:eastAsia="en-US"/>
        </w:rPr>
        <w:t xml:space="preserve"> </w:t>
      </w:r>
      <w:proofErr w:type="spellStart"/>
      <w:r w:rsidRPr="00430971">
        <w:rPr>
          <w:rFonts w:cs="Times New Roman"/>
          <w:szCs w:val="28"/>
          <w:lang w:eastAsia="en-US"/>
        </w:rPr>
        <w:t>фізичної</w:t>
      </w:r>
      <w:proofErr w:type="spellEnd"/>
      <w:r w:rsidRPr="00430971">
        <w:rPr>
          <w:rFonts w:cs="Times New Roman"/>
          <w:szCs w:val="28"/>
          <w:lang w:eastAsia="en-US"/>
        </w:rPr>
        <w:t xml:space="preserve"> </w:t>
      </w:r>
      <w:proofErr w:type="spellStart"/>
      <w:r w:rsidRPr="00430971">
        <w:rPr>
          <w:rFonts w:cs="Times New Roman"/>
          <w:szCs w:val="28"/>
          <w:lang w:eastAsia="en-US"/>
        </w:rPr>
        <w:t>пам’яті</w:t>
      </w:r>
      <w:proofErr w:type="spellEnd"/>
      <w:r w:rsidRPr="00430971">
        <w:rPr>
          <w:rFonts w:cs="Times New Roman"/>
          <w:szCs w:val="28"/>
          <w:lang w:eastAsia="en-US"/>
        </w:rPr>
        <w:t xml:space="preserve"> на </w:t>
      </w:r>
      <w:proofErr w:type="spellStart"/>
      <w:r w:rsidRPr="00430971">
        <w:rPr>
          <w:rFonts w:cs="Times New Roman"/>
          <w:szCs w:val="28"/>
          <w:lang w:eastAsia="en-US"/>
        </w:rPr>
        <w:t>графіку</w:t>
      </w:r>
      <w:proofErr w:type="spellEnd"/>
      <w:r w:rsidRPr="00430971">
        <w:rPr>
          <w:rFonts w:cs="Times New Roman"/>
          <w:szCs w:val="28"/>
          <w:lang w:eastAsia="en-US"/>
        </w:rPr>
        <w:t xml:space="preserve"> </w:t>
      </w:r>
      <w:proofErr w:type="spellStart"/>
      <w:r w:rsidRPr="00430971">
        <w:rPr>
          <w:rFonts w:cs="Times New Roman"/>
          <w:szCs w:val="28"/>
          <w:lang w:eastAsia="en-US"/>
        </w:rPr>
        <w:t>застосовується</w:t>
      </w:r>
      <w:proofErr w:type="spellEnd"/>
      <w:r w:rsidRPr="00430971">
        <w:rPr>
          <w:rFonts w:cs="Times New Roman"/>
          <w:szCs w:val="28"/>
          <w:lang w:eastAsia="en-US"/>
        </w:rPr>
        <w:t xml:space="preserve"> </w:t>
      </w:r>
      <w:proofErr w:type="spellStart"/>
      <w:r w:rsidRPr="00430971">
        <w:rPr>
          <w:rFonts w:cs="Times New Roman"/>
          <w:szCs w:val="28"/>
          <w:lang w:eastAsia="en-US"/>
        </w:rPr>
        <w:t>суцільна</w:t>
      </w:r>
      <w:proofErr w:type="spellEnd"/>
      <w:r w:rsidRPr="00430971">
        <w:rPr>
          <w:rFonts w:cs="Times New Roman"/>
          <w:szCs w:val="28"/>
          <w:lang w:eastAsia="en-US"/>
        </w:rPr>
        <w:t xml:space="preserve"> </w:t>
      </w:r>
      <w:proofErr w:type="spellStart"/>
      <w:r w:rsidRPr="00430971">
        <w:rPr>
          <w:rFonts w:cs="Times New Roman"/>
          <w:szCs w:val="28"/>
          <w:lang w:eastAsia="en-US"/>
        </w:rPr>
        <w:t>лінія</w:t>
      </w:r>
      <w:proofErr w:type="spellEnd"/>
      <w:r w:rsidRPr="00430971">
        <w:rPr>
          <w:rFonts w:cs="Times New Roman"/>
          <w:szCs w:val="28"/>
          <w:lang w:eastAsia="en-US"/>
        </w:rPr>
        <w:t xml:space="preserve"> </w:t>
      </w:r>
      <w:proofErr w:type="spellStart"/>
      <w:r w:rsidRPr="00430971">
        <w:rPr>
          <w:rFonts w:cs="Times New Roman"/>
          <w:szCs w:val="28"/>
          <w:lang w:eastAsia="en-US"/>
        </w:rPr>
        <w:t>насиченого</w:t>
      </w:r>
      <w:proofErr w:type="spellEnd"/>
      <w:r w:rsidRPr="00430971">
        <w:rPr>
          <w:rFonts w:cs="Times New Roman"/>
          <w:szCs w:val="28"/>
          <w:lang w:eastAsia="en-US"/>
        </w:rPr>
        <w:t xml:space="preserve"> </w:t>
      </w:r>
      <w:proofErr w:type="spellStart"/>
      <w:r w:rsidRPr="00430971">
        <w:rPr>
          <w:rFonts w:cs="Times New Roman"/>
          <w:szCs w:val="28"/>
          <w:lang w:eastAsia="en-US"/>
        </w:rPr>
        <w:t>синього</w:t>
      </w:r>
      <w:proofErr w:type="spellEnd"/>
      <w:r w:rsidRPr="00430971">
        <w:rPr>
          <w:rFonts w:cs="Times New Roman"/>
          <w:szCs w:val="28"/>
          <w:lang w:eastAsia="en-US"/>
        </w:rPr>
        <w:t xml:space="preserve"> </w:t>
      </w:r>
      <w:proofErr w:type="spellStart"/>
      <w:r w:rsidRPr="00430971">
        <w:rPr>
          <w:rFonts w:cs="Times New Roman"/>
          <w:szCs w:val="28"/>
          <w:lang w:eastAsia="en-US"/>
        </w:rPr>
        <w:t>кольору</w:t>
      </w:r>
      <w:proofErr w:type="spellEnd"/>
      <w:r w:rsidRPr="00430971">
        <w:rPr>
          <w:rFonts w:cs="Times New Roman"/>
          <w:szCs w:val="28"/>
          <w:lang w:eastAsia="en-US"/>
        </w:rPr>
        <w:t xml:space="preserve"> (параметр </w:t>
      </w:r>
      <w:proofErr w:type="spellStart"/>
      <w:r w:rsidRPr="00430971">
        <w:rPr>
          <w:rFonts w:cs="Times New Roman"/>
          <w:szCs w:val="28"/>
          <w:lang w:eastAsia="en-US"/>
        </w:rPr>
        <w:t>color</w:t>
      </w:r>
      <w:proofErr w:type="spellEnd"/>
      <w:r w:rsidRPr="00430971">
        <w:rPr>
          <w:rFonts w:cs="Times New Roman"/>
          <w:szCs w:val="28"/>
          <w:lang w:eastAsia="en-US"/>
        </w:rPr>
        <w:t xml:space="preserve">='#0078d7'), </w:t>
      </w:r>
      <w:proofErr w:type="spellStart"/>
      <w:r w:rsidRPr="00430971">
        <w:rPr>
          <w:rFonts w:cs="Times New Roman"/>
          <w:szCs w:val="28"/>
          <w:lang w:eastAsia="en-US"/>
        </w:rPr>
        <w:t>що</w:t>
      </w:r>
      <w:proofErr w:type="spellEnd"/>
      <w:r w:rsidRPr="00430971">
        <w:rPr>
          <w:rFonts w:cs="Times New Roman"/>
          <w:szCs w:val="28"/>
          <w:lang w:eastAsia="en-US"/>
        </w:rPr>
        <w:t xml:space="preserve"> </w:t>
      </w:r>
      <w:proofErr w:type="spellStart"/>
      <w:r w:rsidRPr="00430971">
        <w:rPr>
          <w:rFonts w:cs="Times New Roman"/>
          <w:szCs w:val="28"/>
          <w:lang w:eastAsia="en-US"/>
        </w:rPr>
        <w:t>дозволяє</w:t>
      </w:r>
      <w:proofErr w:type="spellEnd"/>
      <w:r w:rsidRPr="00430971">
        <w:rPr>
          <w:rFonts w:cs="Times New Roman"/>
          <w:szCs w:val="28"/>
          <w:lang w:eastAsia="en-US"/>
        </w:rPr>
        <w:t xml:space="preserve"> </w:t>
      </w:r>
      <w:proofErr w:type="spellStart"/>
      <w:r w:rsidRPr="00430971">
        <w:rPr>
          <w:rFonts w:cs="Times New Roman"/>
          <w:szCs w:val="28"/>
          <w:lang w:eastAsia="en-US"/>
        </w:rPr>
        <w:t>чітко</w:t>
      </w:r>
      <w:proofErr w:type="spellEnd"/>
      <w:r w:rsidRPr="00430971">
        <w:rPr>
          <w:rFonts w:cs="Times New Roman"/>
          <w:szCs w:val="28"/>
          <w:lang w:eastAsia="en-US"/>
        </w:rPr>
        <w:t xml:space="preserve"> </w:t>
      </w:r>
      <w:proofErr w:type="spellStart"/>
      <w:r w:rsidRPr="00430971">
        <w:rPr>
          <w:rFonts w:cs="Times New Roman"/>
          <w:szCs w:val="28"/>
          <w:lang w:eastAsia="en-US"/>
        </w:rPr>
        <w:t>виділити</w:t>
      </w:r>
      <w:proofErr w:type="spellEnd"/>
      <w:r w:rsidRPr="00430971">
        <w:rPr>
          <w:rFonts w:cs="Times New Roman"/>
          <w:szCs w:val="28"/>
          <w:lang w:eastAsia="en-US"/>
        </w:rPr>
        <w:t xml:space="preserve"> </w:t>
      </w:r>
      <w:proofErr w:type="spellStart"/>
      <w:r w:rsidRPr="00430971">
        <w:rPr>
          <w:rFonts w:cs="Times New Roman"/>
          <w:szCs w:val="28"/>
          <w:lang w:eastAsia="en-US"/>
        </w:rPr>
        <w:t>основний</w:t>
      </w:r>
      <w:proofErr w:type="spellEnd"/>
      <w:r w:rsidRPr="00430971">
        <w:rPr>
          <w:rFonts w:cs="Times New Roman"/>
          <w:szCs w:val="28"/>
          <w:lang w:eastAsia="en-US"/>
        </w:rPr>
        <w:t xml:space="preserve"> </w:t>
      </w:r>
      <w:proofErr w:type="spellStart"/>
      <w:r w:rsidRPr="00430971">
        <w:rPr>
          <w:rFonts w:cs="Times New Roman"/>
          <w:szCs w:val="28"/>
          <w:lang w:eastAsia="en-US"/>
        </w:rPr>
        <w:t>показник</w:t>
      </w:r>
      <w:proofErr w:type="spellEnd"/>
      <w:r w:rsidRPr="00430971">
        <w:rPr>
          <w:rFonts w:cs="Times New Roman"/>
          <w:szCs w:val="28"/>
          <w:lang w:eastAsia="en-US"/>
        </w:rPr>
        <w:t xml:space="preserve"> </w:t>
      </w:r>
      <w:proofErr w:type="spellStart"/>
      <w:r w:rsidRPr="00430971">
        <w:rPr>
          <w:rFonts w:cs="Times New Roman"/>
          <w:szCs w:val="28"/>
          <w:lang w:eastAsia="en-US"/>
        </w:rPr>
        <w:t>продуктивності</w:t>
      </w:r>
      <w:proofErr w:type="spellEnd"/>
      <w:r w:rsidRPr="00430971">
        <w:rPr>
          <w:rFonts w:cs="Times New Roman"/>
          <w:szCs w:val="28"/>
          <w:lang w:eastAsia="en-US"/>
        </w:rPr>
        <w:t xml:space="preserve"> та </w:t>
      </w:r>
      <w:proofErr w:type="spellStart"/>
      <w:r w:rsidRPr="00430971">
        <w:rPr>
          <w:rFonts w:cs="Times New Roman"/>
          <w:szCs w:val="28"/>
          <w:lang w:eastAsia="en-US"/>
        </w:rPr>
        <w:t>забезпечити</w:t>
      </w:r>
      <w:proofErr w:type="spellEnd"/>
      <w:r w:rsidRPr="00430971">
        <w:rPr>
          <w:rFonts w:cs="Times New Roman"/>
          <w:szCs w:val="28"/>
          <w:lang w:eastAsia="en-US"/>
        </w:rPr>
        <w:t xml:space="preserve"> </w:t>
      </w:r>
      <w:proofErr w:type="spellStart"/>
      <w:r w:rsidRPr="00430971">
        <w:rPr>
          <w:rFonts w:cs="Times New Roman"/>
          <w:szCs w:val="28"/>
          <w:lang w:eastAsia="en-US"/>
        </w:rPr>
        <w:t>його</w:t>
      </w:r>
      <w:proofErr w:type="spellEnd"/>
      <w:r w:rsidRPr="00430971">
        <w:rPr>
          <w:rFonts w:cs="Times New Roman"/>
          <w:szCs w:val="28"/>
          <w:lang w:eastAsia="en-US"/>
        </w:rPr>
        <w:t xml:space="preserve"> </w:t>
      </w:r>
      <w:proofErr w:type="spellStart"/>
      <w:r w:rsidRPr="00430971">
        <w:rPr>
          <w:rFonts w:cs="Times New Roman"/>
          <w:szCs w:val="28"/>
          <w:lang w:eastAsia="en-US"/>
        </w:rPr>
        <w:t>легке</w:t>
      </w:r>
      <w:proofErr w:type="spellEnd"/>
      <w:r w:rsidRPr="00430971">
        <w:rPr>
          <w:rFonts w:cs="Times New Roman"/>
          <w:szCs w:val="28"/>
          <w:lang w:eastAsia="en-US"/>
        </w:rPr>
        <w:t xml:space="preserve"> </w:t>
      </w:r>
      <w:proofErr w:type="spellStart"/>
      <w:r w:rsidRPr="00430971">
        <w:rPr>
          <w:rFonts w:cs="Times New Roman"/>
          <w:szCs w:val="28"/>
          <w:lang w:eastAsia="en-US"/>
        </w:rPr>
        <w:t>сприйняття</w:t>
      </w:r>
      <w:proofErr w:type="spellEnd"/>
      <w:r w:rsidRPr="00430971">
        <w:rPr>
          <w:rFonts w:cs="Times New Roman"/>
          <w:szCs w:val="28"/>
          <w:lang w:eastAsia="en-US"/>
        </w:rPr>
        <w:t xml:space="preserve"> на </w:t>
      </w:r>
      <w:proofErr w:type="spellStart"/>
      <w:r w:rsidRPr="00430971">
        <w:rPr>
          <w:rFonts w:cs="Times New Roman"/>
          <w:szCs w:val="28"/>
          <w:lang w:eastAsia="en-US"/>
        </w:rPr>
        <w:t>фоні</w:t>
      </w:r>
      <w:proofErr w:type="spellEnd"/>
      <w:r w:rsidRPr="00430971">
        <w:rPr>
          <w:rFonts w:cs="Times New Roman"/>
          <w:szCs w:val="28"/>
          <w:lang w:eastAsia="en-US"/>
        </w:rPr>
        <w:t xml:space="preserve"> </w:t>
      </w:r>
      <w:proofErr w:type="spellStart"/>
      <w:r w:rsidRPr="00430971">
        <w:rPr>
          <w:rFonts w:cs="Times New Roman"/>
          <w:szCs w:val="28"/>
          <w:lang w:eastAsia="en-US"/>
        </w:rPr>
        <w:t>інших</w:t>
      </w:r>
      <w:proofErr w:type="spellEnd"/>
      <w:r w:rsidRPr="00430971">
        <w:rPr>
          <w:rFonts w:cs="Times New Roman"/>
          <w:szCs w:val="28"/>
          <w:lang w:eastAsia="en-US"/>
        </w:rPr>
        <w:t xml:space="preserve"> </w:t>
      </w:r>
      <w:proofErr w:type="spellStart"/>
      <w:r w:rsidRPr="00430971">
        <w:rPr>
          <w:rFonts w:cs="Times New Roman"/>
          <w:szCs w:val="28"/>
          <w:lang w:eastAsia="en-US"/>
        </w:rPr>
        <w:t>даних</w:t>
      </w:r>
      <w:proofErr w:type="spellEnd"/>
      <w:r w:rsidRPr="00430971">
        <w:rPr>
          <w:rFonts w:cs="Times New Roman"/>
          <w:szCs w:val="28"/>
          <w:lang w:eastAsia="en-US"/>
        </w:rPr>
        <w:t>.</w:t>
      </w:r>
    </w:p>
    <w:p w14:paraId="6DCF0EDA" w14:textId="5F560F8F" w:rsidR="00363451" w:rsidRPr="00430971" w:rsidRDefault="00153E7A" w:rsidP="00C7066E">
      <w:pPr>
        <w:pStyle w:val="a3"/>
        <w:numPr>
          <w:ilvl w:val="0"/>
          <w:numId w:val="26"/>
        </w:numPr>
        <w:ind w:left="0" w:firstLine="851"/>
        <w:rPr>
          <w:rFonts w:cs="Times New Roman"/>
          <w:szCs w:val="28"/>
          <w:lang w:eastAsia="en-US"/>
        </w:rPr>
      </w:pPr>
      <w:proofErr w:type="spellStart"/>
      <w:r w:rsidRPr="008C5C17">
        <w:rPr>
          <w:rFonts w:cs="Times New Roman"/>
          <w:szCs w:val="28"/>
          <w:lang w:eastAsia="en-US"/>
        </w:rPr>
        <w:t>Візуалізація</w:t>
      </w:r>
      <w:proofErr w:type="spellEnd"/>
      <w:r w:rsidRPr="008C5C17">
        <w:rPr>
          <w:rFonts w:cs="Times New Roman"/>
          <w:szCs w:val="28"/>
          <w:lang w:eastAsia="en-US"/>
        </w:rPr>
        <w:t xml:space="preserve"> </w:t>
      </w:r>
      <w:proofErr w:type="spellStart"/>
      <w:r w:rsidRPr="008C5C17">
        <w:rPr>
          <w:rFonts w:cs="Times New Roman"/>
          <w:szCs w:val="28"/>
          <w:lang w:eastAsia="en-US"/>
        </w:rPr>
        <w:t>використання</w:t>
      </w:r>
      <w:proofErr w:type="spellEnd"/>
      <w:r w:rsidRPr="008C5C17">
        <w:rPr>
          <w:rFonts w:cs="Times New Roman"/>
          <w:szCs w:val="28"/>
          <w:lang w:eastAsia="en-US"/>
        </w:rPr>
        <w:t xml:space="preserve"> файлу </w:t>
      </w:r>
      <w:proofErr w:type="spellStart"/>
      <w:r w:rsidRPr="008C5C17">
        <w:rPr>
          <w:rFonts w:cs="Times New Roman"/>
          <w:szCs w:val="28"/>
          <w:lang w:eastAsia="en-US"/>
        </w:rPr>
        <w:t>підкачки</w:t>
      </w:r>
      <w:proofErr w:type="spellEnd"/>
      <w:r w:rsidRPr="008C5C17">
        <w:rPr>
          <w:rFonts w:cs="Times New Roman"/>
          <w:szCs w:val="28"/>
          <w:lang w:eastAsia="en-US"/>
        </w:rPr>
        <w:t xml:space="preserve"> (</w:t>
      </w:r>
      <w:proofErr w:type="spellStart"/>
      <w:r w:rsidRPr="008C5C17">
        <w:rPr>
          <w:rFonts w:cs="Times New Roman"/>
          <w:szCs w:val="28"/>
          <w:lang w:eastAsia="en-US"/>
        </w:rPr>
        <w:t>Swap</w:t>
      </w:r>
      <w:proofErr w:type="spellEnd"/>
      <w:r w:rsidRPr="008C5C17">
        <w:rPr>
          <w:rFonts w:cs="Times New Roman"/>
          <w:szCs w:val="28"/>
          <w:lang w:eastAsia="en-US"/>
        </w:rPr>
        <w:t>).</w:t>
      </w:r>
      <w:r w:rsidRPr="00430971">
        <w:rPr>
          <w:rFonts w:cs="Times New Roman"/>
          <w:szCs w:val="28"/>
          <w:lang w:eastAsia="en-US"/>
        </w:rPr>
        <w:t xml:space="preserve"> </w:t>
      </w:r>
      <w:proofErr w:type="spellStart"/>
      <w:r w:rsidRPr="00430971">
        <w:rPr>
          <w:rFonts w:cs="Times New Roman"/>
          <w:szCs w:val="28"/>
          <w:lang w:eastAsia="en-US"/>
        </w:rPr>
        <w:t>Показник</w:t>
      </w:r>
      <w:proofErr w:type="spellEnd"/>
      <w:r w:rsidRPr="00430971">
        <w:rPr>
          <w:rFonts w:cs="Times New Roman"/>
          <w:szCs w:val="28"/>
          <w:lang w:eastAsia="en-US"/>
        </w:rPr>
        <w:t xml:space="preserve"> </w:t>
      </w:r>
      <w:proofErr w:type="spellStart"/>
      <w:r w:rsidRPr="00430971">
        <w:rPr>
          <w:rFonts w:cs="Times New Roman"/>
          <w:szCs w:val="28"/>
          <w:lang w:eastAsia="en-US"/>
        </w:rPr>
        <w:t>завантаження</w:t>
      </w:r>
      <w:proofErr w:type="spellEnd"/>
      <w:r w:rsidRPr="00430971">
        <w:rPr>
          <w:rFonts w:cs="Times New Roman"/>
          <w:szCs w:val="28"/>
          <w:lang w:eastAsia="en-US"/>
        </w:rPr>
        <w:t xml:space="preserve"> </w:t>
      </w:r>
      <w:proofErr w:type="spellStart"/>
      <w:r w:rsidRPr="00430971">
        <w:rPr>
          <w:rFonts w:cs="Times New Roman"/>
          <w:szCs w:val="28"/>
          <w:lang w:eastAsia="en-US"/>
        </w:rPr>
        <w:t>віртуальної</w:t>
      </w:r>
      <w:proofErr w:type="spellEnd"/>
      <w:r w:rsidRPr="00430971">
        <w:rPr>
          <w:rFonts w:cs="Times New Roman"/>
          <w:szCs w:val="28"/>
          <w:lang w:eastAsia="en-US"/>
        </w:rPr>
        <w:t xml:space="preserve"> </w:t>
      </w:r>
      <w:proofErr w:type="spellStart"/>
      <w:r w:rsidRPr="00430971">
        <w:rPr>
          <w:rFonts w:cs="Times New Roman"/>
          <w:szCs w:val="28"/>
          <w:lang w:eastAsia="en-US"/>
        </w:rPr>
        <w:t>пам’яті</w:t>
      </w:r>
      <w:proofErr w:type="spellEnd"/>
      <w:r w:rsidRPr="00430971">
        <w:rPr>
          <w:rFonts w:cs="Times New Roman"/>
          <w:szCs w:val="28"/>
          <w:lang w:eastAsia="en-US"/>
        </w:rPr>
        <w:t xml:space="preserve"> </w:t>
      </w:r>
      <w:proofErr w:type="spellStart"/>
      <w:r w:rsidRPr="00430971">
        <w:rPr>
          <w:rFonts w:cs="Times New Roman"/>
          <w:szCs w:val="28"/>
          <w:lang w:eastAsia="en-US"/>
        </w:rPr>
        <w:t>візуалізується</w:t>
      </w:r>
      <w:proofErr w:type="spellEnd"/>
      <w:r w:rsidRPr="00430971">
        <w:rPr>
          <w:rFonts w:cs="Times New Roman"/>
          <w:szCs w:val="28"/>
          <w:lang w:eastAsia="en-US"/>
        </w:rPr>
        <w:t xml:space="preserve"> за </w:t>
      </w:r>
      <w:proofErr w:type="spellStart"/>
      <w:r w:rsidRPr="00430971">
        <w:rPr>
          <w:rFonts w:cs="Times New Roman"/>
          <w:szCs w:val="28"/>
          <w:lang w:eastAsia="en-US"/>
        </w:rPr>
        <w:t>допомогою</w:t>
      </w:r>
      <w:proofErr w:type="spellEnd"/>
      <w:r w:rsidRPr="00430971">
        <w:rPr>
          <w:rFonts w:cs="Times New Roman"/>
          <w:szCs w:val="28"/>
          <w:lang w:eastAsia="en-US"/>
        </w:rPr>
        <w:t xml:space="preserve"> </w:t>
      </w:r>
      <w:proofErr w:type="spellStart"/>
      <w:r w:rsidRPr="00430971">
        <w:rPr>
          <w:rFonts w:cs="Times New Roman"/>
          <w:szCs w:val="28"/>
          <w:lang w:eastAsia="en-US"/>
        </w:rPr>
        <w:t>штрихової</w:t>
      </w:r>
      <w:proofErr w:type="spellEnd"/>
      <w:r w:rsidRPr="00430971">
        <w:rPr>
          <w:rFonts w:cs="Times New Roman"/>
          <w:szCs w:val="28"/>
          <w:lang w:eastAsia="en-US"/>
        </w:rPr>
        <w:t xml:space="preserve"> </w:t>
      </w:r>
      <w:proofErr w:type="spellStart"/>
      <w:r w:rsidRPr="00430971">
        <w:rPr>
          <w:rFonts w:cs="Times New Roman"/>
          <w:szCs w:val="28"/>
          <w:lang w:eastAsia="en-US"/>
        </w:rPr>
        <w:t>лінії</w:t>
      </w:r>
      <w:proofErr w:type="spellEnd"/>
      <w:r w:rsidRPr="00430971">
        <w:rPr>
          <w:rFonts w:cs="Times New Roman"/>
          <w:szCs w:val="28"/>
          <w:lang w:eastAsia="en-US"/>
        </w:rPr>
        <w:t xml:space="preserve"> </w:t>
      </w:r>
      <w:proofErr w:type="spellStart"/>
      <w:r w:rsidRPr="00430971">
        <w:rPr>
          <w:rFonts w:cs="Times New Roman"/>
          <w:szCs w:val="28"/>
          <w:lang w:eastAsia="en-US"/>
        </w:rPr>
        <w:t>помаранчевого</w:t>
      </w:r>
      <w:proofErr w:type="spellEnd"/>
      <w:r w:rsidRPr="00430971">
        <w:rPr>
          <w:rFonts w:cs="Times New Roman"/>
          <w:szCs w:val="28"/>
          <w:lang w:eastAsia="en-US"/>
        </w:rPr>
        <w:t xml:space="preserve"> </w:t>
      </w:r>
      <w:proofErr w:type="spellStart"/>
      <w:r w:rsidRPr="00430971">
        <w:rPr>
          <w:rFonts w:cs="Times New Roman"/>
          <w:szCs w:val="28"/>
          <w:lang w:eastAsia="en-US"/>
        </w:rPr>
        <w:t>кольору</w:t>
      </w:r>
      <w:proofErr w:type="spellEnd"/>
      <w:r w:rsidRPr="00430971">
        <w:rPr>
          <w:rFonts w:cs="Times New Roman"/>
          <w:szCs w:val="28"/>
          <w:lang w:eastAsia="en-US"/>
        </w:rPr>
        <w:t xml:space="preserve"> (</w:t>
      </w:r>
      <w:proofErr w:type="spellStart"/>
      <w:r w:rsidRPr="00430971">
        <w:rPr>
          <w:rFonts w:cs="Times New Roman"/>
          <w:szCs w:val="28"/>
          <w:lang w:eastAsia="en-US"/>
        </w:rPr>
        <w:t>параметри</w:t>
      </w:r>
      <w:proofErr w:type="spellEnd"/>
      <w:r w:rsidRPr="00430971">
        <w:rPr>
          <w:rFonts w:cs="Times New Roman"/>
          <w:szCs w:val="28"/>
          <w:lang w:eastAsia="en-US"/>
        </w:rPr>
        <w:t xml:space="preserve"> </w:t>
      </w:r>
      <w:proofErr w:type="spellStart"/>
      <w:r w:rsidRPr="00430971">
        <w:rPr>
          <w:rFonts w:cs="Times New Roman"/>
          <w:szCs w:val="28"/>
          <w:lang w:eastAsia="en-US"/>
        </w:rPr>
        <w:t>linestyle</w:t>
      </w:r>
      <w:proofErr w:type="spellEnd"/>
      <w:r w:rsidRPr="00430971">
        <w:rPr>
          <w:rFonts w:cs="Times New Roman"/>
          <w:szCs w:val="28"/>
          <w:lang w:eastAsia="en-US"/>
        </w:rPr>
        <w:t xml:space="preserve">='--', </w:t>
      </w:r>
      <w:proofErr w:type="spellStart"/>
      <w:r w:rsidRPr="00430971">
        <w:rPr>
          <w:rFonts w:cs="Times New Roman"/>
          <w:szCs w:val="28"/>
          <w:lang w:eastAsia="en-US"/>
        </w:rPr>
        <w:t>color</w:t>
      </w:r>
      <w:proofErr w:type="spellEnd"/>
      <w:r w:rsidRPr="00430971">
        <w:rPr>
          <w:rFonts w:cs="Times New Roman"/>
          <w:szCs w:val="28"/>
          <w:lang w:eastAsia="en-US"/>
        </w:rPr>
        <w:t xml:space="preserve">='#d35400'), </w:t>
      </w:r>
      <w:proofErr w:type="spellStart"/>
      <w:r w:rsidRPr="00430971">
        <w:rPr>
          <w:rFonts w:cs="Times New Roman"/>
          <w:szCs w:val="28"/>
          <w:lang w:eastAsia="en-US"/>
        </w:rPr>
        <w:t>що</w:t>
      </w:r>
      <w:proofErr w:type="spellEnd"/>
      <w:r w:rsidRPr="00430971">
        <w:rPr>
          <w:rFonts w:cs="Times New Roman"/>
          <w:szCs w:val="28"/>
          <w:lang w:eastAsia="en-US"/>
        </w:rPr>
        <w:t xml:space="preserve"> </w:t>
      </w:r>
      <w:proofErr w:type="spellStart"/>
      <w:r w:rsidRPr="00430971">
        <w:rPr>
          <w:rFonts w:cs="Times New Roman"/>
          <w:szCs w:val="28"/>
          <w:lang w:eastAsia="en-US"/>
        </w:rPr>
        <w:t>забезпечує</w:t>
      </w:r>
      <w:proofErr w:type="spellEnd"/>
      <w:r w:rsidRPr="00430971">
        <w:rPr>
          <w:rFonts w:cs="Times New Roman"/>
          <w:szCs w:val="28"/>
          <w:lang w:eastAsia="en-US"/>
        </w:rPr>
        <w:t xml:space="preserve"> </w:t>
      </w:r>
      <w:proofErr w:type="spellStart"/>
      <w:r w:rsidRPr="00430971">
        <w:rPr>
          <w:rFonts w:cs="Times New Roman"/>
          <w:szCs w:val="28"/>
          <w:lang w:eastAsia="en-US"/>
        </w:rPr>
        <w:t>візуальне</w:t>
      </w:r>
      <w:proofErr w:type="spellEnd"/>
      <w:r w:rsidRPr="00430971">
        <w:rPr>
          <w:rFonts w:cs="Times New Roman"/>
          <w:szCs w:val="28"/>
          <w:lang w:eastAsia="en-US"/>
        </w:rPr>
        <w:t xml:space="preserve"> </w:t>
      </w:r>
      <w:proofErr w:type="spellStart"/>
      <w:r w:rsidRPr="00430971">
        <w:rPr>
          <w:rFonts w:cs="Times New Roman"/>
          <w:szCs w:val="28"/>
          <w:lang w:eastAsia="en-US"/>
        </w:rPr>
        <w:t>розмежування</w:t>
      </w:r>
      <w:proofErr w:type="spellEnd"/>
      <w:r w:rsidRPr="00430971">
        <w:rPr>
          <w:rFonts w:cs="Times New Roman"/>
          <w:szCs w:val="28"/>
          <w:lang w:eastAsia="en-US"/>
        </w:rPr>
        <w:t xml:space="preserve"> </w:t>
      </w:r>
      <w:proofErr w:type="spellStart"/>
      <w:r w:rsidRPr="00430971">
        <w:rPr>
          <w:rFonts w:cs="Times New Roman"/>
          <w:szCs w:val="28"/>
          <w:lang w:eastAsia="en-US"/>
        </w:rPr>
        <w:t>між</w:t>
      </w:r>
      <w:proofErr w:type="spellEnd"/>
      <w:r w:rsidRPr="00430971">
        <w:rPr>
          <w:rFonts w:cs="Times New Roman"/>
          <w:szCs w:val="28"/>
          <w:lang w:eastAsia="en-US"/>
        </w:rPr>
        <w:t xml:space="preserve"> </w:t>
      </w:r>
      <w:proofErr w:type="spellStart"/>
      <w:r w:rsidRPr="00430971">
        <w:rPr>
          <w:rFonts w:cs="Times New Roman"/>
          <w:szCs w:val="28"/>
          <w:lang w:eastAsia="en-US"/>
        </w:rPr>
        <w:t>фізичною</w:t>
      </w:r>
      <w:proofErr w:type="spellEnd"/>
      <w:r w:rsidRPr="00430971">
        <w:rPr>
          <w:rFonts w:cs="Times New Roman"/>
          <w:szCs w:val="28"/>
          <w:lang w:eastAsia="en-US"/>
        </w:rPr>
        <w:t xml:space="preserve"> та </w:t>
      </w:r>
      <w:proofErr w:type="spellStart"/>
      <w:r w:rsidRPr="00430971">
        <w:rPr>
          <w:rFonts w:cs="Times New Roman"/>
          <w:szCs w:val="28"/>
          <w:lang w:eastAsia="en-US"/>
        </w:rPr>
        <w:t>віртуальною</w:t>
      </w:r>
      <w:proofErr w:type="spellEnd"/>
      <w:r w:rsidRPr="00430971">
        <w:rPr>
          <w:rFonts w:cs="Times New Roman"/>
          <w:szCs w:val="28"/>
          <w:lang w:eastAsia="en-US"/>
        </w:rPr>
        <w:t xml:space="preserve"> </w:t>
      </w:r>
      <w:proofErr w:type="spellStart"/>
      <w:r w:rsidRPr="00430971">
        <w:rPr>
          <w:rFonts w:cs="Times New Roman"/>
          <w:szCs w:val="28"/>
          <w:lang w:eastAsia="en-US"/>
        </w:rPr>
        <w:t>пам’яттю</w:t>
      </w:r>
      <w:proofErr w:type="spellEnd"/>
      <w:r w:rsidRPr="00430971">
        <w:rPr>
          <w:rFonts w:cs="Times New Roman"/>
          <w:szCs w:val="28"/>
          <w:lang w:eastAsia="en-US"/>
        </w:rPr>
        <w:t xml:space="preserve"> і </w:t>
      </w:r>
      <w:proofErr w:type="spellStart"/>
      <w:r w:rsidRPr="00430971">
        <w:rPr>
          <w:rFonts w:cs="Times New Roman"/>
          <w:szCs w:val="28"/>
          <w:lang w:eastAsia="en-US"/>
        </w:rPr>
        <w:t>дозволяє</w:t>
      </w:r>
      <w:proofErr w:type="spellEnd"/>
      <w:r w:rsidRPr="00430971">
        <w:rPr>
          <w:rFonts w:cs="Times New Roman"/>
          <w:szCs w:val="28"/>
          <w:lang w:eastAsia="en-US"/>
        </w:rPr>
        <w:t xml:space="preserve"> </w:t>
      </w:r>
      <w:proofErr w:type="spellStart"/>
      <w:r w:rsidRPr="00430971">
        <w:rPr>
          <w:rFonts w:cs="Times New Roman"/>
          <w:szCs w:val="28"/>
          <w:lang w:eastAsia="en-US"/>
        </w:rPr>
        <w:t>швидко</w:t>
      </w:r>
      <w:proofErr w:type="spellEnd"/>
      <w:r w:rsidRPr="00430971">
        <w:rPr>
          <w:rFonts w:cs="Times New Roman"/>
          <w:szCs w:val="28"/>
          <w:lang w:eastAsia="en-US"/>
        </w:rPr>
        <w:t xml:space="preserve"> </w:t>
      </w:r>
      <w:proofErr w:type="spellStart"/>
      <w:r w:rsidRPr="00430971">
        <w:rPr>
          <w:rFonts w:cs="Times New Roman"/>
          <w:szCs w:val="28"/>
          <w:lang w:eastAsia="en-US"/>
        </w:rPr>
        <w:t>ідентифікувати</w:t>
      </w:r>
      <w:proofErr w:type="spellEnd"/>
      <w:r w:rsidRPr="00430971">
        <w:rPr>
          <w:rFonts w:cs="Times New Roman"/>
          <w:szCs w:val="28"/>
          <w:lang w:eastAsia="en-US"/>
        </w:rPr>
        <w:t xml:space="preserve"> </w:t>
      </w:r>
      <w:proofErr w:type="spellStart"/>
      <w:r w:rsidRPr="00430971">
        <w:rPr>
          <w:rFonts w:cs="Times New Roman"/>
          <w:szCs w:val="28"/>
          <w:lang w:eastAsia="en-US"/>
        </w:rPr>
        <w:t>моменти</w:t>
      </w:r>
      <w:proofErr w:type="spellEnd"/>
      <w:r w:rsidRPr="00430971">
        <w:rPr>
          <w:rFonts w:cs="Times New Roman"/>
          <w:szCs w:val="28"/>
          <w:lang w:eastAsia="en-US"/>
        </w:rPr>
        <w:t xml:space="preserve"> </w:t>
      </w:r>
      <w:proofErr w:type="spellStart"/>
      <w:r w:rsidRPr="00430971">
        <w:rPr>
          <w:rFonts w:cs="Times New Roman"/>
          <w:szCs w:val="28"/>
          <w:lang w:eastAsia="en-US"/>
        </w:rPr>
        <w:t>нестачі</w:t>
      </w:r>
      <w:proofErr w:type="spellEnd"/>
      <w:r w:rsidRPr="00430971">
        <w:rPr>
          <w:rFonts w:cs="Times New Roman"/>
          <w:szCs w:val="28"/>
          <w:lang w:eastAsia="en-US"/>
        </w:rPr>
        <w:t xml:space="preserve"> </w:t>
      </w:r>
      <w:proofErr w:type="spellStart"/>
      <w:r w:rsidRPr="00430971">
        <w:rPr>
          <w:rFonts w:cs="Times New Roman"/>
          <w:szCs w:val="28"/>
          <w:lang w:eastAsia="en-US"/>
        </w:rPr>
        <w:t>ресурсів</w:t>
      </w:r>
      <w:proofErr w:type="spellEnd"/>
      <w:r w:rsidRPr="00430971">
        <w:rPr>
          <w:rFonts w:cs="Times New Roman"/>
          <w:szCs w:val="28"/>
          <w:lang w:eastAsia="en-US"/>
        </w:rPr>
        <w:t xml:space="preserve"> ОЗП.</w:t>
      </w:r>
    </w:p>
    <w:p w14:paraId="0F6E8D50" w14:textId="54180AD0" w:rsidR="00E520F9" w:rsidRPr="00E520F9" w:rsidRDefault="00E520F9" w:rsidP="00F53ED8">
      <w:pPr>
        <w:rPr>
          <w:lang w:eastAsia="en-US"/>
        </w:rPr>
      </w:pPr>
      <w:r w:rsidRPr="00E520F9">
        <w:rPr>
          <w:lang w:eastAsia="en-US"/>
        </w:rPr>
        <w:t xml:space="preserve">Масштабування осі абсцис (X) адаптується автоматично залежно від режиму роботи: у режимі </w:t>
      </w:r>
      <w:proofErr w:type="spellStart"/>
      <w:r w:rsidRPr="00E520F9">
        <w:rPr>
          <w:lang w:eastAsia="en-US"/>
        </w:rPr>
        <w:t>Live</w:t>
      </w:r>
      <w:proofErr w:type="spellEnd"/>
      <w:r w:rsidRPr="00E520F9">
        <w:rPr>
          <w:lang w:eastAsia="en-US"/>
        </w:rPr>
        <w:t xml:space="preserve"> вона відображає останні 60 точок вимірювання (принцип «рухомого вікна»), а в режимах запису та історії </w:t>
      </w:r>
      <w:r w:rsidR="007C6C98">
        <w:rPr>
          <w:lang w:eastAsia="en-US"/>
        </w:rPr>
        <w:t>–</w:t>
      </w:r>
      <w:r w:rsidRPr="00E520F9">
        <w:rPr>
          <w:lang w:eastAsia="en-US"/>
        </w:rPr>
        <w:t xml:space="preserve"> час, що минув від початку експерименту в секундах.</w:t>
      </w:r>
    </w:p>
    <w:p w14:paraId="2025F8BE" w14:textId="09E0F605" w:rsidR="00DE44C7" w:rsidRPr="00D61CE2" w:rsidRDefault="00E520F9" w:rsidP="00F53ED8">
      <w:pPr>
        <w:rPr>
          <w:lang w:val="ru-RU" w:eastAsia="en-US"/>
        </w:rPr>
      </w:pPr>
      <w:r w:rsidRPr="00E520F9">
        <w:rPr>
          <w:lang w:eastAsia="en-US"/>
        </w:rPr>
        <w:t xml:space="preserve">Важливою функцією візуалізації є автоматичне виявлення аномалій. Програмний алгоритм аналізує масив даних у реальному часі та виявляє точки, де завантаження оперативної пам’яті перевищує встановлений поріг у 85%. Такі події автоматично позначаються на графіку червоними маркерами («точками», </w:t>
      </w:r>
      <w:proofErr w:type="spellStart"/>
      <w:r w:rsidRPr="00E520F9">
        <w:rPr>
          <w:lang w:eastAsia="en-US"/>
        </w:rPr>
        <w:t>scatter</w:t>
      </w:r>
      <w:proofErr w:type="spellEnd"/>
      <w:r w:rsidRPr="00E520F9">
        <w:rPr>
          <w:lang w:eastAsia="en-US"/>
        </w:rPr>
        <w:t>), що дозволяє користувачеві миттєво ідентифікувати періоди екстремального навантаження на систему.</w:t>
      </w:r>
    </w:p>
    <w:p w14:paraId="3A1C7337" w14:textId="418D5692" w:rsidR="00D3306F" w:rsidRDefault="00D3306F" w:rsidP="00D52AD0">
      <w:pPr>
        <w:pStyle w:val="2"/>
        <w:numPr>
          <w:ilvl w:val="2"/>
          <w:numId w:val="9"/>
        </w:numPr>
        <w:rPr>
          <w:lang w:val="en-US" w:eastAsia="en-US"/>
        </w:rPr>
      </w:pPr>
      <w:bookmarkStart w:id="139" w:name="_Toc230868791"/>
      <w:proofErr w:type="spellStart"/>
      <w:r w:rsidRPr="00D3306F">
        <w:rPr>
          <w:lang w:val="en-US" w:eastAsia="en-US"/>
        </w:rPr>
        <w:t>Інтерактивні</w:t>
      </w:r>
      <w:proofErr w:type="spellEnd"/>
      <w:r w:rsidRPr="00D3306F">
        <w:rPr>
          <w:lang w:val="en-US" w:eastAsia="en-US"/>
        </w:rPr>
        <w:t xml:space="preserve"> </w:t>
      </w:r>
      <w:proofErr w:type="spellStart"/>
      <w:r w:rsidRPr="00D3306F">
        <w:rPr>
          <w:lang w:val="en-US" w:eastAsia="en-US"/>
        </w:rPr>
        <w:t>можливості</w:t>
      </w:r>
      <w:proofErr w:type="spellEnd"/>
      <w:r w:rsidRPr="00D3306F">
        <w:rPr>
          <w:lang w:val="en-US" w:eastAsia="en-US"/>
        </w:rPr>
        <w:t xml:space="preserve"> </w:t>
      </w:r>
      <w:proofErr w:type="spellStart"/>
      <w:r w:rsidRPr="00D3306F">
        <w:rPr>
          <w:lang w:val="en-US" w:eastAsia="en-US"/>
        </w:rPr>
        <w:t>та</w:t>
      </w:r>
      <w:proofErr w:type="spellEnd"/>
      <w:r w:rsidRPr="00D3306F">
        <w:rPr>
          <w:lang w:val="en-US" w:eastAsia="en-US"/>
        </w:rPr>
        <w:t xml:space="preserve"> </w:t>
      </w:r>
      <w:proofErr w:type="spellStart"/>
      <w:r w:rsidRPr="00D3306F">
        <w:rPr>
          <w:lang w:val="en-US" w:eastAsia="en-US"/>
        </w:rPr>
        <w:t>синхронізація</w:t>
      </w:r>
      <w:proofErr w:type="spellEnd"/>
      <w:r w:rsidRPr="00D3306F">
        <w:rPr>
          <w:lang w:val="en-US" w:eastAsia="en-US"/>
        </w:rPr>
        <w:t xml:space="preserve"> </w:t>
      </w:r>
      <w:proofErr w:type="spellStart"/>
      <w:r w:rsidRPr="00D3306F">
        <w:rPr>
          <w:lang w:val="en-US" w:eastAsia="en-US"/>
        </w:rPr>
        <w:t>інтерфейсу</w:t>
      </w:r>
      <w:bookmarkEnd w:id="139"/>
      <w:proofErr w:type="spellEnd"/>
    </w:p>
    <w:p w14:paraId="2DBE7AF9" w14:textId="33B815FD" w:rsidR="005D77DF" w:rsidRPr="00935C67" w:rsidRDefault="005D77DF" w:rsidP="0045078C">
      <w:pPr>
        <w:rPr>
          <w:lang w:val="ru-RU" w:eastAsia="en-US"/>
        </w:rPr>
      </w:pPr>
      <w:proofErr w:type="spellStart"/>
      <w:r w:rsidRPr="00935C67">
        <w:rPr>
          <w:lang w:val="ru-RU" w:eastAsia="en-US"/>
        </w:rPr>
        <w:t>Графік</w:t>
      </w:r>
      <w:proofErr w:type="spellEnd"/>
      <w:r w:rsidRPr="00935C67">
        <w:rPr>
          <w:lang w:val="en-US" w:eastAsia="en-US"/>
        </w:rPr>
        <w:t xml:space="preserve"> </w:t>
      </w:r>
      <w:r w:rsidRPr="00935C67">
        <w:rPr>
          <w:lang w:val="ru-RU" w:eastAsia="en-US"/>
        </w:rPr>
        <w:t>у</w:t>
      </w:r>
      <w:r w:rsidRPr="00935C67">
        <w:rPr>
          <w:lang w:val="en-US" w:eastAsia="en-US"/>
        </w:rPr>
        <w:t xml:space="preserve"> </w:t>
      </w:r>
      <w:proofErr w:type="spellStart"/>
      <w:r w:rsidRPr="00935C67">
        <w:rPr>
          <w:lang w:val="en-US" w:eastAsia="en-US"/>
        </w:rPr>
        <w:t>MemSleuth</w:t>
      </w:r>
      <w:proofErr w:type="spellEnd"/>
      <w:r w:rsidRPr="00935C67">
        <w:rPr>
          <w:lang w:val="en-US" w:eastAsia="en-US"/>
        </w:rPr>
        <w:t xml:space="preserve"> </w:t>
      </w:r>
      <w:r w:rsidRPr="00935C67">
        <w:rPr>
          <w:lang w:val="ru-RU" w:eastAsia="en-US"/>
        </w:rPr>
        <w:t>є</w:t>
      </w:r>
      <w:r w:rsidRPr="00935C67">
        <w:rPr>
          <w:lang w:val="en-US" w:eastAsia="en-US"/>
        </w:rPr>
        <w:t xml:space="preserve"> </w:t>
      </w:r>
      <w:proofErr w:type="spellStart"/>
      <w:r w:rsidRPr="00935C67">
        <w:rPr>
          <w:lang w:val="ru-RU" w:eastAsia="en-US"/>
        </w:rPr>
        <w:t>повністю</w:t>
      </w:r>
      <w:proofErr w:type="spellEnd"/>
      <w:r w:rsidRPr="00935C67">
        <w:rPr>
          <w:lang w:val="en-US" w:eastAsia="en-US"/>
        </w:rPr>
        <w:t xml:space="preserve"> </w:t>
      </w:r>
      <w:proofErr w:type="spellStart"/>
      <w:r w:rsidRPr="00935C67">
        <w:rPr>
          <w:lang w:val="ru-RU" w:eastAsia="en-US"/>
        </w:rPr>
        <w:t>інтерактивним</w:t>
      </w:r>
      <w:proofErr w:type="spellEnd"/>
      <w:r w:rsidRPr="00935C67">
        <w:rPr>
          <w:lang w:val="en-US" w:eastAsia="en-US"/>
        </w:rPr>
        <w:t xml:space="preserve"> </w:t>
      </w:r>
      <w:proofErr w:type="spellStart"/>
      <w:r w:rsidRPr="00935C67">
        <w:rPr>
          <w:lang w:val="ru-RU" w:eastAsia="en-US"/>
        </w:rPr>
        <w:t>завдяки</w:t>
      </w:r>
      <w:proofErr w:type="spellEnd"/>
      <w:r w:rsidRPr="00935C67">
        <w:rPr>
          <w:lang w:val="en-US" w:eastAsia="en-US"/>
        </w:rPr>
        <w:t xml:space="preserve"> </w:t>
      </w:r>
      <w:proofErr w:type="spellStart"/>
      <w:r w:rsidRPr="00935C67">
        <w:rPr>
          <w:lang w:val="ru-RU" w:eastAsia="en-US"/>
        </w:rPr>
        <w:t>обробці</w:t>
      </w:r>
      <w:proofErr w:type="spellEnd"/>
      <w:r w:rsidRPr="00935C67">
        <w:rPr>
          <w:lang w:val="en-US" w:eastAsia="en-US"/>
        </w:rPr>
        <w:t xml:space="preserve"> </w:t>
      </w:r>
      <w:proofErr w:type="spellStart"/>
      <w:r w:rsidRPr="00935C67">
        <w:rPr>
          <w:lang w:val="ru-RU" w:eastAsia="en-US"/>
        </w:rPr>
        <w:t>події</w:t>
      </w:r>
      <w:proofErr w:type="spellEnd"/>
      <w:r w:rsidRPr="00935C67">
        <w:rPr>
          <w:lang w:val="en-US" w:eastAsia="en-US"/>
        </w:rPr>
        <w:t xml:space="preserve"> </w:t>
      </w:r>
      <w:proofErr w:type="spellStart"/>
      <w:r w:rsidRPr="00935C67">
        <w:rPr>
          <w:lang w:val="ru-RU" w:eastAsia="en-US"/>
        </w:rPr>
        <w:t>переміщення</w:t>
      </w:r>
      <w:proofErr w:type="spellEnd"/>
      <w:r w:rsidRPr="00935C67">
        <w:rPr>
          <w:lang w:val="en-US" w:eastAsia="en-US"/>
        </w:rPr>
        <w:t xml:space="preserve"> </w:t>
      </w:r>
      <w:r w:rsidRPr="00935C67">
        <w:rPr>
          <w:lang w:val="ru-RU" w:eastAsia="en-US"/>
        </w:rPr>
        <w:t>курсора</w:t>
      </w:r>
      <w:r w:rsidRPr="00935C67">
        <w:rPr>
          <w:lang w:val="en-US" w:eastAsia="en-US"/>
        </w:rPr>
        <w:t xml:space="preserve"> </w:t>
      </w:r>
      <w:proofErr w:type="spellStart"/>
      <w:r w:rsidRPr="00935C67">
        <w:rPr>
          <w:lang w:val="ru-RU" w:eastAsia="en-US"/>
        </w:rPr>
        <w:t>миші</w:t>
      </w:r>
      <w:proofErr w:type="spellEnd"/>
      <w:r w:rsidRPr="00935C67">
        <w:rPr>
          <w:lang w:val="en-US" w:eastAsia="en-US"/>
        </w:rPr>
        <w:t xml:space="preserve"> (</w:t>
      </w:r>
      <w:proofErr w:type="spellStart"/>
      <w:r w:rsidRPr="00935C67">
        <w:rPr>
          <w:lang w:val="en-US" w:eastAsia="en-US"/>
        </w:rPr>
        <w:t>motion_notify_event</w:t>
      </w:r>
      <w:proofErr w:type="spellEnd"/>
      <w:r w:rsidRPr="00935C67">
        <w:rPr>
          <w:lang w:val="en-US" w:eastAsia="en-US"/>
        </w:rPr>
        <w:t xml:space="preserve">), </w:t>
      </w:r>
      <w:r w:rsidRPr="00935C67">
        <w:rPr>
          <w:lang w:val="ru-RU" w:eastAsia="en-US"/>
        </w:rPr>
        <w:t>яка</w:t>
      </w:r>
      <w:r w:rsidRPr="00935C67">
        <w:rPr>
          <w:lang w:val="en-US" w:eastAsia="en-US"/>
        </w:rPr>
        <w:t xml:space="preserve"> </w:t>
      </w:r>
      <w:proofErr w:type="spellStart"/>
      <w:r w:rsidRPr="00935C67">
        <w:rPr>
          <w:lang w:val="ru-RU" w:eastAsia="en-US"/>
        </w:rPr>
        <w:t>викликає</w:t>
      </w:r>
      <w:proofErr w:type="spellEnd"/>
      <w:r w:rsidRPr="00935C67">
        <w:rPr>
          <w:lang w:val="en-US" w:eastAsia="en-US"/>
        </w:rPr>
        <w:t xml:space="preserve"> </w:t>
      </w:r>
      <w:r w:rsidRPr="00935C67">
        <w:rPr>
          <w:lang w:val="ru-RU" w:eastAsia="en-US"/>
        </w:rPr>
        <w:t>метод</w:t>
      </w:r>
      <w:r w:rsidRPr="00935C67">
        <w:rPr>
          <w:lang w:val="en-US" w:eastAsia="en-US"/>
        </w:rPr>
        <w:t xml:space="preserve"> </w:t>
      </w:r>
      <w:proofErr w:type="spellStart"/>
      <w:r w:rsidRPr="00935C67">
        <w:rPr>
          <w:lang w:val="ru-RU" w:eastAsia="en-US"/>
        </w:rPr>
        <w:t>обробки</w:t>
      </w:r>
      <w:proofErr w:type="spellEnd"/>
      <w:r w:rsidRPr="00935C67">
        <w:rPr>
          <w:lang w:val="en-US" w:eastAsia="en-US"/>
        </w:rPr>
        <w:t xml:space="preserve"> </w:t>
      </w:r>
      <w:proofErr w:type="spellStart"/>
      <w:r w:rsidRPr="00935C67">
        <w:rPr>
          <w:lang w:val="en-US" w:eastAsia="en-US"/>
        </w:rPr>
        <w:t>on_hover</w:t>
      </w:r>
      <w:proofErr w:type="spellEnd"/>
      <w:r w:rsidRPr="00935C67">
        <w:rPr>
          <w:lang w:val="en-US" w:eastAsia="en-US"/>
        </w:rPr>
        <w:t xml:space="preserve">. </w:t>
      </w:r>
      <w:r w:rsidRPr="00935C67">
        <w:rPr>
          <w:lang w:val="ru-RU" w:eastAsia="en-US"/>
        </w:rPr>
        <w:t>При</w:t>
      </w:r>
      <w:r w:rsidRPr="00935C67">
        <w:rPr>
          <w:lang w:val="en-US" w:eastAsia="en-US"/>
        </w:rPr>
        <w:t xml:space="preserve"> </w:t>
      </w:r>
      <w:proofErr w:type="spellStart"/>
      <w:r w:rsidRPr="00935C67">
        <w:rPr>
          <w:lang w:val="ru-RU" w:eastAsia="en-US"/>
        </w:rPr>
        <w:t>наведенні</w:t>
      </w:r>
      <w:proofErr w:type="spellEnd"/>
      <w:r w:rsidRPr="00935C67">
        <w:rPr>
          <w:lang w:val="en-US" w:eastAsia="en-US"/>
        </w:rPr>
        <w:t xml:space="preserve"> </w:t>
      </w:r>
      <w:r w:rsidRPr="00935C67">
        <w:rPr>
          <w:lang w:val="ru-RU" w:eastAsia="en-US"/>
        </w:rPr>
        <w:t>курсора</w:t>
      </w:r>
      <w:r w:rsidRPr="00935C67">
        <w:rPr>
          <w:lang w:val="en-US" w:eastAsia="en-US"/>
        </w:rPr>
        <w:t xml:space="preserve"> </w:t>
      </w:r>
      <w:r w:rsidRPr="00935C67">
        <w:rPr>
          <w:lang w:val="ru-RU" w:eastAsia="en-US"/>
        </w:rPr>
        <w:t>на</w:t>
      </w:r>
      <w:r w:rsidRPr="00935C67">
        <w:rPr>
          <w:lang w:val="en-US" w:eastAsia="en-US"/>
        </w:rPr>
        <w:t xml:space="preserve"> </w:t>
      </w:r>
      <w:r w:rsidRPr="00935C67">
        <w:rPr>
          <w:lang w:val="ru-RU" w:eastAsia="en-US"/>
        </w:rPr>
        <w:t>область</w:t>
      </w:r>
      <w:r w:rsidRPr="00935C67">
        <w:rPr>
          <w:lang w:val="en-US" w:eastAsia="en-US"/>
        </w:rPr>
        <w:t xml:space="preserve"> </w:t>
      </w:r>
      <w:proofErr w:type="spellStart"/>
      <w:r w:rsidRPr="00935C67">
        <w:rPr>
          <w:lang w:val="ru-RU" w:eastAsia="en-US"/>
        </w:rPr>
        <w:t>графіка</w:t>
      </w:r>
      <w:proofErr w:type="spellEnd"/>
      <w:r w:rsidRPr="00935C67">
        <w:rPr>
          <w:lang w:val="en-US" w:eastAsia="en-US"/>
        </w:rPr>
        <w:t xml:space="preserve"> </w:t>
      </w:r>
      <w:proofErr w:type="spellStart"/>
      <w:r w:rsidRPr="00935C67">
        <w:rPr>
          <w:lang w:val="ru-RU" w:eastAsia="en-US"/>
        </w:rPr>
        <w:t>реалізуються</w:t>
      </w:r>
      <w:proofErr w:type="spellEnd"/>
      <w:r w:rsidRPr="00935C67">
        <w:rPr>
          <w:lang w:val="en-US" w:eastAsia="en-US"/>
        </w:rPr>
        <w:t xml:space="preserve"> </w:t>
      </w:r>
      <w:r w:rsidR="003C36B8">
        <w:rPr>
          <w:lang w:eastAsia="en-US"/>
        </w:rPr>
        <w:t>такі</w:t>
      </w:r>
      <w:r w:rsidRPr="00935C67">
        <w:rPr>
          <w:lang w:val="en-US" w:eastAsia="en-US"/>
        </w:rPr>
        <w:t xml:space="preserve"> </w:t>
      </w:r>
      <w:proofErr w:type="spellStart"/>
      <w:r w:rsidRPr="00935C67">
        <w:rPr>
          <w:lang w:val="ru-RU" w:eastAsia="en-US"/>
        </w:rPr>
        <w:t>функції</w:t>
      </w:r>
      <w:proofErr w:type="spellEnd"/>
      <w:r w:rsidRPr="00935C67">
        <w:rPr>
          <w:lang w:val="en-US" w:eastAsia="en-US"/>
        </w:rPr>
        <w:t>:</w:t>
      </w:r>
    </w:p>
    <w:p w14:paraId="45F529C5" w14:textId="71C52B56" w:rsidR="005D77DF" w:rsidRPr="00C8756B" w:rsidRDefault="005D77DF" w:rsidP="00DC77E1">
      <w:pPr>
        <w:pStyle w:val="a3"/>
        <w:numPr>
          <w:ilvl w:val="0"/>
          <w:numId w:val="27"/>
        </w:numPr>
        <w:ind w:left="0" w:firstLine="851"/>
        <w:rPr>
          <w:rFonts w:cs="Times New Roman"/>
          <w:szCs w:val="28"/>
          <w:lang w:eastAsia="en-US"/>
        </w:rPr>
      </w:pPr>
      <w:proofErr w:type="spellStart"/>
      <w:r w:rsidRPr="00852BA3">
        <w:rPr>
          <w:rFonts w:cs="Times New Roman"/>
          <w:szCs w:val="28"/>
          <w:lang w:eastAsia="en-US"/>
        </w:rPr>
        <w:t>Відображення</w:t>
      </w:r>
      <w:proofErr w:type="spellEnd"/>
      <w:r w:rsidRPr="00852BA3">
        <w:rPr>
          <w:rFonts w:cs="Times New Roman"/>
          <w:szCs w:val="28"/>
          <w:lang w:eastAsia="en-US"/>
        </w:rPr>
        <w:t xml:space="preserve"> </w:t>
      </w:r>
      <w:proofErr w:type="spellStart"/>
      <w:r w:rsidRPr="00852BA3">
        <w:rPr>
          <w:rFonts w:cs="Times New Roman"/>
          <w:szCs w:val="28"/>
          <w:lang w:eastAsia="en-US"/>
        </w:rPr>
        <w:t>інформаційної</w:t>
      </w:r>
      <w:proofErr w:type="spellEnd"/>
      <w:r w:rsidRPr="00852BA3">
        <w:rPr>
          <w:rFonts w:cs="Times New Roman"/>
          <w:szCs w:val="28"/>
          <w:lang w:eastAsia="en-US"/>
        </w:rPr>
        <w:t xml:space="preserve"> </w:t>
      </w:r>
      <w:proofErr w:type="spellStart"/>
      <w:r w:rsidRPr="00852BA3">
        <w:rPr>
          <w:rFonts w:cs="Times New Roman"/>
          <w:szCs w:val="28"/>
          <w:lang w:eastAsia="en-US"/>
        </w:rPr>
        <w:t>підказки</w:t>
      </w:r>
      <w:proofErr w:type="spellEnd"/>
      <w:r w:rsidRPr="00852BA3">
        <w:rPr>
          <w:rFonts w:cs="Times New Roman"/>
          <w:szCs w:val="28"/>
          <w:lang w:eastAsia="en-US"/>
        </w:rPr>
        <w:t>.</w:t>
      </w:r>
      <w:r w:rsidRPr="00D61CE2">
        <w:rPr>
          <w:rFonts w:cs="Times New Roman"/>
          <w:szCs w:val="28"/>
          <w:lang w:eastAsia="en-US"/>
        </w:rPr>
        <w:t xml:space="preserve"> </w:t>
      </w:r>
      <w:r w:rsidRPr="00C8756B">
        <w:rPr>
          <w:rFonts w:cs="Times New Roman"/>
          <w:szCs w:val="28"/>
          <w:lang w:eastAsia="en-US"/>
        </w:rPr>
        <w:t>При</w:t>
      </w:r>
      <w:r w:rsidRPr="00D61CE2">
        <w:rPr>
          <w:rFonts w:cs="Times New Roman"/>
          <w:szCs w:val="28"/>
          <w:lang w:eastAsia="en-US"/>
        </w:rPr>
        <w:t xml:space="preserve"> </w:t>
      </w:r>
      <w:proofErr w:type="spellStart"/>
      <w:r w:rsidRPr="00C8756B">
        <w:rPr>
          <w:rFonts w:cs="Times New Roman"/>
          <w:szCs w:val="28"/>
          <w:lang w:eastAsia="en-US"/>
        </w:rPr>
        <w:t>наведенні</w:t>
      </w:r>
      <w:proofErr w:type="spellEnd"/>
      <w:r w:rsidRPr="00D61CE2">
        <w:rPr>
          <w:rFonts w:cs="Times New Roman"/>
          <w:szCs w:val="28"/>
          <w:lang w:eastAsia="en-US"/>
        </w:rPr>
        <w:t xml:space="preserve"> </w:t>
      </w:r>
      <w:r w:rsidRPr="00C8756B">
        <w:rPr>
          <w:rFonts w:cs="Times New Roman"/>
          <w:szCs w:val="28"/>
          <w:lang w:eastAsia="en-US"/>
        </w:rPr>
        <w:t>курсора</w:t>
      </w:r>
      <w:r w:rsidRPr="00D61CE2">
        <w:rPr>
          <w:rFonts w:cs="Times New Roman"/>
          <w:szCs w:val="28"/>
          <w:lang w:eastAsia="en-US"/>
        </w:rPr>
        <w:t xml:space="preserve"> </w:t>
      </w:r>
      <w:r w:rsidRPr="00C8756B">
        <w:rPr>
          <w:rFonts w:cs="Times New Roman"/>
          <w:szCs w:val="28"/>
          <w:lang w:eastAsia="en-US"/>
        </w:rPr>
        <w:t>на</w:t>
      </w:r>
      <w:r w:rsidRPr="00D61CE2">
        <w:rPr>
          <w:rFonts w:cs="Times New Roman"/>
          <w:szCs w:val="28"/>
          <w:lang w:eastAsia="en-US"/>
        </w:rPr>
        <w:t xml:space="preserve"> </w:t>
      </w:r>
      <w:r w:rsidRPr="00C8756B">
        <w:rPr>
          <w:rFonts w:cs="Times New Roman"/>
          <w:szCs w:val="28"/>
          <w:lang w:eastAsia="en-US"/>
        </w:rPr>
        <w:t>область</w:t>
      </w:r>
      <w:r w:rsidRPr="00D61CE2">
        <w:rPr>
          <w:rFonts w:cs="Times New Roman"/>
          <w:szCs w:val="28"/>
          <w:lang w:eastAsia="en-US"/>
        </w:rPr>
        <w:t xml:space="preserve"> </w:t>
      </w:r>
      <w:proofErr w:type="spellStart"/>
      <w:r w:rsidRPr="00C8756B">
        <w:rPr>
          <w:rFonts w:cs="Times New Roman"/>
          <w:szCs w:val="28"/>
          <w:lang w:eastAsia="en-US"/>
        </w:rPr>
        <w:t>графіка</w:t>
      </w:r>
      <w:proofErr w:type="spellEnd"/>
      <w:r w:rsidRPr="00D61CE2">
        <w:rPr>
          <w:rFonts w:cs="Times New Roman"/>
          <w:szCs w:val="28"/>
          <w:lang w:eastAsia="en-US"/>
        </w:rPr>
        <w:t xml:space="preserve"> </w:t>
      </w:r>
      <w:proofErr w:type="spellStart"/>
      <w:r w:rsidRPr="00C8756B">
        <w:rPr>
          <w:rFonts w:cs="Times New Roman"/>
          <w:szCs w:val="28"/>
          <w:lang w:eastAsia="en-US"/>
        </w:rPr>
        <w:t>програмний</w:t>
      </w:r>
      <w:proofErr w:type="spellEnd"/>
      <w:r w:rsidRPr="00D61CE2">
        <w:rPr>
          <w:rFonts w:cs="Times New Roman"/>
          <w:szCs w:val="28"/>
          <w:lang w:eastAsia="en-US"/>
        </w:rPr>
        <w:t xml:space="preserve"> </w:t>
      </w:r>
      <w:r w:rsidRPr="00C8756B">
        <w:rPr>
          <w:rFonts w:cs="Times New Roman"/>
          <w:szCs w:val="28"/>
          <w:lang w:eastAsia="en-US"/>
        </w:rPr>
        <w:t>алгоритм</w:t>
      </w:r>
      <w:r w:rsidRPr="00D61CE2">
        <w:rPr>
          <w:rFonts w:cs="Times New Roman"/>
          <w:szCs w:val="28"/>
          <w:lang w:eastAsia="en-US"/>
        </w:rPr>
        <w:t xml:space="preserve"> </w:t>
      </w:r>
      <w:proofErr w:type="spellStart"/>
      <w:r w:rsidRPr="00C8756B">
        <w:rPr>
          <w:rFonts w:cs="Times New Roman"/>
          <w:szCs w:val="28"/>
          <w:lang w:eastAsia="en-US"/>
        </w:rPr>
        <w:t>обробляє</w:t>
      </w:r>
      <w:proofErr w:type="spellEnd"/>
      <w:r w:rsidRPr="00D61CE2">
        <w:rPr>
          <w:rFonts w:cs="Times New Roman"/>
          <w:szCs w:val="28"/>
          <w:lang w:eastAsia="en-US"/>
        </w:rPr>
        <w:t xml:space="preserve"> </w:t>
      </w:r>
      <w:proofErr w:type="spellStart"/>
      <w:r w:rsidRPr="00C8756B">
        <w:rPr>
          <w:rFonts w:cs="Times New Roman"/>
          <w:szCs w:val="28"/>
          <w:lang w:eastAsia="en-US"/>
        </w:rPr>
        <w:t>подію</w:t>
      </w:r>
      <w:proofErr w:type="spellEnd"/>
      <w:r w:rsidRPr="00D61CE2">
        <w:rPr>
          <w:rFonts w:cs="Times New Roman"/>
          <w:szCs w:val="28"/>
          <w:lang w:eastAsia="en-US"/>
        </w:rPr>
        <w:t xml:space="preserve"> </w:t>
      </w:r>
      <w:proofErr w:type="spellStart"/>
      <w:r w:rsidRPr="00C8756B">
        <w:rPr>
          <w:rFonts w:cs="Times New Roman"/>
          <w:szCs w:val="28"/>
          <w:lang w:eastAsia="en-US"/>
        </w:rPr>
        <w:t>переміщення</w:t>
      </w:r>
      <w:proofErr w:type="spellEnd"/>
      <w:r w:rsidRPr="00D61CE2">
        <w:rPr>
          <w:rFonts w:cs="Times New Roman"/>
          <w:szCs w:val="28"/>
          <w:lang w:eastAsia="en-US"/>
        </w:rPr>
        <w:t xml:space="preserve"> </w:t>
      </w:r>
      <w:proofErr w:type="spellStart"/>
      <w:r w:rsidRPr="00C8756B">
        <w:rPr>
          <w:rFonts w:cs="Times New Roman"/>
          <w:szCs w:val="28"/>
          <w:lang w:eastAsia="en-US"/>
        </w:rPr>
        <w:t>миші</w:t>
      </w:r>
      <w:proofErr w:type="spellEnd"/>
      <w:r w:rsidRPr="00D61CE2">
        <w:rPr>
          <w:rFonts w:cs="Times New Roman"/>
          <w:szCs w:val="28"/>
          <w:lang w:eastAsia="en-US"/>
        </w:rPr>
        <w:t xml:space="preserve"> </w:t>
      </w:r>
      <w:r w:rsidRPr="00C8756B">
        <w:rPr>
          <w:rFonts w:cs="Times New Roman"/>
          <w:szCs w:val="28"/>
          <w:lang w:eastAsia="en-US"/>
        </w:rPr>
        <w:t>та</w:t>
      </w:r>
      <w:r w:rsidRPr="00D61CE2">
        <w:rPr>
          <w:rFonts w:cs="Times New Roman"/>
          <w:szCs w:val="28"/>
          <w:lang w:eastAsia="en-US"/>
        </w:rPr>
        <w:t xml:space="preserve"> </w:t>
      </w:r>
      <w:proofErr w:type="spellStart"/>
      <w:r w:rsidRPr="00C8756B">
        <w:rPr>
          <w:rFonts w:cs="Times New Roman"/>
          <w:szCs w:val="28"/>
          <w:lang w:eastAsia="en-US"/>
        </w:rPr>
        <w:t>виводить</w:t>
      </w:r>
      <w:proofErr w:type="spellEnd"/>
      <w:r w:rsidRPr="00D61CE2">
        <w:rPr>
          <w:rFonts w:cs="Times New Roman"/>
          <w:szCs w:val="28"/>
          <w:lang w:eastAsia="en-US"/>
        </w:rPr>
        <w:t xml:space="preserve"> </w:t>
      </w:r>
      <w:proofErr w:type="spellStart"/>
      <w:r w:rsidRPr="00C8756B">
        <w:rPr>
          <w:rFonts w:cs="Times New Roman"/>
          <w:szCs w:val="28"/>
          <w:lang w:eastAsia="en-US"/>
        </w:rPr>
        <w:t>спливаюче</w:t>
      </w:r>
      <w:proofErr w:type="spellEnd"/>
      <w:r w:rsidRPr="00D61CE2">
        <w:rPr>
          <w:rFonts w:cs="Times New Roman"/>
          <w:szCs w:val="28"/>
          <w:lang w:eastAsia="en-US"/>
        </w:rPr>
        <w:t xml:space="preserve"> </w:t>
      </w:r>
      <w:proofErr w:type="spellStart"/>
      <w:r w:rsidRPr="00C8756B">
        <w:rPr>
          <w:rFonts w:cs="Times New Roman"/>
          <w:szCs w:val="28"/>
          <w:lang w:eastAsia="en-US"/>
        </w:rPr>
        <w:t>вікно</w:t>
      </w:r>
      <w:proofErr w:type="spellEnd"/>
      <w:r w:rsidRPr="00D61CE2">
        <w:rPr>
          <w:rFonts w:cs="Times New Roman"/>
          <w:szCs w:val="28"/>
          <w:lang w:eastAsia="en-US"/>
        </w:rPr>
        <w:t xml:space="preserve">, </w:t>
      </w:r>
      <w:proofErr w:type="spellStart"/>
      <w:r w:rsidRPr="00C8756B">
        <w:rPr>
          <w:rFonts w:cs="Times New Roman"/>
          <w:szCs w:val="28"/>
          <w:lang w:eastAsia="en-US"/>
        </w:rPr>
        <w:t>що</w:t>
      </w:r>
      <w:proofErr w:type="spellEnd"/>
      <w:r w:rsidRPr="00D61CE2">
        <w:rPr>
          <w:rFonts w:cs="Times New Roman"/>
          <w:szCs w:val="28"/>
          <w:lang w:eastAsia="en-US"/>
        </w:rPr>
        <w:t xml:space="preserve"> </w:t>
      </w:r>
      <w:proofErr w:type="spellStart"/>
      <w:r w:rsidRPr="00C8756B">
        <w:rPr>
          <w:rFonts w:cs="Times New Roman"/>
          <w:szCs w:val="28"/>
          <w:lang w:eastAsia="en-US"/>
        </w:rPr>
        <w:t>містить</w:t>
      </w:r>
      <w:proofErr w:type="spellEnd"/>
      <w:r w:rsidRPr="00D61CE2">
        <w:rPr>
          <w:rFonts w:cs="Times New Roman"/>
          <w:szCs w:val="28"/>
          <w:lang w:eastAsia="en-US"/>
        </w:rPr>
        <w:t xml:space="preserve"> </w:t>
      </w:r>
      <w:proofErr w:type="spellStart"/>
      <w:r w:rsidRPr="00C8756B">
        <w:rPr>
          <w:rFonts w:cs="Times New Roman"/>
          <w:szCs w:val="28"/>
          <w:lang w:eastAsia="en-US"/>
        </w:rPr>
        <w:t>точний</w:t>
      </w:r>
      <w:proofErr w:type="spellEnd"/>
      <w:r w:rsidRPr="00D61CE2">
        <w:rPr>
          <w:rFonts w:cs="Times New Roman"/>
          <w:szCs w:val="28"/>
          <w:lang w:eastAsia="en-US"/>
        </w:rPr>
        <w:t xml:space="preserve"> </w:t>
      </w:r>
      <w:r w:rsidRPr="00C8756B">
        <w:rPr>
          <w:rFonts w:cs="Times New Roman"/>
          <w:szCs w:val="28"/>
          <w:lang w:eastAsia="en-US"/>
        </w:rPr>
        <w:t>час</w:t>
      </w:r>
      <w:r w:rsidRPr="00D61CE2">
        <w:rPr>
          <w:rFonts w:cs="Times New Roman"/>
          <w:szCs w:val="28"/>
          <w:lang w:eastAsia="en-US"/>
        </w:rPr>
        <w:t xml:space="preserve"> </w:t>
      </w:r>
      <w:proofErr w:type="spellStart"/>
      <w:r w:rsidRPr="00C8756B">
        <w:rPr>
          <w:rFonts w:cs="Times New Roman"/>
          <w:szCs w:val="28"/>
          <w:lang w:eastAsia="en-US"/>
        </w:rPr>
        <w:t>вимірювання</w:t>
      </w:r>
      <w:proofErr w:type="spellEnd"/>
      <w:r w:rsidRPr="00D61CE2">
        <w:rPr>
          <w:rFonts w:cs="Times New Roman"/>
          <w:szCs w:val="28"/>
          <w:lang w:eastAsia="en-US"/>
        </w:rPr>
        <w:t xml:space="preserve">, </w:t>
      </w:r>
      <w:proofErr w:type="spellStart"/>
      <w:r w:rsidRPr="00C8756B">
        <w:rPr>
          <w:rFonts w:cs="Times New Roman"/>
          <w:szCs w:val="28"/>
          <w:lang w:eastAsia="en-US"/>
        </w:rPr>
        <w:t>відсоток</w:t>
      </w:r>
      <w:proofErr w:type="spellEnd"/>
      <w:r w:rsidRPr="00D61CE2">
        <w:rPr>
          <w:rFonts w:cs="Times New Roman"/>
          <w:szCs w:val="28"/>
          <w:lang w:eastAsia="en-US"/>
        </w:rPr>
        <w:t xml:space="preserve"> </w:t>
      </w:r>
      <w:proofErr w:type="spellStart"/>
      <w:r w:rsidRPr="00C8756B">
        <w:rPr>
          <w:rFonts w:cs="Times New Roman"/>
          <w:szCs w:val="28"/>
          <w:lang w:eastAsia="en-US"/>
        </w:rPr>
        <w:t>завантаження</w:t>
      </w:r>
      <w:proofErr w:type="spellEnd"/>
      <w:r w:rsidRPr="00D61CE2">
        <w:rPr>
          <w:rFonts w:cs="Times New Roman"/>
          <w:szCs w:val="28"/>
          <w:lang w:eastAsia="en-US"/>
        </w:rPr>
        <w:t xml:space="preserve"> </w:t>
      </w:r>
      <w:r w:rsidRPr="00C8756B">
        <w:rPr>
          <w:rFonts w:cs="Times New Roman"/>
          <w:szCs w:val="28"/>
          <w:lang w:val="en-US" w:eastAsia="en-US"/>
        </w:rPr>
        <w:t>RAM</w:t>
      </w:r>
      <w:r w:rsidRPr="00D61CE2">
        <w:rPr>
          <w:rFonts w:cs="Times New Roman"/>
          <w:szCs w:val="28"/>
          <w:lang w:eastAsia="en-US"/>
        </w:rPr>
        <w:t xml:space="preserve">, </w:t>
      </w:r>
      <w:proofErr w:type="spellStart"/>
      <w:r w:rsidRPr="00C8756B">
        <w:rPr>
          <w:rFonts w:cs="Times New Roman"/>
          <w:szCs w:val="28"/>
          <w:lang w:eastAsia="en-US"/>
        </w:rPr>
        <w:t>обсяг</w:t>
      </w:r>
      <w:proofErr w:type="spellEnd"/>
      <w:r w:rsidRPr="00D61CE2">
        <w:rPr>
          <w:rFonts w:cs="Times New Roman"/>
          <w:szCs w:val="28"/>
          <w:lang w:eastAsia="en-US"/>
        </w:rPr>
        <w:t xml:space="preserve"> </w:t>
      </w:r>
      <w:proofErr w:type="spellStart"/>
      <w:r w:rsidRPr="00C8756B">
        <w:rPr>
          <w:rFonts w:cs="Times New Roman"/>
          <w:szCs w:val="28"/>
          <w:lang w:eastAsia="en-US"/>
        </w:rPr>
        <w:t>використання</w:t>
      </w:r>
      <w:proofErr w:type="spellEnd"/>
      <w:r w:rsidRPr="00D61CE2">
        <w:rPr>
          <w:rFonts w:cs="Times New Roman"/>
          <w:szCs w:val="28"/>
          <w:lang w:eastAsia="en-US"/>
        </w:rPr>
        <w:t xml:space="preserve"> </w:t>
      </w:r>
      <w:r w:rsidRPr="00C8756B">
        <w:rPr>
          <w:rFonts w:cs="Times New Roman"/>
          <w:szCs w:val="28"/>
          <w:lang w:val="en-US" w:eastAsia="en-US"/>
        </w:rPr>
        <w:t>Swap</w:t>
      </w:r>
      <w:r w:rsidRPr="00D61CE2">
        <w:rPr>
          <w:rFonts w:cs="Times New Roman"/>
          <w:szCs w:val="28"/>
          <w:lang w:eastAsia="en-US"/>
        </w:rPr>
        <w:t xml:space="preserve"> </w:t>
      </w:r>
      <w:r w:rsidRPr="00C8756B">
        <w:rPr>
          <w:rFonts w:cs="Times New Roman"/>
          <w:szCs w:val="28"/>
          <w:lang w:eastAsia="en-US"/>
        </w:rPr>
        <w:t>та</w:t>
      </w:r>
      <w:r w:rsidRPr="00D61CE2">
        <w:rPr>
          <w:rFonts w:cs="Times New Roman"/>
          <w:szCs w:val="28"/>
          <w:lang w:eastAsia="en-US"/>
        </w:rPr>
        <w:t xml:space="preserve"> </w:t>
      </w:r>
      <w:proofErr w:type="spellStart"/>
      <w:r w:rsidRPr="00C8756B">
        <w:rPr>
          <w:rFonts w:cs="Times New Roman"/>
          <w:szCs w:val="28"/>
          <w:lang w:eastAsia="en-US"/>
        </w:rPr>
        <w:t>назву</w:t>
      </w:r>
      <w:proofErr w:type="spellEnd"/>
      <w:r w:rsidRPr="00D61CE2">
        <w:rPr>
          <w:rFonts w:cs="Times New Roman"/>
          <w:szCs w:val="28"/>
          <w:lang w:eastAsia="en-US"/>
        </w:rPr>
        <w:t xml:space="preserve"> </w:t>
      </w:r>
      <w:proofErr w:type="spellStart"/>
      <w:r w:rsidRPr="00C8756B">
        <w:rPr>
          <w:rFonts w:cs="Times New Roman"/>
          <w:szCs w:val="28"/>
          <w:lang w:eastAsia="en-US"/>
        </w:rPr>
        <w:t>процесу</w:t>
      </w:r>
      <w:r w:rsidRPr="00D61CE2">
        <w:rPr>
          <w:rFonts w:cs="Times New Roman"/>
          <w:szCs w:val="28"/>
          <w:lang w:eastAsia="en-US"/>
        </w:rPr>
        <w:t>-</w:t>
      </w:r>
      <w:r w:rsidRPr="00C8756B">
        <w:rPr>
          <w:rFonts w:cs="Times New Roman"/>
          <w:szCs w:val="28"/>
          <w:lang w:eastAsia="en-US"/>
        </w:rPr>
        <w:t>лідера</w:t>
      </w:r>
      <w:proofErr w:type="spellEnd"/>
      <w:r w:rsidRPr="00D61CE2">
        <w:rPr>
          <w:rFonts w:cs="Times New Roman"/>
          <w:szCs w:val="28"/>
          <w:lang w:eastAsia="en-US"/>
        </w:rPr>
        <w:t xml:space="preserve">, </w:t>
      </w:r>
      <w:proofErr w:type="spellStart"/>
      <w:r w:rsidRPr="00C8756B">
        <w:rPr>
          <w:rFonts w:cs="Times New Roman"/>
          <w:szCs w:val="28"/>
          <w:lang w:eastAsia="en-US"/>
        </w:rPr>
        <w:t>який</w:t>
      </w:r>
      <w:proofErr w:type="spellEnd"/>
      <w:r w:rsidRPr="00D61CE2">
        <w:rPr>
          <w:rFonts w:cs="Times New Roman"/>
          <w:szCs w:val="28"/>
          <w:lang w:eastAsia="en-US"/>
        </w:rPr>
        <w:t xml:space="preserve"> </w:t>
      </w:r>
      <w:proofErr w:type="spellStart"/>
      <w:r w:rsidRPr="00C8756B">
        <w:rPr>
          <w:rFonts w:cs="Times New Roman"/>
          <w:szCs w:val="28"/>
          <w:lang w:eastAsia="en-US"/>
        </w:rPr>
        <w:t>споживав</w:t>
      </w:r>
      <w:proofErr w:type="spellEnd"/>
      <w:r w:rsidRPr="00D61CE2">
        <w:rPr>
          <w:rFonts w:cs="Times New Roman"/>
          <w:szCs w:val="28"/>
          <w:lang w:eastAsia="en-US"/>
        </w:rPr>
        <w:t xml:space="preserve"> </w:t>
      </w:r>
      <w:proofErr w:type="spellStart"/>
      <w:r w:rsidRPr="00C8756B">
        <w:rPr>
          <w:rFonts w:cs="Times New Roman"/>
          <w:szCs w:val="28"/>
          <w:lang w:eastAsia="en-US"/>
        </w:rPr>
        <w:t>найбільше</w:t>
      </w:r>
      <w:proofErr w:type="spellEnd"/>
      <w:r w:rsidRPr="00D61CE2">
        <w:rPr>
          <w:rFonts w:cs="Times New Roman"/>
          <w:szCs w:val="28"/>
          <w:lang w:eastAsia="en-US"/>
        </w:rPr>
        <w:t xml:space="preserve"> </w:t>
      </w:r>
      <w:proofErr w:type="spellStart"/>
      <w:r w:rsidRPr="00C8756B">
        <w:rPr>
          <w:rFonts w:cs="Times New Roman"/>
          <w:szCs w:val="28"/>
          <w:lang w:eastAsia="en-US"/>
        </w:rPr>
        <w:t>пам</w:t>
      </w:r>
      <w:r w:rsidRPr="00D61CE2">
        <w:rPr>
          <w:rFonts w:cs="Times New Roman"/>
          <w:szCs w:val="28"/>
          <w:lang w:eastAsia="en-US"/>
        </w:rPr>
        <w:t>’</w:t>
      </w:r>
      <w:r w:rsidRPr="00C8756B">
        <w:rPr>
          <w:rFonts w:cs="Times New Roman"/>
          <w:szCs w:val="28"/>
          <w:lang w:eastAsia="en-US"/>
        </w:rPr>
        <w:t>яті</w:t>
      </w:r>
      <w:proofErr w:type="spellEnd"/>
      <w:r w:rsidRPr="00D61CE2">
        <w:rPr>
          <w:rFonts w:cs="Times New Roman"/>
          <w:szCs w:val="28"/>
          <w:lang w:eastAsia="en-US"/>
        </w:rPr>
        <w:t xml:space="preserve"> </w:t>
      </w:r>
      <w:r w:rsidRPr="00C8756B">
        <w:rPr>
          <w:rFonts w:cs="Times New Roman"/>
          <w:szCs w:val="28"/>
          <w:lang w:eastAsia="en-US"/>
        </w:rPr>
        <w:t>в</w:t>
      </w:r>
      <w:r w:rsidRPr="00D61CE2">
        <w:rPr>
          <w:rFonts w:cs="Times New Roman"/>
          <w:szCs w:val="28"/>
          <w:lang w:eastAsia="en-US"/>
        </w:rPr>
        <w:t xml:space="preserve"> </w:t>
      </w:r>
      <w:proofErr w:type="spellStart"/>
      <w:r w:rsidRPr="00C8756B">
        <w:rPr>
          <w:rFonts w:cs="Times New Roman"/>
          <w:szCs w:val="28"/>
          <w:lang w:eastAsia="en-US"/>
        </w:rPr>
        <w:t>цей</w:t>
      </w:r>
      <w:proofErr w:type="spellEnd"/>
      <w:r w:rsidRPr="00D61CE2">
        <w:rPr>
          <w:rFonts w:cs="Times New Roman"/>
          <w:szCs w:val="28"/>
          <w:lang w:eastAsia="en-US"/>
        </w:rPr>
        <w:t xml:space="preserve"> </w:t>
      </w:r>
      <w:proofErr w:type="spellStart"/>
      <w:r w:rsidRPr="00C8756B">
        <w:rPr>
          <w:rFonts w:cs="Times New Roman"/>
          <w:szCs w:val="28"/>
          <w:lang w:eastAsia="en-US"/>
        </w:rPr>
        <w:t>конкретний</w:t>
      </w:r>
      <w:proofErr w:type="spellEnd"/>
      <w:r w:rsidRPr="00D61CE2">
        <w:rPr>
          <w:rFonts w:cs="Times New Roman"/>
          <w:szCs w:val="28"/>
          <w:lang w:eastAsia="en-US"/>
        </w:rPr>
        <w:t xml:space="preserve"> </w:t>
      </w:r>
      <w:r w:rsidRPr="00C8756B">
        <w:rPr>
          <w:rFonts w:cs="Times New Roman"/>
          <w:szCs w:val="28"/>
          <w:lang w:eastAsia="en-US"/>
        </w:rPr>
        <w:t>момент</w:t>
      </w:r>
      <w:r w:rsidRPr="00D61CE2">
        <w:rPr>
          <w:rFonts w:cs="Times New Roman"/>
          <w:szCs w:val="28"/>
          <w:lang w:eastAsia="en-US"/>
        </w:rPr>
        <w:t xml:space="preserve"> </w:t>
      </w:r>
      <w:r w:rsidRPr="00C8756B">
        <w:rPr>
          <w:rFonts w:cs="Times New Roman"/>
          <w:szCs w:val="28"/>
          <w:lang w:eastAsia="en-US"/>
        </w:rPr>
        <w:t>часу</w:t>
      </w:r>
      <w:r w:rsidR="001E57C2" w:rsidRPr="001E57C2">
        <w:rPr>
          <w:rFonts w:cs="Times New Roman"/>
          <w:szCs w:val="28"/>
          <w:lang w:eastAsia="en-US"/>
        </w:rPr>
        <w:t>;</w:t>
      </w:r>
    </w:p>
    <w:p w14:paraId="14963ED7" w14:textId="28629AB4" w:rsidR="005D77DF" w:rsidRPr="00C8756B" w:rsidRDefault="005D77DF" w:rsidP="00DC77E1">
      <w:pPr>
        <w:pStyle w:val="a3"/>
        <w:numPr>
          <w:ilvl w:val="0"/>
          <w:numId w:val="27"/>
        </w:numPr>
        <w:ind w:left="0" w:firstLine="851"/>
        <w:rPr>
          <w:rFonts w:cs="Times New Roman"/>
          <w:szCs w:val="28"/>
          <w:lang w:eastAsia="en-US"/>
        </w:rPr>
      </w:pPr>
      <w:proofErr w:type="spellStart"/>
      <w:r w:rsidRPr="00852BA3">
        <w:rPr>
          <w:rFonts w:cs="Times New Roman"/>
          <w:szCs w:val="28"/>
          <w:lang w:eastAsia="en-US"/>
        </w:rPr>
        <w:t>Синхронізація</w:t>
      </w:r>
      <w:proofErr w:type="spellEnd"/>
      <w:r w:rsidRPr="00852BA3">
        <w:rPr>
          <w:rFonts w:cs="Times New Roman"/>
          <w:szCs w:val="28"/>
          <w:lang w:eastAsia="en-US"/>
        </w:rPr>
        <w:t xml:space="preserve"> </w:t>
      </w:r>
      <w:proofErr w:type="spellStart"/>
      <w:r w:rsidRPr="00852BA3">
        <w:rPr>
          <w:rFonts w:cs="Times New Roman"/>
          <w:szCs w:val="28"/>
          <w:lang w:eastAsia="en-US"/>
        </w:rPr>
        <w:t>таблиці</w:t>
      </w:r>
      <w:proofErr w:type="spellEnd"/>
      <w:r w:rsidRPr="00852BA3">
        <w:rPr>
          <w:rFonts w:cs="Times New Roman"/>
          <w:szCs w:val="28"/>
          <w:lang w:eastAsia="en-US"/>
        </w:rPr>
        <w:t xml:space="preserve"> </w:t>
      </w:r>
      <w:proofErr w:type="spellStart"/>
      <w:r w:rsidRPr="00852BA3">
        <w:rPr>
          <w:rFonts w:cs="Times New Roman"/>
          <w:szCs w:val="28"/>
          <w:lang w:eastAsia="en-US"/>
        </w:rPr>
        <w:t>процесів</w:t>
      </w:r>
      <w:proofErr w:type="spellEnd"/>
      <w:r w:rsidRPr="00852BA3">
        <w:rPr>
          <w:rFonts w:cs="Times New Roman"/>
          <w:szCs w:val="28"/>
          <w:lang w:eastAsia="en-US"/>
        </w:rPr>
        <w:t>.</w:t>
      </w:r>
      <w:r w:rsidRPr="00D61CE2">
        <w:rPr>
          <w:rFonts w:cs="Times New Roman"/>
          <w:szCs w:val="28"/>
          <w:lang w:eastAsia="en-US"/>
        </w:rPr>
        <w:t xml:space="preserve"> </w:t>
      </w:r>
      <w:proofErr w:type="spellStart"/>
      <w:r w:rsidRPr="00C8756B">
        <w:rPr>
          <w:rFonts w:cs="Times New Roman"/>
          <w:szCs w:val="28"/>
          <w:lang w:eastAsia="en-US"/>
        </w:rPr>
        <w:t>Реалізовано</w:t>
      </w:r>
      <w:proofErr w:type="spellEnd"/>
      <w:r w:rsidRPr="00D61CE2">
        <w:rPr>
          <w:rFonts w:cs="Times New Roman"/>
          <w:szCs w:val="28"/>
          <w:lang w:eastAsia="en-US"/>
        </w:rPr>
        <w:t xml:space="preserve"> </w:t>
      </w:r>
      <w:proofErr w:type="spellStart"/>
      <w:r w:rsidRPr="00C8756B">
        <w:rPr>
          <w:rFonts w:cs="Times New Roman"/>
          <w:szCs w:val="28"/>
          <w:lang w:eastAsia="en-US"/>
        </w:rPr>
        <w:t>механізм</w:t>
      </w:r>
      <w:proofErr w:type="spellEnd"/>
      <w:r w:rsidRPr="00D61CE2">
        <w:rPr>
          <w:rFonts w:cs="Times New Roman"/>
          <w:szCs w:val="28"/>
          <w:lang w:eastAsia="en-US"/>
        </w:rPr>
        <w:t xml:space="preserve"> </w:t>
      </w:r>
      <w:proofErr w:type="spellStart"/>
      <w:r w:rsidRPr="00C8756B">
        <w:rPr>
          <w:rFonts w:cs="Times New Roman"/>
          <w:szCs w:val="28"/>
          <w:lang w:eastAsia="en-US"/>
        </w:rPr>
        <w:t>зворотного</w:t>
      </w:r>
      <w:proofErr w:type="spellEnd"/>
      <w:r w:rsidRPr="00D61CE2">
        <w:rPr>
          <w:rFonts w:cs="Times New Roman"/>
          <w:szCs w:val="28"/>
          <w:lang w:eastAsia="en-US"/>
        </w:rPr>
        <w:t xml:space="preserve"> </w:t>
      </w:r>
      <w:proofErr w:type="spellStart"/>
      <w:r w:rsidRPr="00C8756B">
        <w:rPr>
          <w:rFonts w:cs="Times New Roman"/>
          <w:szCs w:val="28"/>
          <w:lang w:eastAsia="en-US"/>
        </w:rPr>
        <w:t>зв</w:t>
      </w:r>
      <w:r w:rsidRPr="00D61CE2">
        <w:rPr>
          <w:rFonts w:cs="Times New Roman"/>
          <w:szCs w:val="28"/>
          <w:lang w:eastAsia="en-US"/>
        </w:rPr>
        <w:t>’</w:t>
      </w:r>
      <w:r w:rsidRPr="00C8756B">
        <w:rPr>
          <w:rFonts w:cs="Times New Roman"/>
          <w:szCs w:val="28"/>
          <w:lang w:eastAsia="en-US"/>
        </w:rPr>
        <w:t>язку</w:t>
      </w:r>
      <w:proofErr w:type="spellEnd"/>
      <w:r w:rsidRPr="00D61CE2">
        <w:rPr>
          <w:rFonts w:cs="Times New Roman"/>
          <w:szCs w:val="28"/>
          <w:lang w:eastAsia="en-US"/>
        </w:rPr>
        <w:t xml:space="preserve"> </w:t>
      </w:r>
      <w:proofErr w:type="spellStart"/>
      <w:r w:rsidRPr="00C8756B">
        <w:rPr>
          <w:rFonts w:cs="Times New Roman"/>
          <w:szCs w:val="28"/>
          <w:lang w:eastAsia="en-US"/>
        </w:rPr>
        <w:t>між</w:t>
      </w:r>
      <w:proofErr w:type="spellEnd"/>
      <w:r w:rsidRPr="00D61CE2">
        <w:rPr>
          <w:rFonts w:cs="Times New Roman"/>
          <w:szCs w:val="28"/>
          <w:lang w:eastAsia="en-US"/>
        </w:rPr>
        <w:t xml:space="preserve"> </w:t>
      </w:r>
      <w:proofErr w:type="spellStart"/>
      <w:r w:rsidRPr="00C8756B">
        <w:rPr>
          <w:rFonts w:cs="Times New Roman"/>
          <w:szCs w:val="28"/>
          <w:lang w:eastAsia="en-US"/>
        </w:rPr>
        <w:t>графіком</w:t>
      </w:r>
      <w:proofErr w:type="spellEnd"/>
      <w:r w:rsidRPr="00D61CE2">
        <w:rPr>
          <w:rFonts w:cs="Times New Roman"/>
          <w:szCs w:val="28"/>
          <w:lang w:eastAsia="en-US"/>
        </w:rPr>
        <w:t xml:space="preserve"> </w:t>
      </w:r>
      <w:r w:rsidRPr="00C8756B">
        <w:rPr>
          <w:rFonts w:cs="Times New Roman"/>
          <w:szCs w:val="28"/>
          <w:lang w:eastAsia="en-US"/>
        </w:rPr>
        <w:t>та</w:t>
      </w:r>
      <w:r w:rsidRPr="00D61CE2">
        <w:rPr>
          <w:rFonts w:cs="Times New Roman"/>
          <w:szCs w:val="28"/>
          <w:lang w:eastAsia="en-US"/>
        </w:rPr>
        <w:t xml:space="preserve"> </w:t>
      </w:r>
      <w:r w:rsidRPr="00C8756B">
        <w:rPr>
          <w:rFonts w:cs="Times New Roman"/>
          <w:szCs w:val="28"/>
          <w:lang w:eastAsia="en-US"/>
        </w:rPr>
        <w:t>таблицею</w:t>
      </w:r>
      <w:r w:rsidRPr="00D61CE2">
        <w:rPr>
          <w:rFonts w:cs="Times New Roman"/>
          <w:szCs w:val="28"/>
          <w:lang w:eastAsia="en-US"/>
        </w:rPr>
        <w:t xml:space="preserve"> </w:t>
      </w:r>
      <w:proofErr w:type="spellStart"/>
      <w:r w:rsidRPr="00C8756B">
        <w:rPr>
          <w:rFonts w:cs="Times New Roman"/>
          <w:szCs w:val="28"/>
          <w:lang w:eastAsia="en-US"/>
        </w:rPr>
        <w:t>даних</w:t>
      </w:r>
      <w:proofErr w:type="spellEnd"/>
      <w:r w:rsidRPr="00D61CE2">
        <w:rPr>
          <w:rFonts w:cs="Times New Roman"/>
          <w:szCs w:val="28"/>
          <w:lang w:eastAsia="en-US"/>
        </w:rPr>
        <w:t xml:space="preserve">, </w:t>
      </w:r>
      <w:proofErr w:type="spellStart"/>
      <w:r w:rsidRPr="00C8756B">
        <w:rPr>
          <w:rFonts w:cs="Times New Roman"/>
          <w:szCs w:val="28"/>
          <w:lang w:eastAsia="en-US"/>
        </w:rPr>
        <w:t>завдяки</w:t>
      </w:r>
      <w:proofErr w:type="spellEnd"/>
      <w:r w:rsidRPr="00D61CE2">
        <w:rPr>
          <w:rFonts w:cs="Times New Roman"/>
          <w:szCs w:val="28"/>
          <w:lang w:eastAsia="en-US"/>
        </w:rPr>
        <w:t xml:space="preserve"> </w:t>
      </w:r>
      <w:proofErr w:type="spellStart"/>
      <w:r w:rsidRPr="00C8756B">
        <w:rPr>
          <w:rFonts w:cs="Times New Roman"/>
          <w:szCs w:val="28"/>
          <w:lang w:eastAsia="en-US"/>
        </w:rPr>
        <w:t>якому</w:t>
      </w:r>
      <w:proofErr w:type="spellEnd"/>
      <w:r w:rsidRPr="00D61CE2">
        <w:rPr>
          <w:rFonts w:cs="Times New Roman"/>
          <w:szCs w:val="28"/>
          <w:lang w:eastAsia="en-US"/>
        </w:rPr>
        <w:t xml:space="preserve"> </w:t>
      </w:r>
      <w:r w:rsidRPr="00C8756B">
        <w:rPr>
          <w:rFonts w:cs="Times New Roman"/>
          <w:szCs w:val="28"/>
          <w:lang w:eastAsia="en-US"/>
        </w:rPr>
        <w:t>при</w:t>
      </w:r>
      <w:r w:rsidRPr="00D61CE2">
        <w:rPr>
          <w:rFonts w:cs="Times New Roman"/>
          <w:szCs w:val="28"/>
          <w:lang w:eastAsia="en-US"/>
        </w:rPr>
        <w:t xml:space="preserve"> </w:t>
      </w:r>
      <w:proofErr w:type="spellStart"/>
      <w:r w:rsidRPr="00C8756B">
        <w:rPr>
          <w:rFonts w:cs="Times New Roman"/>
          <w:szCs w:val="28"/>
          <w:lang w:eastAsia="en-US"/>
        </w:rPr>
        <w:t>переміщенні</w:t>
      </w:r>
      <w:proofErr w:type="spellEnd"/>
      <w:r w:rsidRPr="00D61CE2">
        <w:rPr>
          <w:rFonts w:cs="Times New Roman"/>
          <w:szCs w:val="28"/>
          <w:lang w:eastAsia="en-US"/>
        </w:rPr>
        <w:t xml:space="preserve"> </w:t>
      </w:r>
      <w:r w:rsidRPr="00C8756B">
        <w:rPr>
          <w:rFonts w:cs="Times New Roman"/>
          <w:szCs w:val="28"/>
          <w:lang w:eastAsia="en-US"/>
        </w:rPr>
        <w:t>курсора</w:t>
      </w:r>
      <w:r w:rsidRPr="00D61CE2">
        <w:rPr>
          <w:rFonts w:cs="Times New Roman"/>
          <w:szCs w:val="28"/>
          <w:lang w:eastAsia="en-US"/>
        </w:rPr>
        <w:t xml:space="preserve"> </w:t>
      </w:r>
      <w:r w:rsidRPr="00C8756B">
        <w:rPr>
          <w:rFonts w:cs="Times New Roman"/>
          <w:szCs w:val="28"/>
          <w:lang w:eastAsia="en-US"/>
        </w:rPr>
        <w:t>по</w:t>
      </w:r>
      <w:r w:rsidRPr="00D61CE2">
        <w:rPr>
          <w:rFonts w:cs="Times New Roman"/>
          <w:szCs w:val="28"/>
          <w:lang w:eastAsia="en-US"/>
        </w:rPr>
        <w:t xml:space="preserve"> </w:t>
      </w:r>
      <w:proofErr w:type="spellStart"/>
      <w:r w:rsidRPr="00C8756B">
        <w:rPr>
          <w:rFonts w:cs="Times New Roman"/>
          <w:szCs w:val="28"/>
          <w:lang w:eastAsia="en-US"/>
        </w:rPr>
        <w:t>часовій</w:t>
      </w:r>
      <w:proofErr w:type="spellEnd"/>
      <w:r w:rsidRPr="00D61CE2">
        <w:rPr>
          <w:rFonts w:cs="Times New Roman"/>
          <w:szCs w:val="28"/>
          <w:lang w:eastAsia="en-US"/>
        </w:rPr>
        <w:t xml:space="preserve"> </w:t>
      </w:r>
      <w:proofErr w:type="spellStart"/>
      <w:r w:rsidRPr="00C8756B">
        <w:rPr>
          <w:rFonts w:cs="Times New Roman"/>
          <w:szCs w:val="28"/>
          <w:lang w:eastAsia="en-US"/>
        </w:rPr>
        <w:t>шкалі</w:t>
      </w:r>
      <w:proofErr w:type="spellEnd"/>
      <w:r w:rsidRPr="00D61CE2">
        <w:rPr>
          <w:rFonts w:cs="Times New Roman"/>
          <w:szCs w:val="28"/>
          <w:lang w:eastAsia="en-US"/>
        </w:rPr>
        <w:t xml:space="preserve"> </w:t>
      </w:r>
      <w:r w:rsidRPr="00C8756B">
        <w:rPr>
          <w:rFonts w:cs="Times New Roman"/>
          <w:szCs w:val="28"/>
          <w:lang w:eastAsia="en-US"/>
        </w:rPr>
        <w:t>список</w:t>
      </w:r>
      <w:r w:rsidRPr="00D61CE2">
        <w:rPr>
          <w:rFonts w:cs="Times New Roman"/>
          <w:szCs w:val="28"/>
          <w:lang w:eastAsia="en-US"/>
        </w:rPr>
        <w:t xml:space="preserve"> </w:t>
      </w:r>
      <w:proofErr w:type="spellStart"/>
      <w:r w:rsidRPr="00C8756B">
        <w:rPr>
          <w:rFonts w:cs="Times New Roman"/>
          <w:szCs w:val="28"/>
          <w:lang w:eastAsia="en-US"/>
        </w:rPr>
        <w:t>процесів</w:t>
      </w:r>
      <w:proofErr w:type="spellEnd"/>
      <w:r w:rsidRPr="00D61CE2">
        <w:rPr>
          <w:rFonts w:cs="Times New Roman"/>
          <w:szCs w:val="28"/>
          <w:lang w:eastAsia="en-US"/>
        </w:rPr>
        <w:t xml:space="preserve"> </w:t>
      </w:r>
      <w:r w:rsidRPr="00C8756B">
        <w:rPr>
          <w:rFonts w:cs="Times New Roman"/>
          <w:szCs w:val="28"/>
          <w:lang w:eastAsia="en-US"/>
        </w:rPr>
        <w:t>автоматично</w:t>
      </w:r>
      <w:r w:rsidRPr="00D61CE2">
        <w:rPr>
          <w:rFonts w:cs="Times New Roman"/>
          <w:szCs w:val="28"/>
          <w:lang w:eastAsia="en-US"/>
        </w:rPr>
        <w:t xml:space="preserve"> </w:t>
      </w:r>
      <w:proofErr w:type="spellStart"/>
      <w:r w:rsidRPr="00C8756B">
        <w:rPr>
          <w:rFonts w:cs="Times New Roman"/>
          <w:szCs w:val="28"/>
          <w:lang w:eastAsia="en-US"/>
        </w:rPr>
        <w:t>оновлюється</w:t>
      </w:r>
      <w:proofErr w:type="spellEnd"/>
      <w:r w:rsidRPr="00D61CE2">
        <w:rPr>
          <w:rFonts w:cs="Times New Roman"/>
          <w:szCs w:val="28"/>
          <w:lang w:eastAsia="en-US"/>
        </w:rPr>
        <w:t xml:space="preserve">, </w:t>
      </w:r>
      <w:proofErr w:type="spellStart"/>
      <w:r w:rsidRPr="00C8756B">
        <w:rPr>
          <w:rFonts w:cs="Times New Roman"/>
          <w:szCs w:val="28"/>
          <w:lang w:eastAsia="en-US"/>
        </w:rPr>
        <w:t>відображаючи</w:t>
      </w:r>
      <w:proofErr w:type="spellEnd"/>
      <w:r w:rsidRPr="00D61CE2">
        <w:rPr>
          <w:rFonts w:cs="Times New Roman"/>
          <w:szCs w:val="28"/>
          <w:lang w:eastAsia="en-US"/>
        </w:rPr>
        <w:t xml:space="preserve"> </w:t>
      </w:r>
      <w:r w:rsidRPr="00C8756B">
        <w:rPr>
          <w:rFonts w:cs="Times New Roman"/>
          <w:szCs w:val="28"/>
          <w:lang w:eastAsia="en-US"/>
        </w:rPr>
        <w:t>стан</w:t>
      </w:r>
      <w:r w:rsidRPr="00D61CE2">
        <w:rPr>
          <w:rFonts w:cs="Times New Roman"/>
          <w:szCs w:val="28"/>
          <w:lang w:eastAsia="en-US"/>
        </w:rPr>
        <w:t xml:space="preserve"> </w:t>
      </w:r>
      <w:proofErr w:type="spellStart"/>
      <w:r w:rsidRPr="00C8756B">
        <w:rPr>
          <w:rFonts w:cs="Times New Roman"/>
          <w:szCs w:val="28"/>
          <w:lang w:eastAsia="en-US"/>
        </w:rPr>
        <w:t>системи</w:t>
      </w:r>
      <w:proofErr w:type="spellEnd"/>
      <w:r w:rsidRPr="00D61CE2">
        <w:rPr>
          <w:rFonts w:cs="Times New Roman"/>
          <w:szCs w:val="28"/>
          <w:lang w:eastAsia="en-US"/>
        </w:rPr>
        <w:t xml:space="preserve"> </w:t>
      </w:r>
      <w:proofErr w:type="spellStart"/>
      <w:r w:rsidRPr="00C8756B">
        <w:rPr>
          <w:rFonts w:cs="Times New Roman"/>
          <w:szCs w:val="28"/>
          <w:lang w:eastAsia="en-US"/>
        </w:rPr>
        <w:t>саме</w:t>
      </w:r>
      <w:proofErr w:type="spellEnd"/>
      <w:r w:rsidRPr="00D61CE2">
        <w:rPr>
          <w:rFonts w:cs="Times New Roman"/>
          <w:szCs w:val="28"/>
          <w:lang w:eastAsia="en-US"/>
        </w:rPr>
        <w:t xml:space="preserve"> </w:t>
      </w:r>
      <w:r w:rsidRPr="00C8756B">
        <w:rPr>
          <w:rFonts w:cs="Times New Roman"/>
          <w:szCs w:val="28"/>
          <w:lang w:eastAsia="en-US"/>
        </w:rPr>
        <w:t>для</w:t>
      </w:r>
      <w:r w:rsidRPr="00D61CE2">
        <w:rPr>
          <w:rFonts w:cs="Times New Roman"/>
          <w:szCs w:val="28"/>
          <w:lang w:eastAsia="en-US"/>
        </w:rPr>
        <w:t xml:space="preserve"> </w:t>
      </w:r>
      <w:proofErr w:type="spellStart"/>
      <w:r w:rsidRPr="00C8756B">
        <w:rPr>
          <w:rFonts w:cs="Times New Roman"/>
          <w:szCs w:val="28"/>
          <w:lang w:eastAsia="en-US"/>
        </w:rPr>
        <w:t>тієї</w:t>
      </w:r>
      <w:proofErr w:type="spellEnd"/>
      <w:r w:rsidRPr="00D61CE2">
        <w:rPr>
          <w:rFonts w:cs="Times New Roman"/>
          <w:szCs w:val="28"/>
          <w:lang w:eastAsia="en-US"/>
        </w:rPr>
        <w:t xml:space="preserve"> </w:t>
      </w:r>
      <w:proofErr w:type="spellStart"/>
      <w:r w:rsidRPr="00C8756B">
        <w:rPr>
          <w:rFonts w:cs="Times New Roman"/>
          <w:szCs w:val="28"/>
          <w:lang w:eastAsia="en-US"/>
        </w:rPr>
        <w:t>секунди</w:t>
      </w:r>
      <w:proofErr w:type="spellEnd"/>
      <w:r w:rsidRPr="00D61CE2">
        <w:rPr>
          <w:rFonts w:cs="Times New Roman"/>
          <w:szCs w:val="28"/>
          <w:lang w:eastAsia="en-US"/>
        </w:rPr>
        <w:t xml:space="preserve">, </w:t>
      </w:r>
      <w:proofErr w:type="gramStart"/>
      <w:r w:rsidRPr="00C8756B">
        <w:rPr>
          <w:rFonts w:cs="Times New Roman"/>
          <w:szCs w:val="28"/>
          <w:lang w:eastAsia="en-US"/>
        </w:rPr>
        <w:t>на</w:t>
      </w:r>
      <w:r w:rsidRPr="00D61CE2">
        <w:rPr>
          <w:rFonts w:cs="Times New Roman"/>
          <w:szCs w:val="28"/>
          <w:lang w:eastAsia="en-US"/>
        </w:rPr>
        <w:t xml:space="preserve"> </w:t>
      </w:r>
      <w:r w:rsidRPr="00C8756B">
        <w:rPr>
          <w:rFonts w:cs="Times New Roman"/>
          <w:szCs w:val="28"/>
          <w:lang w:eastAsia="en-US"/>
        </w:rPr>
        <w:t>яку</w:t>
      </w:r>
      <w:proofErr w:type="gramEnd"/>
      <w:r w:rsidRPr="00D61CE2">
        <w:rPr>
          <w:rFonts w:cs="Times New Roman"/>
          <w:szCs w:val="28"/>
          <w:lang w:eastAsia="en-US"/>
        </w:rPr>
        <w:t xml:space="preserve"> </w:t>
      </w:r>
      <w:r w:rsidRPr="00C8756B">
        <w:rPr>
          <w:rFonts w:cs="Times New Roman"/>
          <w:szCs w:val="28"/>
          <w:lang w:eastAsia="en-US"/>
        </w:rPr>
        <w:t>наведено</w:t>
      </w:r>
      <w:r w:rsidRPr="00D61CE2">
        <w:rPr>
          <w:rFonts w:cs="Times New Roman"/>
          <w:szCs w:val="28"/>
          <w:lang w:eastAsia="en-US"/>
        </w:rPr>
        <w:t xml:space="preserve"> </w:t>
      </w:r>
      <w:r w:rsidRPr="00C8756B">
        <w:rPr>
          <w:rFonts w:cs="Times New Roman"/>
          <w:szCs w:val="28"/>
          <w:lang w:eastAsia="en-US"/>
        </w:rPr>
        <w:t>курсор</w:t>
      </w:r>
      <w:r w:rsidRPr="00D61CE2">
        <w:rPr>
          <w:rFonts w:cs="Times New Roman"/>
          <w:szCs w:val="28"/>
          <w:lang w:eastAsia="en-US"/>
        </w:rPr>
        <w:t xml:space="preserve">, </w:t>
      </w:r>
      <w:proofErr w:type="spellStart"/>
      <w:r w:rsidRPr="00C8756B">
        <w:rPr>
          <w:rFonts w:cs="Times New Roman"/>
          <w:szCs w:val="28"/>
          <w:lang w:eastAsia="en-US"/>
        </w:rPr>
        <w:t>що</w:t>
      </w:r>
      <w:proofErr w:type="spellEnd"/>
      <w:r w:rsidRPr="00D61CE2">
        <w:rPr>
          <w:rFonts w:cs="Times New Roman"/>
          <w:szCs w:val="28"/>
          <w:lang w:eastAsia="en-US"/>
        </w:rPr>
        <w:t xml:space="preserve"> </w:t>
      </w:r>
      <w:proofErr w:type="spellStart"/>
      <w:r w:rsidRPr="00C8756B">
        <w:rPr>
          <w:rFonts w:cs="Times New Roman"/>
          <w:szCs w:val="28"/>
          <w:lang w:eastAsia="en-US"/>
        </w:rPr>
        <w:t>дозволяє</w:t>
      </w:r>
      <w:proofErr w:type="spellEnd"/>
      <w:r w:rsidRPr="00D61CE2">
        <w:rPr>
          <w:rFonts w:cs="Times New Roman"/>
          <w:szCs w:val="28"/>
          <w:lang w:eastAsia="en-US"/>
        </w:rPr>
        <w:t xml:space="preserve"> </w:t>
      </w:r>
      <w:r w:rsidRPr="00C8756B">
        <w:rPr>
          <w:rFonts w:cs="Times New Roman"/>
          <w:szCs w:val="28"/>
          <w:lang w:eastAsia="en-US"/>
        </w:rPr>
        <w:t>детально</w:t>
      </w:r>
      <w:r w:rsidRPr="00D61CE2">
        <w:rPr>
          <w:rFonts w:cs="Times New Roman"/>
          <w:szCs w:val="28"/>
          <w:lang w:eastAsia="en-US"/>
        </w:rPr>
        <w:t xml:space="preserve"> </w:t>
      </w:r>
      <w:proofErr w:type="spellStart"/>
      <w:r w:rsidRPr="00C8756B">
        <w:rPr>
          <w:rFonts w:cs="Times New Roman"/>
          <w:szCs w:val="28"/>
          <w:lang w:eastAsia="en-US"/>
        </w:rPr>
        <w:t>дослідити</w:t>
      </w:r>
      <w:proofErr w:type="spellEnd"/>
      <w:r w:rsidRPr="00D61CE2">
        <w:rPr>
          <w:rFonts w:cs="Times New Roman"/>
          <w:szCs w:val="28"/>
          <w:lang w:eastAsia="en-US"/>
        </w:rPr>
        <w:t xml:space="preserve"> </w:t>
      </w:r>
      <w:r w:rsidRPr="00C8756B">
        <w:rPr>
          <w:rFonts w:cs="Times New Roman"/>
          <w:szCs w:val="28"/>
          <w:lang w:eastAsia="en-US"/>
        </w:rPr>
        <w:t>причини</w:t>
      </w:r>
      <w:r w:rsidRPr="00D61CE2">
        <w:rPr>
          <w:rFonts w:cs="Times New Roman"/>
          <w:szCs w:val="28"/>
          <w:lang w:eastAsia="en-US"/>
        </w:rPr>
        <w:t xml:space="preserve"> </w:t>
      </w:r>
      <w:proofErr w:type="spellStart"/>
      <w:r w:rsidRPr="00C8756B">
        <w:rPr>
          <w:rFonts w:cs="Times New Roman"/>
          <w:szCs w:val="28"/>
          <w:lang w:eastAsia="en-US"/>
        </w:rPr>
        <w:t>виникнення</w:t>
      </w:r>
      <w:proofErr w:type="spellEnd"/>
      <w:r w:rsidRPr="00D61CE2">
        <w:rPr>
          <w:rFonts w:cs="Times New Roman"/>
          <w:szCs w:val="28"/>
          <w:lang w:eastAsia="en-US"/>
        </w:rPr>
        <w:t xml:space="preserve"> </w:t>
      </w:r>
      <w:proofErr w:type="spellStart"/>
      <w:r w:rsidRPr="00C8756B">
        <w:rPr>
          <w:rFonts w:cs="Times New Roman"/>
          <w:szCs w:val="28"/>
          <w:lang w:eastAsia="en-US"/>
        </w:rPr>
        <w:t>пікових</w:t>
      </w:r>
      <w:proofErr w:type="spellEnd"/>
      <w:r w:rsidRPr="00D61CE2">
        <w:rPr>
          <w:rFonts w:cs="Times New Roman"/>
          <w:szCs w:val="28"/>
          <w:lang w:eastAsia="en-US"/>
        </w:rPr>
        <w:t xml:space="preserve"> </w:t>
      </w:r>
      <w:proofErr w:type="spellStart"/>
      <w:r w:rsidRPr="00C8756B">
        <w:rPr>
          <w:rFonts w:cs="Times New Roman"/>
          <w:szCs w:val="28"/>
          <w:lang w:eastAsia="en-US"/>
        </w:rPr>
        <w:t>навантажень</w:t>
      </w:r>
      <w:proofErr w:type="spellEnd"/>
      <w:r w:rsidRPr="00D61CE2">
        <w:rPr>
          <w:rFonts w:cs="Times New Roman"/>
          <w:szCs w:val="28"/>
          <w:lang w:eastAsia="en-US"/>
        </w:rPr>
        <w:t xml:space="preserve"> </w:t>
      </w:r>
      <w:r w:rsidRPr="00C8756B">
        <w:rPr>
          <w:rFonts w:cs="Times New Roman"/>
          <w:szCs w:val="28"/>
          <w:lang w:eastAsia="en-US"/>
        </w:rPr>
        <w:t>у</w:t>
      </w:r>
      <w:r w:rsidRPr="00D61CE2">
        <w:rPr>
          <w:rFonts w:cs="Times New Roman"/>
          <w:szCs w:val="28"/>
          <w:lang w:eastAsia="en-US"/>
        </w:rPr>
        <w:t xml:space="preserve"> </w:t>
      </w:r>
      <w:proofErr w:type="spellStart"/>
      <w:r w:rsidRPr="00C8756B">
        <w:rPr>
          <w:rFonts w:cs="Times New Roman"/>
          <w:szCs w:val="28"/>
          <w:lang w:eastAsia="en-US"/>
        </w:rPr>
        <w:t>ретроспективі</w:t>
      </w:r>
      <w:proofErr w:type="spellEnd"/>
      <w:r w:rsidRPr="00D61CE2">
        <w:rPr>
          <w:rFonts w:cs="Times New Roman"/>
          <w:szCs w:val="28"/>
          <w:lang w:eastAsia="en-US"/>
        </w:rPr>
        <w:t>.</w:t>
      </w:r>
      <w:r w:rsidR="00F84B9C" w:rsidRPr="00F84B9C">
        <w:rPr>
          <w:noProof/>
        </w:rPr>
        <w:t xml:space="preserve"> </w:t>
      </w:r>
    </w:p>
    <w:p w14:paraId="13BC8029" w14:textId="206981C0" w:rsidR="00D13F29" w:rsidRPr="00935C67" w:rsidRDefault="005D77DF" w:rsidP="009F1C14">
      <w:pPr>
        <w:rPr>
          <w:lang w:val="ru-RU" w:eastAsia="en-US"/>
        </w:rPr>
      </w:pPr>
      <w:r w:rsidRPr="00935C67">
        <w:rPr>
          <w:lang w:val="ru-RU" w:eastAsia="en-US"/>
        </w:rPr>
        <w:lastRenderedPageBreak/>
        <w:t xml:space="preserve">Для </w:t>
      </w:r>
      <w:proofErr w:type="spellStart"/>
      <w:r w:rsidRPr="00935C67">
        <w:rPr>
          <w:lang w:val="ru-RU" w:eastAsia="en-US"/>
        </w:rPr>
        <w:t>навігації</w:t>
      </w:r>
      <w:proofErr w:type="spellEnd"/>
      <w:r w:rsidRPr="00935C67">
        <w:rPr>
          <w:lang w:val="ru-RU" w:eastAsia="en-US"/>
        </w:rPr>
        <w:t xml:space="preserve"> по </w:t>
      </w:r>
      <w:proofErr w:type="spellStart"/>
      <w:r w:rsidRPr="00935C67">
        <w:rPr>
          <w:lang w:val="ru-RU" w:eastAsia="en-US"/>
        </w:rPr>
        <w:t>графіку</w:t>
      </w:r>
      <w:proofErr w:type="spellEnd"/>
      <w:r w:rsidRPr="00935C67">
        <w:rPr>
          <w:lang w:val="ru-RU" w:eastAsia="en-US"/>
        </w:rPr>
        <w:t xml:space="preserve"> (</w:t>
      </w:r>
      <w:proofErr w:type="spellStart"/>
      <w:r w:rsidRPr="00935C67">
        <w:rPr>
          <w:lang w:val="ru-RU" w:eastAsia="en-US"/>
        </w:rPr>
        <w:t>масштабування</w:t>
      </w:r>
      <w:proofErr w:type="spellEnd"/>
      <w:r w:rsidRPr="00935C67">
        <w:rPr>
          <w:lang w:val="ru-RU" w:eastAsia="en-US"/>
        </w:rPr>
        <w:t xml:space="preserve">, </w:t>
      </w:r>
      <w:proofErr w:type="spellStart"/>
      <w:r w:rsidRPr="00935C67">
        <w:rPr>
          <w:lang w:val="ru-RU" w:eastAsia="en-US"/>
        </w:rPr>
        <w:t>переміщення</w:t>
      </w:r>
      <w:proofErr w:type="spellEnd"/>
      <w:r w:rsidRPr="00935C67">
        <w:rPr>
          <w:lang w:val="ru-RU" w:eastAsia="en-US"/>
        </w:rPr>
        <w:t xml:space="preserve">) </w:t>
      </w:r>
      <w:proofErr w:type="spellStart"/>
      <w:r w:rsidRPr="00935C67">
        <w:rPr>
          <w:lang w:val="ru-RU" w:eastAsia="en-US"/>
        </w:rPr>
        <w:t>інтегровано</w:t>
      </w:r>
      <w:proofErr w:type="spellEnd"/>
      <w:r w:rsidRPr="00935C67">
        <w:rPr>
          <w:lang w:val="ru-RU" w:eastAsia="en-US"/>
        </w:rPr>
        <w:t xml:space="preserve"> </w:t>
      </w:r>
      <w:proofErr w:type="spellStart"/>
      <w:r w:rsidRPr="00935C67">
        <w:rPr>
          <w:lang w:val="ru-RU" w:eastAsia="en-US"/>
        </w:rPr>
        <w:t>стандартну</w:t>
      </w:r>
      <w:proofErr w:type="spellEnd"/>
      <w:r w:rsidRPr="00935C67">
        <w:rPr>
          <w:lang w:val="ru-RU" w:eastAsia="en-US"/>
        </w:rPr>
        <w:t xml:space="preserve"> панель </w:t>
      </w:r>
      <w:proofErr w:type="spellStart"/>
      <w:r w:rsidRPr="00935C67">
        <w:rPr>
          <w:lang w:val="ru-RU" w:eastAsia="en-US"/>
        </w:rPr>
        <w:t>інструментів</w:t>
      </w:r>
      <w:proofErr w:type="spellEnd"/>
      <w:r w:rsidRPr="00935C67">
        <w:rPr>
          <w:lang w:val="ru-RU" w:eastAsia="en-US"/>
        </w:rPr>
        <w:t xml:space="preserve"> NavigationToolbar2Tk.</w:t>
      </w:r>
    </w:p>
    <w:p w14:paraId="4B7CE3B4" w14:textId="7E7B6C1B" w:rsidR="00D15ACD" w:rsidRPr="00D60425" w:rsidRDefault="00FA091B" w:rsidP="00704263">
      <w:pPr>
        <w:pStyle w:val="2"/>
        <w:rPr>
          <w:lang w:val="ru-RU" w:eastAsia="en-US"/>
        </w:rPr>
      </w:pPr>
      <w:bookmarkStart w:id="140" w:name="_Toc230868792"/>
      <w:r w:rsidRPr="00D60425">
        <w:rPr>
          <w:lang w:val="ru-RU" w:eastAsia="en-US"/>
        </w:rPr>
        <w:t xml:space="preserve">3.7.3 </w:t>
      </w:r>
      <w:proofErr w:type="spellStart"/>
      <w:r w:rsidRPr="00D60425">
        <w:rPr>
          <w:lang w:val="ru-RU" w:eastAsia="en-US"/>
        </w:rPr>
        <w:t>Порівняння</w:t>
      </w:r>
      <w:proofErr w:type="spellEnd"/>
      <w:r w:rsidRPr="00D60425">
        <w:rPr>
          <w:lang w:val="ru-RU" w:eastAsia="en-US"/>
        </w:rPr>
        <w:t xml:space="preserve"> </w:t>
      </w:r>
      <w:proofErr w:type="spellStart"/>
      <w:r w:rsidRPr="00D60425">
        <w:rPr>
          <w:lang w:val="ru-RU" w:eastAsia="en-US"/>
        </w:rPr>
        <w:t>сесій</w:t>
      </w:r>
      <w:proofErr w:type="spellEnd"/>
      <w:r w:rsidRPr="00D60425">
        <w:rPr>
          <w:lang w:val="ru-RU" w:eastAsia="en-US"/>
        </w:rPr>
        <w:t xml:space="preserve"> </w:t>
      </w:r>
      <w:proofErr w:type="spellStart"/>
      <w:r w:rsidRPr="00D60425">
        <w:rPr>
          <w:lang w:val="ru-RU" w:eastAsia="en-US"/>
        </w:rPr>
        <w:t>моніторингу</w:t>
      </w:r>
      <w:bookmarkEnd w:id="140"/>
      <w:proofErr w:type="spellEnd"/>
    </w:p>
    <w:p w14:paraId="5BD5FCD7" w14:textId="3B944212" w:rsidR="00C010B4" w:rsidRPr="00D61CE2" w:rsidRDefault="00C010B4" w:rsidP="00A762BB">
      <w:pPr>
        <w:rPr>
          <w:lang w:val="ru-RU" w:eastAsia="en-US"/>
        </w:rPr>
      </w:pPr>
      <w:r w:rsidRPr="00D60425">
        <w:rPr>
          <w:lang w:val="ru-RU" w:eastAsia="en-US"/>
        </w:rPr>
        <w:t xml:space="preserve">У </w:t>
      </w:r>
      <w:proofErr w:type="spellStart"/>
      <w:r w:rsidRPr="00D60425">
        <w:rPr>
          <w:lang w:val="ru-RU" w:eastAsia="en-US"/>
        </w:rPr>
        <w:t>програмному</w:t>
      </w:r>
      <w:proofErr w:type="spellEnd"/>
      <w:r w:rsidRPr="00D60425">
        <w:rPr>
          <w:lang w:val="ru-RU" w:eastAsia="en-US"/>
        </w:rPr>
        <w:t xml:space="preserve"> </w:t>
      </w:r>
      <w:proofErr w:type="spellStart"/>
      <w:r w:rsidRPr="00D60425">
        <w:rPr>
          <w:lang w:val="ru-RU" w:eastAsia="en-US"/>
        </w:rPr>
        <w:t>застосунку</w:t>
      </w:r>
      <w:proofErr w:type="spellEnd"/>
      <w:r w:rsidRPr="00D60425">
        <w:rPr>
          <w:lang w:val="ru-RU" w:eastAsia="en-US"/>
        </w:rPr>
        <w:t xml:space="preserve"> </w:t>
      </w:r>
      <w:proofErr w:type="spellStart"/>
      <w:r w:rsidRPr="00D60425">
        <w:rPr>
          <w:lang w:val="ru-RU" w:eastAsia="en-US"/>
        </w:rPr>
        <w:t>реалізовано</w:t>
      </w:r>
      <w:proofErr w:type="spellEnd"/>
      <w:r w:rsidRPr="00D60425">
        <w:rPr>
          <w:lang w:val="ru-RU" w:eastAsia="en-US"/>
        </w:rPr>
        <w:t xml:space="preserve"> </w:t>
      </w:r>
      <w:proofErr w:type="spellStart"/>
      <w:r w:rsidRPr="00D60425">
        <w:rPr>
          <w:lang w:val="ru-RU" w:eastAsia="en-US"/>
        </w:rPr>
        <w:t>функцію</w:t>
      </w:r>
      <w:proofErr w:type="spellEnd"/>
      <w:r w:rsidRPr="00D60425">
        <w:rPr>
          <w:lang w:val="ru-RU" w:eastAsia="en-US"/>
        </w:rPr>
        <w:t xml:space="preserve"> </w:t>
      </w:r>
      <w:proofErr w:type="spellStart"/>
      <w:r w:rsidRPr="00D60425">
        <w:rPr>
          <w:lang w:val="ru-RU" w:eastAsia="en-US"/>
        </w:rPr>
        <w:t>візуального</w:t>
      </w:r>
      <w:proofErr w:type="spellEnd"/>
      <w:r w:rsidRPr="00D60425">
        <w:rPr>
          <w:lang w:val="ru-RU" w:eastAsia="en-US"/>
        </w:rPr>
        <w:t xml:space="preserve"> </w:t>
      </w:r>
      <w:proofErr w:type="spellStart"/>
      <w:r w:rsidRPr="00D60425">
        <w:rPr>
          <w:lang w:val="ru-RU" w:eastAsia="en-US"/>
        </w:rPr>
        <w:t>порівняння</w:t>
      </w:r>
      <w:proofErr w:type="spellEnd"/>
      <w:r w:rsidRPr="00D60425">
        <w:rPr>
          <w:lang w:val="ru-RU" w:eastAsia="en-US"/>
        </w:rPr>
        <w:t xml:space="preserve"> </w:t>
      </w:r>
      <w:proofErr w:type="spellStart"/>
      <w:r w:rsidRPr="00D60425">
        <w:rPr>
          <w:lang w:val="ru-RU" w:eastAsia="en-US"/>
        </w:rPr>
        <w:t>двох</w:t>
      </w:r>
      <w:proofErr w:type="spellEnd"/>
      <w:r w:rsidRPr="00D60425">
        <w:rPr>
          <w:lang w:val="ru-RU" w:eastAsia="en-US"/>
        </w:rPr>
        <w:t xml:space="preserve"> </w:t>
      </w:r>
      <w:proofErr w:type="spellStart"/>
      <w:r w:rsidRPr="00D60425">
        <w:rPr>
          <w:lang w:val="ru-RU" w:eastAsia="en-US"/>
        </w:rPr>
        <w:t>експериментальних</w:t>
      </w:r>
      <w:proofErr w:type="spellEnd"/>
      <w:r w:rsidRPr="00D60425">
        <w:rPr>
          <w:lang w:val="ru-RU" w:eastAsia="en-US"/>
        </w:rPr>
        <w:t xml:space="preserve"> </w:t>
      </w:r>
      <w:proofErr w:type="spellStart"/>
      <w:r w:rsidRPr="00D60425">
        <w:rPr>
          <w:lang w:val="ru-RU" w:eastAsia="en-US"/>
        </w:rPr>
        <w:t>сесій</w:t>
      </w:r>
      <w:proofErr w:type="spellEnd"/>
      <w:r w:rsidRPr="00D60425">
        <w:rPr>
          <w:lang w:val="ru-RU" w:eastAsia="en-US"/>
        </w:rPr>
        <w:t xml:space="preserve">. </w:t>
      </w:r>
      <w:proofErr w:type="spellStart"/>
      <w:r w:rsidRPr="00D60425">
        <w:rPr>
          <w:lang w:val="ru-RU" w:eastAsia="en-US"/>
        </w:rPr>
        <w:t>Користувач</w:t>
      </w:r>
      <w:proofErr w:type="spellEnd"/>
      <w:r w:rsidRPr="00D60425">
        <w:rPr>
          <w:lang w:val="ru-RU" w:eastAsia="en-US"/>
        </w:rPr>
        <w:t xml:space="preserve"> </w:t>
      </w:r>
      <w:proofErr w:type="spellStart"/>
      <w:r w:rsidRPr="00D60425">
        <w:rPr>
          <w:lang w:val="ru-RU" w:eastAsia="en-US"/>
        </w:rPr>
        <w:t>має</w:t>
      </w:r>
      <w:proofErr w:type="spellEnd"/>
      <w:r w:rsidRPr="00D60425">
        <w:rPr>
          <w:lang w:val="ru-RU" w:eastAsia="en-US"/>
        </w:rPr>
        <w:t xml:space="preserve"> </w:t>
      </w:r>
      <w:proofErr w:type="spellStart"/>
      <w:r w:rsidRPr="00D60425">
        <w:rPr>
          <w:lang w:val="ru-RU" w:eastAsia="en-US"/>
        </w:rPr>
        <w:t>можливість</w:t>
      </w:r>
      <w:proofErr w:type="spellEnd"/>
      <w:r w:rsidRPr="00D60425">
        <w:rPr>
          <w:lang w:val="ru-RU" w:eastAsia="en-US"/>
        </w:rPr>
        <w:t xml:space="preserve"> </w:t>
      </w:r>
      <w:proofErr w:type="spellStart"/>
      <w:r w:rsidRPr="00D60425">
        <w:rPr>
          <w:lang w:val="ru-RU" w:eastAsia="en-US"/>
        </w:rPr>
        <w:t>завантажити</w:t>
      </w:r>
      <w:proofErr w:type="spellEnd"/>
      <w:r w:rsidRPr="00D60425">
        <w:rPr>
          <w:lang w:val="ru-RU" w:eastAsia="en-US"/>
        </w:rPr>
        <w:t xml:space="preserve"> </w:t>
      </w:r>
      <w:proofErr w:type="spellStart"/>
      <w:r w:rsidRPr="00D60425">
        <w:rPr>
          <w:lang w:val="ru-RU" w:eastAsia="en-US"/>
        </w:rPr>
        <w:t>раніше</w:t>
      </w:r>
      <w:proofErr w:type="spellEnd"/>
      <w:r w:rsidRPr="00D60425">
        <w:rPr>
          <w:lang w:val="ru-RU" w:eastAsia="en-US"/>
        </w:rPr>
        <w:t xml:space="preserve"> </w:t>
      </w:r>
      <w:proofErr w:type="spellStart"/>
      <w:r w:rsidRPr="00D60425">
        <w:rPr>
          <w:lang w:val="ru-RU" w:eastAsia="en-US"/>
        </w:rPr>
        <w:t>збережений</w:t>
      </w:r>
      <w:proofErr w:type="spellEnd"/>
      <w:r w:rsidRPr="00D60425">
        <w:rPr>
          <w:lang w:val="ru-RU" w:eastAsia="en-US"/>
        </w:rPr>
        <w:t xml:space="preserve"> </w:t>
      </w:r>
      <w:r w:rsidRPr="00D60425">
        <w:rPr>
          <w:lang w:val="en-US" w:eastAsia="en-US"/>
        </w:rPr>
        <w:t>JSON</w:t>
      </w:r>
      <w:r w:rsidRPr="00D60425">
        <w:rPr>
          <w:lang w:val="ru-RU" w:eastAsia="en-US"/>
        </w:rPr>
        <w:t xml:space="preserve">-файл поверх поточного </w:t>
      </w:r>
      <w:proofErr w:type="spellStart"/>
      <w:r w:rsidRPr="00D60425">
        <w:rPr>
          <w:lang w:val="ru-RU" w:eastAsia="en-US"/>
        </w:rPr>
        <w:t>графіка</w:t>
      </w:r>
      <w:proofErr w:type="spellEnd"/>
      <w:r w:rsidRPr="00D60425">
        <w:rPr>
          <w:lang w:val="ru-RU" w:eastAsia="en-US"/>
        </w:rPr>
        <w:t>.</w:t>
      </w:r>
    </w:p>
    <w:p w14:paraId="2149647D" w14:textId="16A3932D" w:rsidR="008870B6" w:rsidRPr="00391850" w:rsidRDefault="00C010B4" w:rsidP="00A762BB">
      <w:pPr>
        <w:rPr>
          <w:lang w:eastAsia="en-US"/>
        </w:rPr>
      </w:pPr>
      <w:proofErr w:type="spellStart"/>
      <w:r w:rsidRPr="00D60425">
        <w:rPr>
          <w:lang w:val="ru-RU" w:eastAsia="en-US"/>
        </w:rPr>
        <w:t>Дані</w:t>
      </w:r>
      <w:proofErr w:type="spellEnd"/>
      <w:r w:rsidRPr="00D61CE2">
        <w:rPr>
          <w:lang w:val="ru-RU" w:eastAsia="en-US"/>
        </w:rPr>
        <w:t xml:space="preserve"> </w:t>
      </w:r>
      <w:r w:rsidRPr="00D60425">
        <w:rPr>
          <w:lang w:val="ru-RU" w:eastAsia="en-US"/>
        </w:rPr>
        <w:t>для</w:t>
      </w:r>
      <w:r w:rsidRPr="00D61CE2">
        <w:rPr>
          <w:lang w:val="ru-RU" w:eastAsia="en-US"/>
        </w:rPr>
        <w:t xml:space="preserve"> </w:t>
      </w:r>
      <w:proofErr w:type="spellStart"/>
      <w:r w:rsidRPr="00D60425">
        <w:rPr>
          <w:lang w:val="ru-RU" w:eastAsia="en-US"/>
        </w:rPr>
        <w:t>порівняння</w:t>
      </w:r>
      <w:proofErr w:type="spellEnd"/>
      <w:r w:rsidRPr="00D61CE2">
        <w:rPr>
          <w:lang w:val="ru-RU" w:eastAsia="en-US"/>
        </w:rPr>
        <w:t xml:space="preserve"> </w:t>
      </w:r>
      <w:proofErr w:type="spellStart"/>
      <w:r w:rsidRPr="00D60425">
        <w:rPr>
          <w:lang w:val="ru-RU" w:eastAsia="en-US"/>
        </w:rPr>
        <w:t>відображаються</w:t>
      </w:r>
      <w:proofErr w:type="spellEnd"/>
      <w:r w:rsidRPr="00D61CE2">
        <w:rPr>
          <w:lang w:val="ru-RU" w:eastAsia="en-US"/>
        </w:rPr>
        <w:t xml:space="preserve"> </w:t>
      </w:r>
      <w:r w:rsidRPr="00D60425">
        <w:rPr>
          <w:lang w:val="ru-RU" w:eastAsia="en-US"/>
        </w:rPr>
        <w:t>на</w:t>
      </w:r>
      <w:r w:rsidRPr="00D61CE2">
        <w:rPr>
          <w:lang w:val="ru-RU" w:eastAsia="en-US"/>
        </w:rPr>
        <w:t xml:space="preserve"> </w:t>
      </w:r>
      <w:r w:rsidRPr="00D60425">
        <w:rPr>
          <w:lang w:val="ru-RU" w:eastAsia="en-US"/>
        </w:rPr>
        <w:t>тому</w:t>
      </w:r>
      <w:r w:rsidRPr="00D61CE2">
        <w:rPr>
          <w:lang w:val="ru-RU" w:eastAsia="en-US"/>
        </w:rPr>
        <w:t xml:space="preserve"> </w:t>
      </w:r>
      <w:r w:rsidRPr="00D60425">
        <w:rPr>
          <w:lang w:val="ru-RU" w:eastAsia="en-US"/>
        </w:rPr>
        <w:t>ж</w:t>
      </w:r>
      <w:r w:rsidRPr="00D61CE2">
        <w:rPr>
          <w:lang w:val="ru-RU" w:eastAsia="en-US"/>
        </w:rPr>
        <w:t xml:space="preserve"> </w:t>
      </w:r>
      <w:proofErr w:type="spellStart"/>
      <w:r w:rsidRPr="00D60425">
        <w:rPr>
          <w:lang w:val="ru-RU" w:eastAsia="en-US"/>
        </w:rPr>
        <w:t>полотні</w:t>
      </w:r>
      <w:proofErr w:type="spellEnd"/>
      <w:r w:rsidRPr="00D61CE2">
        <w:rPr>
          <w:lang w:val="ru-RU" w:eastAsia="en-US"/>
        </w:rPr>
        <w:t xml:space="preserve"> </w:t>
      </w:r>
      <w:proofErr w:type="spellStart"/>
      <w:r w:rsidRPr="00D60425">
        <w:rPr>
          <w:lang w:val="ru-RU" w:eastAsia="en-US"/>
        </w:rPr>
        <w:t>додатковою</w:t>
      </w:r>
      <w:proofErr w:type="spellEnd"/>
      <w:r w:rsidRPr="00D61CE2">
        <w:rPr>
          <w:lang w:val="ru-RU" w:eastAsia="en-US"/>
        </w:rPr>
        <w:t xml:space="preserve"> </w:t>
      </w:r>
      <w:proofErr w:type="spellStart"/>
      <w:r w:rsidRPr="00D60425">
        <w:rPr>
          <w:lang w:val="ru-RU" w:eastAsia="en-US"/>
        </w:rPr>
        <w:t>напівпрозорою</w:t>
      </w:r>
      <w:proofErr w:type="spellEnd"/>
      <w:r w:rsidRPr="00D61CE2">
        <w:rPr>
          <w:lang w:val="ru-RU" w:eastAsia="en-US"/>
        </w:rPr>
        <w:t xml:space="preserve"> </w:t>
      </w:r>
      <w:proofErr w:type="spellStart"/>
      <w:r w:rsidRPr="00D60425">
        <w:rPr>
          <w:lang w:val="ru-RU" w:eastAsia="en-US"/>
        </w:rPr>
        <w:t>лінією</w:t>
      </w:r>
      <w:proofErr w:type="spellEnd"/>
      <w:r w:rsidRPr="00D61CE2">
        <w:rPr>
          <w:lang w:val="ru-RU" w:eastAsia="en-US"/>
        </w:rPr>
        <w:t xml:space="preserve"> </w:t>
      </w:r>
      <w:proofErr w:type="spellStart"/>
      <w:r w:rsidRPr="00D60425">
        <w:rPr>
          <w:lang w:val="ru-RU" w:eastAsia="en-US"/>
        </w:rPr>
        <w:t>сірого</w:t>
      </w:r>
      <w:proofErr w:type="spellEnd"/>
      <w:r w:rsidRPr="00D61CE2">
        <w:rPr>
          <w:lang w:val="ru-RU" w:eastAsia="en-US"/>
        </w:rPr>
        <w:t xml:space="preserve"> </w:t>
      </w:r>
      <w:proofErr w:type="spellStart"/>
      <w:r w:rsidRPr="00D60425">
        <w:rPr>
          <w:lang w:val="ru-RU" w:eastAsia="en-US"/>
        </w:rPr>
        <w:t>кольору</w:t>
      </w:r>
      <w:proofErr w:type="spellEnd"/>
      <w:r w:rsidRPr="00D61CE2">
        <w:rPr>
          <w:lang w:val="ru-RU" w:eastAsia="en-US"/>
        </w:rPr>
        <w:t xml:space="preserve"> (</w:t>
      </w:r>
      <w:r w:rsidRPr="00D60425">
        <w:rPr>
          <w:lang w:val="en-US" w:eastAsia="en-US"/>
        </w:rPr>
        <w:t>alpha</w:t>
      </w:r>
      <w:r w:rsidRPr="00D61CE2">
        <w:rPr>
          <w:lang w:val="ru-RU" w:eastAsia="en-US"/>
        </w:rPr>
        <w:t xml:space="preserve">=0.6, </w:t>
      </w:r>
      <w:r w:rsidRPr="00D60425">
        <w:rPr>
          <w:lang w:val="en-US" w:eastAsia="en-US"/>
        </w:rPr>
        <w:t>color</w:t>
      </w:r>
      <w:r w:rsidRPr="00D61CE2">
        <w:rPr>
          <w:lang w:val="ru-RU" w:eastAsia="en-US"/>
        </w:rPr>
        <w:t>='</w:t>
      </w:r>
      <w:r w:rsidRPr="00D60425">
        <w:rPr>
          <w:lang w:val="en-US" w:eastAsia="en-US"/>
        </w:rPr>
        <w:t>gray</w:t>
      </w:r>
      <w:r w:rsidRPr="00D61CE2">
        <w:rPr>
          <w:lang w:val="ru-RU" w:eastAsia="en-US"/>
        </w:rPr>
        <w:t xml:space="preserve">'). </w:t>
      </w:r>
      <w:proofErr w:type="spellStart"/>
      <w:r w:rsidRPr="00D60425">
        <w:rPr>
          <w:lang w:val="ru-RU" w:eastAsia="en-US"/>
        </w:rPr>
        <w:t>Такий</w:t>
      </w:r>
      <w:proofErr w:type="spellEnd"/>
      <w:r w:rsidRPr="00D60425">
        <w:rPr>
          <w:lang w:val="ru-RU" w:eastAsia="en-US"/>
        </w:rPr>
        <w:t xml:space="preserve"> </w:t>
      </w:r>
      <w:proofErr w:type="spellStart"/>
      <w:r w:rsidRPr="00D60425">
        <w:rPr>
          <w:lang w:val="ru-RU" w:eastAsia="en-US"/>
        </w:rPr>
        <w:t>підхід</w:t>
      </w:r>
      <w:proofErr w:type="spellEnd"/>
      <w:r w:rsidRPr="00D60425">
        <w:rPr>
          <w:lang w:val="ru-RU" w:eastAsia="en-US"/>
        </w:rPr>
        <w:t xml:space="preserve"> </w:t>
      </w:r>
      <w:proofErr w:type="spellStart"/>
      <w:r w:rsidRPr="00D60425">
        <w:rPr>
          <w:lang w:val="ru-RU" w:eastAsia="en-US"/>
        </w:rPr>
        <w:t>дозволяє</w:t>
      </w:r>
      <w:proofErr w:type="spellEnd"/>
      <w:r w:rsidRPr="00D60425">
        <w:rPr>
          <w:lang w:val="ru-RU" w:eastAsia="en-US"/>
        </w:rPr>
        <w:t xml:space="preserve"> </w:t>
      </w:r>
      <w:proofErr w:type="spellStart"/>
      <w:r w:rsidRPr="00D60425">
        <w:rPr>
          <w:lang w:val="ru-RU" w:eastAsia="en-US"/>
        </w:rPr>
        <w:t>наочно</w:t>
      </w:r>
      <w:proofErr w:type="spellEnd"/>
      <w:r w:rsidRPr="00D60425">
        <w:rPr>
          <w:lang w:val="ru-RU" w:eastAsia="en-US"/>
        </w:rPr>
        <w:t xml:space="preserve"> </w:t>
      </w:r>
      <w:proofErr w:type="spellStart"/>
      <w:r w:rsidRPr="00D60425">
        <w:rPr>
          <w:lang w:val="ru-RU" w:eastAsia="en-US"/>
        </w:rPr>
        <w:t>оцінити</w:t>
      </w:r>
      <w:proofErr w:type="spellEnd"/>
      <w:r w:rsidRPr="00D60425">
        <w:rPr>
          <w:lang w:val="ru-RU" w:eastAsia="en-US"/>
        </w:rPr>
        <w:t xml:space="preserve"> </w:t>
      </w:r>
      <w:proofErr w:type="spellStart"/>
      <w:r w:rsidRPr="00D60425">
        <w:rPr>
          <w:lang w:val="ru-RU" w:eastAsia="en-US"/>
        </w:rPr>
        <w:t>вплив</w:t>
      </w:r>
      <w:proofErr w:type="spellEnd"/>
      <w:r w:rsidRPr="00D60425">
        <w:rPr>
          <w:lang w:val="ru-RU" w:eastAsia="en-US"/>
        </w:rPr>
        <w:t xml:space="preserve"> </w:t>
      </w:r>
      <w:proofErr w:type="spellStart"/>
      <w:r w:rsidRPr="00D60425">
        <w:rPr>
          <w:lang w:val="ru-RU" w:eastAsia="en-US"/>
        </w:rPr>
        <w:t>зміни</w:t>
      </w:r>
      <w:proofErr w:type="spellEnd"/>
      <w:r w:rsidRPr="00D60425">
        <w:rPr>
          <w:lang w:val="ru-RU" w:eastAsia="en-US"/>
        </w:rPr>
        <w:t xml:space="preserve"> </w:t>
      </w:r>
      <w:proofErr w:type="spellStart"/>
      <w:r w:rsidRPr="00D60425">
        <w:rPr>
          <w:lang w:val="ru-RU" w:eastAsia="en-US"/>
        </w:rPr>
        <w:t>апаратної</w:t>
      </w:r>
      <w:proofErr w:type="spellEnd"/>
      <w:r w:rsidRPr="00D60425">
        <w:rPr>
          <w:lang w:val="ru-RU" w:eastAsia="en-US"/>
        </w:rPr>
        <w:t xml:space="preserve"> </w:t>
      </w:r>
      <w:proofErr w:type="spellStart"/>
      <w:r w:rsidRPr="00D60425">
        <w:rPr>
          <w:lang w:val="ru-RU" w:eastAsia="en-US"/>
        </w:rPr>
        <w:t>конфігурації</w:t>
      </w:r>
      <w:proofErr w:type="spellEnd"/>
      <w:r w:rsidRPr="00D60425">
        <w:rPr>
          <w:lang w:val="ru-RU" w:eastAsia="en-US"/>
        </w:rPr>
        <w:t xml:space="preserve"> (</w:t>
      </w:r>
      <w:proofErr w:type="spellStart"/>
      <w:r w:rsidRPr="00D60425">
        <w:rPr>
          <w:lang w:val="ru-RU" w:eastAsia="en-US"/>
        </w:rPr>
        <w:t>наприклад</w:t>
      </w:r>
      <w:proofErr w:type="spellEnd"/>
      <w:r w:rsidRPr="00D60425">
        <w:rPr>
          <w:lang w:val="ru-RU" w:eastAsia="en-US"/>
        </w:rPr>
        <w:t xml:space="preserve">, </w:t>
      </w:r>
      <w:proofErr w:type="spellStart"/>
      <w:r w:rsidRPr="00D60425">
        <w:rPr>
          <w:lang w:val="ru-RU" w:eastAsia="en-US"/>
        </w:rPr>
        <w:t>зміни</w:t>
      </w:r>
      <w:proofErr w:type="spellEnd"/>
      <w:r w:rsidRPr="00D60425">
        <w:rPr>
          <w:lang w:val="ru-RU" w:eastAsia="en-US"/>
        </w:rPr>
        <w:t xml:space="preserve"> </w:t>
      </w:r>
      <w:proofErr w:type="spellStart"/>
      <w:r w:rsidRPr="00D60425">
        <w:rPr>
          <w:lang w:val="ru-RU" w:eastAsia="en-US"/>
        </w:rPr>
        <w:t>частоти</w:t>
      </w:r>
      <w:proofErr w:type="spellEnd"/>
      <w:r w:rsidRPr="00D60425">
        <w:rPr>
          <w:lang w:val="ru-RU" w:eastAsia="en-US"/>
        </w:rPr>
        <w:t xml:space="preserve"> </w:t>
      </w:r>
      <w:proofErr w:type="spellStart"/>
      <w:r w:rsidRPr="00D60425">
        <w:rPr>
          <w:lang w:val="ru-RU" w:eastAsia="en-US"/>
        </w:rPr>
        <w:t>або</w:t>
      </w:r>
      <w:proofErr w:type="spellEnd"/>
      <w:r w:rsidRPr="00D60425">
        <w:rPr>
          <w:lang w:val="ru-RU" w:eastAsia="en-US"/>
        </w:rPr>
        <w:t xml:space="preserve"> </w:t>
      </w:r>
      <w:proofErr w:type="spellStart"/>
      <w:r w:rsidRPr="00D60425">
        <w:rPr>
          <w:lang w:val="ru-RU" w:eastAsia="en-US"/>
        </w:rPr>
        <w:t>таймінгів</w:t>
      </w:r>
      <w:proofErr w:type="spellEnd"/>
      <w:r w:rsidRPr="00D60425">
        <w:rPr>
          <w:lang w:val="ru-RU" w:eastAsia="en-US"/>
        </w:rPr>
        <w:t xml:space="preserve"> </w:t>
      </w:r>
      <w:proofErr w:type="spellStart"/>
      <w:r w:rsidRPr="00D60425">
        <w:rPr>
          <w:lang w:val="ru-RU" w:eastAsia="en-US"/>
        </w:rPr>
        <w:t>пам’яті</w:t>
      </w:r>
      <w:proofErr w:type="spellEnd"/>
      <w:r w:rsidRPr="00D60425">
        <w:rPr>
          <w:lang w:val="ru-RU" w:eastAsia="en-US"/>
        </w:rPr>
        <w:t xml:space="preserve">) на </w:t>
      </w:r>
      <w:proofErr w:type="spellStart"/>
      <w:r w:rsidRPr="00D60425">
        <w:rPr>
          <w:lang w:val="ru-RU" w:eastAsia="en-US"/>
        </w:rPr>
        <w:t>продуктивність</w:t>
      </w:r>
      <w:proofErr w:type="spellEnd"/>
      <w:r w:rsidRPr="00D60425">
        <w:rPr>
          <w:lang w:val="ru-RU" w:eastAsia="en-US"/>
        </w:rPr>
        <w:t xml:space="preserve"> </w:t>
      </w:r>
      <w:proofErr w:type="spellStart"/>
      <w:r w:rsidRPr="00D60425">
        <w:rPr>
          <w:lang w:val="ru-RU" w:eastAsia="en-US"/>
        </w:rPr>
        <w:t>системи</w:t>
      </w:r>
      <w:proofErr w:type="spellEnd"/>
      <w:r w:rsidRPr="00D60425">
        <w:rPr>
          <w:lang w:val="ru-RU" w:eastAsia="en-US"/>
        </w:rPr>
        <w:t xml:space="preserve">, </w:t>
      </w:r>
      <w:proofErr w:type="spellStart"/>
      <w:r w:rsidRPr="00D60425">
        <w:rPr>
          <w:lang w:val="ru-RU" w:eastAsia="en-US"/>
        </w:rPr>
        <w:t>безпосередньо</w:t>
      </w:r>
      <w:proofErr w:type="spellEnd"/>
      <w:r w:rsidRPr="00D60425">
        <w:rPr>
          <w:lang w:val="ru-RU" w:eastAsia="en-US"/>
        </w:rPr>
        <w:t xml:space="preserve"> </w:t>
      </w:r>
      <w:proofErr w:type="spellStart"/>
      <w:r w:rsidRPr="00D60425">
        <w:rPr>
          <w:lang w:val="ru-RU" w:eastAsia="en-US"/>
        </w:rPr>
        <w:t>зіставляючи</w:t>
      </w:r>
      <w:proofErr w:type="spellEnd"/>
      <w:r w:rsidRPr="00D60425">
        <w:rPr>
          <w:lang w:val="ru-RU" w:eastAsia="en-US"/>
        </w:rPr>
        <w:t xml:space="preserve"> </w:t>
      </w:r>
      <w:proofErr w:type="spellStart"/>
      <w:r w:rsidRPr="00D60425">
        <w:rPr>
          <w:lang w:val="ru-RU" w:eastAsia="en-US"/>
        </w:rPr>
        <w:t>криві</w:t>
      </w:r>
      <w:proofErr w:type="spellEnd"/>
      <w:r w:rsidRPr="00D60425">
        <w:rPr>
          <w:lang w:val="ru-RU" w:eastAsia="en-US"/>
        </w:rPr>
        <w:t xml:space="preserve"> </w:t>
      </w:r>
      <w:proofErr w:type="spellStart"/>
      <w:r w:rsidRPr="00D60425">
        <w:rPr>
          <w:lang w:val="ru-RU" w:eastAsia="en-US"/>
        </w:rPr>
        <w:t>навантаження</w:t>
      </w:r>
      <w:proofErr w:type="spellEnd"/>
      <w:r w:rsidRPr="00D60425">
        <w:rPr>
          <w:lang w:val="ru-RU" w:eastAsia="en-US"/>
        </w:rPr>
        <w:t xml:space="preserve"> </w:t>
      </w:r>
      <w:proofErr w:type="spellStart"/>
      <w:r w:rsidRPr="00D60425">
        <w:rPr>
          <w:lang w:val="ru-RU" w:eastAsia="en-US"/>
        </w:rPr>
        <w:t>поточної</w:t>
      </w:r>
      <w:proofErr w:type="spellEnd"/>
      <w:r w:rsidRPr="00D60425">
        <w:rPr>
          <w:lang w:val="ru-RU" w:eastAsia="en-US"/>
        </w:rPr>
        <w:t xml:space="preserve"> та </w:t>
      </w:r>
      <w:proofErr w:type="spellStart"/>
      <w:r w:rsidRPr="00D60425">
        <w:rPr>
          <w:lang w:val="ru-RU" w:eastAsia="en-US"/>
        </w:rPr>
        <w:t>еталонної</w:t>
      </w:r>
      <w:proofErr w:type="spellEnd"/>
      <w:r w:rsidRPr="00D60425">
        <w:rPr>
          <w:lang w:val="ru-RU" w:eastAsia="en-US"/>
        </w:rPr>
        <w:t xml:space="preserve"> </w:t>
      </w:r>
      <w:proofErr w:type="spellStart"/>
      <w:r w:rsidRPr="00D60425">
        <w:rPr>
          <w:lang w:val="ru-RU" w:eastAsia="en-US"/>
        </w:rPr>
        <w:t>сесій</w:t>
      </w:r>
      <w:proofErr w:type="spellEnd"/>
      <w:r w:rsidRPr="00D60425">
        <w:rPr>
          <w:lang w:val="ru-RU" w:eastAsia="en-US"/>
        </w:rPr>
        <w:t>.</w:t>
      </w:r>
    </w:p>
    <w:p w14:paraId="11D0BD0E" w14:textId="3D3E1FD0" w:rsidR="008870B6" w:rsidRPr="00D61CE2" w:rsidRDefault="00100CF5" w:rsidP="00342E17">
      <w:pPr>
        <w:pStyle w:val="2"/>
        <w:rPr>
          <w:lang w:val="ru-RU" w:eastAsia="en-US"/>
        </w:rPr>
      </w:pPr>
      <w:bookmarkStart w:id="141" w:name="_Toc230868793"/>
      <w:r w:rsidRPr="00100CF5">
        <w:rPr>
          <w:lang w:val="ru-RU" w:eastAsia="en-US"/>
        </w:rPr>
        <w:t xml:space="preserve">3.8 </w:t>
      </w:r>
      <w:proofErr w:type="spellStart"/>
      <w:r w:rsidRPr="00100CF5">
        <w:rPr>
          <w:lang w:val="ru-RU" w:eastAsia="en-US"/>
        </w:rPr>
        <w:t>Реалізація</w:t>
      </w:r>
      <w:proofErr w:type="spellEnd"/>
      <w:r w:rsidRPr="00100CF5">
        <w:rPr>
          <w:lang w:val="ru-RU" w:eastAsia="en-US"/>
        </w:rPr>
        <w:t xml:space="preserve"> </w:t>
      </w:r>
      <w:proofErr w:type="spellStart"/>
      <w:r w:rsidRPr="00100CF5">
        <w:rPr>
          <w:lang w:val="ru-RU" w:eastAsia="en-US"/>
        </w:rPr>
        <w:t>збереження</w:t>
      </w:r>
      <w:proofErr w:type="spellEnd"/>
      <w:r w:rsidRPr="00100CF5">
        <w:rPr>
          <w:lang w:val="ru-RU" w:eastAsia="en-US"/>
        </w:rPr>
        <w:t xml:space="preserve">, </w:t>
      </w:r>
      <w:proofErr w:type="spellStart"/>
      <w:r w:rsidRPr="00100CF5">
        <w:rPr>
          <w:lang w:val="ru-RU" w:eastAsia="en-US"/>
        </w:rPr>
        <w:t>експорту</w:t>
      </w:r>
      <w:proofErr w:type="spellEnd"/>
      <w:r w:rsidRPr="00100CF5">
        <w:rPr>
          <w:lang w:val="ru-RU" w:eastAsia="en-US"/>
        </w:rPr>
        <w:t xml:space="preserve"> та </w:t>
      </w:r>
      <w:proofErr w:type="spellStart"/>
      <w:r w:rsidRPr="00100CF5">
        <w:rPr>
          <w:lang w:val="ru-RU" w:eastAsia="en-US"/>
        </w:rPr>
        <w:t>порівняння</w:t>
      </w:r>
      <w:proofErr w:type="spellEnd"/>
      <w:r w:rsidRPr="00100CF5">
        <w:rPr>
          <w:lang w:val="ru-RU" w:eastAsia="en-US"/>
        </w:rPr>
        <w:t xml:space="preserve"> </w:t>
      </w:r>
      <w:proofErr w:type="spellStart"/>
      <w:r w:rsidRPr="00100CF5">
        <w:rPr>
          <w:lang w:val="ru-RU" w:eastAsia="en-US"/>
        </w:rPr>
        <w:t>результатів</w:t>
      </w:r>
      <w:bookmarkEnd w:id="141"/>
      <w:proofErr w:type="spellEnd"/>
    </w:p>
    <w:p w14:paraId="406B2220" w14:textId="374F75EC" w:rsidR="008870B6" w:rsidRDefault="00A73457" w:rsidP="00A762BB">
      <w:pPr>
        <w:rPr>
          <w:lang w:val="ru-RU" w:eastAsia="en-US"/>
        </w:rPr>
      </w:pPr>
      <w:proofErr w:type="spellStart"/>
      <w:r w:rsidRPr="00A73457">
        <w:rPr>
          <w:lang w:val="ru-RU" w:eastAsia="en-US"/>
        </w:rPr>
        <w:t>Завершальним</w:t>
      </w:r>
      <w:proofErr w:type="spellEnd"/>
      <w:r w:rsidRPr="00A73457">
        <w:rPr>
          <w:lang w:val="ru-RU" w:eastAsia="en-US"/>
        </w:rPr>
        <w:t xml:space="preserve"> </w:t>
      </w:r>
      <w:proofErr w:type="spellStart"/>
      <w:r w:rsidRPr="00A73457">
        <w:rPr>
          <w:lang w:val="ru-RU" w:eastAsia="en-US"/>
        </w:rPr>
        <w:t>етапом</w:t>
      </w:r>
      <w:proofErr w:type="spellEnd"/>
      <w:r w:rsidRPr="00A73457">
        <w:rPr>
          <w:lang w:val="ru-RU" w:eastAsia="en-US"/>
        </w:rPr>
        <w:t xml:space="preserve"> </w:t>
      </w:r>
      <w:proofErr w:type="spellStart"/>
      <w:r w:rsidRPr="00A73457">
        <w:rPr>
          <w:lang w:val="ru-RU" w:eastAsia="en-US"/>
        </w:rPr>
        <w:t>роботи</w:t>
      </w:r>
      <w:proofErr w:type="spellEnd"/>
      <w:r w:rsidRPr="00A73457">
        <w:rPr>
          <w:lang w:val="ru-RU" w:eastAsia="en-US"/>
        </w:rPr>
        <w:t xml:space="preserve"> з </w:t>
      </w:r>
      <w:proofErr w:type="spellStart"/>
      <w:r w:rsidRPr="00A73457">
        <w:rPr>
          <w:lang w:val="ru-RU" w:eastAsia="en-US"/>
        </w:rPr>
        <w:t>програмним</w:t>
      </w:r>
      <w:proofErr w:type="spellEnd"/>
      <w:r w:rsidRPr="00A73457">
        <w:rPr>
          <w:lang w:val="ru-RU" w:eastAsia="en-US"/>
        </w:rPr>
        <w:t xml:space="preserve"> </w:t>
      </w:r>
      <w:proofErr w:type="spellStart"/>
      <w:r w:rsidRPr="00A73457">
        <w:rPr>
          <w:lang w:val="ru-RU" w:eastAsia="en-US"/>
        </w:rPr>
        <w:t>застосунком</w:t>
      </w:r>
      <w:proofErr w:type="spellEnd"/>
      <w:r w:rsidRPr="00A73457">
        <w:rPr>
          <w:lang w:val="ru-RU" w:eastAsia="en-US"/>
        </w:rPr>
        <w:t xml:space="preserve"> є </w:t>
      </w:r>
      <w:proofErr w:type="spellStart"/>
      <w:r w:rsidRPr="00A73457">
        <w:rPr>
          <w:lang w:val="ru-RU" w:eastAsia="en-US"/>
        </w:rPr>
        <w:t>фіксація</w:t>
      </w:r>
      <w:proofErr w:type="spellEnd"/>
      <w:r w:rsidRPr="00A73457">
        <w:rPr>
          <w:lang w:val="ru-RU" w:eastAsia="en-US"/>
        </w:rPr>
        <w:t xml:space="preserve"> </w:t>
      </w:r>
      <w:proofErr w:type="spellStart"/>
      <w:r w:rsidRPr="00A73457">
        <w:rPr>
          <w:lang w:val="ru-RU" w:eastAsia="en-US"/>
        </w:rPr>
        <w:t>отриманих</w:t>
      </w:r>
      <w:proofErr w:type="spellEnd"/>
      <w:r w:rsidRPr="00A73457">
        <w:rPr>
          <w:lang w:val="ru-RU" w:eastAsia="en-US"/>
        </w:rPr>
        <w:t xml:space="preserve"> </w:t>
      </w:r>
      <w:proofErr w:type="spellStart"/>
      <w:r w:rsidRPr="00A73457">
        <w:rPr>
          <w:lang w:val="ru-RU" w:eastAsia="en-US"/>
        </w:rPr>
        <w:t>результатів</w:t>
      </w:r>
      <w:proofErr w:type="spellEnd"/>
      <w:r w:rsidRPr="00A73457">
        <w:rPr>
          <w:lang w:val="ru-RU" w:eastAsia="en-US"/>
        </w:rPr>
        <w:t xml:space="preserve"> та </w:t>
      </w:r>
      <w:proofErr w:type="spellStart"/>
      <w:r w:rsidRPr="00A73457">
        <w:rPr>
          <w:lang w:val="ru-RU" w:eastAsia="en-US"/>
        </w:rPr>
        <w:t>їх</w:t>
      </w:r>
      <w:proofErr w:type="spellEnd"/>
      <w:r w:rsidRPr="00A73457">
        <w:rPr>
          <w:lang w:val="ru-RU" w:eastAsia="en-US"/>
        </w:rPr>
        <w:t xml:space="preserve"> </w:t>
      </w:r>
      <w:proofErr w:type="spellStart"/>
      <w:r w:rsidRPr="00A73457">
        <w:rPr>
          <w:lang w:val="ru-RU" w:eastAsia="en-US"/>
        </w:rPr>
        <w:t>порівняльний</w:t>
      </w:r>
      <w:proofErr w:type="spellEnd"/>
      <w:r w:rsidRPr="00A73457">
        <w:rPr>
          <w:lang w:val="ru-RU" w:eastAsia="en-US"/>
        </w:rPr>
        <w:t xml:space="preserve"> </w:t>
      </w:r>
      <w:proofErr w:type="spellStart"/>
      <w:r w:rsidRPr="00A73457">
        <w:rPr>
          <w:lang w:val="ru-RU" w:eastAsia="en-US"/>
        </w:rPr>
        <w:t>аналіз</w:t>
      </w:r>
      <w:proofErr w:type="spellEnd"/>
      <w:r w:rsidRPr="00A73457">
        <w:rPr>
          <w:lang w:val="ru-RU" w:eastAsia="en-US"/>
        </w:rPr>
        <w:t xml:space="preserve">. Для </w:t>
      </w:r>
      <w:proofErr w:type="spellStart"/>
      <w:r w:rsidRPr="00A73457">
        <w:rPr>
          <w:lang w:val="ru-RU" w:eastAsia="en-US"/>
        </w:rPr>
        <w:t>цього</w:t>
      </w:r>
      <w:proofErr w:type="spellEnd"/>
      <w:r w:rsidRPr="00A73457">
        <w:rPr>
          <w:lang w:val="ru-RU" w:eastAsia="en-US"/>
        </w:rPr>
        <w:t xml:space="preserve"> в </w:t>
      </w:r>
      <w:proofErr w:type="spellStart"/>
      <w:r w:rsidRPr="00A73457">
        <w:rPr>
          <w:lang w:val="ru-RU" w:eastAsia="en-US"/>
        </w:rPr>
        <w:t>класі</w:t>
      </w:r>
      <w:proofErr w:type="spellEnd"/>
      <w:r w:rsidRPr="00A73457">
        <w:rPr>
          <w:lang w:val="ru-RU" w:eastAsia="en-US"/>
        </w:rPr>
        <w:t xml:space="preserve"> </w:t>
      </w:r>
      <w:proofErr w:type="spellStart"/>
      <w:r w:rsidRPr="00A73457">
        <w:rPr>
          <w:lang w:val="ru-RU" w:eastAsia="en-US"/>
        </w:rPr>
        <w:t>RAMLaboratory</w:t>
      </w:r>
      <w:proofErr w:type="spellEnd"/>
      <w:r w:rsidRPr="00A73457">
        <w:rPr>
          <w:lang w:val="ru-RU" w:eastAsia="en-US"/>
        </w:rPr>
        <w:t xml:space="preserve"> </w:t>
      </w:r>
      <w:proofErr w:type="spellStart"/>
      <w:r w:rsidRPr="00A73457">
        <w:rPr>
          <w:lang w:val="ru-RU" w:eastAsia="en-US"/>
        </w:rPr>
        <w:t>реалізовано</w:t>
      </w:r>
      <w:proofErr w:type="spellEnd"/>
      <w:r w:rsidRPr="00A73457">
        <w:rPr>
          <w:lang w:val="ru-RU" w:eastAsia="en-US"/>
        </w:rPr>
        <w:t xml:space="preserve"> </w:t>
      </w:r>
      <w:proofErr w:type="spellStart"/>
      <w:r w:rsidRPr="00A73457">
        <w:rPr>
          <w:lang w:val="ru-RU" w:eastAsia="en-US"/>
        </w:rPr>
        <w:t>методи</w:t>
      </w:r>
      <w:proofErr w:type="spellEnd"/>
      <w:r w:rsidRPr="00A73457">
        <w:rPr>
          <w:lang w:val="ru-RU" w:eastAsia="en-US"/>
        </w:rPr>
        <w:t xml:space="preserve"> </w:t>
      </w:r>
      <w:proofErr w:type="spellStart"/>
      <w:r w:rsidRPr="00A73457">
        <w:rPr>
          <w:lang w:val="ru-RU" w:eastAsia="en-US"/>
        </w:rPr>
        <w:t>серіалізації</w:t>
      </w:r>
      <w:proofErr w:type="spellEnd"/>
      <w:r w:rsidRPr="00A73457">
        <w:rPr>
          <w:lang w:val="ru-RU" w:eastAsia="en-US"/>
        </w:rPr>
        <w:t xml:space="preserve"> </w:t>
      </w:r>
      <w:proofErr w:type="spellStart"/>
      <w:r w:rsidRPr="00A73457">
        <w:rPr>
          <w:lang w:val="ru-RU" w:eastAsia="en-US"/>
        </w:rPr>
        <w:t>даних</w:t>
      </w:r>
      <w:proofErr w:type="spellEnd"/>
      <w:r w:rsidRPr="00A73457">
        <w:rPr>
          <w:lang w:val="ru-RU" w:eastAsia="en-US"/>
        </w:rPr>
        <w:t xml:space="preserve">, </w:t>
      </w:r>
      <w:proofErr w:type="spellStart"/>
      <w:r w:rsidRPr="00A73457">
        <w:rPr>
          <w:lang w:val="ru-RU" w:eastAsia="en-US"/>
        </w:rPr>
        <w:t>експорту</w:t>
      </w:r>
      <w:proofErr w:type="spellEnd"/>
      <w:r w:rsidRPr="00A73457">
        <w:rPr>
          <w:lang w:val="ru-RU" w:eastAsia="en-US"/>
        </w:rPr>
        <w:t xml:space="preserve"> </w:t>
      </w:r>
      <w:proofErr w:type="spellStart"/>
      <w:r w:rsidRPr="00A73457">
        <w:rPr>
          <w:lang w:val="ru-RU" w:eastAsia="en-US"/>
        </w:rPr>
        <w:t>табличних</w:t>
      </w:r>
      <w:proofErr w:type="spellEnd"/>
      <w:r w:rsidRPr="00A73457">
        <w:rPr>
          <w:lang w:val="ru-RU" w:eastAsia="en-US"/>
        </w:rPr>
        <w:t xml:space="preserve"> </w:t>
      </w:r>
      <w:proofErr w:type="spellStart"/>
      <w:r w:rsidRPr="00A73457">
        <w:rPr>
          <w:lang w:val="ru-RU" w:eastAsia="en-US"/>
        </w:rPr>
        <w:t>звітів</w:t>
      </w:r>
      <w:proofErr w:type="spellEnd"/>
      <w:r w:rsidRPr="00A73457">
        <w:rPr>
          <w:lang w:val="ru-RU" w:eastAsia="en-US"/>
        </w:rPr>
        <w:t xml:space="preserve"> та </w:t>
      </w:r>
      <w:proofErr w:type="spellStart"/>
      <w:r w:rsidRPr="00A73457">
        <w:rPr>
          <w:lang w:val="ru-RU" w:eastAsia="en-US"/>
        </w:rPr>
        <w:t>графічних</w:t>
      </w:r>
      <w:proofErr w:type="spellEnd"/>
      <w:r w:rsidRPr="00A73457">
        <w:rPr>
          <w:lang w:val="ru-RU" w:eastAsia="en-US"/>
        </w:rPr>
        <w:t xml:space="preserve"> </w:t>
      </w:r>
      <w:proofErr w:type="spellStart"/>
      <w:r w:rsidRPr="00A73457">
        <w:rPr>
          <w:lang w:val="ru-RU" w:eastAsia="en-US"/>
        </w:rPr>
        <w:t>зображень</w:t>
      </w:r>
      <w:proofErr w:type="spellEnd"/>
      <w:r w:rsidRPr="00A73457">
        <w:rPr>
          <w:lang w:val="ru-RU" w:eastAsia="en-US"/>
        </w:rPr>
        <w:t>.</w:t>
      </w:r>
    </w:p>
    <w:p w14:paraId="16B22F09" w14:textId="74CFF998" w:rsidR="00EE6F85" w:rsidRPr="00657FC5" w:rsidRDefault="00F73EFF" w:rsidP="00782D82">
      <w:pPr>
        <w:spacing w:before="120" w:after="120" w:line="360" w:lineRule="auto"/>
        <w:ind w:firstLine="0"/>
        <w:jc w:val="center"/>
        <w:rPr>
          <w:b/>
          <w:bCs/>
          <w:szCs w:val="28"/>
          <w:lang w:val="ru-RU" w:eastAsia="en-US"/>
        </w:rPr>
      </w:pPr>
      <w:proofErr w:type="spellStart"/>
      <w:r w:rsidRPr="00657FC5">
        <w:rPr>
          <w:b/>
          <w:bCs/>
          <w:szCs w:val="28"/>
          <w:lang w:val="ru-RU" w:eastAsia="en-US"/>
        </w:rPr>
        <w:t>Збереження</w:t>
      </w:r>
      <w:proofErr w:type="spellEnd"/>
      <w:r w:rsidRPr="00657FC5">
        <w:rPr>
          <w:b/>
          <w:bCs/>
          <w:szCs w:val="28"/>
          <w:lang w:val="ru-RU" w:eastAsia="en-US"/>
        </w:rPr>
        <w:t xml:space="preserve"> та </w:t>
      </w:r>
      <w:proofErr w:type="spellStart"/>
      <w:r w:rsidRPr="00657FC5">
        <w:rPr>
          <w:b/>
          <w:bCs/>
          <w:szCs w:val="28"/>
          <w:lang w:val="ru-RU" w:eastAsia="en-US"/>
        </w:rPr>
        <w:t>відновлення</w:t>
      </w:r>
      <w:proofErr w:type="spellEnd"/>
      <w:r w:rsidRPr="00657FC5">
        <w:rPr>
          <w:b/>
          <w:bCs/>
          <w:szCs w:val="28"/>
          <w:lang w:val="ru-RU" w:eastAsia="en-US"/>
        </w:rPr>
        <w:t xml:space="preserve"> </w:t>
      </w:r>
      <w:proofErr w:type="spellStart"/>
      <w:r w:rsidRPr="00657FC5">
        <w:rPr>
          <w:b/>
          <w:bCs/>
          <w:szCs w:val="28"/>
          <w:lang w:val="ru-RU" w:eastAsia="en-US"/>
        </w:rPr>
        <w:t>сесій</w:t>
      </w:r>
      <w:proofErr w:type="spellEnd"/>
      <w:r w:rsidRPr="00657FC5">
        <w:rPr>
          <w:b/>
          <w:bCs/>
          <w:szCs w:val="28"/>
          <w:lang w:val="ru-RU" w:eastAsia="en-US"/>
        </w:rPr>
        <w:t xml:space="preserve"> (JSON)</w:t>
      </w:r>
    </w:p>
    <w:p w14:paraId="1B625134" w14:textId="57B18D0A" w:rsidR="008870B6" w:rsidRDefault="00551159" w:rsidP="00491431">
      <w:pPr>
        <w:rPr>
          <w:lang w:val="ru-RU"/>
        </w:rPr>
      </w:pPr>
      <w:proofErr w:type="spellStart"/>
      <w:r w:rsidRPr="00721758">
        <w:rPr>
          <w:lang w:val="ru-RU"/>
        </w:rPr>
        <w:t>Основним</w:t>
      </w:r>
      <w:proofErr w:type="spellEnd"/>
      <w:r w:rsidRPr="00721758">
        <w:rPr>
          <w:lang w:val="ru-RU"/>
        </w:rPr>
        <w:t xml:space="preserve"> форматом </w:t>
      </w:r>
      <w:proofErr w:type="spellStart"/>
      <w:r w:rsidRPr="00721758">
        <w:rPr>
          <w:lang w:val="ru-RU"/>
        </w:rPr>
        <w:t>зберігання</w:t>
      </w:r>
      <w:proofErr w:type="spellEnd"/>
      <w:r w:rsidRPr="00721758">
        <w:rPr>
          <w:lang w:val="ru-RU"/>
        </w:rPr>
        <w:t xml:space="preserve"> «</w:t>
      </w:r>
      <w:proofErr w:type="spellStart"/>
      <w:r w:rsidRPr="00721758">
        <w:rPr>
          <w:lang w:val="ru-RU"/>
        </w:rPr>
        <w:t>сирих</w:t>
      </w:r>
      <w:proofErr w:type="spellEnd"/>
      <w:r w:rsidRPr="00721758">
        <w:rPr>
          <w:lang w:val="ru-RU"/>
        </w:rPr>
        <w:t xml:space="preserve">» </w:t>
      </w:r>
      <w:proofErr w:type="spellStart"/>
      <w:r w:rsidRPr="00721758">
        <w:rPr>
          <w:lang w:val="ru-RU"/>
        </w:rPr>
        <w:t>даних</w:t>
      </w:r>
      <w:proofErr w:type="spellEnd"/>
      <w:r w:rsidRPr="00721758">
        <w:rPr>
          <w:lang w:val="ru-RU"/>
        </w:rPr>
        <w:t xml:space="preserve"> </w:t>
      </w:r>
      <w:proofErr w:type="spellStart"/>
      <w:r w:rsidRPr="00721758">
        <w:rPr>
          <w:lang w:val="ru-RU"/>
        </w:rPr>
        <w:t>обрано</w:t>
      </w:r>
      <w:proofErr w:type="spellEnd"/>
      <w:r w:rsidRPr="00721758">
        <w:rPr>
          <w:lang w:val="ru-RU"/>
        </w:rPr>
        <w:t xml:space="preserve"> JSON, </w:t>
      </w:r>
      <w:proofErr w:type="spellStart"/>
      <w:r w:rsidRPr="00721758">
        <w:rPr>
          <w:lang w:val="ru-RU"/>
        </w:rPr>
        <w:t>що</w:t>
      </w:r>
      <w:proofErr w:type="spellEnd"/>
      <w:r w:rsidRPr="00721758">
        <w:rPr>
          <w:lang w:val="ru-RU"/>
        </w:rPr>
        <w:t xml:space="preserve"> </w:t>
      </w:r>
      <w:proofErr w:type="spellStart"/>
      <w:r w:rsidRPr="00721758">
        <w:rPr>
          <w:lang w:val="ru-RU"/>
        </w:rPr>
        <w:t>забезпечує</w:t>
      </w:r>
      <w:proofErr w:type="spellEnd"/>
      <w:r w:rsidRPr="00721758">
        <w:rPr>
          <w:lang w:val="ru-RU"/>
        </w:rPr>
        <w:t xml:space="preserve"> </w:t>
      </w:r>
      <w:proofErr w:type="spellStart"/>
      <w:r w:rsidRPr="00721758">
        <w:rPr>
          <w:lang w:val="ru-RU"/>
        </w:rPr>
        <w:t>структурованість</w:t>
      </w:r>
      <w:proofErr w:type="spellEnd"/>
      <w:r w:rsidRPr="00721758">
        <w:rPr>
          <w:lang w:val="ru-RU"/>
        </w:rPr>
        <w:t xml:space="preserve"> та </w:t>
      </w:r>
      <w:proofErr w:type="spellStart"/>
      <w:r w:rsidRPr="00721758">
        <w:rPr>
          <w:lang w:val="ru-RU"/>
        </w:rPr>
        <w:t>можливість</w:t>
      </w:r>
      <w:proofErr w:type="spellEnd"/>
      <w:r w:rsidRPr="00721758">
        <w:rPr>
          <w:lang w:val="ru-RU"/>
        </w:rPr>
        <w:t xml:space="preserve"> повторного </w:t>
      </w:r>
      <w:proofErr w:type="spellStart"/>
      <w:r w:rsidRPr="00721758">
        <w:rPr>
          <w:lang w:val="ru-RU"/>
        </w:rPr>
        <w:t>відтворення</w:t>
      </w:r>
      <w:proofErr w:type="spellEnd"/>
      <w:r w:rsidRPr="00721758">
        <w:rPr>
          <w:lang w:val="ru-RU"/>
        </w:rPr>
        <w:t xml:space="preserve"> </w:t>
      </w:r>
      <w:proofErr w:type="spellStart"/>
      <w:r w:rsidRPr="00721758">
        <w:rPr>
          <w:lang w:val="ru-RU"/>
        </w:rPr>
        <w:t>експерименту</w:t>
      </w:r>
      <w:proofErr w:type="spellEnd"/>
      <w:r w:rsidRPr="00721758">
        <w:rPr>
          <w:lang w:val="ru-RU"/>
        </w:rPr>
        <w:t xml:space="preserve">. Метод </w:t>
      </w:r>
      <w:proofErr w:type="spellStart"/>
      <w:r w:rsidRPr="00721758">
        <w:rPr>
          <w:lang w:val="ru-RU"/>
        </w:rPr>
        <w:t>save_session</w:t>
      </w:r>
      <w:proofErr w:type="spellEnd"/>
      <w:r w:rsidRPr="00721758">
        <w:rPr>
          <w:lang w:val="ru-RU"/>
        </w:rPr>
        <w:t xml:space="preserve"> </w:t>
      </w:r>
      <w:proofErr w:type="spellStart"/>
      <w:r w:rsidRPr="00721758">
        <w:rPr>
          <w:lang w:val="ru-RU"/>
        </w:rPr>
        <w:t>виконує</w:t>
      </w:r>
      <w:proofErr w:type="spellEnd"/>
      <w:r w:rsidRPr="00721758">
        <w:rPr>
          <w:lang w:val="ru-RU"/>
        </w:rPr>
        <w:t xml:space="preserve"> </w:t>
      </w:r>
      <w:proofErr w:type="spellStart"/>
      <w:r w:rsidRPr="00721758">
        <w:rPr>
          <w:lang w:val="ru-RU"/>
        </w:rPr>
        <w:t>серіалізацію</w:t>
      </w:r>
      <w:proofErr w:type="spellEnd"/>
      <w:r w:rsidRPr="00721758">
        <w:rPr>
          <w:lang w:val="ru-RU"/>
        </w:rPr>
        <w:t xml:space="preserve"> списку </w:t>
      </w:r>
      <w:proofErr w:type="spellStart"/>
      <w:r w:rsidRPr="00721758">
        <w:rPr>
          <w:lang w:val="ru-RU"/>
        </w:rPr>
        <w:t>session_data</w:t>
      </w:r>
      <w:proofErr w:type="spellEnd"/>
      <w:r w:rsidRPr="00721758">
        <w:rPr>
          <w:lang w:val="ru-RU"/>
        </w:rPr>
        <w:t xml:space="preserve">, </w:t>
      </w:r>
      <w:proofErr w:type="spellStart"/>
      <w:r w:rsidRPr="00721758">
        <w:rPr>
          <w:lang w:val="ru-RU"/>
        </w:rPr>
        <w:t>який</w:t>
      </w:r>
      <w:proofErr w:type="spellEnd"/>
      <w:r w:rsidRPr="00721758">
        <w:rPr>
          <w:lang w:val="ru-RU"/>
        </w:rPr>
        <w:t xml:space="preserve"> </w:t>
      </w:r>
      <w:proofErr w:type="spellStart"/>
      <w:r w:rsidRPr="00721758">
        <w:rPr>
          <w:lang w:val="ru-RU"/>
        </w:rPr>
        <w:t>містить</w:t>
      </w:r>
      <w:proofErr w:type="spellEnd"/>
      <w:r w:rsidRPr="00721758">
        <w:rPr>
          <w:lang w:val="ru-RU"/>
        </w:rPr>
        <w:t xml:space="preserve"> </w:t>
      </w:r>
      <w:proofErr w:type="spellStart"/>
      <w:r w:rsidRPr="00721758">
        <w:rPr>
          <w:lang w:val="ru-RU"/>
        </w:rPr>
        <w:t>повну</w:t>
      </w:r>
      <w:proofErr w:type="spellEnd"/>
      <w:r w:rsidRPr="00721758">
        <w:rPr>
          <w:lang w:val="ru-RU"/>
        </w:rPr>
        <w:t xml:space="preserve"> </w:t>
      </w:r>
      <w:proofErr w:type="spellStart"/>
      <w:r w:rsidRPr="00721758">
        <w:rPr>
          <w:lang w:val="ru-RU"/>
        </w:rPr>
        <w:t>історію</w:t>
      </w:r>
      <w:proofErr w:type="spellEnd"/>
      <w:r w:rsidRPr="00721758">
        <w:rPr>
          <w:lang w:val="ru-RU"/>
        </w:rPr>
        <w:t xml:space="preserve"> </w:t>
      </w:r>
      <w:proofErr w:type="spellStart"/>
      <w:r w:rsidRPr="00721758">
        <w:rPr>
          <w:lang w:val="ru-RU"/>
        </w:rPr>
        <w:t>вимірювань</w:t>
      </w:r>
      <w:proofErr w:type="spellEnd"/>
      <w:r w:rsidR="007217AB">
        <w:rPr>
          <w:lang w:val="ru-RU"/>
        </w:rPr>
        <w:t xml:space="preserve"> </w:t>
      </w:r>
      <w:r w:rsidR="007217AB" w:rsidRPr="007217AB">
        <w:rPr>
          <w:lang w:val="ru-RU"/>
        </w:rPr>
        <w:t>(</w:t>
      </w:r>
      <w:proofErr w:type="spellStart"/>
      <w:r w:rsidR="007217AB" w:rsidRPr="007217AB">
        <w:rPr>
          <w:lang w:val="ru-RU"/>
        </w:rPr>
        <w:t>лістинг</w:t>
      </w:r>
      <w:proofErr w:type="spellEnd"/>
      <w:r w:rsidR="007217AB" w:rsidRPr="007217AB">
        <w:rPr>
          <w:lang w:val="ru-RU"/>
        </w:rPr>
        <w:t xml:space="preserve"> А.5)</w:t>
      </w:r>
      <w:r w:rsidRPr="00721758">
        <w:rPr>
          <w:lang w:val="ru-RU"/>
        </w:rPr>
        <w:t xml:space="preserve">. Структура </w:t>
      </w:r>
      <w:proofErr w:type="spellStart"/>
      <w:r w:rsidRPr="00721758">
        <w:rPr>
          <w:lang w:val="ru-RU"/>
        </w:rPr>
        <w:t>вихідного</w:t>
      </w:r>
      <w:proofErr w:type="spellEnd"/>
      <w:r w:rsidRPr="00721758">
        <w:rPr>
          <w:lang w:val="ru-RU"/>
        </w:rPr>
        <w:t xml:space="preserve"> файлу </w:t>
      </w:r>
      <w:proofErr w:type="spellStart"/>
      <w:r w:rsidRPr="00721758">
        <w:rPr>
          <w:lang w:val="ru-RU"/>
        </w:rPr>
        <w:t>реалізована</w:t>
      </w:r>
      <w:proofErr w:type="spellEnd"/>
      <w:r w:rsidRPr="00721758">
        <w:rPr>
          <w:lang w:val="ru-RU"/>
        </w:rPr>
        <w:t xml:space="preserve"> у </w:t>
      </w:r>
      <w:proofErr w:type="spellStart"/>
      <w:r w:rsidRPr="00721758">
        <w:rPr>
          <w:lang w:val="ru-RU"/>
        </w:rPr>
        <w:t>вигляді</w:t>
      </w:r>
      <w:proofErr w:type="spellEnd"/>
      <w:r w:rsidRPr="00721758">
        <w:rPr>
          <w:lang w:val="ru-RU"/>
        </w:rPr>
        <w:t xml:space="preserve"> </w:t>
      </w:r>
      <w:proofErr w:type="spellStart"/>
      <w:r w:rsidRPr="00721758">
        <w:rPr>
          <w:lang w:val="ru-RU"/>
        </w:rPr>
        <w:t>об’єкта-обгортки</w:t>
      </w:r>
      <w:proofErr w:type="spellEnd"/>
      <w:r w:rsidRPr="00721758">
        <w:rPr>
          <w:lang w:val="ru-RU"/>
        </w:rPr>
        <w:t xml:space="preserve"> з </w:t>
      </w:r>
      <w:proofErr w:type="spellStart"/>
      <w:r w:rsidRPr="00721758">
        <w:rPr>
          <w:lang w:val="ru-RU"/>
        </w:rPr>
        <w:t>ключем</w:t>
      </w:r>
      <w:proofErr w:type="spellEnd"/>
      <w:r w:rsidRPr="00721758">
        <w:rPr>
          <w:lang w:val="ru-RU"/>
        </w:rPr>
        <w:t xml:space="preserve"> "</w:t>
      </w:r>
      <w:proofErr w:type="spellStart"/>
      <w:r w:rsidRPr="00721758">
        <w:rPr>
          <w:lang w:val="ru-RU"/>
        </w:rPr>
        <w:t>data</w:t>
      </w:r>
      <w:proofErr w:type="spellEnd"/>
      <w:r w:rsidRPr="00721758">
        <w:rPr>
          <w:lang w:val="ru-RU"/>
        </w:rPr>
        <w:t xml:space="preserve">", </w:t>
      </w:r>
      <w:proofErr w:type="spellStart"/>
      <w:r w:rsidRPr="00721758">
        <w:rPr>
          <w:lang w:val="ru-RU"/>
        </w:rPr>
        <w:t>що</w:t>
      </w:r>
      <w:proofErr w:type="spellEnd"/>
      <w:r w:rsidRPr="00721758">
        <w:rPr>
          <w:lang w:val="ru-RU"/>
        </w:rPr>
        <w:t xml:space="preserve"> </w:t>
      </w:r>
      <w:proofErr w:type="spellStart"/>
      <w:r w:rsidRPr="00721758">
        <w:rPr>
          <w:lang w:val="ru-RU"/>
        </w:rPr>
        <w:t>дозволяє</w:t>
      </w:r>
      <w:proofErr w:type="spellEnd"/>
      <w:r w:rsidRPr="00721758">
        <w:rPr>
          <w:lang w:val="ru-RU"/>
        </w:rPr>
        <w:t xml:space="preserve"> </w:t>
      </w:r>
      <w:proofErr w:type="spellStart"/>
      <w:r w:rsidRPr="00721758">
        <w:rPr>
          <w:lang w:val="ru-RU"/>
        </w:rPr>
        <w:t>зберігати</w:t>
      </w:r>
      <w:proofErr w:type="spellEnd"/>
      <w:r w:rsidRPr="00721758">
        <w:rPr>
          <w:lang w:val="ru-RU"/>
        </w:rPr>
        <w:t xml:space="preserve"> </w:t>
      </w:r>
      <w:proofErr w:type="spellStart"/>
      <w:r w:rsidRPr="00721758">
        <w:rPr>
          <w:lang w:val="ru-RU"/>
        </w:rPr>
        <w:t>масив</w:t>
      </w:r>
      <w:proofErr w:type="spellEnd"/>
      <w:r w:rsidRPr="00721758">
        <w:rPr>
          <w:lang w:val="ru-RU"/>
        </w:rPr>
        <w:t xml:space="preserve"> </w:t>
      </w:r>
      <w:proofErr w:type="spellStart"/>
      <w:r w:rsidRPr="00721758">
        <w:rPr>
          <w:lang w:val="ru-RU"/>
        </w:rPr>
        <w:t>вимірювань</w:t>
      </w:r>
      <w:proofErr w:type="spellEnd"/>
      <w:r w:rsidRPr="00721758">
        <w:rPr>
          <w:lang w:val="ru-RU"/>
        </w:rPr>
        <w:t xml:space="preserve"> </w:t>
      </w:r>
      <w:proofErr w:type="spellStart"/>
      <w:r w:rsidRPr="00721758">
        <w:rPr>
          <w:lang w:val="ru-RU"/>
        </w:rPr>
        <w:t>єдиним</w:t>
      </w:r>
      <w:proofErr w:type="spellEnd"/>
      <w:r w:rsidRPr="00721758">
        <w:rPr>
          <w:lang w:val="ru-RU"/>
        </w:rPr>
        <w:t xml:space="preserve"> блоком. </w:t>
      </w:r>
      <w:proofErr w:type="spellStart"/>
      <w:r w:rsidRPr="00721758">
        <w:rPr>
          <w:lang w:val="ru-RU"/>
        </w:rPr>
        <w:t>Це</w:t>
      </w:r>
      <w:proofErr w:type="spellEnd"/>
      <w:r w:rsidRPr="00721758">
        <w:rPr>
          <w:lang w:val="ru-RU"/>
        </w:rPr>
        <w:t xml:space="preserve"> </w:t>
      </w:r>
      <w:proofErr w:type="spellStart"/>
      <w:r w:rsidRPr="00721758">
        <w:rPr>
          <w:lang w:val="ru-RU"/>
        </w:rPr>
        <w:t>дає</w:t>
      </w:r>
      <w:proofErr w:type="spellEnd"/>
      <w:r w:rsidRPr="00721758">
        <w:rPr>
          <w:lang w:val="ru-RU"/>
        </w:rPr>
        <w:t xml:space="preserve"> </w:t>
      </w:r>
      <w:proofErr w:type="spellStart"/>
      <w:r w:rsidRPr="00721758">
        <w:rPr>
          <w:lang w:val="ru-RU"/>
        </w:rPr>
        <w:t>змогу</w:t>
      </w:r>
      <w:proofErr w:type="spellEnd"/>
      <w:r w:rsidRPr="00721758">
        <w:rPr>
          <w:lang w:val="ru-RU"/>
        </w:rPr>
        <w:t xml:space="preserve"> </w:t>
      </w:r>
      <w:proofErr w:type="spellStart"/>
      <w:r w:rsidRPr="00721758">
        <w:rPr>
          <w:lang w:val="ru-RU"/>
        </w:rPr>
        <w:t>користувачеві</w:t>
      </w:r>
      <w:proofErr w:type="spellEnd"/>
      <w:r w:rsidRPr="00721758">
        <w:rPr>
          <w:lang w:val="ru-RU"/>
        </w:rPr>
        <w:t xml:space="preserve"> </w:t>
      </w:r>
      <w:proofErr w:type="spellStart"/>
      <w:r w:rsidRPr="00721758">
        <w:rPr>
          <w:lang w:val="ru-RU"/>
        </w:rPr>
        <w:t>пізніше</w:t>
      </w:r>
      <w:proofErr w:type="spellEnd"/>
      <w:r w:rsidRPr="00721758">
        <w:rPr>
          <w:lang w:val="ru-RU"/>
        </w:rPr>
        <w:t xml:space="preserve"> </w:t>
      </w:r>
      <w:proofErr w:type="spellStart"/>
      <w:r w:rsidRPr="00721758">
        <w:rPr>
          <w:lang w:val="ru-RU"/>
        </w:rPr>
        <w:t>завантажити</w:t>
      </w:r>
      <w:proofErr w:type="spellEnd"/>
      <w:r w:rsidRPr="00721758">
        <w:rPr>
          <w:lang w:val="ru-RU"/>
        </w:rPr>
        <w:t xml:space="preserve"> файл через метод </w:t>
      </w:r>
      <w:proofErr w:type="spellStart"/>
      <w:r w:rsidRPr="00721758">
        <w:rPr>
          <w:lang w:val="ru-RU"/>
        </w:rPr>
        <w:t>load_session</w:t>
      </w:r>
      <w:proofErr w:type="spellEnd"/>
      <w:r w:rsidRPr="00721758">
        <w:rPr>
          <w:lang w:val="ru-RU"/>
        </w:rPr>
        <w:t xml:space="preserve"> та </w:t>
      </w:r>
      <w:proofErr w:type="spellStart"/>
      <w:r w:rsidRPr="00721758">
        <w:rPr>
          <w:lang w:val="ru-RU"/>
        </w:rPr>
        <w:t>переглянути</w:t>
      </w:r>
      <w:proofErr w:type="spellEnd"/>
      <w:r w:rsidRPr="00721758">
        <w:rPr>
          <w:lang w:val="ru-RU"/>
        </w:rPr>
        <w:t xml:space="preserve"> </w:t>
      </w:r>
      <w:proofErr w:type="spellStart"/>
      <w:r w:rsidRPr="00721758">
        <w:rPr>
          <w:lang w:val="ru-RU"/>
        </w:rPr>
        <w:t>історію</w:t>
      </w:r>
      <w:proofErr w:type="spellEnd"/>
      <w:r w:rsidRPr="00721758">
        <w:rPr>
          <w:lang w:val="ru-RU"/>
        </w:rPr>
        <w:t xml:space="preserve"> </w:t>
      </w:r>
      <w:proofErr w:type="spellStart"/>
      <w:r w:rsidRPr="00721758">
        <w:rPr>
          <w:lang w:val="ru-RU"/>
        </w:rPr>
        <w:t>запису</w:t>
      </w:r>
      <w:proofErr w:type="spellEnd"/>
      <w:r w:rsidRPr="00721758">
        <w:rPr>
          <w:lang w:val="ru-RU"/>
        </w:rPr>
        <w:t xml:space="preserve"> в </w:t>
      </w:r>
      <w:proofErr w:type="spellStart"/>
      <w:r w:rsidRPr="00721758">
        <w:rPr>
          <w:lang w:val="ru-RU"/>
        </w:rPr>
        <w:t>режимі</w:t>
      </w:r>
      <w:proofErr w:type="spellEnd"/>
      <w:r w:rsidRPr="00721758">
        <w:rPr>
          <w:lang w:val="ru-RU"/>
        </w:rPr>
        <w:t xml:space="preserve"> «</w:t>
      </w:r>
      <w:proofErr w:type="spellStart"/>
      <w:r w:rsidRPr="00721758">
        <w:rPr>
          <w:lang w:val="ru-RU"/>
        </w:rPr>
        <w:t>History</w:t>
      </w:r>
      <w:proofErr w:type="spellEnd"/>
      <w:r w:rsidRPr="00721758">
        <w:rPr>
          <w:lang w:val="ru-RU"/>
        </w:rPr>
        <w:t xml:space="preserve">» так, </w:t>
      </w:r>
      <w:proofErr w:type="spellStart"/>
      <w:r w:rsidRPr="00721758">
        <w:rPr>
          <w:lang w:val="ru-RU"/>
        </w:rPr>
        <w:t>ніби</w:t>
      </w:r>
      <w:proofErr w:type="spellEnd"/>
      <w:r w:rsidRPr="00721758">
        <w:rPr>
          <w:lang w:val="ru-RU"/>
        </w:rPr>
        <w:t xml:space="preserve"> </w:t>
      </w:r>
      <w:proofErr w:type="spellStart"/>
      <w:r w:rsidRPr="00721758">
        <w:rPr>
          <w:lang w:val="ru-RU"/>
        </w:rPr>
        <w:t>моніторинг</w:t>
      </w:r>
      <w:proofErr w:type="spellEnd"/>
      <w:r w:rsidRPr="00721758">
        <w:rPr>
          <w:lang w:val="ru-RU"/>
        </w:rPr>
        <w:t xml:space="preserve"> </w:t>
      </w:r>
      <w:proofErr w:type="spellStart"/>
      <w:r w:rsidRPr="00721758">
        <w:rPr>
          <w:lang w:val="ru-RU"/>
        </w:rPr>
        <w:t>відбувається</w:t>
      </w:r>
      <w:proofErr w:type="spellEnd"/>
      <w:r w:rsidRPr="00721758">
        <w:rPr>
          <w:lang w:val="ru-RU"/>
        </w:rPr>
        <w:t xml:space="preserve"> в реальному </w:t>
      </w:r>
      <w:proofErr w:type="spellStart"/>
      <w:r w:rsidRPr="00721758">
        <w:rPr>
          <w:lang w:val="ru-RU"/>
        </w:rPr>
        <w:t>часі</w:t>
      </w:r>
      <w:proofErr w:type="spellEnd"/>
      <w:r w:rsidRPr="00721758">
        <w:rPr>
          <w:lang w:val="ru-RU"/>
        </w:rPr>
        <w:t>.</w:t>
      </w:r>
    </w:p>
    <w:p w14:paraId="4E1DE52C" w14:textId="6C90198A" w:rsidR="00E835B9" w:rsidRPr="00817E24" w:rsidRDefault="00B07B85" w:rsidP="00782D82">
      <w:pPr>
        <w:spacing w:before="120" w:after="120" w:line="360" w:lineRule="auto"/>
        <w:ind w:firstLine="0"/>
        <w:jc w:val="center"/>
        <w:rPr>
          <w:b/>
          <w:bCs/>
          <w:szCs w:val="28"/>
          <w:lang w:val="ru-RU"/>
        </w:rPr>
      </w:pPr>
      <w:proofErr w:type="spellStart"/>
      <w:r w:rsidRPr="00817E24">
        <w:rPr>
          <w:b/>
          <w:bCs/>
          <w:szCs w:val="28"/>
          <w:lang w:val="ru-RU"/>
        </w:rPr>
        <w:t>Експорт</w:t>
      </w:r>
      <w:proofErr w:type="spellEnd"/>
      <w:r w:rsidRPr="00817E24">
        <w:rPr>
          <w:b/>
          <w:bCs/>
          <w:szCs w:val="28"/>
          <w:lang w:val="ru-RU"/>
        </w:rPr>
        <w:t xml:space="preserve"> </w:t>
      </w:r>
      <w:proofErr w:type="spellStart"/>
      <w:r w:rsidRPr="00817E24">
        <w:rPr>
          <w:b/>
          <w:bCs/>
          <w:szCs w:val="28"/>
          <w:lang w:val="ru-RU"/>
        </w:rPr>
        <w:t>експериментальних</w:t>
      </w:r>
      <w:proofErr w:type="spellEnd"/>
      <w:r w:rsidRPr="00817E24">
        <w:rPr>
          <w:b/>
          <w:bCs/>
          <w:szCs w:val="28"/>
          <w:lang w:val="ru-RU"/>
        </w:rPr>
        <w:t xml:space="preserve"> </w:t>
      </w:r>
      <w:proofErr w:type="spellStart"/>
      <w:r w:rsidRPr="00817E24">
        <w:rPr>
          <w:b/>
          <w:bCs/>
          <w:szCs w:val="28"/>
          <w:lang w:val="ru-RU"/>
        </w:rPr>
        <w:t>даних</w:t>
      </w:r>
      <w:proofErr w:type="spellEnd"/>
      <w:r w:rsidRPr="00817E24">
        <w:rPr>
          <w:b/>
          <w:bCs/>
          <w:szCs w:val="28"/>
          <w:lang w:val="ru-RU"/>
        </w:rPr>
        <w:t xml:space="preserve"> у CSV</w:t>
      </w:r>
    </w:p>
    <w:p w14:paraId="3ABF1742" w14:textId="16C859EF" w:rsidR="001A1C99" w:rsidRPr="008A3D3E" w:rsidRDefault="001A1C99" w:rsidP="006C0011">
      <w:pPr>
        <w:rPr>
          <w:lang w:val="ru-RU"/>
        </w:rPr>
      </w:pPr>
      <w:r w:rsidRPr="008A3D3E">
        <w:rPr>
          <w:lang w:val="ru-RU"/>
        </w:rPr>
        <w:t xml:space="preserve">Для </w:t>
      </w:r>
      <w:proofErr w:type="spellStart"/>
      <w:r w:rsidRPr="008A3D3E">
        <w:rPr>
          <w:lang w:val="ru-RU"/>
        </w:rPr>
        <w:t>подальшої</w:t>
      </w:r>
      <w:proofErr w:type="spellEnd"/>
      <w:r w:rsidRPr="008A3D3E">
        <w:rPr>
          <w:lang w:val="ru-RU"/>
        </w:rPr>
        <w:t xml:space="preserve"> </w:t>
      </w:r>
      <w:proofErr w:type="spellStart"/>
      <w:r w:rsidRPr="008A3D3E">
        <w:rPr>
          <w:lang w:val="ru-RU"/>
        </w:rPr>
        <w:t>математичної</w:t>
      </w:r>
      <w:proofErr w:type="spellEnd"/>
      <w:r w:rsidRPr="008A3D3E">
        <w:rPr>
          <w:lang w:val="ru-RU"/>
        </w:rPr>
        <w:t xml:space="preserve"> </w:t>
      </w:r>
      <w:proofErr w:type="spellStart"/>
      <w:r w:rsidRPr="008A3D3E">
        <w:rPr>
          <w:lang w:val="ru-RU"/>
        </w:rPr>
        <w:t>обробки</w:t>
      </w:r>
      <w:proofErr w:type="spellEnd"/>
      <w:r w:rsidRPr="008A3D3E">
        <w:rPr>
          <w:lang w:val="ru-RU"/>
        </w:rPr>
        <w:t xml:space="preserve"> </w:t>
      </w:r>
      <w:proofErr w:type="spellStart"/>
      <w:r w:rsidRPr="008A3D3E">
        <w:rPr>
          <w:lang w:val="ru-RU"/>
        </w:rPr>
        <w:t>результатів</w:t>
      </w:r>
      <w:proofErr w:type="spellEnd"/>
      <w:r w:rsidRPr="008A3D3E">
        <w:rPr>
          <w:lang w:val="ru-RU"/>
        </w:rPr>
        <w:t xml:space="preserve"> </w:t>
      </w:r>
      <w:proofErr w:type="spellStart"/>
      <w:r w:rsidRPr="008A3D3E">
        <w:rPr>
          <w:lang w:val="ru-RU"/>
        </w:rPr>
        <w:t>реалізовано</w:t>
      </w:r>
      <w:proofErr w:type="spellEnd"/>
      <w:r w:rsidRPr="008A3D3E">
        <w:rPr>
          <w:lang w:val="ru-RU"/>
        </w:rPr>
        <w:t xml:space="preserve"> метод </w:t>
      </w:r>
      <w:proofErr w:type="spellStart"/>
      <w:r w:rsidRPr="008A3D3E">
        <w:rPr>
          <w:lang w:val="ru-RU"/>
        </w:rPr>
        <w:t>export_csv</w:t>
      </w:r>
      <w:proofErr w:type="spellEnd"/>
      <w:r w:rsidR="00073753">
        <w:rPr>
          <w:lang w:val="ru-RU"/>
        </w:rPr>
        <w:t xml:space="preserve"> </w:t>
      </w:r>
      <w:r w:rsidR="00073753" w:rsidRPr="00073753">
        <w:rPr>
          <w:lang w:val="ru-RU"/>
        </w:rPr>
        <w:t>(</w:t>
      </w:r>
      <w:proofErr w:type="spellStart"/>
      <w:r w:rsidR="00073753" w:rsidRPr="00073753">
        <w:rPr>
          <w:lang w:val="ru-RU"/>
        </w:rPr>
        <w:t>лістинг</w:t>
      </w:r>
      <w:proofErr w:type="spellEnd"/>
      <w:r w:rsidR="00073753" w:rsidRPr="00073753">
        <w:rPr>
          <w:lang w:val="ru-RU"/>
        </w:rPr>
        <w:t xml:space="preserve"> А.5)</w:t>
      </w:r>
      <w:r w:rsidRPr="008A3D3E">
        <w:rPr>
          <w:lang w:val="ru-RU"/>
        </w:rPr>
        <w:t xml:space="preserve">. </w:t>
      </w:r>
      <w:proofErr w:type="spellStart"/>
      <w:r w:rsidRPr="008A3D3E">
        <w:rPr>
          <w:lang w:val="ru-RU"/>
        </w:rPr>
        <w:t>Особливістю</w:t>
      </w:r>
      <w:proofErr w:type="spellEnd"/>
      <w:r w:rsidRPr="008A3D3E">
        <w:rPr>
          <w:lang w:val="ru-RU"/>
        </w:rPr>
        <w:t xml:space="preserve"> </w:t>
      </w:r>
      <w:proofErr w:type="spellStart"/>
      <w:r w:rsidRPr="008A3D3E">
        <w:rPr>
          <w:lang w:val="ru-RU"/>
        </w:rPr>
        <w:t>реалізації</w:t>
      </w:r>
      <w:proofErr w:type="spellEnd"/>
      <w:r w:rsidRPr="008A3D3E">
        <w:rPr>
          <w:lang w:val="ru-RU"/>
        </w:rPr>
        <w:t xml:space="preserve"> є </w:t>
      </w:r>
      <w:proofErr w:type="spellStart"/>
      <w:r w:rsidRPr="008A3D3E">
        <w:rPr>
          <w:lang w:val="ru-RU"/>
        </w:rPr>
        <w:t>формування</w:t>
      </w:r>
      <w:proofErr w:type="spellEnd"/>
      <w:r w:rsidRPr="008A3D3E">
        <w:rPr>
          <w:lang w:val="ru-RU"/>
        </w:rPr>
        <w:t xml:space="preserve"> файлу </w:t>
      </w:r>
      <w:proofErr w:type="spellStart"/>
      <w:r w:rsidRPr="008A3D3E">
        <w:rPr>
          <w:lang w:val="ru-RU"/>
        </w:rPr>
        <w:t>зі</w:t>
      </w:r>
      <w:proofErr w:type="spellEnd"/>
      <w:r w:rsidRPr="008A3D3E">
        <w:rPr>
          <w:lang w:val="ru-RU"/>
        </w:rPr>
        <w:t xml:space="preserve"> складною структурою, </w:t>
      </w:r>
      <w:proofErr w:type="spellStart"/>
      <w:r w:rsidRPr="008A3D3E">
        <w:rPr>
          <w:lang w:val="ru-RU"/>
        </w:rPr>
        <w:t>що</w:t>
      </w:r>
      <w:proofErr w:type="spellEnd"/>
      <w:r w:rsidRPr="008A3D3E">
        <w:rPr>
          <w:lang w:val="ru-RU"/>
        </w:rPr>
        <w:t xml:space="preserve"> </w:t>
      </w:r>
      <w:proofErr w:type="spellStart"/>
      <w:r w:rsidRPr="008A3D3E">
        <w:rPr>
          <w:lang w:val="ru-RU"/>
        </w:rPr>
        <w:t>складається</w:t>
      </w:r>
      <w:proofErr w:type="spellEnd"/>
      <w:r w:rsidRPr="008A3D3E">
        <w:rPr>
          <w:lang w:val="ru-RU"/>
        </w:rPr>
        <w:t xml:space="preserve"> з </w:t>
      </w:r>
      <w:proofErr w:type="spellStart"/>
      <w:r w:rsidRPr="008A3D3E">
        <w:rPr>
          <w:lang w:val="ru-RU"/>
        </w:rPr>
        <w:t>двох</w:t>
      </w:r>
      <w:proofErr w:type="spellEnd"/>
      <w:r w:rsidRPr="008A3D3E">
        <w:rPr>
          <w:lang w:val="ru-RU"/>
        </w:rPr>
        <w:t xml:space="preserve"> </w:t>
      </w:r>
      <w:proofErr w:type="spellStart"/>
      <w:r w:rsidRPr="008A3D3E">
        <w:rPr>
          <w:lang w:val="ru-RU"/>
        </w:rPr>
        <w:t>логічних</w:t>
      </w:r>
      <w:proofErr w:type="spellEnd"/>
      <w:r w:rsidRPr="008A3D3E">
        <w:rPr>
          <w:lang w:val="ru-RU"/>
        </w:rPr>
        <w:t xml:space="preserve"> </w:t>
      </w:r>
      <w:proofErr w:type="spellStart"/>
      <w:r w:rsidRPr="008A3D3E">
        <w:rPr>
          <w:lang w:val="ru-RU"/>
        </w:rPr>
        <w:t>блоків</w:t>
      </w:r>
      <w:proofErr w:type="spellEnd"/>
      <w:r w:rsidRPr="008A3D3E">
        <w:rPr>
          <w:lang w:val="ru-RU"/>
        </w:rPr>
        <w:t>:</w:t>
      </w:r>
    </w:p>
    <w:p w14:paraId="393BFAA6" w14:textId="2C5A38E2" w:rsidR="00AD25AD" w:rsidRPr="008A3D3E" w:rsidRDefault="00AD25AD" w:rsidP="006C0011">
      <w:pPr>
        <w:rPr>
          <w:lang w:val="ru-RU"/>
        </w:rPr>
      </w:pPr>
      <w:proofErr w:type="spellStart"/>
      <w:r w:rsidRPr="008A3D3E">
        <w:rPr>
          <w:lang w:val="ru-RU"/>
        </w:rPr>
        <w:t>Формування</w:t>
      </w:r>
      <w:proofErr w:type="spellEnd"/>
      <w:r w:rsidRPr="008A3D3E">
        <w:rPr>
          <w:lang w:val="ru-RU"/>
        </w:rPr>
        <w:t xml:space="preserve"> блоку </w:t>
      </w:r>
      <w:proofErr w:type="spellStart"/>
      <w:r w:rsidRPr="008A3D3E">
        <w:rPr>
          <w:lang w:val="ru-RU"/>
        </w:rPr>
        <w:t>метаданих</w:t>
      </w:r>
      <w:proofErr w:type="spellEnd"/>
      <w:r w:rsidRPr="008A3D3E">
        <w:rPr>
          <w:lang w:val="ru-RU"/>
        </w:rPr>
        <w:t xml:space="preserve"> (META). У </w:t>
      </w:r>
      <w:proofErr w:type="spellStart"/>
      <w:r w:rsidRPr="008A3D3E">
        <w:rPr>
          <w:lang w:val="ru-RU"/>
        </w:rPr>
        <w:t>заголовній</w:t>
      </w:r>
      <w:proofErr w:type="spellEnd"/>
      <w:r w:rsidRPr="008A3D3E">
        <w:rPr>
          <w:lang w:val="ru-RU"/>
        </w:rPr>
        <w:t xml:space="preserve"> </w:t>
      </w:r>
      <w:proofErr w:type="spellStart"/>
      <w:r w:rsidRPr="008A3D3E">
        <w:rPr>
          <w:lang w:val="ru-RU"/>
        </w:rPr>
        <w:t>частині</w:t>
      </w:r>
      <w:proofErr w:type="spellEnd"/>
      <w:r w:rsidRPr="008A3D3E">
        <w:rPr>
          <w:lang w:val="ru-RU"/>
        </w:rPr>
        <w:t xml:space="preserve"> файлу </w:t>
      </w:r>
      <w:proofErr w:type="spellStart"/>
      <w:r w:rsidRPr="008A3D3E">
        <w:rPr>
          <w:lang w:val="ru-RU"/>
        </w:rPr>
        <w:t>записується</w:t>
      </w:r>
      <w:proofErr w:type="spellEnd"/>
      <w:r w:rsidRPr="008A3D3E">
        <w:rPr>
          <w:lang w:val="ru-RU"/>
        </w:rPr>
        <w:t xml:space="preserve"> </w:t>
      </w:r>
      <w:proofErr w:type="spellStart"/>
      <w:r w:rsidRPr="008A3D3E">
        <w:rPr>
          <w:lang w:val="ru-RU"/>
        </w:rPr>
        <w:t>розрахована</w:t>
      </w:r>
      <w:proofErr w:type="spellEnd"/>
      <w:r w:rsidRPr="008A3D3E">
        <w:rPr>
          <w:lang w:val="ru-RU"/>
        </w:rPr>
        <w:t xml:space="preserve"> </w:t>
      </w:r>
      <w:proofErr w:type="spellStart"/>
      <w:r w:rsidRPr="008A3D3E">
        <w:rPr>
          <w:lang w:val="ru-RU"/>
        </w:rPr>
        <w:t>підсумкова</w:t>
      </w:r>
      <w:proofErr w:type="spellEnd"/>
      <w:r w:rsidRPr="008A3D3E">
        <w:rPr>
          <w:lang w:val="ru-RU"/>
        </w:rPr>
        <w:t xml:space="preserve"> статистика </w:t>
      </w:r>
      <w:proofErr w:type="spellStart"/>
      <w:r w:rsidRPr="008A3D3E">
        <w:rPr>
          <w:lang w:val="ru-RU"/>
        </w:rPr>
        <w:t>експерименту</w:t>
      </w:r>
      <w:proofErr w:type="spellEnd"/>
      <w:r w:rsidRPr="008A3D3E">
        <w:rPr>
          <w:lang w:val="ru-RU"/>
        </w:rPr>
        <w:t xml:space="preserve">, яка </w:t>
      </w:r>
      <w:proofErr w:type="spellStart"/>
      <w:r w:rsidRPr="008A3D3E">
        <w:rPr>
          <w:lang w:val="ru-RU"/>
        </w:rPr>
        <w:t>охоплює</w:t>
      </w:r>
      <w:proofErr w:type="spellEnd"/>
      <w:r w:rsidRPr="008A3D3E">
        <w:rPr>
          <w:lang w:val="ru-RU"/>
        </w:rPr>
        <w:t xml:space="preserve"> дату та час початку і </w:t>
      </w:r>
      <w:proofErr w:type="spellStart"/>
      <w:r w:rsidRPr="008A3D3E">
        <w:rPr>
          <w:lang w:val="ru-RU"/>
        </w:rPr>
        <w:t>завершення</w:t>
      </w:r>
      <w:proofErr w:type="spellEnd"/>
      <w:r w:rsidRPr="008A3D3E">
        <w:rPr>
          <w:lang w:val="ru-RU"/>
        </w:rPr>
        <w:t xml:space="preserve"> </w:t>
      </w:r>
      <w:proofErr w:type="spellStart"/>
      <w:r w:rsidRPr="008A3D3E">
        <w:rPr>
          <w:lang w:val="ru-RU"/>
        </w:rPr>
        <w:t>сесії</w:t>
      </w:r>
      <w:proofErr w:type="spellEnd"/>
      <w:r w:rsidRPr="008A3D3E">
        <w:rPr>
          <w:lang w:val="ru-RU"/>
        </w:rPr>
        <w:t xml:space="preserve">, </w:t>
      </w:r>
      <w:proofErr w:type="spellStart"/>
      <w:r w:rsidRPr="008A3D3E">
        <w:rPr>
          <w:lang w:val="ru-RU"/>
        </w:rPr>
        <w:t>загальну</w:t>
      </w:r>
      <w:proofErr w:type="spellEnd"/>
      <w:r w:rsidRPr="008A3D3E">
        <w:rPr>
          <w:lang w:val="ru-RU"/>
        </w:rPr>
        <w:t xml:space="preserve"> </w:t>
      </w:r>
      <w:proofErr w:type="spellStart"/>
      <w:r w:rsidRPr="008A3D3E">
        <w:rPr>
          <w:lang w:val="ru-RU"/>
        </w:rPr>
        <w:t>тривалість</w:t>
      </w:r>
      <w:proofErr w:type="spellEnd"/>
      <w:r w:rsidRPr="008A3D3E">
        <w:rPr>
          <w:lang w:val="ru-RU"/>
        </w:rPr>
        <w:t xml:space="preserve"> </w:t>
      </w:r>
      <w:proofErr w:type="spellStart"/>
      <w:r w:rsidRPr="008A3D3E">
        <w:rPr>
          <w:lang w:val="ru-RU"/>
        </w:rPr>
        <w:t>тестування</w:t>
      </w:r>
      <w:proofErr w:type="spellEnd"/>
      <w:r w:rsidRPr="008A3D3E">
        <w:rPr>
          <w:lang w:val="ru-RU"/>
        </w:rPr>
        <w:t xml:space="preserve">, а </w:t>
      </w:r>
      <w:proofErr w:type="spellStart"/>
      <w:r w:rsidRPr="008A3D3E">
        <w:rPr>
          <w:lang w:val="ru-RU"/>
        </w:rPr>
        <w:t>також</w:t>
      </w:r>
      <w:proofErr w:type="spellEnd"/>
      <w:r w:rsidRPr="008A3D3E">
        <w:rPr>
          <w:lang w:val="ru-RU"/>
        </w:rPr>
        <w:t xml:space="preserve"> </w:t>
      </w:r>
      <w:proofErr w:type="spellStart"/>
      <w:r w:rsidRPr="008A3D3E">
        <w:rPr>
          <w:lang w:val="ru-RU"/>
        </w:rPr>
        <w:t>середні</w:t>
      </w:r>
      <w:proofErr w:type="spellEnd"/>
      <w:r w:rsidRPr="008A3D3E">
        <w:rPr>
          <w:lang w:val="ru-RU"/>
        </w:rPr>
        <w:t xml:space="preserve">, </w:t>
      </w:r>
      <w:proofErr w:type="spellStart"/>
      <w:r w:rsidRPr="008A3D3E">
        <w:rPr>
          <w:lang w:val="ru-RU"/>
        </w:rPr>
        <w:t>мінімальні</w:t>
      </w:r>
      <w:proofErr w:type="spellEnd"/>
      <w:r w:rsidRPr="008A3D3E">
        <w:rPr>
          <w:lang w:val="ru-RU"/>
        </w:rPr>
        <w:t xml:space="preserve"> та </w:t>
      </w:r>
      <w:proofErr w:type="spellStart"/>
      <w:r w:rsidRPr="008A3D3E">
        <w:rPr>
          <w:lang w:val="ru-RU"/>
        </w:rPr>
        <w:t>максимальні</w:t>
      </w:r>
      <w:proofErr w:type="spellEnd"/>
      <w:r w:rsidRPr="008A3D3E">
        <w:rPr>
          <w:lang w:val="ru-RU"/>
        </w:rPr>
        <w:t xml:space="preserve"> </w:t>
      </w:r>
      <w:proofErr w:type="spellStart"/>
      <w:r w:rsidRPr="008A3D3E">
        <w:rPr>
          <w:lang w:val="ru-RU"/>
        </w:rPr>
        <w:t>значення</w:t>
      </w:r>
      <w:proofErr w:type="spellEnd"/>
      <w:r w:rsidRPr="008A3D3E">
        <w:rPr>
          <w:lang w:val="ru-RU"/>
        </w:rPr>
        <w:t xml:space="preserve"> </w:t>
      </w:r>
      <w:proofErr w:type="spellStart"/>
      <w:r w:rsidRPr="008A3D3E">
        <w:rPr>
          <w:lang w:val="ru-RU"/>
        </w:rPr>
        <w:t>завантаження</w:t>
      </w:r>
      <w:proofErr w:type="spellEnd"/>
      <w:r w:rsidRPr="008A3D3E">
        <w:rPr>
          <w:lang w:val="ru-RU"/>
        </w:rPr>
        <w:t xml:space="preserve"> RAM і </w:t>
      </w:r>
      <w:proofErr w:type="spellStart"/>
      <w:r w:rsidRPr="008A3D3E">
        <w:rPr>
          <w:lang w:val="ru-RU"/>
        </w:rPr>
        <w:t>Swap</w:t>
      </w:r>
      <w:proofErr w:type="spellEnd"/>
      <w:r w:rsidRPr="008A3D3E">
        <w:rPr>
          <w:lang w:val="ru-RU"/>
        </w:rPr>
        <w:t xml:space="preserve">, </w:t>
      </w:r>
      <w:proofErr w:type="spellStart"/>
      <w:r w:rsidRPr="008A3D3E">
        <w:rPr>
          <w:lang w:val="ru-RU"/>
        </w:rPr>
        <w:t>що</w:t>
      </w:r>
      <w:proofErr w:type="spellEnd"/>
      <w:r w:rsidRPr="008A3D3E">
        <w:rPr>
          <w:lang w:val="ru-RU"/>
        </w:rPr>
        <w:t xml:space="preserve"> </w:t>
      </w:r>
      <w:proofErr w:type="spellStart"/>
      <w:r w:rsidRPr="008A3D3E">
        <w:rPr>
          <w:lang w:val="ru-RU"/>
        </w:rPr>
        <w:t>дозволяє</w:t>
      </w:r>
      <w:proofErr w:type="spellEnd"/>
      <w:r w:rsidRPr="008A3D3E">
        <w:rPr>
          <w:lang w:val="ru-RU"/>
        </w:rPr>
        <w:t xml:space="preserve"> </w:t>
      </w:r>
      <w:proofErr w:type="spellStart"/>
      <w:r w:rsidRPr="008A3D3E">
        <w:rPr>
          <w:lang w:val="ru-RU"/>
        </w:rPr>
        <w:t>отримати</w:t>
      </w:r>
      <w:proofErr w:type="spellEnd"/>
      <w:r w:rsidRPr="008A3D3E">
        <w:rPr>
          <w:lang w:val="ru-RU"/>
        </w:rPr>
        <w:t xml:space="preserve"> </w:t>
      </w:r>
      <w:proofErr w:type="spellStart"/>
      <w:r w:rsidRPr="008A3D3E">
        <w:rPr>
          <w:lang w:val="ru-RU"/>
        </w:rPr>
        <w:t>швидку</w:t>
      </w:r>
      <w:proofErr w:type="spellEnd"/>
      <w:r w:rsidRPr="008A3D3E">
        <w:rPr>
          <w:lang w:val="ru-RU"/>
        </w:rPr>
        <w:t xml:space="preserve"> </w:t>
      </w:r>
      <w:proofErr w:type="spellStart"/>
      <w:r w:rsidRPr="008A3D3E">
        <w:rPr>
          <w:lang w:val="ru-RU"/>
        </w:rPr>
        <w:t>оцінку</w:t>
      </w:r>
      <w:proofErr w:type="spellEnd"/>
      <w:r w:rsidRPr="008A3D3E">
        <w:rPr>
          <w:lang w:val="ru-RU"/>
        </w:rPr>
        <w:t xml:space="preserve"> </w:t>
      </w:r>
      <w:proofErr w:type="spellStart"/>
      <w:r w:rsidRPr="008A3D3E">
        <w:rPr>
          <w:lang w:val="ru-RU"/>
        </w:rPr>
        <w:t>результатів</w:t>
      </w:r>
      <w:proofErr w:type="spellEnd"/>
      <w:r w:rsidRPr="008A3D3E">
        <w:rPr>
          <w:lang w:val="ru-RU"/>
        </w:rPr>
        <w:t xml:space="preserve"> без </w:t>
      </w:r>
      <w:proofErr w:type="spellStart"/>
      <w:r w:rsidRPr="008A3D3E">
        <w:rPr>
          <w:lang w:val="ru-RU"/>
        </w:rPr>
        <w:t>необхідності</w:t>
      </w:r>
      <w:proofErr w:type="spellEnd"/>
      <w:r w:rsidRPr="008A3D3E">
        <w:rPr>
          <w:lang w:val="ru-RU"/>
        </w:rPr>
        <w:t xml:space="preserve"> </w:t>
      </w:r>
      <w:proofErr w:type="spellStart"/>
      <w:r w:rsidRPr="008A3D3E">
        <w:rPr>
          <w:lang w:val="ru-RU"/>
        </w:rPr>
        <w:t>обробки</w:t>
      </w:r>
      <w:proofErr w:type="spellEnd"/>
      <w:r w:rsidRPr="008A3D3E">
        <w:rPr>
          <w:lang w:val="ru-RU"/>
        </w:rPr>
        <w:t xml:space="preserve"> </w:t>
      </w:r>
      <w:proofErr w:type="spellStart"/>
      <w:r w:rsidRPr="008A3D3E">
        <w:rPr>
          <w:lang w:val="ru-RU"/>
        </w:rPr>
        <w:t>всього</w:t>
      </w:r>
      <w:proofErr w:type="spellEnd"/>
      <w:r w:rsidRPr="008A3D3E">
        <w:rPr>
          <w:lang w:val="ru-RU"/>
        </w:rPr>
        <w:t xml:space="preserve"> </w:t>
      </w:r>
      <w:proofErr w:type="spellStart"/>
      <w:r w:rsidRPr="008A3D3E">
        <w:rPr>
          <w:lang w:val="ru-RU"/>
        </w:rPr>
        <w:t>масиву</w:t>
      </w:r>
      <w:proofErr w:type="spellEnd"/>
      <w:r w:rsidRPr="008A3D3E">
        <w:rPr>
          <w:lang w:val="ru-RU"/>
        </w:rPr>
        <w:t xml:space="preserve"> </w:t>
      </w:r>
      <w:proofErr w:type="spellStart"/>
      <w:r w:rsidRPr="008A3D3E">
        <w:rPr>
          <w:lang w:val="ru-RU"/>
        </w:rPr>
        <w:t>даних</w:t>
      </w:r>
      <w:proofErr w:type="spellEnd"/>
      <w:r w:rsidRPr="008A3D3E">
        <w:rPr>
          <w:lang w:val="ru-RU"/>
        </w:rPr>
        <w:t>.</w:t>
      </w:r>
    </w:p>
    <w:p w14:paraId="5F21D923" w14:textId="0AA353AF" w:rsidR="00AD25AD" w:rsidRPr="008A3D3E" w:rsidRDefault="00AD25AD" w:rsidP="006C0011">
      <w:pPr>
        <w:rPr>
          <w:lang w:val="ru-RU"/>
        </w:rPr>
      </w:pPr>
      <w:proofErr w:type="spellStart"/>
      <w:r w:rsidRPr="008A3D3E">
        <w:rPr>
          <w:lang w:val="ru-RU"/>
        </w:rPr>
        <w:t>Формування</w:t>
      </w:r>
      <w:proofErr w:type="spellEnd"/>
      <w:r w:rsidRPr="008A3D3E">
        <w:rPr>
          <w:lang w:val="ru-RU"/>
        </w:rPr>
        <w:t xml:space="preserve"> блоку </w:t>
      </w:r>
      <w:proofErr w:type="spellStart"/>
      <w:r w:rsidRPr="008A3D3E">
        <w:rPr>
          <w:lang w:val="ru-RU"/>
        </w:rPr>
        <w:t>детальних</w:t>
      </w:r>
      <w:proofErr w:type="spellEnd"/>
      <w:r w:rsidRPr="008A3D3E">
        <w:rPr>
          <w:lang w:val="ru-RU"/>
        </w:rPr>
        <w:t xml:space="preserve"> </w:t>
      </w:r>
      <w:proofErr w:type="spellStart"/>
      <w:r w:rsidRPr="008A3D3E">
        <w:rPr>
          <w:lang w:val="ru-RU"/>
        </w:rPr>
        <w:t>даних</w:t>
      </w:r>
      <w:proofErr w:type="spellEnd"/>
      <w:r w:rsidRPr="008A3D3E">
        <w:rPr>
          <w:lang w:val="ru-RU"/>
        </w:rPr>
        <w:t xml:space="preserve"> (DATA). </w:t>
      </w:r>
      <w:proofErr w:type="spellStart"/>
      <w:r w:rsidRPr="008A3D3E">
        <w:rPr>
          <w:lang w:val="ru-RU"/>
        </w:rPr>
        <w:t>Основна</w:t>
      </w:r>
      <w:proofErr w:type="spellEnd"/>
      <w:r w:rsidRPr="008A3D3E">
        <w:rPr>
          <w:lang w:val="ru-RU"/>
        </w:rPr>
        <w:t xml:space="preserve"> </w:t>
      </w:r>
      <w:proofErr w:type="spellStart"/>
      <w:r w:rsidRPr="008A3D3E">
        <w:rPr>
          <w:lang w:val="ru-RU"/>
        </w:rPr>
        <w:t>частина</w:t>
      </w:r>
      <w:proofErr w:type="spellEnd"/>
      <w:r w:rsidRPr="008A3D3E">
        <w:rPr>
          <w:lang w:val="ru-RU"/>
        </w:rPr>
        <w:t xml:space="preserve"> </w:t>
      </w:r>
      <w:proofErr w:type="spellStart"/>
      <w:r w:rsidRPr="008A3D3E">
        <w:rPr>
          <w:lang w:val="ru-RU"/>
        </w:rPr>
        <w:t>звіту</w:t>
      </w:r>
      <w:proofErr w:type="spellEnd"/>
      <w:r w:rsidRPr="008A3D3E">
        <w:rPr>
          <w:lang w:val="ru-RU"/>
        </w:rPr>
        <w:t xml:space="preserve"> представлена у </w:t>
      </w:r>
      <w:proofErr w:type="spellStart"/>
      <w:r w:rsidRPr="008A3D3E">
        <w:rPr>
          <w:lang w:val="ru-RU"/>
        </w:rPr>
        <w:t>вигляді</w:t>
      </w:r>
      <w:proofErr w:type="spellEnd"/>
      <w:r w:rsidRPr="008A3D3E">
        <w:rPr>
          <w:lang w:val="ru-RU"/>
        </w:rPr>
        <w:t xml:space="preserve"> </w:t>
      </w:r>
      <w:proofErr w:type="spellStart"/>
      <w:r w:rsidRPr="008A3D3E">
        <w:rPr>
          <w:lang w:val="ru-RU"/>
        </w:rPr>
        <w:t>таблиці</w:t>
      </w:r>
      <w:proofErr w:type="spellEnd"/>
      <w:r w:rsidRPr="008A3D3E">
        <w:rPr>
          <w:lang w:val="ru-RU"/>
        </w:rPr>
        <w:t xml:space="preserve"> з </w:t>
      </w:r>
      <w:proofErr w:type="spellStart"/>
      <w:r w:rsidRPr="008A3D3E">
        <w:rPr>
          <w:lang w:val="ru-RU"/>
        </w:rPr>
        <w:t>посекундними</w:t>
      </w:r>
      <w:proofErr w:type="spellEnd"/>
      <w:r w:rsidRPr="008A3D3E">
        <w:rPr>
          <w:lang w:val="ru-RU"/>
        </w:rPr>
        <w:t xml:space="preserve"> </w:t>
      </w:r>
      <w:proofErr w:type="spellStart"/>
      <w:r w:rsidRPr="008A3D3E">
        <w:rPr>
          <w:lang w:val="ru-RU"/>
        </w:rPr>
        <w:t>вимірюваннями</w:t>
      </w:r>
      <w:proofErr w:type="spellEnd"/>
      <w:r w:rsidRPr="008A3D3E">
        <w:rPr>
          <w:lang w:val="ru-RU"/>
        </w:rPr>
        <w:t xml:space="preserve">, </w:t>
      </w:r>
      <w:proofErr w:type="spellStart"/>
      <w:r w:rsidRPr="008A3D3E">
        <w:rPr>
          <w:lang w:val="ru-RU"/>
        </w:rPr>
        <w:t>що</w:t>
      </w:r>
      <w:proofErr w:type="spellEnd"/>
      <w:r w:rsidRPr="008A3D3E">
        <w:rPr>
          <w:lang w:val="ru-RU"/>
        </w:rPr>
        <w:t xml:space="preserve"> </w:t>
      </w:r>
      <w:proofErr w:type="spellStart"/>
      <w:r w:rsidRPr="008A3D3E">
        <w:rPr>
          <w:lang w:val="ru-RU"/>
        </w:rPr>
        <w:t>включає</w:t>
      </w:r>
      <w:proofErr w:type="spellEnd"/>
      <w:r w:rsidRPr="008A3D3E">
        <w:rPr>
          <w:lang w:val="ru-RU"/>
        </w:rPr>
        <w:t xml:space="preserve"> </w:t>
      </w:r>
      <w:proofErr w:type="spellStart"/>
      <w:r w:rsidRPr="008A3D3E">
        <w:rPr>
          <w:lang w:val="ru-RU"/>
        </w:rPr>
        <w:t>часові</w:t>
      </w:r>
      <w:proofErr w:type="spellEnd"/>
      <w:r w:rsidRPr="008A3D3E">
        <w:rPr>
          <w:lang w:val="ru-RU"/>
        </w:rPr>
        <w:t xml:space="preserve"> </w:t>
      </w:r>
      <w:proofErr w:type="spellStart"/>
      <w:r w:rsidRPr="008A3D3E">
        <w:rPr>
          <w:lang w:val="ru-RU"/>
        </w:rPr>
        <w:t>мітки</w:t>
      </w:r>
      <w:proofErr w:type="spellEnd"/>
      <w:r w:rsidRPr="008A3D3E">
        <w:rPr>
          <w:lang w:val="ru-RU"/>
        </w:rPr>
        <w:t xml:space="preserve">, </w:t>
      </w:r>
      <w:proofErr w:type="spellStart"/>
      <w:r w:rsidRPr="008A3D3E">
        <w:rPr>
          <w:lang w:val="ru-RU"/>
        </w:rPr>
        <w:t>відсоткові</w:t>
      </w:r>
      <w:proofErr w:type="spellEnd"/>
      <w:r w:rsidRPr="008A3D3E">
        <w:rPr>
          <w:lang w:val="ru-RU"/>
        </w:rPr>
        <w:t xml:space="preserve"> та </w:t>
      </w:r>
      <w:proofErr w:type="spellStart"/>
      <w:r w:rsidRPr="008A3D3E">
        <w:rPr>
          <w:lang w:val="ru-RU"/>
        </w:rPr>
        <w:t>абсолютні</w:t>
      </w:r>
      <w:proofErr w:type="spellEnd"/>
      <w:r w:rsidRPr="008A3D3E">
        <w:rPr>
          <w:lang w:val="ru-RU"/>
        </w:rPr>
        <w:t xml:space="preserve"> </w:t>
      </w:r>
      <w:proofErr w:type="spellStart"/>
      <w:r w:rsidRPr="008A3D3E">
        <w:rPr>
          <w:lang w:val="ru-RU"/>
        </w:rPr>
        <w:t>показники</w:t>
      </w:r>
      <w:proofErr w:type="spellEnd"/>
      <w:r w:rsidRPr="008A3D3E">
        <w:rPr>
          <w:lang w:val="ru-RU"/>
        </w:rPr>
        <w:t xml:space="preserve"> </w:t>
      </w:r>
      <w:proofErr w:type="spellStart"/>
      <w:r w:rsidRPr="008A3D3E">
        <w:rPr>
          <w:lang w:val="ru-RU"/>
        </w:rPr>
        <w:t>використання</w:t>
      </w:r>
      <w:proofErr w:type="spellEnd"/>
      <w:r w:rsidRPr="008A3D3E">
        <w:rPr>
          <w:lang w:val="ru-RU"/>
        </w:rPr>
        <w:t xml:space="preserve"> </w:t>
      </w:r>
      <w:proofErr w:type="spellStart"/>
      <w:r w:rsidRPr="008A3D3E">
        <w:rPr>
          <w:lang w:val="ru-RU"/>
        </w:rPr>
        <w:t>пам’яті</w:t>
      </w:r>
      <w:proofErr w:type="spellEnd"/>
      <w:r w:rsidRPr="008A3D3E">
        <w:rPr>
          <w:lang w:val="ru-RU"/>
        </w:rPr>
        <w:t xml:space="preserve">, а </w:t>
      </w:r>
      <w:proofErr w:type="spellStart"/>
      <w:r w:rsidRPr="008A3D3E">
        <w:rPr>
          <w:lang w:val="ru-RU"/>
        </w:rPr>
        <w:t>також</w:t>
      </w:r>
      <w:proofErr w:type="spellEnd"/>
      <w:r w:rsidRPr="008A3D3E">
        <w:rPr>
          <w:lang w:val="ru-RU"/>
        </w:rPr>
        <w:t xml:space="preserve"> </w:t>
      </w:r>
      <w:proofErr w:type="spellStart"/>
      <w:r w:rsidRPr="008A3D3E">
        <w:rPr>
          <w:lang w:val="ru-RU"/>
        </w:rPr>
        <w:t>назву</w:t>
      </w:r>
      <w:proofErr w:type="spellEnd"/>
      <w:r w:rsidRPr="008A3D3E">
        <w:rPr>
          <w:lang w:val="ru-RU"/>
        </w:rPr>
        <w:t xml:space="preserve"> </w:t>
      </w:r>
      <w:proofErr w:type="spellStart"/>
      <w:r w:rsidRPr="008A3D3E">
        <w:rPr>
          <w:lang w:val="ru-RU"/>
        </w:rPr>
        <w:t>процесу-лідера</w:t>
      </w:r>
      <w:proofErr w:type="spellEnd"/>
      <w:r w:rsidRPr="008A3D3E">
        <w:rPr>
          <w:lang w:val="ru-RU"/>
        </w:rPr>
        <w:t xml:space="preserve"> («</w:t>
      </w:r>
      <w:proofErr w:type="spellStart"/>
      <w:r w:rsidRPr="008A3D3E">
        <w:rPr>
          <w:lang w:val="ru-RU"/>
        </w:rPr>
        <w:t>Top</w:t>
      </w:r>
      <w:proofErr w:type="spellEnd"/>
      <w:r w:rsidRPr="008A3D3E">
        <w:rPr>
          <w:lang w:val="ru-RU"/>
        </w:rPr>
        <w:t xml:space="preserve"> </w:t>
      </w:r>
      <w:proofErr w:type="spellStart"/>
      <w:r w:rsidRPr="008A3D3E">
        <w:rPr>
          <w:lang w:val="ru-RU"/>
        </w:rPr>
        <w:t>Process</w:t>
      </w:r>
      <w:proofErr w:type="spellEnd"/>
      <w:r w:rsidRPr="008A3D3E">
        <w:rPr>
          <w:lang w:val="ru-RU"/>
        </w:rPr>
        <w:t xml:space="preserve">») для </w:t>
      </w:r>
      <w:proofErr w:type="spellStart"/>
      <w:r w:rsidRPr="008A3D3E">
        <w:rPr>
          <w:lang w:val="ru-RU"/>
        </w:rPr>
        <w:t>кожної</w:t>
      </w:r>
      <w:proofErr w:type="spellEnd"/>
      <w:r w:rsidRPr="008A3D3E">
        <w:rPr>
          <w:lang w:val="ru-RU"/>
        </w:rPr>
        <w:t xml:space="preserve"> </w:t>
      </w:r>
      <w:proofErr w:type="spellStart"/>
      <w:r w:rsidRPr="008A3D3E">
        <w:rPr>
          <w:lang w:val="ru-RU"/>
        </w:rPr>
        <w:t>секунди</w:t>
      </w:r>
      <w:proofErr w:type="spellEnd"/>
      <w:r w:rsidRPr="008A3D3E">
        <w:rPr>
          <w:lang w:val="ru-RU"/>
        </w:rPr>
        <w:t xml:space="preserve"> </w:t>
      </w:r>
      <w:proofErr w:type="spellStart"/>
      <w:r w:rsidRPr="008A3D3E">
        <w:rPr>
          <w:lang w:val="ru-RU"/>
        </w:rPr>
        <w:t>запису</w:t>
      </w:r>
      <w:proofErr w:type="spellEnd"/>
      <w:r w:rsidRPr="008A3D3E">
        <w:rPr>
          <w:lang w:val="ru-RU"/>
        </w:rPr>
        <w:t xml:space="preserve">, </w:t>
      </w:r>
      <w:proofErr w:type="spellStart"/>
      <w:r w:rsidRPr="008A3D3E">
        <w:rPr>
          <w:lang w:val="ru-RU"/>
        </w:rPr>
        <w:t>що</w:t>
      </w:r>
      <w:proofErr w:type="spellEnd"/>
      <w:r w:rsidRPr="008A3D3E">
        <w:rPr>
          <w:lang w:val="ru-RU"/>
        </w:rPr>
        <w:t xml:space="preserve"> </w:t>
      </w:r>
      <w:proofErr w:type="spellStart"/>
      <w:r w:rsidRPr="008A3D3E">
        <w:rPr>
          <w:lang w:val="ru-RU"/>
        </w:rPr>
        <w:lastRenderedPageBreak/>
        <w:t>забезпечує</w:t>
      </w:r>
      <w:proofErr w:type="spellEnd"/>
      <w:r w:rsidRPr="008A3D3E">
        <w:rPr>
          <w:lang w:val="ru-RU"/>
        </w:rPr>
        <w:t xml:space="preserve"> </w:t>
      </w:r>
      <w:proofErr w:type="spellStart"/>
      <w:r w:rsidRPr="008A3D3E">
        <w:rPr>
          <w:lang w:val="ru-RU"/>
        </w:rPr>
        <w:t>можливість</w:t>
      </w:r>
      <w:proofErr w:type="spellEnd"/>
      <w:r w:rsidRPr="008A3D3E">
        <w:rPr>
          <w:lang w:val="ru-RU"/>
        </w:rPr>
        <w:t xml:space="preserve"> </w:t>
      </w:r>
      <w:proofErr w:type="spellStart"/>
      <w:r w:rsidRPr="008A3D3E">
        <w:rPr>
          <w:lang w:val="ru-RU"/>
        </w:rPr>
        <w:t>глибокого</w:t>
      </w:r>
      <w:proofErr w:type="spellEnd"/>
      <w:r w:rsidRPr="008A3D3E">
        <w:rPr>
          <w:lang w:val="ru-RU"/>
        </w:rPr>
        <w:t xml:space="preserve"> </w:t>
      </w:r>
      <w:proofErr w:type="spellStart"/>
      <w:r w:rsidRPr="008A3D3E">
        <w:rPr>
          <w:lang w:val="ru-RU"/>
        </w:rPr>
        <w:t>аналізу</w:t>
      </w:r>
      <w:proofErr w:type="spellEnd"/>
      <w:r w:rsidRPr="008A3D3E">
        <w:rPr>
          <w:lang w:val="ru-RU"/>
        </w:rPr>
        <w:t xml:space="preserve"> </w:t>
      </w:r>
      <w:proofErr w:type="spellStart"/>
      <w:r w:rsidRPr="008A3D3E">
        <w:rPr>
          <w:lang w:val="ru-RU"/>
        </w:rPr>
        <w:t>динаміки</w:t>
      </w:r>
      <w:proofErr w:type="spellEnd"/>
      <w:r w:rsidRPr="008A3D3E">
        <w:rPr>
          <w:lang w:val="ru-RU"/>
        </w:rPr>
        <w:t xml:space="preserve"> </w:t>
      </w:r>
      <w:proofErr w:type="spellStart"/>
      <w:r w:rsidRPr="008A3D3E">
        <w:rPr>
          <w:lang w:val="ru-RU"/>
        </w:rPr>
        <w:t>навантаження</w:t>
      </w:r>
      <w:proofErr w:type="spellEnd"/>
      <w:r w:rsidRPr="008A3D3E">
        <w:rPr>
          <w:lang w:val="ru-RU"/>
        </w:rPr>
        <w:t xml:space="preserve"> у </w:t>
      </w:r>
      <w:proofErr w:type="spellStart"/>
      <w:r w:rsidRPr="008A3D3E">
        <w:rPr>
          <w:lang w:val="ru-RU"/>
        </w:rPr>
        <w:t>зовнішніх</w:t>
      </w:r>
      <w:proofErr w:type="spellEnd"/>
      <w:r w:rsidRPr="008A3D3E">
        <w:rPr>
          <w:lang w:val="ru-RU"/>
        </w:rPr>
        <w:t xml:space="preserve"> </w:t>
      </w:r>
      <w:proofErr w:type="spellStart"/>
      <w:r w:rsidRPr="008A3D3E">
        <w:rPr>
          <w:lang w:val="ru-RU"/>
        </w:rPr>
        <w:t>табличних</w:t>
      </w:r>
      <w:proofErr w:type="spellEnd"/>
      <w:r w:rsidRPr="008A3D3E">
        <w:rPr>
          <w:lang w:val="ru-RU"/>
        </w:rPr>
        <w:t xml:space="preserve"> </w:t>
      </w:r>
      <w:proofErr w:type="spellStart"/>
      <w:r w:rsidRPr="008A3D3E">
        <w:rPr>
          <w:lang w:val="ru-RU"/>
        </w:rPr>
        <w:t>процесорах</w:t>
      </w:r>
      <w:proofErr w:type="spellEnd"/>
      <w:r w:rsidRPr="008A3D3E">
        <w:rPr>
          <w:lang w:val="ru-RU"/>
        </w:rPr>
        <w:t>.</w:t>
      </w:r>
    </w:p>
    <w:p w14:paraId="03F407A8" w14:textId="3918473F" w:rsidR="008870B6" w:rsidRDefault="001A1C99" w:rsidP="006C0011">
      <w:pPr>
        <w:rPr>
          <w:lang w:val="ru-RU"/>
        </w:rPr>
      </w:pPr>
      <w:proofErr w:type="spellStart"/>
      <w:r w:rsidRPr="008A3D3E">
        <w:rPr>
          <w:lang w:val="ru-RU"/>
        </w:rPr>
        <w:t>Такий</w:t>
      </w:r>
      <w:proofErr w:type="spellEnd"/>
      <w:r w:rsidRPr="008A3D3E">
        <w:rPr>
          <w:lang w:val="ru-RU"/>
        </w:rPr>
        <w:t xml:space="preserve"> </w:t>
      </w:r>
      <w:proofErr w:type="spellStart"/>
      <w:r w:rsidRPr="008A3D3E">
        <w:rPr>
          <w:lang w:val="ru-RU"/>
        </w:rPr>
        <w:t>підхід</w:t>
      </w:r>
      <w:proofErr w:type="spellEnd"/>
      <w:r w:rsidRPr="008A3D3E">
        <w:rPr>
          <w:lang w:val="ru-RU"/>
        </w:rPr>
        <w:t xml:space="preserve"> </w:t>
      </w:r>
      <w:proofErr w:type="spellStart"/>
      <w:r w:rsidRPr="008A3D3E">
        <w:rPr>
          <w:lang w:val="ru-RU"/>
        </w:rPr>
        <w:t>дозволяє</w:t>
      </w:r>
      <w:proofErr w:type="spellEnd"/>
      <w:r w:rsidRPr="008A3D3E">
        <w:rPr>
          <w:lang w:val="ru-RU"/>
        </w:rPr>
        <w:t xml:space="preserve"> </w:t>
      </w:r>
      <w:proofErr w:type="spellStart"/>
      <w:r w:rsidRPr="008A3D3E">
        <w:rPr>
          <w:lang w:val="ru-RU"/>
        </w:rPr>
        <w:t>отримати</w:t>
      </w:r>
      <w:proofErr w:type="spellEnd"/>
      <w:r w:rsidRPr="008A3D3E">
        <w:rPr>
          <w:lang w:val="ru-RU"/>
        </w:rPr>
        <w:t xml:space="preserve"> </w:t>
      </w:r>
      <w:proofErr w:type="spellStart"/>
      <w:r w:rsidRPr="008A3D3E">
        <w:rPr>
          <w:lang w:val="ru-RU"/>
        </w:rPr>
        <w:t>комплексний</w:t>
      </w:r>
      <w:proofErr w:type="spellEnd"/>
      <w:r w:rsidRPr="008A3D3E">
        <w:rPr>
          <w:lang w:val="ru-RU"/>
        </w:rPr>
        <w:t xml:space="preserve"> </w:t>
      </w:r>
      <w:proofErr w:type="spellStart"/>
      <w:r w:rsidRPr="008A3D3E">
        <w:rPr>
          <w:lang w:val="ru-RU"/>
        </w:rPr>
        <w:t>звіт</w:t>
      </w:r>
      <w:proofErr w:type="spellEnd"/>
      <w:r w:rsidRPr="008A3D3E">
        <w:rPr>
          <w:lang w:val="ru-RU"/>
        </w:rPr>
        <w:t xml:space="preserve"> в одному </w:t>
      </w:r>
      <w:proofErr w:type="spellStart"/>
      <w:r w:rsidRPr="008A3D3E">
        <w:rPr>
          <w:lang w:val="ru-RU"/>
        </w:rPr>
        <w:t>файлі</w:t>
      </w:r>
      <w:proofErr w:type="spellEnd"/>
      <w:r w:rsidRPr="008A3D3E">
        <w:rPr>
          <w:lang w:val="ru-RU"/>
        </w:rPr>
        <w:t xml:space="preserve">, </w:t>
      </w:r>
      <w:proofErr w:type="spellStart"/>
      <w:r w:rsidRPr="008A3D3E">
        <w:rPr>
          <w:lang w:val="ru-RU"/>
        </w:rPr>
        <w:t>який</w:t>
      </w:r>
      <w:proofErr w:type="spellEnd"/>
      <w:r w:rsidRPr="008A3D3E">
        <w:rPr>
          <w:lang w:val="ru-RU"/>
        </w:rPr>
        <w:t xml:space="preserve"> </w:t>
      </w:r>
      <w:proofErr w:type="spellStart"/>
      <w:r w:rsidRPr="008A3D3E">
        <w:rPr>
          <w:lang w:val="ru-RU"/>
        </w:rPr>
        <w:t>готовий</w:t>
      </w:r>
      <w:proofErr w:type="spellEnd"/>
      <w:r w:rsidRPr="008A3D3E">
        <w:rPr>
          <w:lang w:val="ru-RU"/>
        </w:rPr>
        <w:t xml:space="preserve"> до </w:t>
      </w:r>
      <w:proofErr w:type="spellStart"/>
      <w:r w:rsidRPr="008A3D3E">
        <w:rPr>
          <w:lang w:val="ru-RU"/>
        </w:rPr>
        <w:t>імпорту</w:t>
      </w:r>
      <w:proofErr w:type="spellEnd"/>
      <w:r w:rsidRPr="008A3D3E">
        <w:rPr>
          <w:lang w:val="ru-RU"/>
        </w:rPr>
        <w:t xml:space="preserve"> в </w:t>
      </w:r>
      <w:proofErr w:type="spellStart"/>
      <w:r w:rsidRPr="008A3D3E">
        <w:rPr>
          <w:lang w:val="ru-RU"/>
        </w:rPr>
        <w:t>табличні</w:t>
      </w:r>
      <w:proofErr w:type="spellEnd"/>
      <w:r w:rsidRPr="008A3D3E">
        <w:rPr>
          <w:lang w:val="ru-RU"/>
        </w:rPr>
        <w:t xml:space="preserve"> </w:t>
      </w:r>
      <w:proofErr w:type="spellStart"/>
      <w:r w:rsidRPr="008A3D3E">
        <w:rPr>
          <w:lang w:val="ru-RU"/>
        </w:rPr>
        <w:t>процесори</w:t>
      </w:r>
      <w:proofErr w:type="spellEnd"/>
      <w:r w:rsidR="00D70690" w:rsidRPr="008A3D3E">
        <w:rPr>
          <w:lang w:val="ru-RU"/>
        </w:rPr>
        <w:t>.</w:t>
      </w:r>
      <w:r w:rsidR="00F84B9C" w:rsidRPr="00F84B9C">
        <w:rPr>
          <w:noProof/>
          <w:lang w:val="ru-RU"/>
        </w:rPr>
        <w:t xml:space="preserve"> </w:t>
      </w:r>
    </w:p>
    <w:p w14:paraId="2DAE8239" w14:textId="209FDCF0" w:rsidR="00A65866" w:rsidRPr="00325895" w:rsidRDefault="00325895" w:rsidP="006C0011">
      <w:pPr>
        <w:spacing w:before="120" w:after="120" w:line="360" w:lineRule="auto"/>
        <w:ind w:firstLine="0"/>
        <w:jc w:val="center"/>
        <w:rPr>
          <w:b/>
          <w:bCs/>
          <w:szCs w:val="28"/>
          <w:lang w:val="ru-RU"/>
        </w:rPr>
      </w:pPr>
      <w:proofErr w:type="spellStart"/>
      <w:r w:rsidRPr="00325895">
        <w:rPr>
          <w:b/>
          <w:bCs/>
          <w:szCs w:val="28"/>
          <w:lang w:val="ru-RU"/>
        </w:rPr>
        <w:t>Збереження</w:t>
      </w:r>
      <w:proofErr w:type="spellEnd"/>
      <w:r w:rsidRPr="00325895">
        <w:rPr>
          <w:b/>
          <w:bCs/>
          <w:szCs w:val="28"/>
          <w:lang w:val="ru-RU"/>
        </w:rPr>
        <w:t xml:space="preserve"> </w:t>
      </w:r>
      <w:proofErr w:type="spellStart"/>
      <w:r w:rsidRPr="00325895">
        <w:rPr>
          <w:b/>
          <w:bCs/>
          <w:szCs w:val="28"/>
          <w:lang w:val="ru-RU"/>
        </w:rPr>
        <w:t>графіків</w:t>
      </w:r>
      <w:proofErr w:type="spellEnd"/>
      <w:r w:rsidRPr="00325895">
        <w:rPr>
          <w:b/>
          <w:bCs/>
          <w:szCs w:val="28"/>
          <w:lang w:val="ru-RU"/>
        </w:rPr>
        <w:t xml:space="preserve"> у </w:t>
      </w:r>
      <w:proofErr w:type="spellStart"/>
      <w:r w:rsidRPr="00325895">
        <w:rPr>
          <w:b/>
          <w:bCs/>
          <w:szCs w:val="28"/>
          <w:lang w:val="ru-RU"/>
        </w:rPr>
        <w:t>графічних</w:t>
      </w:r>
      <w:proofErr w:type="spellEnd"/>
      <w:r w:rsidRPr="00325895">
        <w:rPr>
          <w:b/>
          <w:bCs/>
          <w:szCs w:val="28"/>
          <w:lang w:val="ru-RU"/>
        </w:rPr>
        <w:t xml:space="preserve"> форматах</w:t>
      </w:r>
    </w:p>
    <w:p w14:paraId="1479C54E" w14:textId="355A6A73" w:rsidR="008870B6" w:rsidRDefault="001319F0" w:rsidP="006C0011">
      <w:pPr>
        <w:rPr>
          <w:lang w:val="ru-RU"/>
        </w:rPr>
      </w:pPr>
      <w:r w:rsidRPr="001319F0">
        <w:rPr>
          <w:lang w:val="ru-RU"/>
        </w:rPr>
        <w:t xml:space="preserve">Для </w:t>
      </w:r>
      <w:proofErr w:type="spellStart"/>
      <w:r w:rsidRPr="001319F0">
        <w:rPr>
          <w:lang w:val="ru-RU"/>
        </w:rPr>
        <w:t>фіксації</w:t>
      </w:r>
      <w:proofErr w:type="spellEnd"/>
      <w:r w:rsidRPr="001319F0">
        <w:rPr>
          <w:lang w:val="ru-RU"/>
        </w:rPr>
        <w:t xml:space="preserve"> </w:t>
      </w:r>
      <w:proofErr w:type="spellStart"/>
      <w:r w:rsidRPr="001319F0">
        <w:rPr>
          <w:lang w:val="ru-RU"/>
        </w:rPr>
        <w:t>візуальних</w:t>
      </w:r>
      <w:proofErr w:type="spellEnd"/>
      <w:r w:rsidRPr="001319F0">
        <w:rPr>
          <w:lang w:val="ru-RU"/>
        </w:rPr>
        <w:t xml:space="preserve"> </w:t>
      </w:r>
      <w:proofErr w:type="spellStart"/>
      <w:r w:rsidRPr="001319F0">
        <w:rPr>
          <w:lang w:val="ru-RU"/>
        </w:rPr>
        <w:t>результатів</w:t>
      </w:r>
      <w:proofErr w:type="spellEnd"/>
      <w:r w:rsidRPr="001319F0">
        <w:rPr>
          <w:lang w:val="ru-RU"/>
        </w:rPr>
        <w:t xml:space="preserve"> </w:t>
      </w:r>
      <w:proofErr w:type="spellStart"/>
      <w:r w:rsidRPr="001319F0">
        <w:rPr>
          <w:lang w:val="ru-RU"/>
        </w:rPr>
        <w:t>розроблено</w:t>
      </w:r>
      <w:proofErr w:type="spellEnd"/>
      <w:r w:rsidRPr="001319F0">
        <w:rPr>
          <w:lang w:val="ru-RU"/>
        </w:rPr>
        <w:t xml:space="preserve"> </w:t>
      </w:r>
      <w:proofErr w:type="spellStart"/>
      <w:r w:rsidRPr="001319F0">
        <w:rPr>
          <w:lang w:val="ru-RU"/>
        </w:rPr>
        <w:t>функцію</w:t>
      </w:r>
      <w:proofErr w:type="spellEnd"/>
      <w:r w:rsidRPr="001319F0">
        <w:rPr>
          <w:lang w:val="ru-RU"/>
        </w:rPr>
        <w:t xml:space="preserve"> </w:t>
      </w:r>
      <w:proofErr w:type="spellStart"/>
      <w:r w:rsidRPr="001319F0">
        <w:rPr>
          <w:lang w:val="ru-RU"/>
        </w:rPr>
        <w:t>save_chart</w:t>
      </w:r>
      <w:proofErr w:type="spellEnd"/>
      <w:r w:rsidRPr="001319F0">
        <w:rPr>
          <w:lang w:val="ru-RU"/>
        </w:rPr>
        <w:t xml:space="preserve">. Вона </w:t>
      </w:r>
      <w:proofErr w:type="spellStart"/>
      <w:r w:rsidRPr="001319F0">
        <w:rPr>
          <w:lang w:val="ru-RU"/>
        </w:rPr>
        <w:t>дозволяє</w:t>
      </w:r>
      <w:proofErr w:type="spellEnd"/>
      <w:r w:rsidRPr="001319F0">
        <w:rPr>
          <w:lang w:val="ru-RU"/>
        </w:rPr>
        <w:t xml:space="preserve"> </w:t>
      </w:r>
      <w:proofErr w:type="spellStart"/>
      <w:r w:rsidRPr="001319F0">
        <w:rPr>
          <w:lang w:val="ru-RU"/>
        </w:rPr>
        <w:t>експортувати</w:t>
      </w:r>
      <w:proofErr w:type="spellEnd"/>
      <w:r w:rsidRPr="001319F0">
        <w:rPr>
          <w:lang w:val="ru-RU"/>
        </w:rPr>
        <w:t xml:space="preserve"> </w:t>
      </w:r>
      <w:proofErr w:type="spellStart"/>
      <w:r w:rsidRPr="001319F0">
        <w:rPr>
          <w:lang w:val="ru-RU"/>
        </w:rPr>
        <w:t>поточний</w:t>
      </w:r>
      <w:proofErr w:type="spellEnd"/>
      <w:r w:rsidRPr="001319F0">
        <w:rPr>
          <w:lang w:val="ru-RU"/>
        </w:rPr>
        <w:t xml:space="preserve"> </w:t>
      </w:r>
      <w:proofErr w:type="spellStart"/>
      <w:r w:rsidRPr="001319F0">
        <w:rPr>
          <w:lang w:val="ru-RU"/>
        </w:rPr>
        <w:t>графік</w:t>
      </w:r>
      <w:proofErr w:type="spellEnd"/>
      <w:r w:rsidRPr="001319F0">
        <w:rPr>
          <w:lang w:val="ru-RU"/>
        </w:rPr>
        <w:t xml:space="preserve"> у </w:t>
      </w:r>
      <w:proofErr w:type="spellStart"/>
      <w:r w:rsidRPr="001319F0">
        <w:rPr>
          <w:lang w:val="ru-RU"/>
        </w:rPr>
        <w:t>растрові</w:t>
      </w:r>
      <w:proofErr w:type="spellEnd"/>
      <w:r w:rsidRPr="001319F0">
        <w:rPr>
          <w:lang w:val="ru-RU"/>
        </w:rPr>
        <w:t xml:space="preserve"> (PNG, JPG) та </w:t>
      </w:r>
      <w:proofErr w:type="spellStart"/>
      <w:r w:rsidRPr="001319F0">
        <w:rPr>
          <w:lang w:val="ru-RU"/>
        </w:rPr>
        <w:t>векторні</w:t>
      </w:r>
      <w:proofErr w:type="spellEnd"/>
      <w:r w:rsidRPr="001319F0">
        <w:rPr>
          <w:lang w:val="ru-RU"/>
        </w:rPr>
        <w:t xml:space="preserve"> (PDF, SVG) </w:t>
      </w:r>
      <w:proofErr w:type="spellStart"/>
      <w:r w:rsidRPr="001319F0">
        <w:rPr>
          <w:lang w:val="ru-RU"/>
        </w:rPr>
        <w:t>формати</w:t>
      </w:r>
      <w:proofErr w:type="spellEnd"/>
      <w:r w:rsidRPr="001319F0">
        <w:rPr>
          <w:lang w:val="ru-RU"/>
        </w:rPr>
        <w:t xml:space="preserve">. </w:t>
      </w:r>
      <w:proofErr w:type="spellStart"/>
      <w:r w:rsidRPr="001319F0">
        <w:rPr>
          <w:lang w:val="ru-RU"/>
        </w:rPr>
        <w:t>Важливою</w:t>
      </w:r>
      <w:proofErr w:type="spellEnd"/>
      <w:r w:rsidRPr="001319F0">
        <w:rPr>
          <w:lang w:val="ru-RU"/>
        </w:rPr>
        <w:t xml:space="preserve"> </w:t>
      </w:r>
      <w:proofErr w:type="spellStart"/>
      <w:r w:rsidRPr="001319F0">
        <w:rPr>
          <w:lang w:val="ru-RU"/>
        </w:rPr>
        <w:t>деталлю</w:t>
      </w:r>
      <w:proofErr w:type="spellEnd"/>
      <w:r w:rsidRPr="001319F0">
        <w:rPr>
          <w:lang w:val="ru-RU"/>
        </w:rPr>
        <w:t xml:space="preserve"> </w:t>
      </w:r>
      <w:proofErr w:type="spellStart"/>
      <w:r w:rsidRPr="001319F0">
        <w:rPr>
          <w:lang w:val="ru-RU"/>
        </w:rPr>
        <w:t>реалізації</w:t>
      </w:r>
      <w:proofErr w:type="spellEnd"/>
      <w:r w:rsidRPr="001319F0">
        <w:rPr>
          <w:lang w:val="ru-RU"/>
        </w:rPr>
        <w:t xml:space="preserve"> є алгоритм </w:t>
      </w:r>
      <w:proofErr w:type="spellStart"/>
      <w:r w:rsidRPr="001319F0">
        <w:rPr>
          <w:lang w:val="ru-RU"/>
        </w:rPr>
        <w:t>автоматичної</w:t>
      </w:r>
      <w:proofErr w:type="spellEnd"/>
      <w:r w:rsidRPr="001319F0">
        <w:rPr>
          <w:lang w:val="ru-RU"/>
        </w:rPr>
        <w:t xml:space="preserve"> </w:t>
      </w:r>
      <w:proofErr w:type="spellStart"/>
      <w:r w:rsidRPr="001319F0">
        <w:rPr>
          <w:lang w:val="ru-RU"/>
        </w:rPr>
        <w:t>адаптації</w:t>
      </w:r>
      <w:proofErr w:type="spellEnd"/>
      <w:r w:rsidRPr="001319F0">
        <w:rPr>
          <w:lang w:val="ru-RU"/>
        </w:rPr>
        <w:t xml:space="preserve"> </w:t>
      </w:r>
      <w:proofErr w:type="spellStart"/>
      <w:r w:rsidRPr="001319F0">
        <w:rPr>
          <w:lang w:val="ru-RU"/>
        </w:rPr>
        <w:t>інтерфейсу</w:t>
      </w:r>
      <w:proofErr w:type="spellEnd"/>
      <w:r w:rsidRPr="001319F0">
        <w:rPr>
          <w:lang w:val="ru-RU"/>
        </w:rPr>
        <w:t xml:space="preserve">: перед </w:t>
      </w:r>
      <w:proofErr w:type="spellStart"/>
      <w:r w:rsidRPr="001319F0">
        <w:rPr>
          <w:lang w:val="ru-RU"/>
        </w:rPr>
        <w:t>збереженням</w:t>
      </w:r>
      <w:proofErr w:type="spellEnd"/>
      <w:r w:rsidRPr="001319F0">
        <w:rPr>
          <w:lang w:val="ru-RU"/>
        </w:rPr>
        <w:t xml:space="preserve"> </w:t>
      </w:r>
      <w:proofErr w:type="spellStart"/>
      <w:r w:rsidRPr="001319F0">
        <w:rPr>
          <w:lang w:val="ru-RU"/>
        </w:rPr>
        <w:t>програма</w:t>
      </w:r>
      <w:proofErr w:type="spellEnd"/>
      <w:r w:rsidRPr="001319F0">
        <w:rPr>
          <w:lang w:val="ru-RU"/>
        </w:rPr>
        <w:t xml:space="preserve"> </w:t>
      </w:r>
      <w:proofErr w:type="spellStart"/>
      <w:r w:rsidRPr="001319F0">
        <w:rPr>
          <w:lang w:val="ru-RU"/>
        </w:rPr>
        <w:t>тимчасово</w:t>
      </w:r>
      <w:proofErr w:type="spellEnd"/>
      <w:r w:rsidRPr="001319F0">
        <w:rPr>
          <w:lang w:val="ru-RU"/>
        </w:rPr>
        <w:t xml:space="preserve"> </w:t>
      </w:r>
      <w:proofErr w:type="spellStart"/>
      <w:r w:rsidRPr="001319F0">
        <w:rPr>
          <w:lang w:val="ru-RU"/>
        </w:rPr>
        <w:t>перемикає</w:t>
      </w:r>
      <w:proofErr w:type="spellEnd"/>
      <w:r w:rsidRPr="001319F0">
        <w:rPr>
          <w:lang w:val="ru-RU"/>
        </w:rPr>
        <w:t xml:space="preserve"> тему </w:t>
      </w:r>
      <w:proofErr w:type="spellStart"/>
      <w:r w:rsidRPr="001319F0">
        <w:rPr>
          <w:lang w:val="ru-RU"/>
        </w:rPr>
        <w:t>оформлення</w:t>
      </w:r>
      <w:proofErr w:type="spellEnd"/>
      <w:r w:rsidRPr="001319F0">
        <w:rPr>
          <w:lang w:val="ru-RU"/>
        </w:rPr>
        <w:t xml:space="preserve"> </w:t>
      </w:r>
      <w:proofErr w:type="spellStart"/>
      <w:r w:rsidRPr="001319F0">
        <w:rPr>
          <w:lang w:val="ru-RU"/>
        </w:rPr>
        <w:t>графіка</w:t>
      </w:r>
      <w:proofErr w:type="spellEnd"/>
      <w:r w:rsidRPr="001319F0">
        <w:rPr>
          <w:lang w:val="ru-RU"/>
        </w:rPr>
        <w:t xml:space="preserve"> на «</w:t>
      </w:r>
      <w:proofErr w:type="spellStart"/>
      <w:r w:rsidRPr="001319F0">
        <w:rPr>
          <w:lang w:val="ru-RU"/>
        </w:rPr>
        <w:t>світлу</w:t>
      </w:r>
      <w:proofErr w:type="spellEnd"/>
      <w:r w:rsidRPr="001319F0">
        <w:rPr>
          <w:lang w:val="ru-RU"/>
        </w:rPr>
        <w:t>» (</w:t>
      </w:r>
      <w:proofErr w:type="spellStart"/>
      <w:r w:rsidRPr="001319F0">
        <w:rPr>
          <w:lang w:val="ru-RU"/>
        </w:rPr>
        <w:t>Light</w:t>
      </w:r>
      <w:proofErr w:type="spellEnd"/>
      <w:r w:rsidRPr="001319F0">
        <w:rPr>
          <w:lang w:val="ru-RU"/>
        </w:rPr>
        <w:t xml:space="preserve"> </w:t>
      </w:r>
      <w:proofErr w:type="spellStart"/>
      <w:r w:rsidRPr="001319F0">
        <w:rPr>
          <w:lang w:val="ru-RU"/>
        </w:rPr>
        <w:t>Theme</w:t>
      </w:r>
      <w:proofErr w:type="spellEnd"/>
      <w:r w:rsidRPr="001319F0">
        <w:rPr>
          <w:lang w:val="ru-RU"/>
        </w:rPr>
        <w:t xml:space="preserve">), </w:t>
      </w:r>
      <w:proofErr w:type="spellStart"/>
      <w:r w:rsidRPr="001319F0">
        <w:rPr>
          <w:lang w:val="ru-RU"/>
        </w:rPr>
        <w:t>зберігає</w:t>
      </w:r>
      <w:proofErr w:type="spellEnd"/>
      <w:r w:rsidRPr="001319F0">
        <w:rPr>
          <w:lang w:val="ru-RU"/>
        </w:rPr>
        <w:t xml:space="preserve"> </w:t>
      </w:r>
      <w:proofErr w:type="spellStart"/>
      <w:r w:rsidRPr="001319F0">
        <w:rPr>
          <w:lang w:val="ru-RU"/>
        </w:rPr>
        <w:t>зображення</w:t>
      </w:r>
      <w:proofErr w:type="spellEnd"/>
      <w:r w:rsidRPr="001319F0">
        <w:rPr>
          <w:lang w:val="ru-RU"/>
        </w:rPr>
        <w:t xml:space="preserve">, і </w:t>
      </w:r>
      <w:proofErr w:type="spellStart"/>
      <w:r w:rsidRPr="001319F0">
        <w:rPr>
          <w:lang w:val="ru-RU"/>
        </w:rPr>
        <w:t>миттєво</w:t>
      </w:r>
      <w:proofErr w:type="spellEnd"/>
      <w:r w:rsidRPr="001319F0">
        <w:rPr>
          <w:lang w:val="ru-RU"/>
        </w:rPr>
        <w:t xml:space="preserve"> </w:t>
      </w:r>
      <w:proofErr w:type="spellStart"/>
      <w:r w:rsidRPr="001319F0">
        <w:rPr>
          <w:lang w:val="ru-RU"/>
        </w:rPr>
        <w:t>повертає</w:t>
      </w:r>
      <w:proofErr w:type="spellEnd"/>
      <w:r w:rsidRPr="001319F0">
        <w:rPr>
          <w:lang w:val="ru-RU"/>
        </w:rPr>
        <w:t xml:space="preserve"> </w:t>
      </w:r>
      <w:proofErr w:type="spellStart"/>
      <w:r w:rsidRPr="001319F0">
        <w:rPr>
          <w:lang w:val="ru-RU"/>
        </w:rPr>
        <w:t>попередню</w:t>
      </w:r>
      <w:proofErr w:type="spellEnd"/>
      <w:r w:rsidRPr="001319F0">
        <w:rPr>
          <w:lang w:val="ru-RU"/>
        </w:rPr>
        <w:t xml:space="preserve"> тему </w:t>
      </w:r>
      <w:proofErr w:type="spellStart"/>
      <w:r w:rsidRPr="001319F0">
        <w:rPr>
          <w:lang w:val="ru-RU"/>
        </w:rPr>
        <w:t>користувача</w:t>
      </w:r>
      <w:proofErr w:type="spellEnd"/>
      <w:r w:rsidRPr="001319F0">
        <w:rPr>
          <w:lang w:val="ru-RU"/>
        </w:rPr>
        <w:t xml:space="preserve">. </w:t>
      </w:r>
      <w:proofErr w:type="spellStart"/>
      <w:r w:rsidRPr="001319F0">
        <w:rPr>
          <w:lang w:val="ru-RU"/>
        </w:rPr>
        <w:t>Це</w:t>
      </w:r>
      <w:proofErr w:type="spellEnd"/>
      <w:r w:rsidRPr="001319F0">
        <w:rPr>
          <w:lang w:val="ru-RU"/>
        </w:rPr>
        <w:t xml:space="preserve"> </w:t>
      </w:r>
      <w:proofErr w:type="spellStart"/>
      <w:r w:rsidRPr="001319F0">
        <w:rPr>
          <w:lang w:val="ru-RU"/>
        </w:rPr>
        <w:t>гарантує</w:t>
      </w:r>
      <w:proofErr w:type="spellEnd"/>
      <w:r w:rsidRPr="001319F0">
        <w:rPr>
          <w:lang w:val="ru-RU"/>
        </w:rPr>
        <w:t xml:space="preserve">, </w:t>
      </w:r>
      <w:proofErr w:type="spellStart"/>
      <w:r w:rsidRPr="001319F0">
        <w:rPr>
          <w:lang w:val="ru-RU"/>
        </w:rPr>
        <w:t>що</w:t>
      </w:r>
      <w:proofErr w:type="spellEnd"/>
      <w:r w:rsidRPr="001319F0">
        <w:rPr>
          <w:lang w:val="ru-RU"/>
        </w:rPr>
        <w:t xml:space="preserve"> </w:t>
      </w:r>
      <w:proofErr w:type="spellStart"/>
      <w:r w:rsidRPr="001319F0">
        <w:rPr>
          <w:lang w:val="ru-RU"/>
        </w:rPr>
        <w:t>експортовані</w:t>
      </w:r>
      <w:proofErr w:type="spellEnd"/>
      <w:r w:rsidRPr="001319F0">
        <w:rPr>
          <w:lang w:val="ru-RU"/>
        </w:rPr>
        <w:t xml:space="preserve"> </w:t>
      </w:r>
      <w:proofErr w:type="spellStart"/>
      <w:r w:rsidRPr="001319F0">
        <w:rPr>
          <w:lang w:val="ru-RU"/>
        </w:rPr>
        <w:t>графіки</w:t>
      </w:r>
      <w:proofErr w:type="spellEnd"/>
      <w:r w:rsidRPr="001319F0">
        <w:rPr>
          <w:lang w:val="ru-RU"/>
        </w:rPr>
        <w:t xml:space="preserve"> </w:t>
      </w:r>
      <w:proofErr w:type="spellStart"/>
      <w:r w:rsidRPr="001319F0">
        <w:rPr>
          <w:lang w:val="ru-RU"/>
        </w:rPr>
        <w:t>завжди</w:t>
      </w:r>
      <w:proofErr w:type="spellEnd"/>
      <w:r w:rsidRPr="001319F0">
        <w:rPr>
          <w:lang w:val="ru-RU"/>
        </w:rPr>
        <w:t xml:space="preserve"> </w:t>
      </w:r>
      <w:proofErr w:type="spellStart"/>
      <w:r w:rsidRPr="001319F0">
        <w:rPr>
          <w:lang w:val="ru-RU"/>
        </w:rPr>
        <w:t>матимуть</w:t>
      </w:r>
      <w:proofErr w:type="spellEnd"/>
      <w:r w:rsidRPr="001319F0">
        <w:rPr>
          <w:lang w:val="ru-RU"/>
        </w:rPr>
        <w:t xml:space="preserve"> </w:t>
      </w:r>
      <w:proofErr w:type="spellStart"/>
      <w:r w:rsidRPr="001319F0">
        <w:rPr>
          <w:lang w:val="ru-RU"/>
        </w:rPr>
        <w:t>білий</w:t>
      </w:r>
      <w:proofErr w:type="spellEnd"/>
      <w:r w:rsidRPr="001319F0">
        <w:rPr>
          <w:lang w:val="ru-RU"/>
        </w:rPr>
        <w:t xml:space="preserve"> фон і </w:t>
      </w:r>
      <w:proofErr w:type="spellStart"/>
      <w:r w:rsidRPr="001319F0">
        <w:rPr>
          <w:lang w:val="ru-RU"/>
        </w:rPr>
        <w:t>будуть</w:t>
      </w:r>
      <w:proofErr w:type="spellEnd"/>
      <w:r w:rsidRPr="001319F0">
        <w:rPr>
          <w:lang w:val="ru-RU"/>
        </w:rPr>
        <w:t xml:space="preserve"> </w:t>
      </w:r>
      <w:proofErr w:type="spellStart"/>
      <w:r w:rsidRPr="001319F0">
        <w:rPr>
          <w:lang w:val="ru-RU"/>
        </w:rPr>
        <w:t>придатні</w:t>
      </w:r>
      <w:proofErr w:type="spellEnd"/>
      <w:r w:rsidRPr="001319F0">
        <w:rPr>
          <w:lang w:val="ru-RU"/>
        </w:rPr>
        <w:t xml:space="preserve"> для </w:t>
      </w:r>
      <w:proofErr w:type="spellStart"/>
      <w:r w:rsidRPr="001319F0">
        <w:rPr>
          <w:lang w:val="ru-RU"/>
        </w:rPr>
        <w:t>друку</w:t>
      </w:r>
      <w:proofErr w:type="spellEnd"/>
      <w:r w:rsidRPr="001319F0">
        <w:rPr>
          <w:lang w:val="ru-RU"/>
        </w:rPr>
        <w:t xml:space="preserve"> в </w:t>
      </w:r>
      <w:proofErr w:type="spellStart"/>
      <w:r w:rsidRPr="001319F0">
        <w:rPr>
          <w:lang w:val="ru-RU"/>
        </w:rPr>
        <w:t>документації</w:t>
      </w:r>
      <w:proofErr w:type="spellEnd"/>
      <w:r w:rsidRPr="001319F0">
        <w:rPr>
          <w:lang w:val="ru-RU"/>
        </w:rPr>
        <w:t xml:space="preserve">, </w:t>
      </w:r>
      <w:proofErr w:type="spellStart"/>
      <w:r w:rsidRPr="001319F0">
        <w:rPr>
          <w:lang w:val="ru-RU"/>
        </w:rPr>
        <w:t>незалежно</w:t>
      </w:r>
      <w:proofErr w:type="spellEnd"/>
      <w:r w:rsidRPr="001319F0">
        <w:rPr>
          <w:lang w:val="ru-RU"/>
        </w:rPr>
        <w:t xml:space="preserve"> </w:t>
      </w:r>
      <w:proofErr w:type="spellStart"/>
      <w:r w:rsidRPr="001319F0">
        <w:rPr>
          <w:lang w:val="ru-RU"/>
        </w:rPr>
        <w:t>від</w:t>
      </w:r>
      <w:proofErr w:type="spellEnd"/>
      <w:r w:rsidRPr="001319F0">
        <w:rPr>
          <w:lang w:val="ru-RU"/>
        </w:rPr>
        <w:t xml:space="preserve"> того, яку тему </w:t>
      </w:r>
      <w:proofErr w:type="spellStart"/>
      <w:r w:rsidRPr="001319F0">
        <w:rPr>
          <w:lang w:val="ru-RU"/>
        </w:rPr>
        <w:t>використовує</w:t>
      </w:r>
      <w:proofErr w:type="spellEnd"/>
      <w:r w:rsidRPr="001319F0">
        <w:rPr>
          <w:lang w:val="ru-RU"/>
        </w:rPr>
        <w:t xml:space="preserve"> оператор </w:t>
      </w:r>
      <w:proofErr w:type="gramStart"/>
      <w:r w:rsidRPr="001319F0">
        <w:rPr>
          <w:lang w:val="ru-RU"/>
        </w:rPr>
        <w:t>у момент</w:t>
      </w:r>
      <w:proofErr w:type="gramEnd"/>
      <w:r w:rsidRPr="001319F0">
        <w:rPr>
          <w:lang w:val="ru-RU"/>
        </w:rPr>
        <w:t xml:space="preserve"> </w:t>
      </w:r>
      <w:proofErr w:type="spellStart"/>
      <w:r w:rsidRPr="001319F0">
        <w:rPr>
          <w:lang w:val="ru-RU"/>
        </w:rPr>
        <w:t>роботи</w:t>
      </w:r>
      <w:proofErr w:type="spellEnd"/>
      <w:r w:rsidRPr="001319F0">
        <w:rPr>
          <w:lang w:val="ru-RU"/>
        </w:rPr>
        <w:t>.</w:t>
      </w:r>
    </w:p>
    <w:p w14:paraId="6678BB95" w14:textId="4ABFBFB3" w:rsidR="003778B5" w:rsidRPr="00137691" w:rsidRDefault="00173C5D" w:rsidP="006C0011">
      <w:pPr>
        <w:spacing w:before="120" w:after="120" w:line="360" w:lineRule="auto"/>
        <w:ind w:firstLine="0"/>
        <w:jc w:val="center"/>
        <w:rPr>
          <w:b/>
          <w:bCs/>
          <w:szCs w:val="28"/>
          <w:lang w:val="ru-RU"/>
        </w:rPr>
      </w:pPr>
      <w:proofErr w:type="spellStart"/>
      <w:r w:rsidRPr="00137691">
        <w:rPr>
          <w:b/>
          <w:bCs/>
          <w:szCs w:val="28"/>
          <w:lang w:val="ru-RU"/>
        </w:rPr>
        <w:t>Механізм</w:t>
      </w:r>
      <w:proofErr w:type="spellEnd"/>
      <w:r w:rsidRPr="00137691">
        <w:rPr>
          <w:b/>
          <w:bCs/>
          <w:szCs w:val="28"/>
          <w:lang w:val="ru-RU"/>
        </w:rPr>
        <w:t xml:space="preserve"> </w:t>
      </w:r>
      <w:proofErr w:type="spellStart"/>
      <w:r w:rsidRPr="00137691">
        <w:rPr>
          <w:b/>
          <w:bCs/>
          <w:szCs w:val="28"/>
          <w:lang w:val="ru-RU"/>
        </w:rPr>
        <w:t>порівняння</w:t>
      </w:r>
      <w:proofErr w:type="spellEnd"/>
      <w:r w:rsidRPr="00137691">
        <w:rPr>
          <w:b/>
          <w:bCs/>
          <w:szCs w:val="28"/>
          <w:lang w:val="ru-RU"/>
        </w:rPr>
        <w:t xml:space="preserve"> </w:t>
      </w:r>
      <w:proofErr w:type="spellStart"/>
      <w:r w:rsidRPr="00137691">
        <w:rPr>
          <w:b/>
          <w:bCs/>
          <w:szCs w:val="28"/>
          <w:lang w:val="ru-RU"/>
        </w:rPr>
        <w:t>сесій</w:t>
      </w:r>
      <w:proofErr w:type="spellEnd"/>
      <w:r w:rsidRPr="00137691">
        <w:rPr>
          <w:b/>
          <w:bCs/>
          <w:szCs w:val="28"/>
          <w:lang w:val="ru-RU"/>
        </w:rPr>
        <w:t xml:space="preserve"> </w:t>
      </w:r>
      <w:proofErr w:type="spellStart"/>
      <w:r w:rsidRPr="00137691">
        <w:rPr>
          <w:b/>
          <w:bCs/>
          <w:szCs w:val="28"/>
          <w:lang w:val="ru-RU"/>
        </w:rPr>
        <w:t>моніторингу</w:t>
      </w:r>
      <w:proofErr w:type="spellEnd"/>
    </w:p>
    <w:p w14:paraId="52EC1D7C" w14:textId="3116003E" w:rsidR="00D2054A" w:rsidRPr="00F3512C" w:rsidRDefault="00D2054A" w:rsidP="006C0011">
      <w:pPr>
        <w:rPr>
          <w:lang w:val="ru-RU"/>
        </w:rPr>
      </w:pPr>
      <w:proofErr w:type="spellStart"/>
      <w:r w:rsidRPr="00F3512C">
        <w:rPr>
          <w:lang w:val="ru-RU"/>
        </w:rPr>
        <w:t>Унікальною</w:t>
      </w:r>
      <w:proofErr w:type="spellEnd"/>
      <w:r w:rsidRPr="00F3512C">
        <w:rPr>
          <w:lang w:val="ru-RU"/>
        </w:rPr>
        <w:t xml:space="preserve"> </w:t>
      </w:r>
      <w:proofErr w:type="spellStart"/>
      <w:r w:rsidRPr="00F3512C">
        <w:rPr>
          <w:lang w:val="ru-RU"/>
        </w:rPr>
        <w:t>функцією</w:t>
      </w:r>
      <w:proofErr w:type="spellEnd"/>
      <w:r w:rsidRPr="00F3512C">
        <w:rPr>
          <w:lang w:val="ru-RU"/>
        </w:rPr>
        <w:t xml:space="preserve"> </w:t>
      </w:r>
      <w:proofErr w:type="spellStart"/>
      <w:r w:rsidRPr="00F3512C">
        <w:rPr>
          <w:lang w:val="ru-RU"/>
        </w:rPr>
        <w:t>MemSleuth</w:t>
      </w:r>
      <w:proofErr w:type="spellEnd"/>
      <w:r w:rsidRPr="00F3512C">
        <w:rPr>
          <w:lang w:val="ru-RU"/>
        </w:rPr>
        <w:t xml:space="preserve"> є режим </w:t>
      </w:r>
      <w:proofErr w:type="spellStart"/>
      <w:r w:rsidRPr="00F3512C">
        <w:rPr>
          <w:lang w:val="ru-RU"/>
        </w:rPr>
        <w:t>порівняльного</w:t>
      </w:r>
      <w:proofErr w:type="spellEnd"/>
      <w:r w:rsidRPr="00F3512C">
        <w:rPr>
          <w:lang w:val="ru-RU"/>
        </w:rPr>
        <w:t xml:space="preserve"> </w:t>
      </w:r>
      <w:proofErr w:type="spellStart"/>
      <w:r w:rsidRPr="00F3512C">
        <w:rPr>
          <w:lang w:val="ru-RU"/>
        </w:rPr>
        <w:t>аналізу</w:t>
      </w:r>
      <w:proofErr w:type="spellEnd"/>
      <w:r w:rsidRPr="00F3512C">
        <w:rPr>
          <w:lang w:val="ru-RU"/>
        </w:rPr>
        <w:t xml:space="preserve">, </w:t>
      </w:r>
      <w:proofErr w:type="spellStart"/>
      <w:r w:rsidRPr="00F3512C">
        <w:rPr>
          <w:lang w:val="ru-RU"/>
        </w:rPr>
        <w:t>реалізований</w:t>
      </w:r>
      <w:proofErr w:type="spellEnd"/>
      <w:r w:rsidRPr="00F3512C">
        <w:rPr>
          <w:lang w:val="ru-RU"/>
        </w:rPr>
        <w:t xml:space="preserve"> методами </w:t>
      </w:r>
      <w:proofErr w:type="spellStart"/>
      <w:r w:rsidRPr="00F3512C">
        <w:rPr>
          <w:lang w:val="ru-RU"/>
        </w:rPr>
        <w:t>load_comparison_file</w:t>
      </w:r>
      <w:proofErr w:type="spellEnd"/>
      <w:r w:rsidRPr="00F3512C">
        <w:rPr>
          <w:lang w:val="ru-RU"/>
        </w:rPr>
        <w:t xml:space="preserve"> та </w:t>
      </w:r>
      <w:proofErr w:type="spellStart"/>
      <w:r w:rsidRPr="00F3512C">
        <w:rPr>
          <w:lang w:val="ru-RU"/>
        </w:rPr>
        <w:t>update_chart</w:t>
      </w:r>
      <w:proofErr w:type="spellEnd"/>
      <w:r w:rsidRPr="00F3512C">
        <w:rPr>
          <w:lang w:val="ru-RU"/>
        </w:rPr>
        <w:t xml:space="preserve">. </w:t>
      </w:r>
      <w:proofErr w:type="spellStart"/>
      <w:r w:rsidRPr="00F3512C">
        <w:rPr>
          <w:lang w:val="ru-RU"/>
        </w:rPr>
        <w:t>Користувач</w:t>
      </w:r>
      <w:proofErr w:type="spellEnd"/>
      <w:r w:rsidRPr="00F3512C">
        <w:rPr>
          <w:lang w:val="ru-RU"/>
        </w:rPr>
        <w:t xml:space="preserve"> </w:t>
      </w:r>
      <w:proofErr w:type="spellStart"/>
      <w:r w:rsidRPr="00F3512C">
        <w:rPr>
          <w:lang w:val="ru-RU"/>
        </w:rPr>
        <w:t>має</w:t>
      </w:r>
      <w:proofErr w:type="spellEnd"/>
      <w:r w:rsidRPr="00F3512C">
        <w:rPr>
          <w:lang w:val="ru-RU"/>
        </w:rPr>
        <w:t xml:space="preserve"> </w:t>
      </w:r>
      <w:proofErr w:type="spellStart"/>
      <w:r w:rsidRPr="00F3512C">
        <w:rPr>
          <w:lang w:val="ru-RU"/>
        </w:rPr>
        <w:t>можливість</w:t>
      </w:r>
      <w:proofErr w:type="spellEnd"/>
      <w:r w:rsidRPr="00F3512C">
        <w:rPr>
          <w:lang w:val="ru-RU"/>
        </w:rPr>
        <w:t xml:space="preserve"> </w:t>
      </w:r>
      <w:proofErr w:type="spellStart"/>
      <w:r w:rsidRPr="00F3512C">
        <w:rPr>
          <w:lang w:val="ru-RU"/>
        </w:rPr>
        <w:t>завантажити</w:t>
      </w:r>
      <w:proofErr w:type="spellEnd"/>
      <w:r w:rsidRPr="00F3512C">
        <w:rPr>
          <w:lang w:val="ru-RU"/>
        </w:rPr>
        <w:t xml:space="preserve"> </w:t>
      </w:r>
      <w:proofErr w:type="spellStart"/>
      <w:r w:rsidRPr="00F3512C">
        <w:rPr>
          <w:lang w:val="ru-RU"/>
        </w:rPr>
        <w:t>раніше</w:t>
      </w:r>
      <w:proofErr w:type="spellEnd"/>
      <w:r w:rsidRPr="00F3512C">
        <w:rPr>
          <w:lang w:val="ru-RU"/>
        </w:rPr>
        <w:t xml:space="preserve"> </w:t>
      </w:r>
      <w:proofErr w:type="spellStart"/>
      <w:r w:rsidRPr="00F3512C">
        <w:rPr>
          <w:lang w:val="ru-RU"/>
        </w:rPr>
        <w:t>збережений</w:t>
      </w:r>
      <w:proofErr w:type="spellEnd"/>
      <w:r w:rsidRPr="00F3512C">
        <w:rPr>
          <w:lang w:val="ru-RU"/>
        </w:rPr>
        <w:t xml:space="preserve"> JSON-файл поверх активного </w:t>
      </w:r>
      <w:proofErr w:type="spellStart"/>
      <w:r w:rsidRPr="00F3512C">
        <w:rPr>
          <w:lang w:val="ru-RU"/>
        </w:rPr>
        <w:t>графіка</w:t>
      </w:r>
      <w:proofErr w:type="spellEnd"/>
      <w:r w:rsidRPr="00F3512C">
        <w:rPr>
          <w:lang w:val="ru-RU"/>
        </w:rPr>
        <w:t xml:space="preserve">. </w:t>
      </w:r>
      <w:proofErr w:type="spellStart"/>
      <w:r w:rsidRPr="00F3512C">
        <w:rPr>
          <w:lang w:val="ru-RU"/>
        </w:rPr>
        <w:t>Візуалізація</w:t>
      </w:r>
      <w:proofErr w:type="spellEnd"/>
      <w:r w:rsidRPr="00F3512C">
        <w:rPr>
          <w:lang w:val="ru-RU"/>
        </w:rPr>
        <w:t xml:space="preserve"> </w:t>
      </w:r>
      <w:proofErr w:type="spellStart"/>
      <w:r w:rsidRPr="00F3512C">
        <w:rPr>
          <w:lang w:val="ru-RU"/>
        </w:rPr>
        <w:t>порівняння</w:t>
      </w:r>
      <w:proofErr w:type="spellEnd"/>
      <w:r w:rsidRPr="00F3512C">
        <w:rPr>
          <w:lang w:val="ru-RU"/>
        </w:rPr>
        <w:t xml:space="preserve"> </w:t>
      </w:r>
      <w:proofErr w:type="spellStart"/>
      <w:r w:rsidRPr="00F3512C">
        <w:rPr>
          <w:lang w:val="ru-RU"/>
        </w:rPr>
        <w:t>реалізована</w:t>
      </w:r>
      <w:proofErr w:type="spellEnd"/>
      <w:r w:rsidRPr="00F3512C">
        <w:rPr>
          <w:lang w:val="ru-RU"/>
        </w:rPr>
        <w:t xml:space="preserve"> через </w:t>
      </w:r>
      <w:proofErr w:type="spellStart"/>
      <w:r w:rsidRPr="00F3512C">
        <w:rPr>
          <w:lang w:val="ru-RU"/>
        </w:rPr>
        <w:t>накладання</w:t>
      </w:r>
      <w:proofErr w:type="spellEnd"/>
      <w:r w:rsidRPr="00F3512C">
        <w:rPr>
          <w:lang w:val="ru-RU"/>
        </w:rPr>
        <w:t xml:space="preserve"> </w:t>
      </w:r>
      <w:proofErr w:type="spellStart"/>
      <w:r w:rsidRPr="00F3512C">
        <w:rPr>
          <w:lang w:val="ru-RU"/>
        </w:rPr>
        <w:t>додаткової</w:t>
      </w:r>
      <w:proofErr w:type="spellEnd"/>
      <w:r w:rsidRPr="00F3512C">
        <w:rPr>
          <w:lang w:val="ru-RU"/>
        </w:rPr>
        <w:t xml:space="preserve"> </w:t>
      </w:r>
      <w:proofErr w:type="spellStart"/>
      <w:r w:rsidRPr="00F3512C">
        <w:rPr>
          <w:lang w:val="ru-RU"/>
        </w:rPr>
        <w:t>лінії</w:t>
      </w:r>
      <w:proofErr w:type="spellEnd"/>
      <w:r w:rsidRPr="00F3512C">
        <w:rPr>
          <w:lang w:val="ru-RU"/>
        </w:rPr>
        <w:t>:</w:t>
      </w:r>
    </w:p>
    <w:p w14:paraId="2F99F290" w14:textId="19A94085" w:rsidR="00D2054A" w:rsidRPr="00F3512C" w:rsidRDefault="00D2054A" w:rsidP="006C0011">
      <w:pPr>
        <w:pStyle w:val="a3"/>
        <w:numPr>
          <w:ilvl w:val="0"/>
          <w:numId w:val="30"/>
        </w:numPr>
        <w:ind w:left="0" w:firstLine="851"/>
        <w:rPr>
          <w:rFonts w:cs="Times New Roman"/>
          <w:szCs w:val="28"/>
        </w:rPr>
      </w:pPr>
      <w:r w:rsidRPr="00F3512C">
        <w:rPr>
          <w:rFonts w:cs="Times New Roman"/>
          <w:szCs w:val="28"/>
        </w:rPr>
        <w:t xml:space="preserve">Активна </w:t>
      </w:r>
      <w:proofErr w:type="spellStart"/>
      <w:r w:rsidRPr="00F3512C">
        <w:rPr>
          <w:rFonts w:cs="Times New Roman"/>
          <w:szCs w:val="28"/>
        </w:rPr>
        <w:t>сесія</w:t>
      </w:r>
      <w:proofErr w:type="spellEnd"/>
      <w:r w:rsidRPr="00F3512C">
        <w:rPr>
          <w:rFonts w:cs="Times New Roman"/>
          <w:szCs w:val="28"/>
        </w:rPr>
        <w:t xml:space="preserve"> </w:t>
      </w:r>
      <w:proofErr w:type="spellStart"/>
      <w:r w:rsidRPr="00F3512C">
        <w:rPr>
          <w:rFonts w:cs="Times New Roman"/>
          <w:szCs w:val="28"/>
        </w:rPr>
        <w:t>відображається</w:t>
      </w:r>
      <w:proofErr w:type="spellEnd"/>
      <w:r w:rsidRPr="00F3512C">
        <w:rPr>
          <w:rFonts w:cs="Times New Roman"/>
          <w:szCs w:val="28"/>
        </w:rPr>
        <w:t xml:space="preserve"> </w:t>
      </w:r>
      <w:proofErr w:type="spellStart"/>
      <w:r w:rsidRPr="00F3512C">
        <w:rPr>
          <w:rFonts w:cs="Times New Roman"/>
          <w:szCs w:val="28"/>
        </w:rPr>
        <w:t>основними</w:t>
      </w:r>
      <w:proofErr w:type="spellEnd"/>
      <w:r w:rsidRPr="00F3512C">
        <w:rPr>
          <w:rFonts w:cs="Times New Roman"/>
          <w:szCs w:val="28"/>
        </w:rPr>
        <w:t xml:space="preserve"> </w:t>
      </w:r>
      <w:proofErr w:type="spellStart"/>
      <w:r w:rsidRPr="00F3512C">
        <w:rPr>
          <w:rFonts w:cs="Times New Roman"/>
          <w:szCs w:val="28"/>
        </w:rPr>
        <w:t>кольорами</w:t>
      </w:r>
      <w:proofErr w:type="spellEnd"/>
      <w:r w:rsidRPr="00F3512C">
        <w:rPr>
          <w:rFonts w:cs="Times New Roman"/>
          <w:szCs w:val="28"/>
        </w:rPr>
        <w:t xml:space="preserve"> (</w:t>
      </w:r>
      <w:proofErr w:type="spellStart"/>
      <w:r w:rsidRPr="00F3512C">
        <w:rPr>
          <w:rFonts w:cs="Times New Roman"/>
          <w:szCs w:val="28"/>
        </w:rPr>
        <w:t>синій</w:t>
      </w:r>
      <w:proofErr w:type="spellEnd"/>
      <w:r w:rsidRPr="00F3512C">
        <w:rPr>
          <w:rFonts w:cs="Times New Roman"/>
          <w:szCs w:val="28"/>
        </w:rPr>
        <w:t xml:space="preserve"> для RAM, </w:t>
      </w:r>
      <w:proofErr w:type="spellStart"/>
      <w:r w:rsidRPr="00F3512C">
        <w:rPr>
          <w:rFonts w:cs="Times New Roman"/>
          <w:szCs w:val="28"/>
        </w:rPr>
        <w:t>помаранчевий</w:t>
      </w:r>
      <w:proofErr w:type="spellEnd"/>
      <w:r w:rsidRPr="00F3512C">
        <w:rPr>
          <w:rFonts w:cs="Times New Roman"/>
          <w:szCs w:val="28"/>
        </w:rPr>
        <w:t xml:space="preserve"> для </w:t>
      </w:r>
      <w:proofErr w:type="spellStart"/>
      <w:r w:rsidRPr="00F3512C">
        <w:rPr>
          <w:rFonts w:cs="Times New Roman"/>
          <w:szCs w:val="28"/>
        </w:rPr>
        <w:t>Swap</w:t>
      </w:r>
      <w:proofErr w:type="spellEnd"/>
      <w:r w:rsidRPr="00F3512C">
        <w:rPr>
          <w:rFonts w:cs="Times New Roman"/>
          <w:szCs w:val="28"/>
        </w:rPr>
        <w:t>)</w:t>
      </w:r>
      <w:r w:rsidR="00C50D59" w:rsidRPr="00C50D59">
        <w:rPr>
          <w:rFonts w:cs="Times New Roman"/>
          <w:szCs w:val="28"/>
        </w:rPr>
        <w:t>;</w:t>
      </w:r>
    </w:p>
    <w:p w14:paraId="23ABF8CE" w14:textId="60729447" w:rsidR="00D2054A" w:rsidRPr="00F3512C" w:rsidRDefault="00D2054A" w:rsidP="006C0011">
      <w:pPr>
        <w:pStyle w:val="a3"/>
        <w:numPr>
          <w:ilvl w:val="0"/>
          <w:numId w:val="30"/>
        </w:numPr>
        <w:ind w:left="0" w:firstLine="851"/>
        <w:rPr>
          <w:rFonts w:cs="Times New Roman"/>
          <w:szCs w:val="28"/>
        </w:rPr>
      </w:pPr>
      <w:proofErr w:type="spellStart"/>
      <w:r w:rsidRPr="00F3512C">
        <w:rPr>
          <w:rFonts w:cs="Times New Roman"/>
          <w:szCs w:val="28"/>
        </w:rPr>
        <w:t>Еталонна</w:t>
      </w:r>
      <w:proofErr w:type="spellEnd"/>
      <w:r w:rsidRPr="00F3512C">
        <w:rPr>
          <w:rFonts w:cs="Times New Roman"/>
          <w:szCs w:val="28"/>
        </w:rPr>
        <w:t xml:space="preserve"> </w:t>
      </w:r>
      <w:proofErr w:type="spellStart"/>
      <w:r w:rsidRPr="00F3512C">
        <w:rPr>
          <w:rFonts w:cs="Times New Roman"/>
          <w:szCs w:val="28"/>
        </w:rPr>
        <w:t>сесія</w:t>
      </w:r>
      <w:proofErr w:type="spellEnd"/>
      <w:r w:rsidRPr="00F3512C">
        <w:rPr>
          <w:rFonts w:cs="Times New Roman"/>
          <w:szCs w:val="28"/>
        </w:rPr>
        <w:t xml:space="preserve"> (</w:t>
      </w:r>
      <w:proofErr w:type="spellStart"/>
      <w:r w:rsidRPr="00F3512C">
        <w:rPr>
          <w:rFonts w:cs="Times New Roman"/>
          <w:szCs w:val="28"/>
        </w:rPr>
        <w:t>порівняння</w:t>
      </w:r>
      <w:proofErr w:type="spellEnd"/>
      <w:r w:rsidRPr="00F3512C">
        <w:rPr>
          <w:rFonts w:cs="Times New Roman"/>
          <w:szCs w:val="28"/>
        </w:rPr>
        <w:t xml:space="preserve">) </w:t>
      </w:r>
      <w:proofErr w:type="spellStart"/>
      <w:r w:rsidRPr="00F3512C">
        <w:rPr>
          <w:rFonts w:cs="Times New Roman"/>
          <w:szCs w:val="28"/>
        </w:rPr>
        <w:t>відображається</w:t>
      </w:r>
      <w:proofErr w:type="spellEnd"/>
      <w:r w:rsidRPr="00F3512C">
        <w:rPr>
          <w:rFonts w:cs="Times New Roman"/>
          <w:szCs w:val="28"/>
        </w:rPr>
        <w:t xml:space="preserve"> </w:t>
      </w:r>
      <w:proofErr w:type="spellStart"/>
      <w:r w:rsidRPr="00F3512C">
        <w:rPr>
          <w:rFonts w:cs="Times New Roman"/>
          <w:szCs w:val="28"/>
        </w:rPr>
        <w:t>суцільною</w:t>
      </w:r>
      <w:proofErr w:type="spellEnd"/>
      <w:r w:rsidRPr="00F3512C">
        <w:rPr>
          <w:rFonts w:cs="Times New Roman"/>
          <w:szCs w:val="28"/>
        </w:rPr>
        <w:t xml:space="preserve"> </w:t>
      </w:r>
      <w:proofErr w:type="spellStart"/>
      <w:r w:rsidRPr="00F3512C">
        <w:rPr>
          <w:rFonts w:cs="Times New Roman"/>
          <w:szCs w:val="28"/>
        </w:rPr>
        <w:t>лінією</w:t>
      </w:r>
      <w:proofErr w:type="spellEnd"/>
      <w:r w:rsidRPr="00F3512C">
        <w:rPr>
          <w:rFonts w:cs="Times New Roman"/>
          <w:szCs w:val="28"/>
        </w:rPr>
        <w:t xml:space="preserve"> </w:t>
      </w:r>
      <w:proofErr w:type="spellStart"/>
      <w:r w:rsidRPr="00F3512C">
        <w:rPr>
          <w:rFonts w:cs="Times New Roman"/>
          <w:szCs w:val="28"/>
        </w:rPr>
        <w:t>сірого</w:t>
      </w:r>
      <w:proofErr w:type="spellEnd"/>
      <w:r w:rsidRPr="00F3512C">
        <w:rPr>
          <w:rFonts w:cs="Times New Roman"/>
          <w:szCs w:val="28"/>
        </w:rPr>
        <w:t xml:space="preserve"> </w:t>
      </w:r>
      <w:proofErr w:type="spellStart"/>
      <w:r w:rsidRPr="00F3512C">
        <w:rPr>
          <w:rFonts w:cs="Times New Roman"/>
          <w:szCs w:val="28"/>
        </w:rPr>
        <w:t>кольору</w:t>
      </w:r>
      <w:proofErr w:type="spellEnd"/>
      <w:r w:rsidRPr="00F3512C">
        <w:rPr>
          <w:rFonts w:cs="Times New Roman"/>
          <w:szCs w:val="28"/>
        </w:rPr>
        <w:t xml:space="preserve"> з параметром </w:t>
      </w:r>
      <w:proofErr w:type="spellStart"/>
      <w:r w:rsidRPr="00F3512C">
        <w:rPr>
          <w:rFonts w:cs="Times New Roman"/>
          <w:szCs w:val="28"/>
        </w:rPr>
        <w:t>прозорості</w:t>
      </w:r>
      <w:proofErr w:type="spellEnd"/>
      <w:r w:rsidRPr="00F3512C">
        <w:rPr>
          <w:rFonts w:cs="Times New Roman"/>
          <w:szCs w:val="28"/>
        </w:rPr>
        <w:t xml:space="preserve"> </w:t>
      </w:r>
      <w:proofErr w:type="spellStart"/>
      <w:r w:rsidRPr="00F3512C">
        <w:rPr>
          <w:rFonts w:cs="Times New Roman"/>
          <w:szCs w:val="28"/>
        </w:rPr>
        <w:t>alpha</w:t>
      </w:r>
      <w:proofErr w:type="spellEnd"/>
      <w:r w:rsidRPr="00F3512C">
        <w:rPr>
          <w:rFonts w:cs="Times New Roman"/>
          <w:szCs w:val="28"/>
        </w:rPr>
        <w:t>=0.6.</w:t>
      </w:r>
    </w:p>
    <w:p w14:paraId="09B4DF7C" w14:textId="19394B54" w:rsidR="008870B6" w:rsidRDefault="00D2054A" w:rsidP="006C0011">
      <w:pPr>
        <w:rPr>
          <w:lang w:val="ru-RU"/>
        </w:rPr>
      </w:pPr>
      <w:proofErr w:type="spellStart"/>
      <w:r w:rsidRPr="00F3512C">
        <w:rPr>
          <w:lang w:val="ru-RU"/>
        </w:rPr>
        <w:t>Це</w:t>
      </w:r>
      <w:proofErr w:type="spellEnd"/>
      <w:r w:rsidRPr="00F3512C">
        <w:rPr>
          <w:lang w:val="ru-RU"/>
        </w:rPr>
        <w:t xml:space="preserve"> </w:t>
      </w:r>
      <w:proofErr w:type="spellStart"/>
      <w:r w:rsidRPr="00F3512C">
        <w:rPr>
          <w:lang w:val="ru-RU"/>
        </w:rPr>
        <w:t>дозволяє</w:t>
      </w:r>
      <w:proofErr w:type="spellEnd"/>
      <w:r w:rsidRPr="00F3512C">
        <w:rPr>
          <w:lang w:val="ru-RU"/>
        </w:rPr>
        <w:t xml:space="preserve"> </w:t>
      </w:r>
      <w:proofErr w:type="spellStart"/>
      <w:r w:rsidRPr="00F3512C">
        <w:rPr>
          <w:lang w:val="ru-RU"/>
        </w:rPr>
        <w:t>візуально</w:t>
      </w:r>
      <w:proofErr w:type="spellEnd"/>
      <w:r w:rsidRPr="00F3512C">
        <w:rPr>
          <w:lang w:val="ru-RU"/>
        </w:rPr>
        <w:t xml:space="preserve"> </w:t>
      </w:r>
      <w:proofErr w:type="spellStart"/>
      <w:r w:rsidRPr="00F3512C">
        <w:rPr>
          <w:lang w:val="ru-RU"/>
        </w:rPr>
        <w:t>зіставити</w:t>
      </w:r>
      <w:proofErr w:type="spellEnd"/>
      <w:r w:rsidRPr="00F3512C">
        <w:rPr>
          <w:lang w:val="ru-RU"/>
        </w:rPr>
        <w:t xml:space="preserve"> </w:t>
      </w:r>
      <w:proofErr w:type="spellStart"/>
      <w:r w:rsidRPr="00F3512C">
        <w:rPr>
          <w:lang w:val="ru-RU"/>
        </w:rPr>
        <w:t>криві</w:t>
      </w:r>
      <w:proofErr w:type="spellEnd"/>
      <w:r w:rsidRPr="00F3512C">
        <w:rPr>
          <w:lang w:val="ru-RU"/>
        </w:rPr>
        <w:t xml:space="preserve"> </w:t>
      </w:r>
      <w:proofErr w:type="spellStart"/>
      <w:r w:rsidRPr="00F3512C">
        <w:rPr>
          <w:lang w:val="ru-RU"/>
        </w:rPr>
        <w:t>навантаження</w:t>
      </w:r>
      <w:proofErr w:type="spellEnd"/>
      <w:r w:rsidRPr="00F3512C">
        <w:rPr>
          <w:lang w:val="ru-RU"/>
        </w:rPr>
        <w:t xml:space="preserve"> </w:t>
      </w:r>
      <w:proofErr w:type="spellStart"/>
      <w:r w:rsidRPr="00F3512C">
        <w:rPr>
          <w:lang w:val="ru-RU"/>
        </w:rPr>
        <w:t>двох</w:t>
      </w:r>
      <w:proofErr w:type="spellEnd"/>
      <w:r w:rsidRPr="00F3512C">
        <w:rPr>
          <w:lang w:val="ru-RU"/>
        </w:rPr>
        <w:t xml:space="preserve"> </w:t>
      </w:r>
      <w:proofErr w:type="spellStart"/>
      <w:r w:rsidRPr="00F3512C">
        <w:rPr>
          <w:lang w:val="ru-RU"/>
        </w:rPr>
        <w:t>різних</w:t>
      </w:r>
      <w:proofErr w:type="spellEnd"/>
      <w:r w:rsidRPr="00F3512C">
        <w:rPr>
          <w:lang w:val="ru-RU"/>
        </w:rPr>
        <w:t xml:space="preserve"> </w:t>
      </w:r>
      <w:proofErr w:type="spellStart"/>
      <w:r w:rsidRPr="00F3512C">
        <w:rPr>
          <w:lang w:val="ru-RU"/>
        </w:rPr>
        <w:t>експериментів</w:t>
      </w:r>
      <w:proofErr w:type="spellEnd"/>
      <w:r w:rsidRPr="00F3512C">
        <w:rPr>
          <w:lang w:val="ru-RU"/>
        </w:rPr>
        <w:t xml:space="preserve"> на </w:t>
      </w:r>
      <w:proofErr w:type="spellStart"/>
      <w:r w:rsidRPr="00F3512C">
        <w:rPr>
          <w:lang w:val="ru-RU"/>
        </w:rPr>
        <w:t>одній</w:t>
      </w:r>
      <w:proofErr w:type="spellEnd"/>
      <w:r w:rsidRPr="00F3512C">
        <w:rPr>
          <w:lang w:val="ru-RU"/>
        </w:rPr>
        <w:t xml:space="preserve"> </w:t>
      </w:r>
      <w:proofErr w:type="spellStart"/>
      <w:r w:rsidRPr="00F3512C">
        <w:rPr>
          <w:lang w:val="ru-RU"/>
        </w:rPr>
        <w:t>координатній</w:t>
      </w:r>
      <w:proofErr w:type="spellEnd"/>
      <w:r w:rsidRPr="00F3512C">
        <w:rPr>
          <w:lang w:val="ru-RU"/>
        </w:rPr>
        <w:t xml:space="preserve"> </w:t>
      </w:r>
      <w:proofErr w:type="spellStart"/>
      <w:r w:rsidRPr="00F3512C">
        <w:rPr>
          <w:lang w:val="ru-RU"/>
        </w:rPr>
        <w:t>площині</w:t>
      </w:r>
      <w:proofErr w:type="spellEnd"/>
      <w:r w:rsidRPr="00F3512C">
        <w:rPr>
          <w:lang w:val="ru-RU"/>
        </w:rPr>
        <w:t xml:space="preserve"> та </w:t>
      </w:r>
      <w:proofErr w:type="spellStart"/>
      <w:r w:rsidRPr="00F3512C">
        <w:rPr>
          <w:lang w:val="ru-RU"/>
        </w:rPr>
        <w:t>наочно</w:t>
      </w:r>
      <w:proofErr w:type="spellEnd"/>
      <w:r w:rsidRPr="00F3512C">
        <w:rPr>
          <w:lang w:val="ru-RU"/>
        </w:rPr>
        <w:t xml:space="preserve"> </w:t>
      </w:r>
      <w:proofErr w:type="spellStart"/>
      <w:r w:rsidRPr="00F3512C">
        <w:rPr>
          <w:lang w:val="ru-RU"/>
        </w:rPr>
        <w:t>оцінити</w:t>
      </w:r>
      <w:proofErr w:type="spellEnd"/>
      <w:r w:rsidRPr="00F3512C">
        <w:rPr>
          <w:lang w:val="ru-RU"/>
        </w:rPr>
        <w:t xml:space="preserve"> </w:t>
      </w:r>
      <w:proofErr w:type="spellStart"/>
      <w:r w:rsidRPr="00F3512C">
        <w:rPr>
          <w:lang w:val="ru-RU"/>
        </w:rPr>
        <w:t>різницю</w:t>
      </w:r>
      <w:proofErr w:type="spellEnd"/>
      <w:r w:rsidRPr="00F3512C">
        <w:rPr>
          <w:lang w:val="ru-RU"/>
        </w:rPr>
        <w:t xml:space="preserve"> у </w:t>
      </w:r>
      <w:proofErr w:type="spellStart"/>
      <w:r w:rsidRPr="00F3512C">
        <w:rPr>
          <w:lang w:val="ru-RU"/>
        </w:rPr>
        <w:t>продуктивності</w:t>
      </w:r>
      <w:proofErr w:type="spellEnd"/>
      <w:r w:rsidRPr="00F3512C">
        <w:rPr>
          <w:lang w:val="ru-RU"/>
        </w:rPr>
        <w:t>.</w:t>
      </w:r>
    </w:p>
    <w:p w14:paraId="4A6E603E" w14:textId="77777777" w:rsidR="00B7213D" w:rsidRPr="00B7213D" w:rsidRDefault="00B7213D" w:rsidP="00B7213D">
      <w:pPr>
        <w:pStyle w:val="2"/>
        <w:rPr>
          <w:lang w:val="ru-RU"/>
        </w:rPr>
      </w:pPr>
      <w:bookmarkStart w:id="142" w:name="_Toc230868794"/>
      <w:r w:rsidRPr="00B7213D">
        <w:rPr>
          <w:lang w:val="ru-RU"/>
        </w:rPr>
        <w:t xml:space="preserve">3.9 </w:t>
      </w:r>
      <w:proofErr w:type="spellStart"/>
      <w:r w:rsidRPr="00B7213D">
        <w:rPr>
          <w:lang w:val="ru-RU"/>
        </w:rPr>
        <w:t>Тестування</w:t>
      </w:r>
      <w:proofErr w:type="spellEnd"/>
      <w:r w:rsidRPr="00B7213D">
        <w:rPr>
          <w:lang w:val="ru-RU"/>
        </w:rPr>
        <w:t xml:space="preserve"> </w:t>
      </w:r>
      <w:proofErr w:type="spellStart"/>
      <w:r w:rsidRPr="00B7213D">
        <w:rPr>
          <w:lang w:val="ru-RU"/>
        </w:rPr>
        <w:t>програмного</w:t>
      </w:r>
      <w:proofErr w:type="spellEnd"/>
      <w:r w:rsidRPr="00B7213D">
        <w:rPr>
          <w:lang w:val="ru-RU"/>
        </w:rPr>
        <w:t xml:space="preserve"> </w:t>
      </w:r>
      <w:proofErr w:type="spellStart"/>
      <w:r w:rsidRPr="00B7213D">
        <w:rPr>
          <w:lang w:val="ru-RU"/>
        </w:rPr>
        <w:t>застосунку</w:t>
      </w:r>
      <w:proofErr w:type="spellEnd"/>
      <w:r w:rsidRPr="00B7213D">
        <w:rPr>
          <w:lang w:val="ru-RU"/>
        </w:rPr>
        <w:t xml:space="preserve"> та </w:t>
      </w:r>
      <w:proofErr w:type="spellStart"/>
      <w:r w:rsidRPr="00B7213D">
        <w:rPr>
          <w:lang w:val="ru-RU"/>
        </w:rPr>
        <w:t>оцінка</w:t>
      </w:r>
      <w:proofErr w:type="spellEnd"/>
      <w:r w:rsidRPr="00B7213D">
        <w:rPr>
          <w:lang w:val="ru-RU"/>
        </w:rPr>
        <w:t xml:space="preserve"> </w:t>
      </w:r>
      <w:proofErr w:type="spellStart"/>
      <w:r w:rsidRPr="00B7213D">
        <w:rPr>
          <w:lang w:val="ru-RU"/>
        </w:rPr>
        <w:t>коректності</w:t>
      </w:r>
      <w:proofErr w:type="spellEnd"/>
      <w:r w:rsidRPr="00B7213D">
        <w:rPr>
          <w:lang w:val="ru-RU"/>
        </w:rPr>
        <w:t xml:space="preserve"> </w:t>
      </w:r>
      <w:proofErr w:type="spellStart"/>
      <w:r w:rsidRPr="00B7213D">
        <w:rPr>
          <w:lang w:val="ru-RU"/>
        </w:rPr>
        <w:t>його</w:t>
      </w:r>
      <w:proofErr w:type="spellEnd"/>
      <w:r w:rsidRPr="00B7213D">
        <w:rPr>
          <w:lang w:val="ru-RU"/>
        </w:rPr>
        <w:t xml:space="preserve"> </w:t>
      </w:r>
      <w:proofErr w:type="spellStart"/>
      <w:r w:rsidRPr="00B7213D">
        <w:rPr>
          <w:lang w:val="ru-RU"/>
        </w:rPr>
        <w:t>роботи</w:t>
      </w:r>
      <w:bookmarkEnd w:id="142"/>
      <w:proofErr w:type="spellEnd"/>
    </w:p>
    <w:p w14:paraId="759E0653" w14:textId="076EF754" w:rsidR="005B5114" w:rsidRDefault="00B7213D" w:rsidP="00AA0EDC">
      <w:pPr>
        <w:rPr>
          <w:lang w:val="ru-RU"/>
        </w:rPr>
      </w:pPr>
      <w:proofErr w:type="spellStart"/>
      <w:r w:rsidRPr="00B7213D">
        <w:rPr>
          <w:lang w:val="ru-RU"/>
        </w:rPr>
        <w:t>Основним</w:t>
      </w:r>
      <w:proofErr w:type="spellEnd"/>
      <w:r w:rsidRPr="00B7213D">
        <w:rPr>
          <w:lang w:val="ru-RU"/>
        </w:rPr>
        <w:t xml:space="preserve"> </w:t>
      </w:r>
      <w:proofErr w:type="spellStart"/>
      <w:r w:rsidRPr="00B7213D">
        <w:rPr>
          <w:lang w:val="ru-RU"/>
        </w:rPr>
        <w:t>етапом</w:t>
      </w:r>
      <w:proofErr w:type="spellEnd"/>
      <w:r w:rsidRPr="00B7213D">
        <w:rPr>
          <w:lang w:val="ru-RU"/>
        </w:rPr>
        <w:t xml:space="preserve"> </w:t>
      </w:r>
      <w:proofErr w:type="spellStart"/>
      <w:r w:rsidRPr="00B7213D">
        <w:rPr>
          <w:lang w:val="ru-RU"/>
        </w:rPr>
        <w:t>розробки</w:t>
      </w:r>
      <w:proofErr w:type="spellEnd"/>
      <w:r w:rsidRPr="00B7213D">
        <w:rPr>
          <w:lang w:val="ru-RU"/>
        </w:rPr>
        <w:t xml:space="preserve"> </w:t>
      </w:r>
      <w:proofErr w:type="spellStart"/>
      <w:r w:rsidRPr="00B7213D">
        <w:rPr>
          <w:lang w:val="ru-RU"/>
        </w:rPr>
        <w:t>програмного</w:t>
      </w:r>
      <w:proofErr w:type="spellEnd"/>
      <w:r w:rsidRPr="00B7213D">
        <w:rPr>
          <w:lang w:val="ru-RU"/>
        </w:rPr>
        <w:t xml:space="preserve"> </w:t>
      </w:r>
      <w:proofErr w:type="spellStart"/>
      <w:r w:rsidRPr="00B7213D">
        <w:rPr>
          <w:lang w:val="ru-RU"/>
        </w:rPr>
        <w:t>забезпечення</w:t>
      </w:r>
      <w:proofErr w:type="spellEnd"/>
      <w:r w:rsidRPr="00B7213D">
        <w:rPr>
          <w:lang w:val="ru-RU"/>
        </w:rPr>
        <w:t xml:space="preserve"> є </w:t>
      </w:r>
      <w:proofErr w:type="spellStart"/>
      <w:r w:rsidRPr="00B7213D">
        <w:rPr>
          <w:lang w:val="ru-RU"/>
        </w:rPr>
        <w:t>перевірка</w:t>
      </w:r>
      <w:proofErr w:type="spellEnd"/>
      <w:r w:rsidRPr="00B7213D">
        <w:rPr>
          <w:lang w:val="ru-RU"/>
        </w:rPr>
        <w:t xml:space="preserve"> </w:t>
      </w:r>
      <w:proofErr w:type="spellStart"/>
      <w:r w:rsidRPr="00B7213D">
        <w:rPr>
          <w:lang w:val="ru-RU"/>
        </w:rPr>
        <w:t>його</w:t>
      </w:r>
      <w:proofErr w:type="spellEnd"/>
      <w:r w:rsidRPr="00B7213D">
        <w:rPr>
          <w:lang w:val="ru-RU"/>
        </w:rPr>
        <w:t xml:space="preserve"> </w:t>
      </w:r>
      <w:proofErr w:type="spellStart"/>
      <w:r w:rsidRPr="00B7213D">
        <w:rPr>
          <w:lang w:val="ru-RU"/>
        </w:rPr>
        <w:t>працездатності</w:t>
      </w:r>
      <w:proofErr w:type="spellEnd"/>
      <w:r w:rsidRPr="00B7213D">
        <w:rPr>
          <w:lang w:val="ru-RU"/>
        </w:rPr>
        <w:t xml:space="preserve">, </w:t>
      </w:r>
      <w:proofErr w:type="spellStart"/>
      <w:r w:rsidRPr="00B7213D">
        <w:rPr>
          <w:lang w:val="ru-RU"/>
        </w:rPr>
        <w:t>стабільності</w:t>
      </w:r>
      <w:proofErr w:type="spellEnd"/>
      <w:r w:rsidRPr="00B7213D">
        <w:rPr>
          <w:lang w:val="ru-RU"/>
        </w:rPr>
        <w:t xml:space="preserve"> та </w:t>
      </w:r>
      <w:proofErr w:type="spellStart"/>
      <w:r w:rsidRPr="00B7213D">
        <w:rPr>
          <w:lang w:val="ru-RU"/>
        </w:rPr>
        <w:t>точності</w:t>
      </w:r>
      <w:proofErr w:type="spellEnd"/>
      <w:r w:rsidRPr="00B7213D">
        <w:rPr>
          <w:lang w:val="ru-RU"/>
        </w:rPr>
        <w:t xml:space="preserve"> </w:t>
      </w:r>
      <w:proofErr w:type="spellStart"/>
      <w:r w:rsidRPr="00B7213D">
        <w:rPr>
          <w:lang w:val="ru-RU"/>
        </w:rPr>
        <w:t>відображення</w:t>
      </w:r>
      <w:proofErr w:type="spellEnd"/>
      <w:r w:rsidRPr="00B7213D">
        <w:rPr>
          <w:lang w:val="ru-RU"/>
        </w:rPr>
        <w:t xml:space="preserve"> </w:t>
      </w:r>
      <w:proofErr w:type="spellStart"/>
      <w:r w:rsidRPr="00B7213D">
        <w:rPr>
          <w:lang w:val="ru-RU"/>
        </w:rPr>
        <w:t>даних</w:t>
      </w:r>
      <w:proofErr w:type="spellEnd"/>
      <w:r w:rsidRPr="00B7213D">
        <w:rPr>
          <w:lang w:val="ru-RU"/>
        </w:rPr>
        <w:t xml:space="preserve">. У </w:t>
      </w:r>
      <w:proofErr w:type="spellStart"/>
      <w:r w:rsidRPr="00B7213D">
        <w:rPr>
          <w:lang w:val="ru-RU"/>
        </w:rPr>
        <w:t>цьому</w:t>
      </w:r>
      <w:proofErr w:type="spellEnd"/>
      <w:r w:rsidRPr="00B7213D">
        <w:rPr>
          <w:lang w:val="ru-RU"/>
        </w:rPr>
        <w:t xml:space="preserve"> </w:t>
      </w:r>
      <w:proofErr w:type="spellStart"/>
      <w:r w:rsidRPr="00B7213D">
        <w:rPr>
          <w:lang w:val="ru-RU"/>
        </w:rPr>
        <w:t>підрозділі</w:t>
      </w:r>
      <w:proofErr w:type="spellEnd"/>
      <w:r w:rsidRPr="00B7213D">
        <w:rPr>
          <w:lang w:val="ru-RU"/>
        </w:rPr>
        <w:t xml:space="preserve"> наведено </w:t>
      </w:r>
      <w:proofErr w:type="spellStart"/>
      <w:r w:rsidRPr="00B7213D">
        <w:rPr>
          <w:lang w:val="ru-RU"/>
        </w:rPr>
        <w:t>результати</w:t>
      </w:r>
      <w:proofErr w:type="spellEnd"/>
      <w:r w:rsidRPr="00B7213D">
        <w:rPr>
          <w:lang w:val="ru-RU"/>
        </w:rPr>
        <w:t xml:space="preserve"> </w:t>
      </w:r>
      <w:proofErr w:type="spellStart"/>
      <w:r w:rsidRPr="00B7213D">
        <w:rPr>
          <w:lang w:val="ru-RU"/>
        </w:rPr>
        <w:t>тестування</w:t>
      </w:r>
      <w:proofErr w:type="spellEnd"/>
      <w:r w:rsidRPr="00B7213D">
        <w:rPr>
          <w:lang w:val="ru-RU"/>
        </w:rPr>
        <w:t xml:space="preserve"> </w:t>
      </w:r>
      <w:proofErr w:type="spellStart"/>
      <w:r w:rsidRPr="00B7213D">
        <w:rPr>
          <w:lang w:val="ru-RU"/>
        </w:rPr>
        <w:t>розробленого</w:t>
      </w:r>
      <w:proofErr w:type="spellEnd"/>
      <w:r w:rsidRPr="00B7213D">
        <w:rPr>
          <w:lang w:val="ru-RU"/>
        </w:rPr>
        <w:t xml:space="preserve"> </w:t>
      </w:r>
      <w:proofErr w:type="spellStart"/>
      <w:r w:rsidRPr="00B7213D">
        <w:rPr>
          <w:lang w:val="ru-RU"/>
        </w:rPr>
        <w:t>застосунку</w:t>
      </w:r>
      <w:proofErr w:type="spellEnd"/>
      <w:r w:rsidRPr="00B7213D">
        <w:rPr>
          <w:lang w:val="ru-RU"/>
        </w:rPr>
        <w:t xml:space="preserve"> </w:t>
      </w:r>
      <w:proofErr w:type="spellStart"/>
      <w:r w:rsidRPr="00B7213D">
        <w:rPr>
          <w:lang w:val="ru-RU"/>
        </w:rPr>
        <w:t>MemSleuth</w:t>
      </w:r>
      <w:proofErr w:type="spellEnd"/>
      <w:r w:rsidRPr="00B7213D">
        <w:rPr>
          <w:lang w:val="ru-RU"/>
        </w:rPr>
        <w:t xml:space="preserve">, проведено </w:t>
      </w:r>
      <w:proofErr w:type="spellStart"/>
      <w:r w:rsidRPr="00B7213D">
        <w:rPr>
          <w:lang w:val="ru-RU"/>
        </w:rPr>
        <w:t>порівняльний</w:t>
      </w:r>
      <w:proofErr w:type="spellEnd"/>
      <w:r w:rsidRPr="00B7213D">
        <w:rPr>
          <w:lang w:val="ru-RU"/>
        </w:rPr>
        <w:t xml:space="preserve"> </w:t>
      </w:r>
      <w:proofErr w:type="spellStart"/>
      <w:r w:rsidRPr="00B7213D">
        <w:rPr>
          <w:lang w:val="ru-RU"/>
        </w:rPr>
        <w:t>аналіз</w:t>
      </w:r>
      <w:proofErr w:type="spellEnd"/>
      <w:r w:rsidRPr="00B7213D">
        <w:rPr>
          <w:lang w:val="ru-RU"/>
        </w:rPr>
        <w:t xml:space="preserve"> </w:t>
      </w:r>
      <w:proofErr w:type="spellStart"/>
      <w:r w:rsidRPr="00B7213D">
        <w:rPr>
          <w:lang w:val="ru-RU"/>
        </w:rPr>
        <w:t>отриманих</w:t>
      </w:r>
      <w:proofErr w:type="spellEnd"/>
      <w:r w:rsidRPr="00B7213D">
        <w:rPr>
          <w:lang w:val="ru-RU"/>
        </w:rPr>
        <w:t xml:space="preserve"> </w:t>
      </w:r>
      <w:proofErr w:type="spellStart"/>
      <w:r w:rsidRPr="00B7213D">
        <w:rPr>
          <w:lang w:val="ru-RU"/>
        </w:rPr>
        <w:t>показників</w:t>
      </w:r>
      <w:proofErr w:type="spellEnd"/>
      <w:r w:rsidRPr="00B7213D">
        <w:rPr>
          <w:lang w:val="ru-RU"/>
        </w:rPr>
        <w:t xml:space="preserve"> </w:t>
      </w:r>
      <w:proofErr w:type="spellStart"/>
      <w:r w:rsidRPr="00B7213D">
        <w:rPr>
          <w:lang w:val="ru-RU"/>
        </w:rPr>
        <w:t>із</w:t>
      </w:r>
      <w:proofErr w:type="spellEnd"/>
      <w:r w:rsidRPr="00B7213D">
        <w:rPr>
          <w:lang w:val="ru-RU"/>
        </w:rPr>
        <w:t xml:space="preserve"> </w:t>
      </w:r>
      <w:proofErr w:type="spellStart"/>
      <w:r w:rsidRPr="00B7213D">
        <w:rPr>
          <w:lang w:val="ru-RU"/>
        </w:rPr>
        <w:t>системними</w:t>
      </w:r>
      <w:proofErr w:type="spellEnd"/>
      <w:r w:rsidRPr="00B7213D">
        <w:rPr>
          <w:lang w:val="ru-RU"/>
        </w:rPr>
        <w:t xml:space="preserve"> </w:t>
      </w:r>
      <w:proofErr w:type="spellStart"/>
      <w:r w:rsidRPr="00B7213D">
        <w:rPr>
          <w:lang w:val="ru-RU"/>
        </w:rPr>
        <w:t>утилітами</w:t>
      </w:r>
      <w:proofErr w:type="spellEnd"/>
      <w:r w:rsidRPr="00B7213D">
        <w:rPr>
          <w:lang w:val="ru-RU"/>
        </w:rPr>
        <w:t xml:space="preserve"> ОС </w:t>
      </w:r>
      <w:proofErr w:type="spellStart"/>
      <w:r w:rsidRPr="00B7213D">
        <w:rPr>
          <w:lang w:val="ru-RU"/>
        </w:rPr>
        <w:t>Windows</w:t>
      </w:r>
      <w:proofErr w:type="spellEnd"/>
      <w:r w:rsidRPr="00B7213D">
        <w:rPr>
          <w:lang w:val="ru-RU"/>
        </w:rPr>
        <w:t xml:space="preserve"> та </w:t>
      </w:r>
      <w:proofErr w:type="spellStart"/>
      <w:r w:rsidRPr="00B7213D">
        <w:rPr>
          <w:lang w:val="ru-RU"/>
        </w:rPr>
        <w:t>іншими</w:t>
      </w:r>
      <w:proofErr w:type="spellEnd"/>
      <w:r w:rsidRPr="00B7213D">
        <w:rPr>
          <w:lang w:val="ru-RU"/>
        </w:rPr>
        <w:t xml:space="preserve"> </w:t>
      </w:r>
      <w:proofErr w:type="spellStart"/>
      <w:r w:rsidRPr="00B7213D">
        <w:rPr>
          <w:lang w:val="ru-RU"/>
        </w:rPr>
        <w:t>діагностичними</w:t>
      </w:r>
      <w:proofErr w:type="spellEnd"/>
      <w:r w:rsidRPr="00B7213D">
        <w:rPr>
          <w:lang w:val="ru-RU"/>
        </w:rPr>
        <w:t xml:space="preserve"> </w:t>
      </w:r>
      <w:proofErr w:type="spellStart"/>
      <w:r w:rsidRPr="00B7213D">
        <w:rPr>
          <w:lang w:val="ru-RU"/>
        </w:rPr>
        <w:t>програмами</w:t>
      </w:r>
      <w:proofErr w:type="spellEnd"/>
      <w:r w:rsidRPr="00B7213D">
        <w:rPr>
          <w:lang w:val="ru-RU"/>
        </w:rPr>
        <w:t xml:space="preserve">, а </w:t>
      </w:r>
      <w:proofErr w:type="spellStart"/>
      <w:r w:rsidRPr="00B7213D">
        <w:rPr>
          <w:lang w:val="ru-RU"/>
        </w:rPr>
        <w:t>також</w:t>
      </w:r>
      <w:proofErr w:type="spellEnd"/>
      <w:r w:rsidRPr="00B7213D">
        <w:rPr>
          <w:lang w:val="ru-RU"/>
        </w:rPr>
        <w:t xml:space="preserve"> </w:t>
      </w:r>
      <w:proofErr w:type="spellStart"/>
      <w:r w:rsidRPr="00B7213D">
        <w:rPr>
          <w:lang w:val="ru-RU"/>
        </w:rPr>
        <w:t>розглянуто</w:t>
      </w:r>
      <w:proofErr w:type="spellEnd"/>
      <w:r w:rsidRPr="00B7213D">
        <w:rPr>
          <w:lang w:val="ru-RU"/>
        </w:rPr>
        <w:t xml:space="preserve"> роботу </w:t>
      </w:r>
      <w:proofErr w:type="spellStart"/>
      <w:r w:rsidRPr="00B7213D">
        <w:rPr>
          <w:lang w:val="ru-RU"/>
        </w:rPr>
        <w:t>графічного</w:t>
      </w:r>
      <w:proofErr w:type="spellEnd"/>
      <w:r w:rsidRPr="00B7213D">
        <w:rPr>
          <w:lang w:val="ru-RU"/>
        </w:rPr>
        <w:t xml:space="preserve"> </w:t>
      </w:r>
      <w:proofErr w:type="spellStart"/>
      <w:r w:rsidRPr="00B7213D">
        <w:rPr>
          <w:lang w:val="ru-RU"/>
        </w:rPr>
        <w:t>інтерфейсу</w:t>
      </w:r>
      <w:proofErr w:type="spellEnd"/>
      <w:r w:rsidRPr="00B7213D">
        <w:rPr>
          <w:lang w:val="ru-RU"/>
        </w:rPr>
        <w:t xml:space="preserve"> </w:t>
      </w:r>
      <w:proofErr w:type="spellStart"/>
      <w:r w:rsidRPr="00B7213D">
        <w:rPr>
          <w:lang w:val="ru-RU"/>
        </w:rPr>
        <w:t>користувача</w:t>
      </w:r>
      <w:proofErr w:type="spellEnd"/>
      <w:r w:rsidRPr="00B7213D">
        <w:rPr>
          <w:lang w:val="ru-RU"/>
        </w:rPr>
        <w:t>.</w:t>
      </w:r>
    </w:p>
    <w:p w14:paraId="438FA830" w14:textId="720A290F" w:rsidR="005B26AE" w:rsidRDefault="00C013AC" w:rsidP="00C013AC">
      <w:pPr>
        <w:pStyle w:val="2"/>
        <w:rPr>
          <w:lang w:val="ru-RU"/>
        </w:rPr>
      </w:pPr>
      <w:bookmarkStart w:id="143" w:name="_Toc230868795"/>
      <w:r w:rsidRPr="00C013AC">
        <w:rPr>
          <w:lang w:val="ru-RU"/>
        </w:rPr>
        <w:t xml:space="preserve">3.9.1 </w:t>
      </w:r>
      <w:proofErr w:type="spellStart"/>
      <w:r w:rsidRPr="00C013AC">
        <w:rPr>
          <w:lang w:val="ru-RU"/>
        </w:rPr>
        <w:t>Перевірка</w:t>
      </w:r>
      <w:proofErr w:type="spellEnd"/>
      <w:r w:rsidRPr="00C013AC">
        <w:rPr>
          <w:lang w:val="ru-RU"/>
        </w:rPr>
        <w:t xml:space="preserve"> </w:t>
      </w:r>
      <w:proofErr w:type="spellStart"/>
      <w:r w:rsidRPr="00C013AC">
        <w:rPr>
          <w:lang w:val="ru-RU"/>
        </w:rPr>
        <w:t>інтерфейсу</w:t>
      </w:r>
      <w:proofErr w:type="spellEnd"/>
      <w:r w:rsidRPr="00C013AC">
        <w:rPr>
          <w:lang w:val="ru-RU"/>
        </w:rPr>
        <w:t xml:space="preserve"> та </w:t>
      </w:r>
      <w:proofErr w:type="spellStart"/>
      <w:r w:rsidRPr="00C013AC">
        <w:rPr>
          <w:lang w:val="ru-RU"/>
        </w:rPr>
        <w:t>точності</w:t>
      </w:r>
      <w:proofErr w:type="spellEnd"/>
      <w:r w:rsidRPr="00C013AC">
        <w:rPr>
          <w:lang w:val="ru-RU"/>
        </w:rPr>
        <w:t xml:space="preserve"> </w:t>
      </w:r>
      <w:proofErr w:type="spellStart"/>
      <w:r w:rsidRPr="00C013AC">
        <w:rPr>
          <w:lang w:val="ru-RU"/>
        </w:rPr>
        <w:t>моніторингу</w:t>
      </w:r>
      <w:proofErr w:type="spellEnd"/>
      <w:r w:rsidRPr="00C013AC">
        <w:rPr>
          <w:lang w:val="ru-RU"/>
        </w:rPr>
        <w:t xml:space="preserve"> </w:t>
      </w:r>
      <w:proofErr w:type="spellStart"/>
      <w:r w:rsidRPr="00C013AC">
        <w:rPr>
          <w:lang w:val="ru-RU"/>
        </w:rPr>
        <w:t>пам'яті</w:t>
      </w:r>
      <w:bookmarkEnd w:id="143"/>
      <w:proofErr w:type="spellEnd"/>
    </w:p>
    <w:p w14:paraId="12456C3B" w14:textId="36CE0524" w:rsidR="0072291E" w:rsidRPr="0072291E" w:rsidRDefault="0072291E" w:rsidP="00DF70E2">
      <w:r w:rsidRPr="0072291E">
        <w:t xml:space="preserve">Під час запуску програми користувач потрапляє на головне вікно, де за замовчуванням відкрита вкладка «Моніторинг та аналіз». Перевірка </w:t>
      </w:r>
      <w:r w:rsidRPr="0072291E">
        <w:lastRenderedPageBreak/>
        <w:t>коректності відображення елементів інтерфейсу, функціональних кнопок та зчитування даних у реальному часі наведена на рисунку 3.4.</w:t>
      </w:r>
    </w:p>
    <w:p w14:paraId="64E12E53" w14:textId="77777777" w:rsidR="00312AAF" w:rsidRDefault="00312AAF" w:rsidP="00312AAF">
      <w:pPr>
        <w:rPr>
          <w:szCs w:val="28"/>
        </w:rPr>
      </w:pPr>
    </w:p>
    <w:p w14:paraId="7B433633" w14:textId="5E0E266D" w:rsidR="00312AAF" w:rsidRPr="0072291E" w:rsidRDefault="00FE0EBD" w:rsidP="005C20E2">
      <w:pPr>
        <w:ind w:firstLine="0"/>
        <w:jc w:val="center"/>
        <w:rPr>
          <w:szCs w:val="28"/>
        </w:rPr>
      </w:pPr>
      <w:r>
        <w:rPr>
          <w:noProof/>
        </w:rPr>
        <w:drawing>
          <wp:inline distT="0" distB="0" distL="0" distR="0" wp14:anchorId="1476C2C6" wp14:editId="4D3588B2">
            <wp:extent cx="5334366" cy="3743864"/>
            <wp:effectExtent l="0" t="0" r="0" b="9525"/>
            <wp:docPr id="381179757" name="Рисунок 37"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9757" name="Рисунок 37" descr="Изображение выглядит как текст, снимок экрана, дисплей,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4366" cy="3743864"/>
                    </a:xfrm>
                    <a:prstGeom prst="rect">
                      <a:avLst/>
                    </a:prstGeom>
                    <a:noFill/>
                    <a:ln>
                      <a:noFill/>
                    </a:ln>
                  </pic:spPr>
                </pic:pic>
              </a:graphicData>
            </a:graphic>
          </wp:inline>
        </w:drawing>
      </w:r>
    </w:p>
    <w:p w14:paraId="51DDB8D4" w14:textId="3EF1ADE7" w:rsidR="0072291E" w:rsidRPr="0072291E" w:rsidRDefault="0072291E" w:rsidP="00E55D1D">
      <w:pPr>
        <w:ind w:firstLine="0"/>
        <w:jc w:val="center"/>
        <w:rPr>
          <w:szCs w:val="28"/>
        </w:rPr>
      </w:pPr>
      <w:r w:rsidRPr="0072291E">
        <w:rPr>
          <w:szCs w:val="28"/>
        </w:rPr>
        <w:t xml:space="preserve">Рисунок 3.4 </w:t>
      </w:r>
      <w:r w:rsidR="007C6C98">
        <w:rPr>
          <w:szCs w:val="28"/>
        </w:rPr>
        <w:t>–</w:t>
      </w:r>
      <w:r w:rsidRPr="0072291E">
        <w:rPr>
          <w:szCs w:val="28"/>
        </w:rPr>
        <w:t xml:space="preserve"> Головне вікно програмного застосунку </w:t>
      </w:r>
      <w:proofErr w:type="spellStart"/>
      <w:r w:rsidRPr="0072291E">
        <w:rPr>
          <w:szCs w:val="28"/>
        </w:rPr>
        <w:t>MemSleuth</w:t>
      </w:r>
      <w:proofErr w:type="spellEnd"/>
      <w:r w:rsidRPr="0072291E">
        <w:rPr>
          <w:szCs w:val="28"/>
        </w:rPr>
        <w:t xml:space="preserve"> (режим «LIVE»)</w:t>
      </w:r>
    </w:p>
    <w:p w14:paraId="4208808F" w14:textId="77777777" w:rsidR="0072291E" w:rsidRPr="0072291E" w:rsidRDefault="0072291E" w:rsidP="0072291E">
      <w:pPr>
        <w:ind w:firstLine="708"/>
        <w:rPr>
          <w:szCs w:val="28"/>
        </w:rPr>
      </w:pPr>
    </w:p>
    <w:p w14:paraId="2B3E8E9A" w14:textId="1044FA20" w:rsidR="0072291E" w:rsidRDefault="0072291E" w:rsidP="005E56DB">
      <w:pPr>
        <w:rPr>
          <w:noProof/>
          <w:lang w:val="ru-RU"/>
        </w:rPr>
      </w:pPr>
      <w:r w:rsidRPr="0072291E">
        <w:t>На рисунку 3.4 статусний рядок відображає напис «МОНІТОРИНГ АКТИВНИЙ (LIVE)», що свідчить про роботу програми у штатному режимі реального часу, аналогічно до системного Диспетчера завдань. Інтерфейс надає доступ до керування процесом моніторингу та аналізу даних. Основні елементи керування та інформаційні блоки описано в таблиці 3.</w:t>
      </w:r>
      <w:r w:rsidR="00AD0F08">
        <w:t>2</w:t>
      </w:r>
      <w:r w:rsidRPr="0072291E">
        <w:t>.</w:t>
      </w:r>
      <w:r w:rsidR="007618DD" w:rsidRPr="00820AA2">
        <w:rPr>
          <w:noProof/>
          <w:lang w:val="ru-RU"/>
        </w:rPr>
        <w:t xml:space="preserve"> </w:t>
      </w:r>
    </w:p>
    <w:p w14:paraId="72FFDAF0" w14:textId="77777777" w:rsidR="00ED0627" w:rsidRPr="00B17FB6" w:rsidRDefault="00ED0627" w:rsidP="00B17FB6"/>
    <w:p w14:paraId="37CE94B6" w14:textId="6AE88AD6" w:rsidR="001F0980" w:rsidRPr="001F0980" w:rsidRDefault="0072291E" w:rsidP="00B17FB6">
      <w:r w:rsidRPr="0072291E">
        <w:t>Таблиця 3.</w:t>
      </w:r>
      <w:r w:rsidR="00AD0F08">
        <w:t>2</w:t>
      </w:r>
      <w:r w:rsidRPr="0072291E">
        <w:t xml:space="preserve"> </w:t>
      </w:r>
      <w:r w:rsidR="007C6C98">
        <w:t>–</w:t>
      </w:r>
      <w:r w:rsidRPr="0072291E">
        <w:t xml:space="preserve"> Опис функціональних елементів головного вікна</w:t>
      </w:r>
    </w:p>
    <w:tbl>
      <w:tblPr>
        <w:tblStyle w:val="afa"/>
        <w:tblW w:w="0" w:type="auto"/>
        <w:jc w:val="center"/>
        <w:tblBorders>
          <w:bottom w:val="none" w:sz="0" w:space="0" w:color="auto"/>
        </w:tblBorders>
        <w:tblLook w:val="04A0" w:firstRow="1" w:lastRow="0" w:firstColumn="1" w:lastColumn="0" w:noHBand="0" w:noVBand="1"/>
      </w:tblPr>
      <w:tblGrid>
        <w:gridCol w:w="3114"/>
        <w:gridCol w:w="3115"/>
        <w:gridCol w:w="3115"/>
      </w:tblGrid>
      <w:tr w:rsidR="00ED0627" w:rsidRPr="00884C45" w14:paraId="45611074" w14:textId="77777777" w:rsidTr="00ED0627">
        <w:trPr>
          <w:jc w:val="center"/>
        </w:trPr>
        <w:tc>
          <w:tcPr>
            <w:tcW w:w="3114" w:type="dxa"/>
            <w:vAlign w:val="center"/>
          </w:tcPr>
          <w:p w14:paraId="5AF24906" w14:textId="77777777" w:rsidR="00ED0627" w:rsidRPr="00884C45" w:rsidRDefault="00ED0627" w:rsidP="001F0EA2">
            <w:pPr>
              <w:ind w:firstLine="0"/>
              <w:jc w:val="center"/>
              <w:rPr>
                <w:sz w:val="24"/>
                <w:szCs w:val="24"/>
              </w:rPr>
            </w:pPr>
            <w:r w:rsidRPr="00884C45">
              <w:rPr>
                <w:sz w:val="24"/>
                <w:szCs w:val="24"/>
              </w:rPr>
              <w:t>Група елементів</w:t>
            </w:r>
          </w:p>
        </w:tc>
        <w:tc>
          <w:tcPr>
            <w:tcW w:w="3115" w:type="dxa"/>
            <w:vAlign w:val="center"/>
          </w:tcPr>
          <w:p w14:paraId="1BE860AB" w14:textId="77777777" w:rsidR="00ED0627" w:rsidRPr="00884C45" w:rsidRDefault="00ED0627" w:rsidP="001F0EA2">
            <w:pPr>
              <w:ind w:firstLine="0"/>
              <w:jc w:val="center"/>
              <w:rPr>
                <w:sz w:val="24"/>
                <w:szCs w:val="24"/>
              </w:rPr>
            </w:pPr>
            <w:r w:rsidRPr="00884C45">
              <w:rPr>
                <w:sz w:val="24"/>
                <w:szCs w:val="24"/>
              </w:rPr>
              <w:t>Елемент / Параметр</w:t>
            </w:r>
          </w:p>
        </w:tc>
        <w:tc>
          <w:tcPr>
            <w:tcW w:w="3115" w:type="dxa"/>
            <w:vAlign w:val="center"/>
          </w:tcPr>
          <w:p w14:paraId="3CD152C4" w14:textId="77777777" w:rsidR="00ED0627" w:rsidRPr="00884C45" w:rsidRDefault="00ED0627" w:rsidP="001F0EA2">
            <w:pPr>
              <w:ind w:firstLine="0"/>
              <w:jc w:val="center"/>
              <w:rPr>
                <w:sz w:val="24"/>
                <w:szCs w:val="24"/>
              </w:rPr>
            </w:pPr>
            <w:r w:rsidRPr="00884C45">
              <w:rPr>
                <w:sz w:val="24"/>
                <w:szCs w:val="24"/>
              </w:rPr>
              <w:t>Значення / Опис</w:t>
            </w:r>
          </w:p>
        </w:tc>
      </w:tr>
      <w:tr w:rsidR="00ED0627" w:rsidRPr="00884C45" w14:paraId="5E17CEBA" w14:textId="77777777" w:rsidTr="00ED0627">
        <w:trPr>
          <w:jc w:val="center"/>
        </w:trPr>
        <w:tc>
          <w:tcPr>
            <w:tcW w:w="3114" w:type="dxa"/>
            <w:vMerge w:val="restart"/>
            <w:vAlign w:val="center"/>
          </w:tcPr>
          <w:p w14:paraId="37C11785" w14:textId="77777777" w:rsidR="00ED0627" w:rsidRPr="00884C45" w:rsidRDefault="00ED0627" w:rsidP="001F0EA2">
            <w:pPr>
              <w:ind w:firstLine="0"/>
              <w:jc w:val="center"/>
              <w:rPr>
                <w:sz w:val="24"/>
                <w:szCs w:val="24"/>
              </w:rPr>
            </w:pPr>
            <w:r w:rsidRPr="00884C45">
              <w:rPr>
                <w:sz w:val="24"/>
                <w:szCs w:val="24"/>
              </w:rPr>
              <w:t>Керування</w:t>
            </w:r>
          </w:p>
        </w:tc>
        <w:tc>
          <w:tcPr>
            <w:tcW w:w="3115" w:type="dxa"/>
            <w:vAlign w:val="center"/>
          </w:tcPr>
          <w:p w14:paraId="05B019F1" w14:textId="77777777" w:rsidR="00ED0627" w:rsidRPr="00884C45" w:rsidRDefault="00ED0627" w:rsidP="001F0EA2">
            <w:pPr>
              <w:ind w:firstLine="0"/>
              <w:jc w:val="center"/>
              <w:rPr>
                <w:sz w:val="24"/>
                <w:szCs w:val="24"/>
              </w:rPr>
            </w:pPr>
            <w:r w:rsidRPr="00884C45">
              <w:rPr>
                <w:sz w:val="24"/>
                <w:szCs w:val="24"/>
              </w:rPr>
              <w:t>Панель інструментів</w:t>
            </w:r>
          </w:p>
        </w:tc>
        <w:tc>
          <w:tcPr>
            <w:tcW w:w="3115" w:type="dxa"/>
            <w:vAlign w:val="center"/>
          </w:tcPr>
          <w:p w14:paraId="4FDFF71C" w14:textId="77777777" w:rsidR="00ED0627" w:rsidRPr="00884C45" w:rsidRDefault="00ED0627" w:rsidP="001F0EA2">
            <w:pPr>
              <w:ind w:firstLine="0"/>
              <w:rPr>
                <w:sz w:val="24"/>
                <w:szCs w:val="24"/>
              </w:rPr>
            </w:pPr>
            <w:r w:rsidRPr="00884C45">
              <w:rPr>
                <w:sz w:val="24"/>
                <w:szCs w:val="24"/>
              </w:rPr>
              <w:t xml:space="preserve">Кнопки: «Почати запис», «Зупинити», «Зберегти JSON», «Відкрити JSON», «Повернутись у </w:t>
            </w:r>
            <w:proofErr w:type="spellStart"/>
            <w:r w:rsidRPr="00884C45">
              <w:rPr>
                <w:sz w:val="24"/>
                <w:szCs w:val="24"/>
              </w:rPr>
              <w:t>Live</w:t>
            </w:r>
            <w:proofErr w:type="spellEnd"/>
            <w:r w:rsidRPr="00884C45">
              <w:rPr>
                <w:sz w:val="24"/>
                <w:szCs w:val="24"/>
              </w:rPr>
              <w:t>».</w:t>
            </w:r>
          </w:p>
        </w:tc>
      </w:tr>
      <w:tr w:rsidR="00ED0627" w14:paraId="5766A427" w14:textId="77777777" w:rsidTr="00A06037">
        <w:trPr>
          <w:jc w:val="center"/>
        </w:trPr>
        <w:tc>
          <w:tcPr>
            <w:tcW w:w="3114" w:type="dxa"/>
            <w:vMerge/>
            <w:vAlign w:val="center"/>
          </w:tcPr>
          <w:p w14:paraId="5262A271" w14:textId="77777777" w:rsidR="00ED0627" w:rsidRPr="00884C45" w:rsidRDefault="00ED0627" w:rsidP="001F0EA2">
            <w:pPr>
              <w:ind w:firstLine="0"/>
              <w:jc w:val="center"/>
              <w:rPr>
                <w:sz w:val="24"/>
                <w:szCs w:val="24"/>
              </w:rPr>
            </w:pPr>
          </w:p>
        </w:tc>
        <w:tc>
          <w:tcPr>
            <w:tcW w:w="3115" w:type="dxa"/>
            <w:vAlign w:val="center"/>
          </w:tcPr>
          <w:p w14:paraId="2CFE9FF8" w14:textId="77777777" w:rsidR="00ED0627" w:rsidRPr="00884C45" w:rsidRDefault="00ED0627" w:rsidP="001F0EA2">
            <w:pPr>
              <w:ind w:firstLine="0"/>
              <w:jc w:val="center"/>
              <w:rPr>
                <w:sz w:val="24"/>
                <w:szCs w:val="24"/>
              </w:rPr>
            </w:pPr>
            <w:r w:rsidRPr="00884C45">
              <w:rPr>
                <w:sz w:val="24"/>
                <w:szCs w:val="24"/>
              </w:rPr>
              <w:t>Функції порівняння</w:t>
            </w:r>
          </w:p>
        </w:tc>
        <w:tc>
          <w:tcPr>
            <w:tcW w:w="3115" w:type="dxa"/>
            <w:vAlign w:val="center"/>
          </w:tcPr>
          <w:p w14:paraId="3F4BBB8B" w14:textId="77777777" w:rsidR="00ED0627" w:rsidRPr="00884C45" w:rsidRDefault="00ED0627" w:rsidP="001F0EA2">
            <w:pPr>
              <w:ind w:firstLine="0"/>
              <w:rPr>
                <w:sz w:val="24"/>
                <w:szCs w:val="24"/>
              </w:rPr>
            </w:pPr>
            <w:r w:rsidRPr="00884C45">
              <w:rPr>
                <w:sz w:val="24"/>
                <w:szCs w:val="24"/>
              </w:rPr>
              <w:t>Кнопки: «Порівняти два графіки», «Накласти дані», «Прибрати порівняння» (активні при завантаженні збережених даних).</w:t>
            </w:r>
          </w:p>
        </w:tc>
      </w:tr>
      <w:tr w:rsidR="00ED0627" w14:paraId="0554EA91" w14:textId="77777777" w:rsidTr="00A06037">
        <w:trPr>
          <w:jc w:val="center"/>
        </w:trPr>
        <w:tc>
          <w:tcPr>
            <w:tcW w:w="3114" w:type="dxa"/>
            <w:vMerge/>
            <w:vAlign w:val="center"/>
          </w:tcPr>
          <w:p w14:paraId="17B45226" w14:textId="77777777" w:rsidR="00ED0627" w:rsidRPr="00884C45" w:rsidRDefault="00ED0627" w:rsidP="001F0EA2">
            <w:pPr>
              <w:ind w:firstLine="0"/>
              <w:jc w:val="center"/>
              <w:rPr>
                <w:sz w:val="24"/>
                <w:szCs w:val="24"/>
              </w:rPr>
            </w:pPr>
          </w:p>
        </w:tc>
        <w:tc>
          <w:tcPr>
            <w:tcW w:w="3115" w:type="dxa"/>
            <w:vAlign w:val="center"/>
          </w:tcPr>
          <w:p w14:paraId="7BC03772" w14:textId="77777777" w:rsidR="00ED0627" w:rsidRPr="00884C45" w:rsidRDefault="00ED0627" w:rsidP="001F0EA2">
            <w:pPr>
              <w:ind w:firstLine="0"/>
              <w:jc w:val="center"/>
              <w:rPr>
                <w:sz w:val="24"/>
                <w:szCs w:val="24"/>
              </w:rPr>
            </w:pPr>
            <w:r w:rsidRPr="00884C45">
              <w:rPr>
                <w:sz w:val="24"/>
                <w:szCs w:val="24"/>
              </w:rPr>
              <w:t>Експорт</w:t>
            </w:r>
          </w:p>
        </w:tc>
        <w:tc>
          <w:tcPr>
            <w:tcW w:w="3115" w:type="dxa"/>
            <w:vAlign w:val="center"/>
          </w:tcPr>
          <w:p w14:paraId="181C00BC" w14:textId="77777777" w:rsidR="00ED0627" w:rsidRPr="00884C45" w:rsidRDefault="00ED0627" w:rsidP="001F0EA2">
            <w:pPr>
              <w:ind w:firstLine="0"/>
              <w:rPr>
                <w:sz w:val="24"/>
                <w:szCs w:val="24"/>
              </w:rPr>
            </w:pPr>
            <w:r w:rsidRPr="00884C45">
              <w:rPr>
                <w:sz w:val="24"/>
                <w:szCs w:val="24"/>
              </w:rPr>
              <w:t>Кнопка «Експорт в Excel (CSV)». Кнопка «Експорт графіку» (прихована через розмір вікна, доступна у повноекранному режимі).</w:t>
            </w:r>
          </w:p>
        </w:tc>
      </w:tr>
    </w:tbl>
    <w:p w14:paraId="13B702B0" w14:textId="18A80222" w:rsidR="00CE5A53" w:rsidRDefault="00CE5A53" w:rsidP="005E56DB">
      <w:r>
        <w:lastRenderedPageBreak/>
        <w:t>Продовження таблиці 3.2</w:t>
      </w:r>
    </w:p>
    <w:tbl>
      <w:tblPr>
        <w:tblStyle w:val="afa"/>
        <w:tblW w:w="0" w:type="auto"/>
        <w:jc w:val="center"/>
        <w:tblLook w:val="04A0" w:firstRow="1" w:lastRow="0" w:firstColumn="1" w:lastColumn="0" w:noHBand="0" w:noVBand="1"/>
      </w:tblPr>
      <w:tblGrid>
        <w:gridCol w:w="3114"/>
        <w:gridCol w:w="3115"/>
        <w:gridCol w:w="3115"/>
      </w:tblGrid>
      <w:tr w:rsidR="005B6989" w14:paraId="3523B6DD" w14:textId="77777777" w:rsidTr="005B6989">
        <w:trPr>
          <w:jc w:val="center"/>
        </w:trPr>
        <w:tc>
          <w:tcPr>
            <w:tcW w:w="3114" w:type="dxa"/>
            <w:vAlign w:val="center"/>
          </w:tcPr>
          <w:p w14:paraId="6E5E1FF6" w14:textId="7BE3D740" w:rsidR="005B6989" w:rsidRPr="00884C45" w:rsidRDefault="005B6989" w:rsidP="005B6989">
            <w:pPr>
              <w:ind w:firstLine="0"/>
              <w:jc w:val="center"/>
              <w:rPr>
                <w:sz w:val="24"/>
                <w:szCs w:val="24"/>
              </w:rPr>
            </w:pPr>
            <w:r w:rsidRPr="00884C45">
              <w:rPr>
                <w:sz w:val="24"/>
                <w:szCs w:val="24"/>
              </w:rPr>
              <w:t>Група елементів</w:t>
            </w:r>
          </w:p>
        </w:tc>
        <w:tc>
          <w:tcPr>
            <w:tcW w:w="3115" w:type="dxa"/>
            <w:vAlign w:val="center"/>
          </w:tcPr>
          <w:p w14:paraId="2BFD0167" w14:textId="6EC59A79" w:rsidR="005B6989" w:rsidRPr="00884C45" w:rsidRDefault="005B6989" w:rsidP="005B6989">
            <w:pPr>
              <w:ind w:firstLine="0"/>
              <w:jc w:val="center"/>
              <w:rPr>
                <w:sz w:val="24"/>
                <w:szCs w:val="24"/>
              </w:rPr>
            </w:pPr>
            <w:r w:rsidRPr="00884C45">
              <w:rPr>
                <w:sz w:val="24"/>
                <w:szCs w:val="24"/>
              </w:rPr>
              <w:t>Елемент / Параметр</w:t>
            </w:r>
          </w:p>
        </w:tc>
        <w:tc>
          <w:tcPr>
            <w:tcW w:w="3115" w:type="dxa"/>
            <w:vAlign w:val="center"/>
          </w:tcPr>
          <w:p w14:paraId="242B8896" w14:textId="2DC40746" w:rsidR="005B6989" w:rsidRPr="00884C45" w:rsidRDefault="005B6989" w:rsidP="005B6989">
            <w:pPr>
              <w:ind w:firstLine="0"/>
              <w:jc w:val="center"/>
              <w:rPr>
                <w:sz w:val="24"/>
                <w:szCs w:val="24"/>
              </w:rPr>
            </w:pPr>
            <w:r w:rsidRPr="00884C45">
              <w:rPr>
                <w:sz w:val="24"/>
                <w:szCs w:val="24"/>
              </w:rPr>
              <w:t>Значення / Опис</w:t>
            </w:r>
          </w:p>
        </w:tc>
      </w:tr>
      <w:tr w:rsidR="005B6989" w14:paraId="46E0CE7B" w14:textId="77777777" w:rsidTr="005B6989">
        <w:trPr>
          <w:jc w:val="center"/>
        </w:trPr>
        <w:tc>
          <w:tcPr>
            <w:tcW w:w="3114" w:type="dxa"/>
            <w:vMerge w:val="restart"/>
            <w:vAlign w:val="center"/>
          </w:tcPr>
          <w:p w14:paraId="25B76DFB" w14:textId="77777777" w:rsidR="005B6989" w:rsidRPr="00884C45" w:rsidRDefault="005B6989" w:rsidP="005B6989">
            <w:pPr>
              <w:ind w:firstLine="0"/>
              <w:jc w:val="center"/>
              <w:rPr>
                <w:sz w:val="24"/>
                <w:szCs w:val="24"/>
              </w:rPr>
            </w:pPr>
            <w:r w:rsidRPr="00884C45">
              <w:rPr>
                <w:sz w:val="24"/>
                <w:szCs w:val="24"/>
              </w:rPr>
              <w:t>Ресурси (Поточний стан)</w:t>
            </w:r>
          </w:p>
        </w:tc>
        <w:tc>
          <w:tcPr>
            <w:tcW w:w="3115" w:type="dxa"/>
            <w:vAlign w:val="center"/>
          </w:tcPr>
          <w:p w14:paraId="0902FD98" w14:textId="77777777" w:rsidR="005B6989" w:rsidRPr="00884C45" w:rsidRDefault="005B6989" w:rsidP="005B6989">
            <w:pPr>
              <w:ind w:firstLine="0"/>
              <w:jc w:val="center"/>
              <w:rPr>
                <w:sz w:val="24"/>
                <w:szCs w:val="24"/>
              </w:rPr>
            </w:pPr>
            <w:r w:rsidRPr="00884C45">
              <w:rPr>
                <w:sz w:val="24"/>
                <w:szCs w:val="24"/>
              </w:rPr>
              <w:t>ОЗП (</w:t>
            </w:r>
            <w:r w:rsidRPr="00884C45">
              <w:rPr>
                <w:sz w:val="24"/>
                <w:szCs w:val="24"/>
                <w:lang w:val="en-US"/>
              </w:rPr>
              <w:t>RAM</w:t>
            </w:r>
            <w:r w:rsidRPr="00884C45">
              <w:rPr>
                <w:sz w:val="24"/>
                <w:szCs w:val="24"/>
              </w:rPr>
              <w:t>)</w:t>
            </w:r>
          </w:p>
        </w:tc>
        <w:tc>
          <w:tcPr>
            <w:tcW w:w="3115" w:type="dxa"/>
            <w:vAlign w:val="center"/>
          </w:tcPr>
          <w:p w14:paraId="52C767AA" w14:textId="77777777" w:rsidR="005B6989" w:rsidRPr="00884C45" w:rsidRDefault="005B6989" w:rsidP="005B6989">
            <w:pPr>
              <w:ind w:firstLine="0"/>
              <w:rPr>
                <w:sz w:val="24"/>
                <w:szCs w:val="24"/>
              </w:rPr>
            </w:pPr>
            <w:r w:rsidRPr="00884C45">
              <w:rPr>
                <w:sz w:val="24"/>
                <w:szCs w:val="24"/>
              </w:rPr>
              <w:t xml:space="preserve">10.24 ГБ (86.9%) </w:t>
            </w:r>
            <w:r>
              <w:rPr>
                <w:sz w:val="24"/>
                <w:szCs w:val="24"/>
              </w:rPr>
              <w:t>–</w:t>
            </w:r>
            <w:r w:rsidRPr="00884C45">
              <w:rPr>
                <w:sz w:val="24"/>
                <w:szCs w:val="24"/>
              </w:rPr>
              <w:t xml:space="preserve"> обсяг фізичної пам'яті.</w:t>
            </w:r>
          </w:p>
        </w:tc>
      </w:tr>
      <w:tr w:rsidR="005B6989" w14:paraId="5F51D2D5" w14:textId="77777777" w:rsidTr="005B6989">
        <w:trPr>
          <w:jc w:val="center"/>
        </w:trPr>
        <w:tc>
          <w:tcPr>
            <w:tcW w:w="3114" w:type="dxa"/>
            <w:vMerge/>
            <w:vAlign w:val="center"/>
          </w:tcPr>
          <w:p w14:paraId="395E29D6" w14:textId="77777777" w:rsidR="005B6989" w:rsidRPr="00884C45" w:rsidRDefault="005B6989" w:rsidP="005B6989">
            <w:pPr>
              <w:ind w:firstLine="0"/>
              <w:jc w:val="center"/>
              <w:rPr>
                <w:sz w:val="24"/>
                <w:szCs w:val="24"/>
              </w:rPr>
            </w:pPr>
          </w:p>
        </w:tc>
        <w:tc>
          <w:tcPr>
            <w:tcW w:w="3115" w:type="dxa"/>
            <w:vAlign w:val="center"/>
          </w:tcPr>
          <w:p w14:paraId="6C77D8D2" w14:textId="77777777" w:rsidR="005B6989" w:rsidRPr="00884C45" w:rsidRDefault="005B6989" w:rsidP="005B6989">
            <w:pPr>
              <w:ind w:firstLine="0"/>
              <w:jc w:val="center"/>
              <w:rPr>
                <w:sz w:val="24"/>
                <w:szCs w:val="24"/>
              </w:rPr>
            </w:pPr>
            <w:r w:rsidRPr="00884C45">
              <w:rPr>
                <w:sz w:val="24"/>
                <w:szCs w:val="24"/>
              </w:rPr>
              <w:t>Файл підкачки</w:t>
            </w:r>
          </w:p>
        </w:tc>
        <w:tc>
          <w:tcPr>
            <w:tcW w:w="3115" w:type="dxa"/>
            <w:vAlign w:val="center"/>
          </w:tcPr>
          <w:p w14:paraId="4CC5E793" w14:textId="77777777" w:rsidR="005B6989" w:rsidRPr="00884C45" w:rsidRDefault="005B6989" w:rsidP="005B6989">
            <w:pPr>
              <w:ind w:firstLine="0"/>
              <w:rPr>
                <w:sz w:val="24"/>
                <w:szCs w:val="24"/>
              </w:rPr>
            </w:pPr>
            <w:r w:rsidRPr="00884C45">
              <w:rPr>
                <w:sz w:val="24"/>
                <w:szCs w:val="24"/>
              </w:rPr>
              <w:t xml:space="preserve">0.67 ГБ (9.5%) </w:t>
            </w:r>
            <w:r>
              <w:rPr>
                <w:sz w:val="24"/>
                <w:szCs w:val="24"/>
              </w:rPr>
              <w:t>–</w:t>
            </w:r>
            <w:r w:rsidRPr="00884C45">
              <w:rPr>
                <w:sz w:val="24"/>
                <w:szCs w:val="24"/>
              </w:rPr>
              <w:t xml:space="preserve"> використання віртуальної пам'яті.</w:t>
            </w:r>
          </w:p>
        </w:tc>
      </w:tr>
      <w:tr w:rsidR="005B6989" w14:paraId="195307CA" w14:textId="77777777" w:rsidTr="005B6989">
        <w:trPr>
          <w:jc w:val="center"/>
        </w:trPr>
        <w:tc>
          <w:tcPr>
            <w:tcW w:w="3114" w:type="dxa"/>
            <w:vAlign w:val="center"/>
          </w:tcPr>
          <w:p w14:paraId="61122CD0" w14:textId="77777777" w:rsidR="005B6989" w:rsidRPr="00884C45" w:rsidRDefault="005B6989" w:rsidP="005B6989">
            <w:pPr>
              <w:ind w:firstLine="0"/>
              <w:jc w:val="center"/>
              <w:rPr>
                <w:sz w:val="24"/>
                <w:szCs w:val="24"/>
              </w:rPr>
            </w:pPr>
            <w:r w:rsidRPr="00884C45">
              <w:rPr>
                <w:sz w:val="24"/>
                <w:szCs w:val="24"/>
              </w:rPr>
              <w:t>Статистика</w:t>
            </w:r>
          </w:p>
        </w:tc>
        <w:tc>
          <w:tcPr>
            <w:tcW w:w="3115" w:type="dxa"/>
            <w:vAlign w:val="center"/>
          </w:tcPr>
          <w:p w14:paraId="114E15EF" w14:textId="77777777" w:rsidR="005B6989" w:rsidRPr="00884C45" w:rsidRDefault="005B6989" w:rsidP="005B6989">
            <w:pPr>
              <w:ind w:firstLine="0"/>
              <w:jc w:val="center"/>
              <w:rPr>
                <w:sz w:val="24"/>
                <w:szCs w:val="24"/>
              </w:rPr>
            </w:pPr>
            <w:r w:rsidRPr="00884C45">
              <w:rPr>
                <w:sz w:val="24"/>
                <w:szCs w:val="24"/>
              </w:rPr>
              <w:t>Показники сесії</w:t>
            </w:r>
          </w:p>
        </w:tc>
        <w:tc>
          <w:tcPr>
            <w:tcW w:w="3115" w:type="dxa"/>
            <w:vAlign w:val="center"/>
          </w:tcPr>
          <w:p w14:paraId="7BAC3AA7" w14:textId="77777777" w:rsidR="005B6989" w:rsidRPr="00884C45" w:rsidRDefault="005B6989" w:rsidP="005B6989">
            <w:pPr>
              <w:ind w:firstLine="0"/>
              <w:rPr>
                <w:sz w:val="24"/>
                <w:szCs w:val="24"/>
              </w:rPr>
            </w:pPr>
            <w:r w:rsidRPr="00884C45">
              <w:rPr>
                <w:sz w:val="24"/>
                <w:szCs w:val="24"/>
              </w:rPr>
              <w:t>Середнє завантаження: 86%; Максимум: 86.9%; Мінімум: 85.6%.</w:t>
            </w:r>
          </w:p>
        </w:tc>
      </w:tr>
      <w:tr w:rsidR="005B6989" w14:paraId="4B99D5D4" w14:textId="77777777" w:rsidTr="005B6989">
        <w:trPr>
          <w:jc w:val="center"/>
        </w:trPr>
        <w:tc>
          <w:tcPr>
            <w:tcW w:w="3114" w:type="dxa"/>
            <w:vMerge w:val="restart"/>
            <w:vAlign w:val="center"/>
          </w:tcPr>
          <w:p w14:paraId="215E923F" w14:textId="77777777" w:rsidR="005B6989" w:rsidRPr="00884C45" w:rsidRDefault="005B6989" w:rsidP="005B6989">
            <w:pPr>
              <w:ind w:firstLine="0"/>
              <w:jc w:val="center"/>
              <w:rPr>
                <w:sz w:val="24"/>
                <w:szCs w:val="24"/>
              </w:rPr>
            </w:pPr>
            <w:r w:rsidRPr="00884C45">
              <w:rPr>
                <w:sz w:val="24"/>
                <w:szCs w:val="24"/>
              </w:rPr>
              <w:t>Аналіз</w:t>
            </w:r>
          </w:p>
        </w:tc>
        <w:tc>
          <w:tcPr>
            <w:tcW w:w="3115" w:type="dxa"/>
            <w:vAlign w:val="center"/>
          </w:tcPr>
          <w:p w14:paraId="441D47C3" w14:textId="77777777" w:rsidR="005B6989" w:rsidRPr="00884C45" w:rsidRDefault="005B6989" w:rsidP="005B6989">
            <w:pPr>
              <w:ind w:firstLine="0"/>
              <w:jc w:val="center"/>
              <w:rPr>
                <w:sz w:val="24"/>
                <w:szCs w:val="24"/>
              </w:rPr>
            </w:pPr>
            <w:r w:rsidRPr="00884C45">
              <w:rPr>
                <w:sz w:val="24"/>
                <w:szCs w:val="24"/>
              </w:rPr>
              <w:t>Процеси</w:t>
            </w:r>
          </w:p>
        </w:tc>
        <w:tc>
          <w:tcPr>
            <w:tcW w:w="3115" w:type="dxa"/>
            <w:vAlign w:val="center"/>
          </w:tcPr>
          <w:p w14:paraId="3256EB9E" w14:textId="77777777" w:rsidR="005B6989" w:rsidRPr="00884C45" w:rsidRDefault="005B6989" w:rsidP="005B6989">
            <w:pPr>
              <w:ind w:firstLine="0"/>
              <w:rPr>
                <w:sz w:val="24"/>
                <w:szCs w:val="24"/>
              </w:rPr>
            </w:pPr>
            <w:r w:rsidRPr="00884C45">
              <w:rPr>
                <w:sz w:val="24"/>
                <w:szCs w:val="24"/>
              </w:rPr>
              <w:t>Список активних процесів. Основний споживач RAM: pycharm64.exe (~1751 MB).</w:t>
            </w:r>
          </w:p>
        </w:tc>
      </w:tr>
      <w:tr w:rsidR="005B6989" w14:paraId="372393C4" w14:textId="77777777" w:rsidTr="005B6989">
        <w:trPr>
          <w:jc w:val="center"/>
        </w:trPr>
        <w:tc>
          <w:tcPr>
            <w:tcW w:w="3114" w:type="dxa"/>
            <w:vMerge/>
            <w:vAlign w:val="center"/>
          </w:tcPr>
          <w:p w14:paraId="67AD0027" w14:textId="77777777" w:rsidR="005B6989" w:rsidRPr="00884C45" w:rsidRDefault="005B6989" w:rsidP="005B6989">
            <w:pPr>
              <w:ind w:firstLine="0"/>
              <w:jc w:val="center"/>
              <w:rPr>
                <w:sz w:val="24"/>
                <w:szCs w:val="24"/>
              </w:rPr>
            </w:pPr>
          </w:p>
        </w:tc>
        <w:tc>
          <w:tcPr>
            <w:tcW w:w="3115" w:type="dxa"/>
            <w:vAlign w:val="center"/>
          </w:tcPr>
          <w:p w14:paraId="72EBC5B6" w14:textId="77777777" w:rsidR="005B6989" w:rsidRPr="00884C45" w:rsidRDefault="005B6989" w:rsidP="005B6989">
            <w:pPr>
              <w:ind w:firstLine="0"/>
              <w:jc w:val="center"/>
              <w:rPr>
                <w:sz w:val="24"/>
                <w:szCs w:val="24"/>
              </w:rPr>
            </w:pPr>
            <w:r w:rsidRPr="00884C45">
              <w:rPr>
                <w:sz w:val="24"/>
                <w:szCs w:val="24"/>
              </w:rPr>
              <w:t>Автоматичні висновки</w:t>
            </w:r>
          </w:p>
        </w:tc>
        <w:tc>
          <w:tcPr>
            <w:tcW w:w="3115" w:type="dxa"/>
            <w:vAlign w:val="center"/>
          </w:tcPr>
          <w:p w14:paraId="5A0CC662" w14:textId="77777777" w:rsidR="005B6989" w:rsidRPr="00884C45" w:rsidRDefault="005B6989" w:rsidP="005B6989">
            <w:pPr>
              <w:ind w:firstLine="0"/>
              <w:rPr>
                <w:sz w:val="24"/>
                <w:szCs w:val="24"/>
              </w:rPr>
            </w:pPr>
            <w:r w:rsidRPr="00884C45">
              <w:rPr>
                <w:sz w:val="24"/>
                <w:szCs w:val="24"/>
              </w:rPr>
              <w:t>Повідомлення про стабільне навантаження, попередження про високий рівень RAM (&gt;80%), помірне навантаження SWAP.</w:t>
            </w:r>
          </w:p>
        </w:tc>
      </w:tr>
    </w:tbl>
    <w:p w14:paraId="384A187C" w14:textId="77777777" w:rsidR="0057007F" w:rsidRPr="00FC58FA" w:rsidRDefault="0057007F" w:rsidP="0057007F">
      <w:pPr>
        <w:rPr>
          <w:szCs w:val="28"/>
        </w:rPr>
      </w:pPr>
    </w:p>
    <w:p w14:paraId="2C67A276" w14:textId="0A6EE4FC" w:rsidR="00BB7FAF" w:rsidRPr="00544B1C" w:rsidRDefault="00337A65" w:rsidP="00B87081">
      <w:pPr>
        <w:rPr>
          <w:lang w:val="ru-RU" w:eastAsia="en-US"/>
        </w:rPr>
      </w:pPr>
      <w:proofErr w:type="spellStart"/>
      <w:r w:rsidRPr="00337A65">
        <w:rPr>
          <w:lang w:val="ru-RU" w:eastAsia="en-US"/>
        </w:rPr>
        <w:t>Центральним</w:t>
      </w:r>
      <w:proofErr w:type="spellEnd"/>
      <w:r w:rsidRPr="00337A65">
        <w:rPr>
          <w:lang w:val="ru-RU" w:eastAsia="en-US"/>
        </w:rPr>
        <w:t xml:space="preserve"> </w:t>
      </w:r>
      <w:proofErr w:type="spellStart"/>
      <w:r w:rsidRPr="00337A65">
        <w:rPr>
          <w:lang w:val="ru-RU" w:eastAsia="en-US"/>
        </w:rPr>
        <w:t>елементом</w:t>
      </w:r>
      <w:proofErr w:type="spellEnd"/>
      <w:r w:rsidRPr="00337A65">
        <w:rPr>
          <w:lang w:val="ru-RU" w:eastAsia="en-US"/>
        </w:rPr>
        <w:t xml:space="preserve"> </w:t>
      </w:r>
      <w:proofErr w:type="spellStart"/>
      <w:r w:rsidRPr="00337A65">
        <w:rPr>
          <w:lang w:val="ru-RU" w:eastAsia="en-US"/>
        </w:rPr>
        <w:t>вікна</w:t>
      </w:r>
      <w:proofErr w:type="spellEnd"/>
      <w:r w:rsidRPr="00337A65">
        <w:rPr>
          <w:lang w:val="ru-RU" w:eastAsia="en-US"/>
        </w:rPr>
        <w:t xml:space="preserve"> є </w:t>
      </w:r>
      <w:proofErr w:type="spellStart"/>
      <w:r w:rsidRPr="00337A65">
        <w:rPr>
          <w:lang w:val="ru-RU" w:eastAsia="en-US"/>
        </w:rPr>
        <w:t>графік</w:t>
      </w:r>
      <w:proofErr w:type="spellEnd"/>
      <w:r w:rsidRPr="00337A65">
        <w:rPr>
          <w:lang w:val="ru-RU" w:eastAsia="en-US"/>
        </w:rPr>
        <w:t xml:space="preserve"> «</w:t>
      </w:r>
      <w:proofErr w:type="spellStart"/>
      <w:r w:rsidRPr="00337A65">
        <w:rPr>
          <w:lang w:val="ru-RU" w:eastAsia="en-US"/>
        </w:rPr>
        <w:t>Аналіз</w:t>
      </w:r>
      <w:proofErr w:type="spellEnd"/>
      <w:r w:rsidRPr="00337A65">
        <w:rPr>
          <w:lang w:val="ru-RU" w:eastAsia="en-US"/>
        </w:rPr>
        <w:t xml:space="preserve"> </w:t>
      </w:r>
      <w:proofErr w:type="spellStart"/>
      <w:r w:rsidRPr="00337A65">
        <w:rPr>
          <w:lang w:val="ru-RU" w:eastAsia="en-US"/>
        </w:rPr>
        <w:t>динаміки</w:t>
      </w:r>
      <w:proofErr w:type="spellEnd"/>
      <w:r w:rsidRPr="00337A65">
        <w:rPr>
          <w:lang w:val="ru-RU" w:eastAsia="en-US"/>
        </w:rPr>
        <w:t xml:space="preserve"> </w:t>
      </w:r>
      <w:proofErr w:type="spellStart"/>
      <w:r w:rsidRPr="00337A65">
        <w:rPr>
          <w:lang w:val="ru-RU" w:eastAsia="en-US"/>
        </w:rPr>
        <w:t>використання</w:t>
      </w:r>
      <w:proofErr w:type="spellEnd"/>
      <w:r w:rsidRPr="00337A65">
        <w:rPr>
          <w:lang w:val="ru-RU" w:eastAsia="en-US"/>
        </w:rPr>
        <w:t xml:space="preserve"> ОЗП та файлу </w:t>
      </w:r>
      <w:proofErr w:type="spellStart"/>
      <w:r w:rsidRPr="00337A65">
        <w:rPr>
          <w:lang w:val="ru-RU" w:eastAsia="en-US"/>
        </w:rPr>
        <w:t>підкачки</w:t>
      </w:r>
      <w:proofErr w:type="spellEnd"/>
      <w:r w:rsidRPr="00337A65">
        <w:rPr>
          <w:lang w:val="ru-RU" w:eastAsia="en-US"/>
        </w:rPr>
        <w:t xml:space="preserve">», </w:t>
      </w:r>
      <w:proofErr w:type="spellStart"/>
      <w:r w:rsidRPr="00337A65">
        <w:rPr>
          <w:lang w:val="ru-RU" w:eastAsia="en-US"/>
        </w:rPr>
        <w:t>який</w:t>
      </w:r>
      <w:proofErr w:type="spellEnd"/>
      <w:r w:rsidRPr="00337A65">
        <w:rPr>
          <w:lang w:val="ru-RU" w:eastAsia="en-US"/>
        </w:rPr>
        <w:t xml:space="preserve"> </w:t>
      </w:r>
      <w:proofErr w:type="spellStart"/>
      <w:r w:rsidRPr="00337A65">
        <w:rPr>
          <w:lang w:val="ru-RU" w:eastAsia="en-US"/>
        </w:rPr>
        <w:t>відображає</w:t>
      </w:r>
      <w:proofErr w:type="spellEnd"/>
      <w:r w:rsidRPr="00337A65">
        <w:rPr>
          <w:lang w:val="ru-RU" w:eastAsia="en-US"/>
        </w:rPr>
        <w:t xml:space="preserve"> </w:t>
      </w:r>
      <w:proofErr w:type="spellStart"/>
      <w:r w:rsidRPr="00337A65">
        <w:rPr>
          <w:lang w:val="ru-RU" w:eastAsia="en-US"/>
        </w:rPr>
        <w:t>дані</w:t>
      </w:r>
      <w:proofErr w:type="spellEnd"/>
      <w:r w:rsidRPr="00337A65">
        <w:rPr>
          <w:lang w:val="ru-RU" w:eastAsia="en-US"/>
        </w:rPr>
        <w:t xml:space="preserve"> за </w:t>
      </w:r>
      <w:proofErr w:type="spellStart"/>
      <w:r w:rsidRPr="00337A65">
        <w:rPr>
          <w:lang w:val="ru-RU" w:eastAsia="en-US"/>
        </w:rPr>
        <w:t>останні</w:t>
      </w:r>
      <w:proofErr w:type="spellEnd"/>
      <w:r w:rsidRPr="00337A65">
        <w:rPr>
          <w:lang w:val="ru-RU" w:eastAsia="en-US"/>
        </w:rPr>
        <w:t xml:space="preserve"> 60 секунд. По </w:t>
      </w:r>
      <w:proofErr w:type="spellStart"/>
      <w:r w:rsidRPr="00337A65">
        <w:rPr>
          <w:lang w:val="ru-RU" w:eastAsia="en-US"/>
        </w:rPr>
        <w:t>осі</w:t>
      </w:r>
      <w:proofErr w:type="spellEnd"/>
      <w:r w:rsidRPr="00337A65">
        <w:rPr>
          <w:lang w:val="ru-RU" w:eastAsia="en-US"/>
        </w:rPr>
        <w:t xml:space="preserve"> </w:t>
      </w:r>
      <w:proofErr w:type="spellStart"/>
      <w:r w:rsidRPr="00337A65">
        <w:rPr>
          <w:lang w:val="ru-RU" w:eastAsia="en-US"/>
        </w:rPr>
        <w:t>абсцис</w:t>
      </w:r>
      <w:proofErr w:type="spellEnd"/>
      <w:r w:rsidRPr="00337A65">
        <w:rPr>
          <w:lang w:val="ru-RU" w:eastAsia="en-US"/>
        </w:rPr>
        <w:t xml:space="preserve"> (</w:t>
      </w:r>
      <m:oMath>
        <m:r>
          <w:rPr>
            <w:rFonts w:ascii="Cambria Math" w:hAnsi="Cambria Math"/>
            <w:lang w:val="ru-RU" w:eastAsia="en-US"/>
          </w:rPr>
          <m:t>X</m:t>
        </m:r>
      </m:oMath>
      <w:r w:rsidRPr="00337A65">
        <w:rPr>
          <w:lang w:val="ru-RU" w:eastAsia="en-US"/>
        </w:rPr>
        <w:t>) відкладено час, по осі ординат (</w:t>
      </w:r>
      <m:oMath>
        <m:r>
          <w:rPr>
            <w:rFonts w:ascii="Cambria Math" w:hAnsi="Cambria Math"/>
            <w:lang w:val="ru-RU" w:eastAsia="en-US"/>
          </w:rPr>
          <m:t>Y</m:t>
        </m:r>
      </m:oMath>
      <w:r w:rsidRPr="00337A65">
        <w:rPr>
          <w:lang w:val="ru-RU" w:eastAsia="en-US"/>
        </w:rPr>
        <w:t xml:space="preserve">) </w:t>
      </w:r>
      <w:r w:rsidR="007C6C98">
        <w:rPr>
          <w:lang w:val="ru-RU" w:eastAsia="en-US"/>
        </w:rPr>
        <w:t>–</w:t>
      </w:r>
      <w:r w:rsidRPr="00337A65">
        <w:rPr>
          <w:lang w:val="ru-RU" w:eastAsia="en-US"/>
        </w:rPr>
        <w:t xml:space="preserve"> </w:t>
      </w:r>
      <w:proofErr w:type="spellStart"/>
      <w:r w:rsidRPr="00337A65">
        <w:rPr>
          <w:lang w:val="ru-RU" w:eastAsia="en-US"/>
        </w:rPr>
        <w:t>завантаження</w:t>
      </w:r>
      <w:proofErr w:type="spellEnd"/>
      <w:r w:rsidRPr="00337A65">
        <w:rPr>
          <w:lang w:val="ru-RU" w:eastAsia="en-US"/>
        </w:rPr>
        <w:t xml:space="preserve"> у </w:t>
      </w:r>
      <w:proofErr w:type="spellStart"/>
      <w:r w:rsidRPr="00337A65">
        <w:rPr>
          <w:lang w:val="ru-RU" w:eastAsia="en-US"/>
        </w:rPr>
        <w:t>відсотках</w:t>
      </w:r>
      <w:proofErr w:type="spellEnd"/>
      <w:r w:rsidRPr="00337A65">
        <w:rPr>
          <w:lang w:val="ru-RU" w:eastAsia="en-US"/>
        </w:rPr>
        <w:t>.</w:t>
      </w:r>
      <w:r w:rsidR="001931AB" w:rsidRPr="001931AB">
        <w:rPr>
          <w:lang w:val="ru-RU" w:eastAsia="en-US"/>
        </w:rPr>
        <w:t xml:space="preserve"> </w:t>
      </w:r>
      <w:r w:rsidRPr="00337A65">
        <w:rPr>
          <w:lang w:val="ru-RU" w:eastAsia="en-US"/>
        </w:rPr>
        <w:t xml:space="preserve">На </w:t>
      </w:r>
      <w:proofErr w:type="spellStart"/>
      <w:r w:rsidRPr="00337A65">
        <w:rPr>
          <w:lang w:val="ru-RU" w:eastAsia="en-US"/>
        </w:rPr>
        <w:t>графіку</w:t>
      </w:r>
      <w:proofErr w:type="spellEnd"/>
      <w:r w:rsidRPr="00337A65">
        <w:rPr>
          <w:lang w:val="ru-RU" w:eastAsia="en-US"/>
        </w:rPr>
        <w:t xml:space="preserve"> (рис. 3.4) </w:t>
      </w:r>
      <w:proofErr w:type="spellStart"/>
      <w:r w:rsidRPr="00337A65">
        <w:rPr>
          <w:lang w:val="ru-RU" w:eastAsia="en-US"/>
        </w:rPr>
        <w:t>візуалізовано</w:t>
      </w:r>
      <w:proofErr w:type="spellEnd"/>
      <w:r w:rsidRPr="00337A65">
        <w:rPr>
          <w:lang w:val="ru-RU" w:eastAsia="en-US"/>
        </w:rPr>
        <w:t>:</w:t>
      </w:r>
      <w:r w:rsidR="00B11D9D" w:rsidRPr="00B11D9D">
        <w:rPr>
          <w:lang w:val="ru-RU" w:eastAsia="en-US"/>
        </w:rPr>
        <w:t xml:space="preserve"> </w:t>
      </w:r>
    </w:p>
    <w:p w14:paraId="69BB55CF" w14:textId="14D34ADC" w:rsidR="001D3AB9" w:rsidRPr="00544B1C" w:rsidRDefault="001931AB" w:rsidP="0020357C">
      <w:pPr>
        <w:pStyle w:val="a3"/>
        <w:numPr>
          <w:ilvl w:val="0"/>
          <w:numId w:val="31"/>
        </w:numPr>
        <w:ind w:left="0" w:firstLine="851"/>
        <w:rPr>
          <w:rFonts w:cs="Times New Roman"/>
          <w:szCs w:val="28"/>
          <w:lang w:eastAsia="en-US"/>
        </w:rPr>
      </w:pPr>
      <w:r>
        <w:rPr>
          <w:rFonts w:cs="Times New Roman"/>
          <w:szCs w:val="28"/>
          <w:lang w:val="en-US" w:eastAsia="en-US"/>
        </w:rPr>
        <w:t>C</w:t>
      </w:r>
      <w:proofErr w:type="spellStart"/>
      <w:r w:rsidR="001D3AB9" w:rsidRPr="002B1DA4">
        <w:rPr>
          <w:rFonts w:cs="Times New Roman"/>
          <w:szCs w:val="28"/>
          <w:lang w:eastAsia="en-US"/>
        </w:rPr>
        <w:t>иня</w:t>
      </w:r>
      <w:proofErr w:type="spellEnd"/>
      <w:r w:rsidR="001D3AB9" w:rsidRPr="00544B1C">
        <w:rPr>
          <w:rFonts w:cs="Times New Roman"/>
          <w:szCs w:val="28"/>
          <w:lang w:eastAsia="en-US"/>
        </w:rPr>
        <w:t xml:space="preserve"> </w:t>
      </w:r>
      <w:proofErr w:type="spellStart"/>
      <w:r w:rsidR="001D3AB9" w:rsidRPr="002B1DA4">
        <w:rPr>
          <w:rFonts w:cs="Times New Roman"/>
          <w:szCs w:val="28"/>
          <w:lang w:eastAsia="en-US"/>
        </w:rPr>
        <w:t>лінія</w:t>
      </w:r>
      <w:proofErr w:type="spellEnd"/>
      <w:r w:rsidR="001D3AB9" w:rsidRPr="00544B1C">
        <w:rPr>
          <w:rFonts w:cs="Times New Roman"/>
          <w:szCs w:val="28"/>
          <w:lang w:eastAsia="en-US"/>
        </w:rPr>
        <w:t xml:space="preserve"> </w:t>
      </w:r>
      <w:r w:rsidR="007C6C98">
        <w:rPr>
          <w:rFonts w:cs="Times New Roman"/>
          <w:szCs w:val="28"/>
          <w:lang w:eastAsia="en-US"/>
        </w:rPr>
        <w:t>–</w:t>
      </w:r>
      <w:r w:rsidR="001D3AB9" w:rsidRPr="00544B1C">
        <w:rPr>
          <w:rFonts w:cs="Times New Roman"/>
          <w:szCs w:val="28"/>
          <w:lang w:eastAsia="en-US"/>
        </w:rPr>
        <w:t xml:space="preserve"> </w:t>
      </w:r>
      <w:proofErr w:type="spellStart"/>
      <w:r w:rsidR="001D3AB9" w:rsidRPr="002B1DA4">
        <w:rPr>
          <w:rFonts w:cs="Times New Roman"/>
          <w:szCs w:val="28"/>
          <w:lang w:eastAsia="en-US"/>
        </w:rPr>
        <w:t>відображає</w:t>
      </w:r>
      <w:proofErr w:type="spellEnd"/>
      <w:r w:rsidR="001D3AB9" w:rsidRPr="00544B1C">
        <w:rPr>
          <w:rFonts w:cs="Times New Roman"/>
          <w:szCs w:val="28"/>
          <w:lang w:eastAsia="en-US"/>
        </w:rPr>
        <w:t xml:space="preserve"> </w:t>
      </w:r>
      <w:proofErr w:type="spellStart"/>
      <w:r w:rsidR="001D3AB9" w:rsidRPr="002B1DA4">
        <w:rPr>
          <w:rFonts w:cs="Times New Roman"/>
          <w:szCs w:val="28"/>
          <w:lang w:eastAsia="en-US"/>
        </w:rPr>
        <w:t>завантаження</w:t>
      </w:r>
      <w:proofErr w:type="spellEnd"/>
      <w:r w:rsidR="001D3AB9" w:rsidRPr="00544B1C">
        <w:rPr>
          <w:rFonts w:cs="Times New Roman"/>
          <w:szCs w:val="28"/>
          <w:lang w:eastAsia="en-US"/>
        </w:rPr>
        <w:t xml:space="preserve"> </w:t>
      </w:r>
      <w:proofErr w:type="spellStart"/>
      <w:r w:rsidR="001D3AB9" w:rsidRPr="002B1DA4">
        <w:rPr>
          <w:rFonts w:cs="Times New Roman"/>
          <w:szCs w:val="28"/>
          <w:lang w:eastAsia="en-US"/>
        </w:rPr>
        <w:t>фізичної</w:t>
      </w:r>
      <w:proofErr w:type="spellEnd"/>
      <w:r w:rsidR="001D3AB9" w:rsidRPr="00544B1C">
        <w:rPr>
          <w:rFonts w:cs="Times New Roman"/>
          <w:szCs w:val="28"/>
          <w:lang w:eastAsia="en-US"/>
        </w:rPr>
        <w:t xml:space="preserve"> </w:t>
      </w:r>
      <w:proofErr w:type="spellStart"/>
      <w:r w:rsidR="001D3AB9" w:rsidRPr="002B1DA4">
        <w:rPr>
          <w:rFonts w:cs="Times New Roman"/>
          <w:szCs w:val="28"/>
          <w:lang w:eastAsia="en-US"/>
        </w:rPr>
        <w:t>пам</w:t>
      </w:r>
      <w:r w:rsidR="001D3AB9" w:rsidRPr="00544B1C">
        <w:rPr>
          <w:rFonts w:cs="Times New Roman"/>
          <w:szCs w:val="28"/>
          <w:lang w:eastAsia="en-US"/>
        </w:rPr>
        <w:t>'</w:t>
      </w:r>
      <w:r w:rsidR="001D3AB9" w:rsidRPr="002B1DA4">
        <w:rPr>
          <w:rFonts w:cs="Times New Roman"/>
          <w:szCs w:val="28"/>
          <w:lang w:eastAsia="en-US"/>
        </w:rPr>
        <w:t>яті</w:t>
      </w:r>
      <w:proofErr w:type="spellEnd"/>
      <w:r w:rsidR="001D3AB9" w:rsidRPr="00544B1C">
        <w:rPr>
          <w:rFonts w:cs="Times New Roman"/>
          <w:szCs w:val="28"/>
          <w:lang w:eastAsia="en-US"/>
        </w:rPr>
        <w:t>;</w:t>
      </w:r>
    </w:p>
    <w:p w14:paraId="3E6CDD93" w14:textId="512EC19F" w:rsidR="001D3AB9" w:rsidRPr="002B1DA4" w:rsidRDefault="001931AB" w:rsidP="0020357C">
      <w:pPr>
        <w:pStyle w:val="a3"/>
        <w:numPr>
          <w:ilvl w:val="0"/>
          <w:numId w:val="31"/>
        </w:numPr>
        <w:ind w:left="0" w:firstLine="851"/>
        <w:rPr>
          <w:rFonts w:cs="Times New Roman"/>
          <w:szCs w:val="28"/>
          <w:lang w:eastAsia="en-US"/>
        </w:rPr>
      </w:pPr>
      <w:r>
        <w:rPr>
          <w:rFonts w:cs="Times New Roman"/>
          <w:szCs w:val="28"/>
          <w:lang w:val="uk-UA" w:eastAsia="en-US"/>
        </w:rPr>
        <w:t>Ч</w:t>
      </w:r>
      <w:proofErr w:type="spellStart"/>
      <w:r w:rsidR="001D3AB9" w:rsidRPr="002B1DA4">
        <w:rPr>
          <w:rFonts w:cs="Times New Roman"/>
          <w:szCs w:val="28"/>
          <w:lang w:eastAsia="en-US"/>
        </w:rPr>
        <w:t>ервоні</w:t>
      </w:r>
      <w:proofErr w:type="spellEnd"/>
      <w:r w:rsidR="001D3AB9" w:rsidRPr="002B1DA4">
        <w:rPr>
          <w:rFonts w:cs="Times New Roman"/>
          <w:szCs w:val="28"/>
          <w:lang w:eastAsia="en-US"/>
        </w:rPr>
        <w:t xml:space="preserve"> кола (</w:t>
      </w:r>
      <w:proofErr w:type="spellStart"/>
      <w:r w:rsidR="001D3AB9" w:rsidRPr="002B1DA4">
        <w:rPr>
          <w:rFonts w:cs="Times New Roman"/>
          <w:szCs w:val="28"/>
          <w:lang w:eastAsia="en-US"/>
        </w:rPr>
        <w:t>піки</w:t>
      </w:r>
      <w:proofErr w:type="spellEnd"/>
      <w:r w:rsidR="001D3AB9" w:rsidRPr="002B1DA4">
        <w:rPr>
          <w:rFonts w:cs="Times New Roman"/>
          <w:szCs w:val="28"/>
          <w:lang w:eastAsia="en-US"/>
        </w:rPr>
        <w:t xml:space="preserve">) </w:t>
      </w:r>
      <w:r w:rsidR="007C6C98">
        <w:rPr>
          <w:rFonts w:cs="Times New Roman"/>
          <w:szCs w:val="28"/>
          <w:lang w:eastAsia="en-US"/>
        </w:rPr>
        <w:t>–</w:t>
      </w:r>
      <w:r w:rsidR="001D3AB9" w:rsidRPr="002B1DA4">
        <w:rPr>
          <w:rFonts w:cs="Times New Roman"/>
          <w:szCs w:val="28"/>
          <w:lang w:eastAsia="en-US"/>
        </w:rPr>
        <w:t xml:space="preserve"> </w:t>
      </w:r>
      <w:proofErr w:type="spellStart"/>
      <w:r w:rsidR="001D3AB9" w:rsidRPr="002B1DA4">
        <w:rPr>
          <w:rFonts w:cs="Times New Roman"/>
          <w:szCs w:val="28"/>
          <w:lang w:eastAsia="en-US"/>
        </w:rPr>
        <w:t>індикатори</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моментів</w:t>
      </w:r>
      <w:proofErr w:type="spellEnd"/>
      <w:r w:rsidR="001D3AB9" w:rsidRPr="002B1DA4">
        <w:rPr>
          <w:rFonts w:cs="Times New Roman"/>
          <w:szCs w:val="28"/>
          <w:lang w:eastAsia="en-US"/>
        </w:rPr>
        <w:t xml:space="preserve">, коли </w:t>
      </w:r>
      <w:proofErr w:type="spellStart"/>
      <w:r w:rsidR="001D3AB9" w:rsidRPr="002B1DA4">
        <w:rPr>
          <w:rFonts w:cs="Times New Roman"/>
          <w:szCs w:val="28"/>
          <w:lang w:eastAsia="en-US"/>
        </w:rPr>
        <w:t>навантаження</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перевищує</w:t>
      </w:r>
      <w:proofErr w:type="spellEnd"/>
      <w:r w:rsidR="001D3AB9" w:rsidRPr="002B1DA4">
        <w:rPr>
          <w:rFonts w:cs="Times New Roman"/>
          <w:szCs w:val="28"/>
          <w:lang w:eastAsia="en-US"/>
        </w:rPr>
        <w:t xml:space="preserve"> 85%, </w:t>
      </w:r>
      <w:proofErr w:type="spellStart"/>
      <w:r w:rsidR="001D3AB9" w:rsidRPr="002B1DA4">
        <w:rPr>
          <w:rFonts w:cs="Times New Roman"/>
          <w:szCs w:val="28"/>
          <w:lang w:eastAsia="en-US"/>
        </w:rPr>
        <w:t>що</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фіксується</w:t>
      </w:r>
      <w:proofErr w:type="spellEnd"/>
      <w:r w:rsidR="001D3AB9" w:rsidRPr="002B1DA4">
        <w:rPr>
          <w:rFonts w:cs="Times New Roman"/>
          <w:szCs w:val="28"/>
          <w:lang w:eastAsia="en-US"/>
        </w:rPr>
        <w:t xml:space="preserve"> на </w:t>
      </w:r>
      <w:proofErr w:type="spellStart"/>
      <w:r w:rsidR="001D3AB9" w:rsidRPr="002B1DA4">
        <w:rPr>
          <w:rFonts w:cs="Times New Roman"/>
          <w:szCs w:val="28"/>
          <w:lang w:eastAsia="en-US"/>
        </w:rPr>
        <w:t>графіку</w:t>
      </w:r>
      <w:proofErr w:type="spellEnd"/>
      <w:r w:rsidR="001D3AB9" w:rsidRPr="002B1DA4">
        <w:rPr>
          <w:rFonts w:cs="Times New Roman"/>
          <w:szCs w:val="28"/>
          <w:lang w:eastAsia="en-US"/>
        </w:rPr>
        <w:t xml:space="preserve"> через </w:t>
      </w:r>
      <w:proofErr w:type="spellStart"/>
      <w:r w:rsidR="001D3AB9" w:rsidRPr="002B1DA4">
        <w:rPr>
          <w:rFonts w:cs="Times New Roman"/>
          <w:szCs w:val="28"/>
          <w:lang w:eastAsia="en-US"/>
        </w:rPr>
        <w:t>поточне</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значення</w:t>
      </w:r>
      <w:proofErr w:type="spellEnd"/>
      <w:r w:rsidR="001D3AB9" w:rsidRPr="002B1DA4">
        <w:rPr>
          <w:rFonts w:cs="Times New Roman"/>
          <w:szCs w:val="28"/>
          <w:lang w:eastAsia="en-US"/>
        </w:rPr>
        <w:t xml:space="preserve"> 86.9%;</w:t>
      </w:r>
    </w:p>
    <w:p w14:paraId="624CA075" w14:textId="2A0C8AFB" w:rsidR="001D3AB9" w:rsidRPr="002B1DA4" w:rsidRDefault="001931AB" w:rsidP="0020357C">
      <w:pPr>
        <w:pStyle w:val="a3"/>
        <w:numPr>
          <w:ilvl w:val="0"/>
          <w:numId w:val="31"/>
        </w:numPr>
        <w:ind w:left="0" w:firstLine="851"/>
        <w:rPr>
          <w:rFonts w:cs="Times New Roman"/>
          <w:szCs w:val="28"/>
          <w:lang w:eastAsia="en-US"/>
        </w:rPr>
      </w:pPr>
      <w:r>
        <w:rPr>
          <w:rFonts w:cs="Times New Roman"/>
          <w:szCs w:val="28"/>
          <w:lang w:val="uk-UA" w:eastAsia="en-US"/>
        </w:rPr>
        <w:t>Л</w:t>
      </w:r>
      <w:proofErr w:type="spellStart"/>
      <w:r w:rsidR="001D3AB9" w:rsidRPr="002B1DA4">
        <w:rPr>
          <w:rFonts w:cs="Times New Roman"/>
          <w:szCs w:val="28"/>
          <w:lang w:eastAsia="en-US"/>
        </w:rPr>
        <w:t>егенда</w:t>
      </w:r>
      <w:proofErr w:type="spellEnd"/>
      <w:r w:rsidR="001D3AB9" w:rsidRPr="002B1DA4">
        <w:rPr>
          <w:rFonts w:cs="Times New Roman"/>
          <w:szCs w:val="28"/>
          <w:lang w:eastAsia="en-US"/>
        </w:rPr>
        <w:t xml:space="preserve"> </w:t>
      </w:r>
      <w:r w:rsidR="007C6C98">
        <w:rPr>
          <w:rFonts w:cs="Times New Roman"/>
          <w:szCs w:val="28"/>
          <w:lang w:eastAsia="en-US"/>
        </w:rPr>
        <w:t>–</w:t>
      </w:r>
      <w:r w:rsidR="001D3AB9" w:rsidRPr="002B1DA4">
        <w:rPr>
          <w:rFonts w:cs="Times New Roman"/>
          <w:szCs w:val="28"/>
          <w:lang w:eastAsia="en-US"/>
        </w:rPr>
        <w:t xml:space="preserve"> </w:t>
      </w:r>
      <w:proofErr w:type="spellStart"/>
      <w:r w:rsidR="001D3AB9" w:rsidRPr="002B1DA4">
        <w:rPr>
          <w:rFonts w:cs="Times New Roman"/>
          <w:szCs w:val="28"/>
          <w:lang w:eastAsia="en-US"/>
        </w:rPr>
        <w:t>містить</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пояснення</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ліній</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включно</w:t>
      </w:r>
      <w:proofErr w:type="spellEnd"/>
      <w:r w:rsidR="001D3AB9" w:rsidRPr="002B1DA4">
        <w:rPr>
          <w:rFonts w:cs="Times New Roman"/>
          <w:szCs w:val="28"/>
          <w:lang w:eastAsia="en-US"/>
        </w:rPr>
        <w:t xml:space="preserve"> з </w:t>
      </w:r>
      <w:proofErr w:type="spellStart"/>
      <w:r w:rsidR="001D3AB9" w:rsidRPr="002B1DA4">
        <w:rPr>
          <w:rFonts w:cs="Times New Roman"/>
          <w:szCs w:val="28"/>
          <w:lang w:eastAsia="en-US"/>
        </w:rPr>
        <w:t>сірою</w:t>
      </w:r>
      <w:proofErr w:type="spellEnd"/>
      <w:r w:rsidR="001D3AB9" w:rsidRPr="002B1DA4">
        <w:rPr>
          <w:rFonts w:cs="Times New Roman"/>
          <w:szCs w:val="28"/>
          <w:lang w:eastAsia="en-US"/>
        </w:rPr>
        <w:t xml:space="preserve"> </w:t>
      </w:r>
      <w:proofErr w:type="spellStart"/>
      <w:r w:rsidR="001D3AB9" w:rsidRPr="002B1DA4">
        <w:rPr>
          <w:rFonts w:cs="Times New Roman"/>
          <w:szCs w:val="28"/>
          <w:lang w:eastAsia="en-US"/>
        </w:rPr>
        <w:t>лінією</w:t>
      </w:r>
      <w:proofErr w:type="spellEnd"/>
      <w:r w:rsidR="001D3AB9" w:rsidRPr="002B1DA4">
        <w:rPr>
          <w:rFonts w:cs="Times New Roman"/>
          <w:szCs w:val="28"/>
          <w:lang w:eastAsia="en-US"/>
        </w:rPr>
        <w:t xml:space="preserve"> для </w:t>
      </w:r>
      <w:proofErr w:type="spellStart"/>
      <w:r w:rsidR="001D3AB9" w:rsidRPr="002B1DA4">
        <w:rPr>
          <w:rFonts w:cs="Times New Roman"/>
          <w:szCs w:val="28"/>
          <w:lang w:eastAsia="en-US"/>
        </w:rPr>
        <w:t>порівняння</w:t>
      </w:r>
      <w:proofErr w:type="spellEnd"/>
      <w:r w:rsidR="001D3AB9" w:rsidRPr="002B1DA4">
        <w:rPr>
          <w:rFonts w:cs="Times New Roman"/>
          <w:szCs w:val="28"/>
          <w:lang w:eastAsia="en-US"/>
        </w:rPr>
        <w:t xml:space="preserve">, яка є неактивною у поточному </w:t>
      </w:r>
      <w:proofErr w:type="spellStart"/>
      <w:r w:rsidR="001D3AB9" w:rsidRPr="002B1DA4">
        <w:rPr>
          <w:rFonts w:cs="Times New Roman"/>
          <w:szCs w:val="28"/>
          <w:lang w:eastAsia="en-US"/>
        </w:rPr>
        <w:t>режимі</w:t>
      </w:r>
      <w:proofErr w:type="spellEnd"/>
      <w:r w:rsidR="001D3AB9" w:rsidRPr="002B1DA4">
        <w:rPr>
          <w:rFonts w:cs="Times New Roman"/>
          <w:szCs w:val="28"/>
          <w:lang w:eastAsia="en-US"/>
        </w:rPr>
        <w:t>.</w:t>
      </w:r>
    </w:p>
    <w:p w14:paraId="44F8398F" w14:textId="69E71CE6" w:rsidR="003669F6" w:rsidRPr="00544B1C" w:rsidRDefault="003669F6" w:rsidP="001B54EA">
      <w:pPr>
        <w:rPr>
          <w:lang w:val="ru-RU" w:eastAsia="en-US"/>
        </w:rPr>
      </w:pPr>
      <w:r w:rsidRPr="003669F6">
        <w:rPr>
          <w:lang w:val="ru-RU" w:eastAsia="en-US"/>
        </w:rPr>
        <w:t xml:space="preserve">Для </w:t>
      </w:r>
      <w:proofErr w:type="spellStart"/>
      <w:r w:rsidRPr="003669F6">
        <w:rPr>
          <w:lang w:val="ru-RU" w:eastAsia="en-US"/>
        </w:rPr>
        <w:t>верифікації</w:t>
      </w:r>
      <w:proofErr w:type="spellEnd"/>
      <w:r w:rsidRPr="003669F6">
        <w:rPr>
          <w:lang w:val="ru-RU" w:eastAsia="en-US"/>
        </w:rPr>
        <w:t xml:space="preserve"> </w:t>
      </w:r>
      <w:proofErr w:type="spellStart"/>
      <w:r w:rsidRPr="003669F6">
        <w:rPr>
          <w:lang w:val="ru-RU" w:eastAsia="en-US"/>
        </w:rPr>
        <w:t>отриманих</w:t>
      </w:r>
      <w:proofErr w:type="spellEnd"/>
      <w:r w:rsidRPr="003669F6">
        <w:rPr>
          <w:lang w:val="ru-RU" w:eastAsia="en-US"/>
        </w:rPr>
        <w:t xml:space="preserve"> </w:t>
      </w:r>
      <w:proofErr w:type="spellStart"/>
      <w:r w:rsidRPr="003669F6">
        <w:rPr>
          <w:lang w:val="ru-RU" w:eastAsia="en-US"/>
        </w:rPr>
        <w:t>даних</w:t>
      </w:r>
      <w:proofErr w:type="spellEnd"/>
      <w:r w:rsidRPr="003669F6">
        <w:rPr>
          <w:lang w:val="ru-RU" w:eastAsia="en-US"/>
        </w:rPr>
        <w:t xml:space="preserve"> </w:t>
      </w:r>
      <w:proofErr w:type="spellStart"/>
      <w:r w:rsidRPr="003669F6">
        <w:rPr>
          <w:lang w:val="ru-RU" w:eastAsia="en-US"/>
        </w:rPr>
        <w:t>було</w:t>
      </w:r>
      <w:proofErr w:type="spellEnd"/>
      <w:r w:rsidRPr="003669F6">
        <w:rPr>
          <w:lang w:val="ru-RU" w:eastAsia="en-US"/>
        </w:rPr>
        <w:t xml:space="preserve"> проведено </w:t>
      </w:r>
      <w:proofErr w:type="spellStart"/>
      <w:r w:rsidRPr="003669F6">
        <w:rPr>
          <w:lang w:val="ru-RU" w:eastAsia="en-US"/>
        </w:rPr>
        <w:t>порівняння</w:t>
      </w:r>
      <w:proofErr w:type="spellEnd"/>
      <w:r w:rsidRPr="003669F6">
        <w:rPr>
          <w:lang w:val="ru-RU" w:eastAsia="en-US"/>
        </w:rPr>
        <w:t xml:space="preserve"> з </w:t>
      </w:r>
      <w:proofErr w:type="spellStart"/>
      <w:r w:rsidRPr="003669F6">
        <w:rPr>
          <w:lang w:val="ru-RU" w:eastAsia="en-US"/>
        </w:rPr>
        <w:t>системним</w:t>
      </w:r>
      <w:proofErr w:type="spellEnd"/>
      <w:r w:rsidRPr="003669F6">
        <w:rPr>
          <w:lang w:val="ru-RU" w:eastAsia="en-US"/>
        </w:rPr>
        <w:t xml:space="preserve"> </w:t>
      </w:r>
      <w:proofErr w:type="spellStart"/>
      <w:r w:rsidRPr="003669F6">
        <w:rPr>
          <w:lang w:val="ru-RU" w:eastAsia="en-US"/>
        </w:rPr>
        <w:t>інструментом</w:t>
      </w:r>
      <w:proofErr w:type="spellEnd"/>
      <w:r w:rsidRPr="003669F6">
        <w:rPr>
          <w:lang w:val="ru-RU" w:eastAsia="en-US"/>
        </w:rPr>
        <w:t xml:space="preserve"> ОС </w:t>
      </w:r>
      <w:proofErr w:type="spellStart"/>
      <w:r w:rsidRPr="003669F6">
        <w:rPr>
          <w:lang w:val="ru-RU" w:eastAsia="en-US"/>
        </w:rPr>
        <w:t>Windows</w:t>
      </w:r>
      <w:proofErr w:type="spellEnd"/>
      <w:r w:rsidRPr="003669F6">
        <w:rPr>
          <w:lang w:val="ru-RU" w:eastAsia="en-US"/>
        </w:rPr>
        <w:t xml:space="preserve">. </w:t>
      </w:r>
      <w:proofErr w:type="gramStart"/>
      <w:r w:rsidRPr="003669F6">
        <w:rPr>
          <w:lang w:val="ru-RU" w:eastAsia="en-US"/>
        </w:rPr>
        <w:t>На рисунку</w:t>
      </w:r>
      <w:proofErr w:type="gramEnd"/>
      <w:r w:rsidRPr="003669F6">
        <w:rPr>
          <w:lang w:val="ru-RU" w:eastAsia="en-US"/>
        </w:rPr>
        <w:t xml:space="preserve"> 3.5 наведено стан вкладки «</w:t>
      </w:r>
      <w:proofErr w:type="spellStart"/>
      <w:r w:rsidRPr="003669F6">
        <w:rPr>
          <w:lang w:val="ru-RU" w:eastAsia="en-US"/>
        </w:rPr>
        <w:t>Пам'ять</w:t>
      </w:r>
      <w:proofErr w:type="spellEnd"/>
      <w:r w:rsidRPr="003669F6">
        <w:rPr>
          <w:lang w:val="ru-RU" w:eastAsia="en-US"/>
        </w:rPr>
        <w:t xml:space="preserve">» Диспетчера </w:t>
      </w:r>
      <w:proofErr w:type="spellStart"/>
      <w:r w:rsidRPr="003669F6">
        <w:rPr>
          <w:lang w:val="ru-RU" w:eastAsia="en-US"/>
        </w:rPr>
        <w:t>завдань</w:t>
      </w:r>
      <w:proofErr w:type="spellEnd"/>
      <w:r w:rsidRPr="003669F6">
        <w:rPr>
          <w:lang w:val="ru-RU" w:eastAsia="en-US"/>
        </w:rPr>
        <w:t xml:space="preserve"> у той </w:t>
      </w:r>
      <w:proofErr w:type="spellStart"/>
      <w:r w:rsidRPr="003669F6">
        <w:rPr>
          <w:lang w:val="ru-RU" w:eastAsia="en-US"/>
        </w:rPr>
        <w:t>самий</w:t>
      </w:r>
      <w:proofErr w:type="spellEnd"/>
      <w:r w:rsidRPr="003669F6">
        <w:rPr>
          <w:lang w:val="ru-RU" w:eastAsia="en-US"/>
        </w:rPr>
        <w:t xml:space="preserve"> момент часу.</w:t>
      </w:r>
    </w:p>
    <w:p w14:paraId="1ECF5A4F" w14:textId="77777777" w:rsidR="0095657B" w:rsidRPr="00544B1C" w:rsidRDefault="0095657B" w:rsidP="003669F6">
      <w:pPr>
        <w:ind w:firstLine="708"/>
        <w:rPr>
          <w:szCs w:val="28"/>
          <w:lang w:val="ru-RU" w:eastAsia="en-US"/>
        </w:rPr>
      </w:pPr>
    </w:p>
    <w:p w14:paraId="1AB9ED27" w14:textId="489B9804" w:rsidR="0095657B" w:rsidRPr="00EC2BCB" w:rsidRDefault="00340274" w:rsidP="00C25D52">
      <w:pPr>
        <w:ind w:firstLine="0"/>
        <w:jc w:val="center"/>
        <w:rPr>
          <w:szCs w:val="28"/>
          <w:lang w:val="ru-RU" w:eastAsia="en-US"/>
        </w:rPr>
      </w:pPr>
      <w:r>
        <w:rPr>
          <w:noProof/>
        </w:rPr>
        <w:drawing>
          <wp:inline distT="0" distB="0" distL="0" distR="0" wp14:anchorId="3B9FE021" wp14:editId="073F5E89">
            <wp:extent cx="3622431" cy="2245100"/>
            <wp:effectExtent l="0" t="0" r="0" b="3175"/>
            <wp:docPr id="1225406919" name="Рисунок 12254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6880" cy="2266451"/>
                    </a:xfrm>
                    <a:prstGeom prst="rect">
                      <a:avLst/>
                    </a:prstGeom>
                    <a:noFill/>
                    <a:ln>
                      <a:noFill/>
                    </a:ln>
                  </pic:spPr>
                </pic:pic>
              </a:graphicData>
            </a:graphic>
          </wp:inline>
        </w:drawing>
      </w:r>
    </w:p>
    <w:p w14:paraId="77916277" w14:textId="6A9A60A2" w:rsidR="003669F6" w:rsidRPr="00E61B0D" w:rsidRDefault="00E61B0D" w:rsidP="0087702E">
      <w:pPr>
        <w:ind w:firstLine="0"/>
        <w:jc w:val="center"/>
        <w:rPr>
          <w:szCs w:val="28"/>
          <w:lang w:val="ru-RU" w:eastAsia="en-US"/>
        </w:rPr>
      </w:pPr>
      <w:r w:rsidRPr="00E61B0D">
        <w:rPr>
          <w:szCs w:val="28"/>
          <w:lang w:val="ru-RU" w:eastAsia="en-US"/>
        </w:rPr>
        <w:t xml:space="preserve">Рисунок 3.5 </w:t>
      </w:r>
      <w:r w:rsidR="007C6C98">
        <w:rPr>
          <w:szCs w:val="28"/>
          <w:lang w:val="ru-RU" w:eastAsia="en-US"/>
        </w:rPr>
        <w:t>–</w:t>
      </w:r>
      <w:r w:rsidRPr="00E61B0D">
        <w:rPr>
          <w:szCs w:val="28"/>
          <w:lang w:val="ru-RU" w:eastAsia="en-US"/>
        </w:rPr>
        <w:t xml:space="preserve"> </w:t>
      </w:r>
      <w:proofErr w:type="spellStart"/>
      <w:r w:rsidRPr="00E61B0D">
        <w:rPr>
          <w:szCs w:val="28"/>
          <w:lang w:val="ru-RU" w:eastAsia="en-US"/>
        </w:rPr>
        <w:t>Вікно</w:t>
      </w:r>
      <w:proofErr w:type="spellEnd"/>
      <w:r w:rsidRPr="00E61B0D">
        <w:rPr>
          <w:szCs w:val="28"/>
          <w:lang w:val="ru-RU" w:eastAsia="en-US"/>
        </w:rPr>
        <w:t xml:space="preserve"> системного Диспетчера </w:t>
      </w:r>
      <w:proofErr w:type="spellStart"/>
      <w:r w:rsidRPr="00E61B0D">
        <w:rPr>
          <w:szCs w:val="28"/>
          <w:lang w:val="ru-RU" w:eastAsia="en-US"/>
        </w:rPr>
        <w:t>завдань</w:t>
      </w:r>
      <w:proofErr w:type="spellEnd"/>
      <w:r w:rsidRPr="00E61B0D">
        <w:rPr>
          <w:szCs w:val="28"/>
          <w:lang w:val="ru-RU" w:eastAsia="en-US"/>
        </w:rPr>
        <w:t xml:space="preserve"> (вкладка «</w:t>
      </w:r>
      <w:proofErr w:type="spellStart"/>
      <w:r w:rsidRPr="00E61B0D">
        <w:rPr>
          <w:szCs w:val="28"/>
          <w:lang w:val="ru-RU" w:eastAsia="en-US"/>
        </w:rPr>
        <w:t>Продуктивність</w:t>
      </w:r>
      <w:proofErr w:type="spellEnd"/>
      <w:r w:rsidRPr="00E61B0D">
        <w:rPr>
          <w:szCs w:val="28"/>
          <w:lang w:val="ru-RU" w:eastAsia="en-US"/>
        </w:rPr>
        <w:t xml:space="preserve"> </w:t>
      </w:r>
      <w:r w:rsidR="007C6C98">
        <w:rPr>
          <w:szCs w:val="28"/>
          <w:lang w:val="ru-RU" w:eastAsia="en-US"/>
        </w:rPr>
        <w:t>–</w:t>
      </w:r>
      <w:r w:rsidRPr="00E61B0D">
        <w:rPr>
          <w:szCs w:val="28"/>
          <w:lang w:val="ru-RU" w:eastAsia="en-US"/>
        </w:rPr>
        <w:t xml:space="preserve"> </w:t>
      </w:r>
      <w:proofErr w:type="spellStart"/>
      <w:r w:rsidRPr="00E61B0D">
        <w:rPr>
          <w:szCs w:val="28"/>
          <w:lang w:val="ru-RU" w:eastAsia="en-US"/>
        </w:rPr>
        <w:t>Пам'ять</w:t>
      </w:r>
      <w:proofErr w:type="spellEnd"/>
      <w:r w:rsidRPr="00E61B0D">
        <w:rPr>
          <w:szCs w:val="28"/>
          <w:lang w:val="ru-RU" w:eastAsia="en-US"/>
        </w:rPr>
        <w:t>»)</w:t>
      </w:r>
    </w:p>
    <w:p w14:paraId="1CD67005" w14:textId="006693D8" w:rsidR="008870B6" w:rsidRPr="00544B1C" w:rsidRDefault="003669F6" w:rsidP="001B54EA">
      <w:pPr>
        <w:rPr>
          <w:lang w:val="ru-RU" w:eastAsia="en-US"/>
        </w:rPr>
      </w:pPr>
      <w:proofErr w:type="spellStart"/>
      <w:r w:rsidRPr="003669F6">
        <w:rPr>
          <w:lang w:val="ru-RU" w:eastAsia="en-US"/>
        </w:rPr>
        <w:lastRenderedPageBreak/>
        <w:t>Згідно</w:t>
      </w:r>
      <w:proofErr w:type="spellEnd"/>
      <w:r w:rsidRPr="003669F6">
        <w:rPr>
          <w:lang w:val="ru-RU" w:eastAsia="en-US"/>
        </w:rPr>
        <w:t xml:space="preserve"> з рисунком 3.5, Диспетчер </w:t>
      </w:r>
      <w:proofErr w:type="spellStart"/>
      <w:r w:rsidRPr="003669F6">
        <w:rPr>
          <w:lang w:val="ru-RU" w:eastAsia="en-US"/>
        </w:rPr>
        <w:t>завдань</w:t>
      </w:r>
      <w:proofErr w:type="spellEnd"/>
      <w:r w:rsidRPr="003669F6">
        <w:rPr>
          <w:lang w:val="ru-RU" w:eastAsia="en-US"/>
        </w:rPr>
        <w:t xml:space="preserve"> </w:t>
      </w:r>
      <w:proofErr w:type="spellStart"/>
      <w:r w:rsidRPr="003669F6">
        <w:rPr>
          <w:lang w:val="ru-RU" w:eastAsia="en-US"/>
        </w:rPr>
        <w:t>надає</w:t>
      </w:r>
      <w:proofErr w:type="spellEnd"/>
      <w:r w:rsidRPr="003669F6">
        <w:rPr>
          <w:lang w:val="ru-RU" w:eastAsia="en-US"/>
        </w:rPr>
        <w:t xml:space="preserve"> </w:t>
      </w:r>
      <w:proofErr w:type="spellStart"/>
      <w:r w:rsidRPr="003669F6">
        <w:rPr>
          <w:lang w:val="ru-RU" w:eastAsia="en-US"/>
        </w:rPr>
        <w:t>наступну</w:t>
      </w:r>
      <w:proofErr w:type="spellEnd"/>
      <w:r w:rsidRPr="003669F6">
        <w:rPr>
          <w:lang w:val="ru-RU" w:eastAsia="en-US"/>
        </w:rPr>
        <w:t xml:space="preserve"> </w:t>
      </w:r>
      <w:proofErr w:type="spellStart"/>
      <w:r w:rsidRPr="003669F6">
        <w:rPr>
          <w:lang w:val="ru-RU" w:eastAsia="en-US"/>
        </w:rPr>
        <w:t>інформацію</w:t>
      </w:r>
      <w:proofErr w:type="spellEnd"/>
      <w:r w:rsidRPr="003669F6">
        <w:rPr>
          <w:lang w:val="ru-RU" w:eastAsia="en-US"/>
        </w:rPr>
        <w:t>:</w:t>
      </w:r>
    </w:p>
    <w:p w14:paraId="1EDC7415" w14:textId="572CC209" w:rsidR="008C696D" w:rsidRPr="00544B1C" w:rsidRDefault="009A0B76" w:rsidP="001B54EA">
      <w:pPr>
        <w:pStyle w:val="a3"/>
        <w:numPr>
          <w:ilvl w:val="0"/>
          <w:numId w:val="32"/>
        </w:numPr>
        <w:ind w:left="0" w:firstLine="851"/>
        <w:rPr>
          <w:rFonts w:cs="Times New Roman"/>
          <w:szCs w:val="28"/>
          <w:lang w:eastAsia="en-US"/>
        </w:rPr>
      </w:pPr>
      <w:r>
        <w:rPr>
          <w:rFonts w:cs="Times New Roman"/>
          <w:szCs w:val="28"/>
          <w:lang w:val="uk-UA" w:eastAsia="en-US"/>
        </w:rPr>
        <w:t>В</w:t>
      </w:r>
      <w:proofErr w:type="spellStart"/>
      <w:r w:rsidR="008C696D" w:rsidRPr="008C696D">
        <w:rPr>
          <w:rFonts w:cs="Times New Roman"/>
          <w:szCs w:val="28"/>
          <w:lang w:eastAsia="en-US"/>
        </w:rPr>
        <w:t>икористання</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пам'яті</w:t>
      </w:r>
      <w:proofErr w:type="spellEnd"/>
      <w:r w:rsidR="008C696D" w:rsidRPr="008C696D">
        <w:rPr>
          <w:rFonts w:cs="Times New Roman"/>
          <w:szCs w:val="28"/>
          <w:lang w:eastAsia="en-US"/>
        </w:rPr>
        <w:t xml:space="preserve"> </w:t>
      </w:r>
      <w:r w:rsidR="007C6C98">
        <w:rPr>
          <w:rFonts w:cs="Times New Roman"/>
          <w:szCs w:val="28"/>
          <w:lang w:eastAsia="en-US"/>
        </w:rPr>
        <w:t>–</w:t>
      </w:r>
      <w:r w:rsidR="008C696D" w:rsidRPr="008C696D">
        <w:rPr>
          <w:rFonts w:cs="Times New Roman"/>
          <w:szCs w:val="28"/>
          <w:lang w:eastAsia="en-US"/>
        </w:rPr>
        <w:t xml:space="preserve"> 10.1 ГБ </w:t>
      </w:r>
      <w:proofErr w:type="spellStart"/>
      <w:r w:rsidR="008C696D" w:rsidRPr="008C696D">
        <w:rPr>
          <w:rFonts w:cs="Times New Roman"/>
          <w:szCs w:val="28"/>
          <w:lang w:eastAsia="en-US"/>
        </w:rPr>
        <w:t>із</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доступних</w:t>
      </w:r>
      <w:proofErr w:type="spellEnd"/>
      <w:r w:rsidR="008C696D" w:rsidRPr="008C696D">
        <w:rPr>
          <w:rFonts w:cs="Times New Roman"/>
          <w:szCs w:val="28"/>
          <w:lang w:eastAsia="en-US"/>
        </w:rPr>
        <w:t xml:space="preserve"> для </w:t>
      </w:r>
      <w:proofErr w:type="spellStart"/>
      <w:r w:rsidR="008C696D" w:rsidRPr="008C696D">
        <w:rPr>
          <w:rFonts w:cs="Times New Roman"/>
          <w:szCs w:val="28"/>
          <w:lang w:eastAsia="en-US"/>
        </w:rPr>
        <w:t>системи</w:t>
      </w:r>
      <w:proofErr w:type="spellEnd"/>
      <w:r w:rsidR="008C696D" w:rsidRPr="008C696D">
        <w:rPr>
          <w:rFonts w:cs="Times New Roman"/>
          <w:szCs w:val="28"/>
          <w:lang w:eastAsia="en-US"/>
        </w:rPr>
        <w:t xml:space="preserve"> 11.8 ГБ;</w:t>
      </w:r>
    </w:p>
    <w:p w14:paraId="55FFA13C" w14:textId="4A45ED83" w:rsidR="008C696D" w:rsidRPr="008C696D" w:rsidRDefault="009A0B76" w:rsidP="001B54EA">
      <w:pPr>
        <w:pStyle w:val="a3"/>
        <w:numPr>
          <w:ilvl w:val="0"/>
          <w:numId w:val="32"/>
        </w:numPr>
        <w:ind w:left="0" w:firstLine="851"/>
        <w:rPr>
          <w:rFonts w:cs="Times New Roman"/>
          <w:szCs w:val="28"/>
          <w:lang w:val="en-US" w:eastAsia="en-US"/>
        </w:rPr>
      </w:pPr>
      <w:r>
        <w:rPr>
          <w:rFonts w:cs="Times New Roman"/>
          <w:szCs w:val="28"/>
          <w:lang w:val="uk-UA" w:eastAsia="en-US"/>
        </w:rPr>
        <w:t>Р</w:t>
      </w:r>
      <w:proofErr w:type="spellStart"/>
      <w:r w:rsidR="008C696D" w:rsidRPr="008C696D">
        <w:rPr>
          <w:rFonts w:cs="Times New Roman"/>
          <w:szCs w:val="28"/>
          <w:lang w:eastAsia="en-US"/>
        </w:rPr>
        <w:t>івень</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завантаження</w:t>
      </w:r>
      <w:proofErr w:type="spellEnd"/>
      <w:r w:rsidR="008C696D" w:rsidRPr="008C696D">
        <w:rPr>
          <w:rFonts w:cs="Times New Roman"/>
          <w:szCs w:val="28"/>
          <w:lang w:eastAsia="en-US"/>
        </w:rPr>
        <w:t xml:space="preserve"> </w:t>
      </w:r>
      <w:r w:rsidR="007C6C98">
        <w:rPr>
          <w:rFonts w:cs="Times New Roman"/>
          <w:szCs w:val="28"/>
          <w:lang w:eastAsia="en-US"/>
        </w:rPr>
        <w:t>–</w:t>
      </w:r>
      <w:r w:rsidR="008C696D" w:rsidRPr="008C696D">
        <w:rPr>
          <w:rFonts w:cs="Times New Roman"/>
          <w:szCs w:val="28"/>
          <w:lang w:eastAsia="en-US"/>
        </w:rPr>
        <w:t xml:space="preserve"> 86%;</w:t>
      </w:r>
    </w:p>
    <w:p w14:paraId="0EDB7F87" w14:textId="0A29275D" w:rsidR="008C696D" w:rsidRPr="00544B1C" w:rsidRDefault="009A0B76" w:rsidP="001B54EA">
      <w:pPr>
        <w:pStyle w:val="a3"/>
        <w:numPr>
          <w:ilvl w:val="0"/>
          <w:numId w:val="32"/>
        </w:numPr>
        <w:ind w:left="0" w:firstLine="851"/>
        <w:rPr>
          <w:rFonts w:cs="Times New Roman"/>
          <w:szCs w:val="28"/>
          <w:lang w:eastAsia="en-US"/>
        </w:rPr>
      </w:pPr>
      <w:r>
        <w:rPr>
          <w:rFonts w:cs="Times New Roman"/>
          <w:szCs w:val="28"/>
          <w:lang w:val="uk-UA" w:eastAsia="en-US"/>
        </w:rPr>
        <w:t>С</w:t>
      </w:r>
      <w:proofErr w:type="spellStart"/>
      <w:r w:rsidR="008C696D" w:rsidRPr="008C696D">
        <w:rPr>
          <w:rFonts w:cs="Times New Roman"/>
          <w:szCs w:val="28"/>
          <w:lang w:eastAsia="en-US"/>
        </w:rPr>
        <w:t>труктура</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пам'яті</w:t>
      </w:r>
      <w:proofErr w:type="spellEnd"/>
      <w:r w:rsidR="008C696D" w:rsidRPr="008C696D">
        <w:rPr>
          <w:rFonts w:cs="Times New Roman"/>
          <w:szCs w:val="28"/>
          <w:lang w:eastAsia="en-US"/>
        </w:rPr>
        <w:t xml:space="preserve"> </w:t>
      </w:r>
      <w:r w:rsidR="007C6C98">
        <w:rPr>
          <w:rFonts w:cs="Times New Roman"/>
          <w:szCs w:val="28"/>
          <w:lang w:eastAsia="en-US"/>
        </w:rPr>
        <w:t>–</w:t>
      </w:r>
      <w:r w:rsidR="008C696D" w:rsidRPr="008C696D">
        <w:rPr>
          <w:rFonts w:cs="Times New Roman"/>
          <w:szCs w:val="28"/>
          <w:lang w:eastAsia="en-US"/>
        </w:rPr>
        <w:t xml:space="preserve"> 1.5 ГБ </w:t>
      </w:r>
      <w:proofErr w:type="spellStart"/>
      <w:r w:rsidR="008C696D" w:rsidRPr="008C696D">
        <w:rPr>
          <w:rFonts w:cs="Times New Roman"/>
          <w:szCs w:val="28"/>
          <w:lang w:eastAsia="en-US"/>
        </w:rPr>
        <w:t>кешованих</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даних</w:t>
      </w:r>
      <w:proofErr w:type="spellEnd"/>
      <w:r w:rsidR="008C696D" w:rsidRPr="008C696D">
        <w:rPr>
          <w:rFonts w:cs="Times New Roman"/>
          <w:szCs w:val="28"/>
          <w:lang w:eastAsia="en-US"/>
        </w:rPr>
        <w:t xml:space="preserve"> та 10.0 ГБ </w:t>
      </w:r>
      <w:proofErr w:type="spellStart"/>
      <w:r w:rsidR="008C696D" w:rsidRPr="008C696D">
        <w:rPr>
          <w:rFonts w:cs="Times New Roman"/>
          <w:szCs w:val="28"/>
          <w:lang w:eastAsia="en-US"/>
        </w:rPr>
        <w:t>стисненої</w:t>
      </w:r>
      <w:proofErr w:type="spellEnd"/>
      <w:r w:rsidR="008C696D" w:rsidRPr="008C696D">
        <w:rPr>
          <w:rFonts w:cs="Times New Roman"/>
          <w:szCs w:val="28"/>
          <w:lang w:eastAsia="en-US"/>
        </w:rPr>
        <w:t xml:space="preserve"> </w:t>
      </w:r>
      <w:proofErr w:type="spellStart"/>
      <w:r w:rsidR="008C696D" w:rsidRPr="008C696D">
        <w:rPr>
          <w:rFonts w:cs="Times New Roman"/>
          <w:szCs w:val="28"/>
          <w:lang w:eastAsia="en-US"/>
        </w:rPr>
        <w:t>пам'яті</w:t>
      </w:r>
      <w:proofErr w:type="spellEnd"/>
      <w:r w:rsidR="008C696D" w:rsidRPr="008C696D">
        <w:rPr>
          <w:rFonts w:cs="Times New Roman"/>
          <w:szCs w:val="28"/>
          <w:lang w:eastAsia="en-US"/>
        </w:rPr>
        <w:t>;</w:t>
      </w:r>
    </w:p>
    <w:p w14:paraId="24340E85" w14:textId="5D4A2F6C" w:rsidR="009E46DB" w:rsidRPr="00544B1C" w:rsidRDefault="009A0B76" w:rsidP="001B54EA">
      <w:pPr>
        <w:pStyle w:val="a3"/>
        <w:numPr>
          <w:ilvl w:val="0"/>
          <w:numId w:val="32"/>
        </w:numPr>
        <w:ind w:left="0" w:firstLine="851"/>
        <w:rPr>
          <w:rFonts w:cs="Times New Roman"/>
          <w:szCs w:val="28"/>
          <w:lang w:eastAsia="en-US"/>
        </w:rPr>
      </w:pPr>
      <w:r>
        <w:rPr>
          <w:rFonts w:cs="Times New Roman"/>
          <w:szCs w:val="28"/>
          <w:lang w:val="uk-UA" w:eastAsia="en-US"/>
        </w:rPr>
        <w:t>А</w:t>
      </w:r>
      <w:proofErr w:type="spellStart"/>
      <w:r w:rsidR="008C696D" w:rsidRPr="00544B1C">
        <w:rPr>
          <w:rFonts w:cs="Times New Roman"/>
          <w:szCs w:val="28"/>
          <w:lang w:eastAsia="en-US"/>
        </w:rPr>
        <w:t>паратні</w:t>
      </w:r>
      <w:proofErr w:type="spellEnd"/>
      <w:r w:rsidR="008C696D" w:rsidRPr="00544B1C">
        <w:rPr>
          <w:rFonts w:cs="Times New Roman"/>
          <w:szCs w:val="28"/>
          <w:lang w:eastAsia="en-US"/>
        </w:rPr>
        <w:t xml:space="preserve"> </w:t>
      </w:r>
      <w:proofErr w:type="spellStart"/>
      <w:r w:rsidR="008C696D" w:rsidRPr="00544B1C">
        <w:rPr>
          <w:rFonts w:cs="Times New Roman"/>
          <w:szCs w:val="28"/>
          <w:lang w:eastAsia="en-US"/>
        </w:rPr>
        <w:t>дані</w:t>
      </w:r>
      <w:proofErr w:type="spellEnd"/>
      <w:r w:rsidR="008C696D" w:rsidRPr="00544B1C">
        <w:rPr>
          <w:rFonts w:cs="Times New Roman"/>
          <w:szCs w:val="28"/>
          <w:lang w:eastAsia="en-US"/>
        </w:rPr>
        <w:t xml:space="preserve"> </w:t>
      </w:r>
      <w:r w:rsidR="007C6C98">
        <w:rPr>
          <w:rFonts w:cs="Times New Roman"/>
          <w:szCs w:val="28"/>
          <w:lang w:eastAsia="en-US"/>
        </w:rPr>
        <w:t>–</w:t>
      </w:r>
      <w:r w:rsidR="008C696D" w:rsidRPr="00544B1C">
        <w:rPr>
          <w:rFonts w:cs="Times New Roman"/>
          <w:szCs w:val="28"/>
          <w:lang w:eastAsia="en-US"/>
        </w:rPr>
        <w:t xml:space="preserve"> </w:t>
      </w:r>
      <w:proofErr w:type="spellStart"/>
      <w:r w:rsidR="008C696D" w:rsidRPr="00544B1C">
        <w:rPr>
          <w:rFonts w:cs="Times New Roman"/>
          <w:szCs w:val="28"/>
          <w:lang w:eastAsia="en-US"/>
        </w:rPr>
        <w:t>швидкість</w:t>
      </w:r>
      <w:proofErr w:type="spellEnd"/>
      <w:r w:rsidR="008C696D" w:rsidRPr="00544B1C">
        <w:rPr>
          <w:rFonts w:cs="Times New Roman"/>
          <w:szCs w:val="28"/>
          <w:lang w:eastAsia="en-US"/>
        </w:rPr>
        <w:t xml:space="preserve"> 2400 МТ/</w:t>
      </w:r>
      <w:r w:rsidR="008C696D" w:rsidRPr="008C696D">
        <w:rPr>
          <w:rFonts w:cs="Times New Roman"/>
          <w:szCs w:val="28"/>
          <w:lang w:val="en-US" w:eastAsia="en-US"/>
        </w:rPr>
        <w:t>c</w:t>
      </w:r>
      <w:r w:rsidR="008C696D" w:rsidRPr="00544B1C">
        <w:rPr>
          <w:rFonts w:cs="Times New Roman"/>
          <w:szCs w:val="28"/>
          <w:lang w:eastAsia="en-US"/>
        </w:rPr>
        <w:t xml:space="preserve">, </w:t>
      </w:r>
      <w:proofErr w:type="spellStart"/>
      <w:r w:rsidR="008C696D" w:rsidRPr="00544B1C">
        <w:rPr>
          <w:rFonts w:cs="Times New Roman"/>
          <w:szCs w:val="28"/>
          <w:lang w:eastAsia="en-US"/>
        </w:rPr>
        <w:t>використано</w:t>
      </w:r>
      <w:proofErr w:type="spellEnd"/>
      <w:r w:rsidR="008C696D" w:rsidRPr="00544B1C">
        <w:rPr>
          <w:rFonts w:cs="Times New Roman"/>
          <w:szCs w:val="28"/>
          <w:lang w:eastAsia="en-US"/>
        </w:rPr>
        <w:t xml:space="preserve"> 2 </w:t>
      </w:r>
      <w:proofErr w:type="spellStart"/>
      <w:r w:rsidR="008C696D" w:rsidRPr="00544B1C">
        <w:rPr>
          <w:rFonts w:cs="Times New Roman"/>
          <w:szCs w:val="28"/>
          <w:lang w:eastAsia="en-US"/>
        </w:rPr>
        <w:t>із</w:t>
      </w:r>
      <w:proofErr w:type="spellEnd"/>
      <w:r w:rsidR="008C696D" w:rsidRPr="00544B1C">
        <w:rPr>
          <w:rFonts w:cs="Times New Roman"/>
          <w:szCs w:val="28"/>
          <w:lang w:eastAsia="en-US"/>
        </w:rPr>
        <w:t xml:space="preserve"> 2 </w:t>
      </w:r>
      <w:proofErr w:type="spellStart"/>
      <w:r w:rsidR="008C696D" w:rsidRPr="00544B1C">
        <w:rPr>
          <w:rFonts w:cs="Times New Roman"/>
          <w:szCs w:val="28"/>
          <w:lang w:eastAsia="en-US"/>
        </w:rPr>
        <w:t>слотів</w:t>
      </w:r>
      <w:proofErr w:type="spellEnd"/>
      <w:r w:rsidR="008C696D" w:rsidRPr="00544B1C">
        <w:rPr>
          <w:rFonts w:cs="Times New Roman"/>
          <w:szCs w:val="28"/>
          <w:lang w:eastAsia="en-US"/>
        </w:rPr>
        <w:t xml:space="preserve">, форм-фактор </w:t>
      </w:r>
      <w:r w:rsidR="008C696D" w:rsidRPr="008C696D">
        <w:rPr>
          <w:rFonts w:cs="Times New Roman"/>
          <w:szCs w:val="28"/>
          <w:lang w:val="en-US" w:eastAsia="en-US"/>
        </w:rPr>
        <w:t>SODIMM</w:t>
      </w:r>
      <w:r w:rsidR="008C696D" w:rsidRPr="00544B1C">
        <w:rPr>
          <w:rFonts w:cs="Times New Roman"/>
          <w:szCs w:val="28"/>
          <w:lang w:eastAsia="en-US"/>
        </w:rPr>
        <w:t>.</w:t>
      </w:r>
    </w:p>
    <w:p w14:paraId="05F78BCB" w14:textId="77777777" w:rsidR="00867EE2" w:rsidRPr="00544B1C" w:rsidRDefault="00867EE2" w:rsidP="001B54EA">
      <w:pPr>
        <w:rPr>
          <w:lang w:val="ru-RU" w:eastAsia="en-US"/>
        </w:rPr>
      </w:pPr>
      <w:proofErr w:type="spellStart"/>
      <w:r w:rsidRPr="00867EE2">
        <w:rPr>
          <w:lang w:val="ru-RU" w:eastAsia="en-US"/>
        </w:rPr>
        <w:t>Проведемо</w:t>
      </w:r>
      <w:proofErr w:type="spellEnd"/>
      <w:r w:rsidRPr="00544B1C">
        <w:rPr>
          <w:lang w:val="ru-RU" w:eastAsia="en-US"/>
        </w:rPr>
        <w:t xml:space="preserve"> </w:t>
      </w:r>
      <w:proofErr w:type="spellStart"/>
      <w:r w:rsidRPr="00867EE2">
        <w:rPr>
          <w:lang w:val="ru-RU" w:eastAsia="en-US"/>
        </w:rPr>
        <w:t>оцінку</w:t>
      </w:r>
      <w:proofErr w:type="spellEnd"/>
      <w:r w:rsidRPr="00544B1C">
        <w:rPr>
          <w:lang w:val="ru-RU" w:eastAsia="en-US"/>
        </w:rPr>
        <w:t xml:space="preserve"> </w:t>
      </w:r>
      <w:proofErr w:type="spellStart"/>
      <w:r w:rsidRPr="00867EE2">
        <w:rPr>
          <w:lang w:val="ru-RU" w:eastAsia="en-US"/>
        </w:rPr>
        <w:t>точності</w:t>
      </w:r>
      <w:proofErr w:type="spellEnd"/>
      <w:r w:rsidRPr="00544B1C">
        <w:rPr>
          <w:lang w:val="ru-RU" w:eastAsia="en-US"/>
        </w:rPr>
        <w:t xml:space="preserve"> </w:t>
      </w:r>
      <w:proofErr w:type="spellStart"/>
      <w:r w:rsidRPr="00867EE2">
        <w:rPr>
          <w:lang w:val="ru-RU" w:eastAsia="en-US"/>
        </w:rPr>
        <w:t>вимірювання</w:t>
      </w:r>
      <w:proofErr w:type="spellEnd"/>
      <w:r w:rsidRPr="00544B1C">
        <w:rPr>
          <w:lang w:val="ru-RU" w:eastAsia="en-US"/>
        </w:rPr>
        <w:t xml:space="preserve"> </w:t>
      </w:r>
      <w:proofErr w:type="spellStart"/>
      <w:r w:rsidRPr="00867EE2">
        <w:rPr>
          <w:lang w:val="ru-RU" w:eastAsia="en-US"/>
        </w:rPr>
        <w:t>обсягу</w:t>
      </w:r>
      <w:proofErr w:type="spellEnd"/>
      <w:r w:rsidRPr="00544B1C">
        <w:rPr>
          <w:lang w:val="ru-RU" w:eastAsia="en-US"/>
        </w:rPr>
        <w:t xml:space="preserve"> </w:t>
      </w:r>
      <w:proofErr w:type="spellStart"/>
      <w:r w:rsidRPr="00867EE2">
        <w:rPr>
          <w:lang w:val="ru-RU" w:eastAsia="en-US"/>
        </w:rPr>
        <w:t>використаної</w:t>
      </w:r>
      <w:proofErr w:type="spellEnd"/>
      <w:r w:rsidRPr="00544B1C">
        <w:rPr>
          <w:lang w:val="ru-RU" w:eastAsia="en-US"/>
        </w:rPr>
        <w:t xml:space="preserve"> </w:t>
      </w:r>
      <w:proofErr w:type="spellStart"/>
      <w:r w:rsidRPr="00867EE2">
        <w:rPr>
          <w:lang w:val="ru-RU" w:eastAsia="en-US"/>
        </w:rPr>
        <w:t>оперативної</w:t>
      </w:r>
      <w:proofErr w:type="spellEnd"/>
      <w:r w:rsidRPr="00544B1C">
        <w:rPr>
          <w:lang w:val="ru-RU" w:eastAsia="en-US"/>
        </w:rPr>
        <w:t xml:space="preserve"> </w:t>
      </w:r>
      <w:proofErr w:type="spellStart"/>
      <w:r w:rsidRPr="00867EE2">
        <w:rPr>
          <w:lang w:val="ru-RU" w:eastAsia="en-US"/>
        </w:rPr>
        <w:t>пам</w:t>
      </w:r>
      <w:r w:rsidRPr="00544B1C">
        <w:rPr>
          <w:lang w:val="ru-RU" w:eastAsia="en-US"/>
        </w:rPr>
        <w:t>'</w:t>
      </w:r>
      <w:r w:rsidRPr="00867EE2">
        <w:rPr>
          <w:lang w:val="ru-RU" w:eastAsia="en-US"/>
        </w:rPr>
        <w:t>яті</w:t>
      </w:r>
      <w:proofErr w:type="spellEnd"/>
      <w:r w:rsidRPr="00544B1C">
        <w:rPr>
          <w:lang w:val="ru-RU" w:eastAsia="en-US"/>
        </w:rPr>
        <w:t xml:space="preserve">, </w:t>
      </w:r>
      <w:proofErr w:type="spellStart"/>
      <w:r w:rsidRPr="00867EE2">
        <w:rPr>
          <w:lang w:val="ru-RU" w:eastAsia="en-US"/>
        </w:rPr>
        <w:t>порівнявши</w:t>
      </w:r>
      <w:proofErr w:type="spellEnd"/>
      <w:r w:rsidRPr="00544B1C">
        <w:rPr>
          <w:lang w:val="ru-RU" w:eastAsia="en-US"/>
        </w:rPr>
        <w:t xml:space="preserve"> </w:t>
      </w:r>
      <w:proofErr w:type="spellStart"/>
      <w:r w:rsidRPr="00867EE2">
        <w:rPr>
          <w:lang w:val="ru-RU" w:eastAsia="en-US"/>
        </w:rPr>
        <w:t>показання</w:t>
      </w:r>
      <w:proofErr w:type="spellEnd"/>
      <w:r w:rsidRPr="00544B1C">
        <w:rPr>
          <w:lang w:val="ru-RU" w:eastAsia="en-US"/>
        </w:rPr>
        <w:t xml:space="preserve"> </w:t>
      </w:r>
      <w:proofErr w:type="spellStart"/>
      <w:r w:rsidRPr="00867EE2">
        <w:rPr>
          <w:lang w:val="ru-RU" w:eastAsia="en-US"/>
        </w:rPr>
        <w:t>розробленого</w:t>
      </w:r>
      <w:proofErr w:type="spellEnd"/>
      <w:r w:rsidRPr="00544B1C">
        <w:rPr>
          <w:lang w:val="ru-RU" w:eastAsia="en-US"/>
        </w:rPr>
        <w:t xml:space="preserve"> </w:t>
      </w:r>
      <w:proofErr w:type="spellStart"/>
      <w:r w:rsidRPr="00867EE2">
        <w:rPr>
          <w:lang w:val="ru-RU" w:eastAsia="en-US"/>
        </w:rPr>
        <w:t>застосунку</w:t>
      </w:r>
      <w:proofErr w:type="spellEnd"/>
      <w:r w:rsidRPr="00544B1C">
        <w:rPr>
          <w:lang w:val="ru-RU" w:eastAsia="en-US"/>
        </w:rPr>
        <w:t xml:space="preserve"> </w:t>
      </w:r>
      <w:proofErr w:type="spellStart"/>
      <w:r w:rsidRPr="00867EE2">
        <w:rPr>
          <w:lang w:val="en-US" w:eastAsia="en-US"/>
        </w:rPr>
        <w:t>MemSleuth</w:t>
      </w:r>
      <w:proofErr w:type="spellEnd"/>
      <w:r w:rsidRPr="00544B1C">
        <w:rPr>
          <w:lang w:val="ru-RU" w:eastAsia="en-US"/>
        </w:rPr>
        <w:t xml:space="preserve"> </w:t>
      </w:r>
      <w:proofErr w:type="spellStart"/>
      <w:r w:rsidRPr="00867EE2">
        <w:rPr>
          <w:lang w:val="ru-RU" w:eastAsia="en-US"/>
        </w:rPr>
        <w:t>із</w:t>
      </w:r>
      <w:proofErr w:type="spellEnd"/>
      <w:r w:rsidRPr="00544B1C">
        <w:rPr>
          <w:lang w:val="ru-RU" w:eastAsia="en-US"/>
        </w:rPr>
        <w:t xml:space="preserve"> </w:t>
      </w:r>
      <w:proofErr w:type="spellStart"/>
      <w:r w:rsidRPr="00867EE2">
        <w:rPr>
          <w:lang w:val="ru-RU" w:eastAsia="en-US"/>
        </w:rPr>
        <w:t>системним</w:t>
      </w:r>
      <w:proofErr w:type="spellEnd"/>
      <w:r w:rsidRPr="00544B1C">
        <w:rPr>
          <w:lang w:val="ru-RU" w:eastAsia="en-US"/>
        </w:rPr>
        <w:t xml:space="preserve"> </w:t>
      </w:r>
      <w:proofErr w:type="spellStart"/>
      <w:r w:rsidRPr="00867EE2">
        <w:rPr>
          <w:lang w:val="ru-RU" w:eastAsia="en-US"/>
        </w:rPr>
        <w:t>еталоном</w:t>
      </w:r>
      <w:proofErr w:type="spellEnd"/>
      <w:r w:rsidRPr="00544B1C">
        <w:rPr>
          <w:lang w:val="ru-RU" w:eastAsia="en-US"/>
        </w:rPr>
        <w:t>.</w:t>
      </w:r>
    </w:p>
    <w:p w14:paraId="072B6652" w14:textId="2A89B9D9" w:rsidR="004374D0" w:rsidRDefault="00867EE2" w:rsidP="001B54EA">
      <w:pPr>
        <w:rPr>
          <w:lang w:val="en-US" w:eastAsia="en-US"/>
        </w:rPr>
      </w:pPr>
      <w:proofErr w:type="spellStart"/>
      <w:r w:rsidRPr="00867EE2">
        <w:rPr>
          <w:lang w:val="ru-RU" w:eastAsia="en-US"/>
        </w:rPr>
        <w:t>Розрахунок</w:t>
      </w:r>
      <w:proofErr w:type="spellEnd"/>
      <w:r w:rsidRPr="00867EE2">
        <w:rPr>
          <w:lang w:val="ru-RU" w:eastAsia="en-US"/>
        </w:rPr>
        <w:t xml:space="preserve"> </w:t>
      </w:r>
      <w:proofErr w:type="spellStart"/>
      <w:r w:rsidRPr="00867EE2">
        <w:rPr>
          <w:lang w:val="ru-RU" w:eastAsia="en-US"/>
        </w:rPr>
        <w:t>відносної</w:t>
      </w:r>
      <w:proofErr w:type="spellEnd"/>
      <w:r w:rsidRPr="00867EE2">
        <w:rPr>
          <w:lang w:val="ru-RU" w:eastAsia="en-US"/>
        </w:rPr>
        <w:t xml:space="preserve"> </w:t>
      </w:r>
      <w:proofErr w:type="spellStart"/>
      <w:r w:rsidRPr="00867EE2">
        <w:rPr>
          <w:lang w:val="ru-RU" w:eastAsia="en-US"/>
        </w:rPr>
        <w:t>похибки</w:t>
      </w:r>
      <w:proofErr w:type="spellEnd"/>
      <w:r w:rsidRPr="00867EE2">
        <w:rPr>
          <w:lang w:val="ru-RU" w:eastAsia="en-US"/>
        </w:rPr>
        <w:t xml:space="preserve"> (</w:t>
      </w:r>
      <m:oMath>
        <m:r>
          <w:rPr>
            <w:rFonts w:ascii="Cambria Math" w:hAnsi="Cambria Math"/>
            <w:lang w:val="ru-RU" w:eastAsia="en-US"/>
          </w:rPr>
          <m:t>δ</m:t>
        </m:r>
      </m:oMath>
      <w:r w:rsidRPr="00867EE2">
        <w:rPr>
          <w:lang w:val="ru-RU" w:eastAsia="en-US"/>
        </w:rPr>
        <w:t xml:space="preserve">) виконується за формулою </w:t>
      </w:r>
      <w:r w:rsidRPr="00867EE2">
        <w:rPr>
          <w:lang w:val="en-US" w:eastAsia="en-US"/>
        </w:rPr>
        <w:t>(3.6):</w:t>
      </w:r>
    </w:p>
    <w:p w14:paraId="04BB60A5" w14:textId="77777777" w:rsidR="00752FBA" w:rsidRDefault="00752FBA" w:rsidP="00752FBA">
      <w:pPr>
        <w:rPr>
          <w:szCs w:val="28"/>
          <w:lang w:val="en-US" w:eastAsia="en-US"/>
        </w:rPr>
      </w:pPr>
    </w:p>
    <w:p w14:paraId="1D2CED6A" w14:textId="35EFA0AC" w:rsidR="00752FBA" w:rsidRPr="00DF53E6" w:rsidRDefault="000A5A91" w:rsidP="00752FBA">
      <w:pPr>
        <w:rPr>
          <w:szCs w:val="28"/>
          <w:lang w:val="en-US" w:eastAsia="en-US"/>
        </w:rPr>
      </w:pPr>
      <m:oMathPara>
        <m:oMath>
          <m:eqArr>
            <m:eqArrPr>
              <m:maxDist m:val="1"/>
              <m:ctrlPr>
                <w:rPr>
                  <w:rFonts w:ascii="Cambria Math" w:hAnsi="Cambria Math"/>
                  <w:i/>
                  <w:szCs w:val="28"/>
                  <w:lang w:val="en-US" w:eastAsia="en-US"/>
                </w:rPr>
              </m:ctrlPr>
            </m:eqArrPr>
            <m:e>
              <m:r>
                <w:rPr>
                  <w:rFonts w:ascii="Cambria Math" w:hAnsi="Cambria Math"/>
                  <w:szCs w:val="28"/>
                  <w:lang w:val="ru-RU" w:eastAsia="en-US"/>
                </w:rPr>
                <m:t>δ=</m:t>
              </m:r>
              <m:d>
                <m:dPr>
                  <m:begChr m:val="|"/>
                  <m:endChr m:val="|"/>
                  <m:ctrlPr>
                    <w:rPr>
                      <w:rFonts w:ascii="Cambria Math" w:hAnsi="Cambria Math"/>
                      <w:i/>
                      <w:szCs w:val="28"/>
                      <w:lang w:val="en-US" w:eastAsia="en-US"/>
                    </w:rPr>
                  </m:ctrlPr>
                </m:dPr>
                <m:e>
                  <m:f>
                    <m:fPr>
                      <m:ctrlPr>
                        <w:rPr>
                          <w:rFonts w:ascii="Cambria Math" w:hAnsi="Cambria Math"/>
                          <w:i/>
                          <w:szCs w:val="28"/>
                          <w:lang w:val="en-US" w:eastAsia="en-US"/>
                        </w:rPr>
                      </m:ctrlPr>
                    </m:fPr>
                    <m:num>
                      <m:sSub>
                        <m:sSubPr>
                          <m:ctrlPr>
                            <w:rPr>
                              <w:rFonts w:ascii="Cambria Math" w:hAnsi="Cambria Math"/>
                              <w:i/>
                              <w:szCs w:val="28"/>
                              <w:lang w:val="en-US" w:eastAsia="en-US"/>
                            </w:rPr>
                          </m:ctrlPr>
                        </m:sSubPr>
                        <m:e>
                          <m:r>
                            <w:rPr>
                              <w:rFonts w:ascii="Cambria Math" w:hAnsi="Cambria Math"/>
                              <w:szCs w:val="28"/>
                              <w:lang w:val="en-US" w:eastAsia="en-US"/>
                            </w:rPr>
                            <m:t>X</m:t>
                          </m:r>
                        </m:e>
                        <m:sub>
                          <m:r>
                            <w:rPr>
                              <w:rFonts w:ascii="Cambria Math" w:hAnsi="Cambria Math"/>
                              <w:szCs w:val="28"/>
                              <w:lang w:val="en-US" w:eastAsia="en-US"/>
                            </w:rPr>
                            <m:t>std</m:t>
                          </m:r>
                        </m:sub>
                      </m:sSub>
                      <m:r>
                        <w:rPr>
                          <w:rFonts w:ascii="Cambria Math" w:hAnsi="Cambria Math"/>
                          <w:szCs w:val="28"/>
                          <w:lang w:val="en-US" w:eastAsia="en-US"/>
                        </w:rPr>
                        <m:t>-</m:t>
                      </m:r>
                      <m:sSub>
                        <m:sSubPr>
                          <m:ctrlPr>
                            <w:rPr>
                              <w:rFonts w:ascii="Cambria Math" w:hAnsi="Cambria Math"/>
                              <w:i/>
                              <w:szCs w:val="28"/>
                              <w:lang w:val="en-US" w:eastAsia="en-US"/>
                            </w:rPr>
                          </m:ctrlPr>
                        </m:sSubPr>
                        <m:e>
                          <m:r>
                            <w:rPr>
                              <w:rFonts w:ascii="Cambria Math" w:hAnsi="Cambria Math"/>
                              <w:szCs w:val="28"/>
                              <w:lang w:val="en-US" w:eastAsia="en-US"/>
                            </w:rPr>
                            <m:t>X</m:t>
                          </m:r>
                        </m:e>
                        <m:sub>
                          <m:r>
                            <w:rPr>
                              <w:rFonts w:ascii="Cambria Math" w:hAnsi="Cambria Math"/>
                              <w:szCs w:val="28"/>
                              <w:lang w:val="en-US" w:eastAsia="en-US"/>
                            </w:rPr>
                            <m:t>app</m:t>
                          </m:r>
                        </m:sub>
                      </m:sSub>
                    </m:num>
                    <m:den>
                      <m:sSub>
                        <m:sSubPr>
                          <m:ctrlPr>
                            <w:rPr>
                              <w:rFonts w:ascii="Cambria Math" w:hAnsi="Cambria Math"/>
                              <w:i/>
                              <w:szCs w:val="28"/>
                              <w:lang w:val="en-US" w:eastAsia="en-US"/>
                            </w:rPr>
                          </m:ctrlPr>
                        </m:sSubPr>
                        <m:e>
                          <m:r>
                            <w:rPr>
                              <w:rFonts w:ascii="Cambria Math" w:hAnsi="Cambria Math"/>
                              <w:szCs w:val="28"/>
                              <w:lang w:val="en-US" w:eastAsia="en-US"/>
                            </w:rPr>
                            <m:t>X</m:t>
                          </m:r>
                        </m:e>
                        <m:sub>
                          <m:r>
                            <w:rPr>
                              <w:rFonts w:ascii="Cambria Math" w:hAnsi="Cambria Math"/>
                              <w:szCs w:val="28"/>
                              <w:lang w:val="en-US" w:eastAsia="en-US"/>
                            </w:rPr>
                            <m:t>std</m:t>
                          </m:r>
                        </m:sub>
                      </m:sSub>
                    </m:den>
                  </m:f>
                </m:e>
              </m:d>
              <m:r>
                <w:rPr>
                  <w:rFonts w:ascii="Cambria Math" w:hAnsi="Cambria Math"/>
                  <w:szCs w:val="28"/>
                  <w:lang w:val="en-US" w:eastAsia="en-US"/>
                </w:rPr>
                <m:t>*100%,</m:t>
              </m:r>
              <m:r>
                <w:rPr>
                  <w:rFonts w:ascii="Cambria Math" w:hAnsi="Cambria Math"/>
                  <w:szCs w:val="28"/>
                  <w:lang w:val="ru-RU" w:eastAsia="en-US"/>
                </w:rPr>
                <m:t>#</m:t>
              </m:r>
              <m:d>
                <m:dPr>
                  <m:ctrlPr>
                    <w:rPr>
                      <w:rFonts w:ascii="Cambria Math" w:hAnsi="Cambria Math"/>
                      <w:i/>
                      <w:szCs w:val="28"/>
                      <w:lang w:val="en-US" w:eastAsia="en-US"/>
                    </w:rPr>
                  </m:ctrlPr>
                </m:dPr>
                <m:e>
                  <m:r>
                    <w:rPr>
                      <w:rFonts w:ascii="Cambria Math" w:hAnsi="Cambria Math"/>
                      <w:szCs w:val="28"/>
                      <w:lang w:val="en-US" w:eastAsia="en-US"/>
                    </w:rPr>
                    <m:t>3.6</m:t>
                  </m:r>
                </m:e>
              </m:d>
              <m:ctrlPr>
                <w:rPr>
                  <w:rFonts w:ascii="Cambria Math" w:hAnsi="Cambria Math"/>
                  <w:i/>
                  <w:szCs w:val="28"/>
                  <w:lang w:val="ru-RU" w:eastAsia="en-US"/>
                </w:rPr>
              </m:ctrlPr>
            </m:e>
          </m:eqArr>
        </m:oMath>
      </m:oMathPara>
    </w:p>
    <w:p w14:paraId="71AC9191" w14:textId="77777777" w:rsidR="00DF53E6" w:rsidRDefault="00DF53E6" w:rsidP="00752FBA">
      <w:pPr>
        <w:rPr>
          <w:szCs w:val="28"/>
          <w:lang w:val="en-US" w:eastAsia="en-US"/>
        </w:rPr>
      </w:pPr>
    </w:p>
    <w:p w14:paraId="1F8656A7" w14:textId="22062E56" w:rsidR="00DF53E6" w:rsidRDefault="00DF53E6" w:rsidP="001B54EA">
      <w:pPr>
        <w:ind w:firstLine="0"/>
        <w:rPr>
          <w:szCs w:val="28"/>
          <w:lang w:val="ru-RU" w:eastAsia="en-US"/>
        </w:rPr>
      </w:pPr>
      <w:r>
        <w:rPr>
          <w:szCs w:val="28"/>
          <w:lang w:val="ru-RU" w:eastAsia="en-US"/>
        </w:rPr>
        <w:t xml:space="preserve">де </w:t>
      </w:r>
      <m:oMath>
        <m:sSub>
          <m:sSubPr>
            <m:ctrlPr>
              <w:rPr>
                <w:rFonts w:ascii="Cambria Math" w:hAnsi="Cambria Math"/>
                <w:i/>
                <w:szCs w:val="28"/>
                <w:lang w:val="en-US" w:eastAsia="en-US"/>
              </w:rPr>
            </m:ctrlPr>
          </m:sSubPr>
          <m:e>
            <m:r>
              <w:rPr>
                <w:rFonts w:ascii="Cambria Math" w:hAnsi="Cambria Math"/>
                <w:szCs w:val="28"/>
                <w:lang w:val="en-US" w:eastAsia="en-US"/>
              </w:rPr>
              <m:t>X</m:t>
            </m:r>
          </m:e>
          <m:sub>
            <m:r>
              <w:rPr>
                <w:rFonts w:ascii="Cambria Math" w:hAnsi="Cambria Math"/>
                <w:szCs w:val="28"/>
                <w:lang w:val="en-US" w:eastAsia="en-US"/>
              </w:rPr>
              <m:t>std</m:t>
            </m:r>
          </m:sub>
        </m:sSub>
        <m:r>
          <w:rPr>
            <w:rFonts w:ascii="Cambria Math" w:hAnsi="Cambria Math"/>
            <w:szCs w:val="28"/>
            <w:lang w:val="ru-RU" w:eastAsia="en-US"/>
          </w:rPr>
          <m:t xml:space="preserve"> </m:t>
        </m:r>
      </m:oMath>
      <w:r w:rsidR="00703123">
        <w:rPr>
          <w:szCs w:val="28"/>
          <w:lang w:val="ru-RU" w:eastAsia="en-US"/>
        </w:rPr>
        <w:t>–</w:t>
      </w:r>
      <w:r w:rsidR="00DC4854" w:rsidRPr="00DC4854">
        <w:rPr>
          <w:szCs w:val="28"/>
          <w:lang w:val="ru-RU" w:eastAsia="en-US"/>
        </w:rPr>
        <w:t xml:space="preserve"> </w:t>
      </w:r>
      <w:proofErr w:type="spellStart"/>
      <w:r w:rsidR="00DC4854" w:rsidRPr="00DC4854">
        <w:rPr>
          <w:szCs w:val="28"/>
          <w:lang w:val="ru-RU" w:eastAsia="en-US"/>
        </w:rPr>
        <w:t>еталонне</w:t>
      </w:r>
      <w:proofErr w:type="spellEnd"/>
      <w:r w:rsidR="00703123">
        <w:rPr>
          <w:szCs w:val="28"/>
          <w:lang w:val="ru-RU" w:eastAsia="en-US"/>
        </w:rPr>
        <w:t xml:space="preserve"> </w:t>
      </w:r>
      <w:proofErr w:type="spellStart"/>
      <w:r w:rsidR="00DC4854" w:rsidRPr="00DC4854">
        <w:rPr>
          <w:szCs w:val="28"/>
          <w:lang w:val="ru-RU" w:eastAsia="en-US"/>
        </w:rPr>
        <w:t>значення</w:t>
      </w:r>
      <w:proofErr w:type="spellEnd"/>
      <w:r w:rsidR="00DC4854" w:rsidRPr="00DC4854">
        <w:rPr>
          <w:szCs w:val="28"/>
          <w:lang w:val="ru-RU" w:eastAsia="en-US"/>
        </w:rPr>
        <w:t xml:space="preserve"> (Диспетчер </w:t>
      </w:r>
      <w:proofErr w:type="spellStart"/>
      <w:r w:rsidR="00DC4854" w:rsidRPr="00DC4854">
        <w:rPr>
          <w:szCs w:val="28"/>
          <w:lang w:val="ru-RU" w:eastAsia="en-US"/>
        </w:rPr>
        <w:t>завдань</w:t>
      </w:r>
      <w:proofErr w:type="spellEnd"/>
      <w:r w:rsidR="00DC4854" w:rsidRPr="00DC4854">
        <w:rPr>
          <w:szCs w:val="28"/>
          <w:lang w:val="ru-RU" w:eastAsia="en-US"/>
        </w:rPr>
        <w:t>);</w:t>
      </w:r>
      <w:r w:rsidR="00DE02E2">
        <w:rPr>
          <w:szCs w:val="28"/>
          <w:lang w:val="ru-RU" w:eastAsia="en-US"/>
        </w:rPr>
        <w:t xml:space="preserve"> </w:t>
      </w:r>
      <m:oMath>
        <m:sSub>
          <m:sSubPr>
            <m:ctrlPr>
              <w:rPr>
                <w:rFonts w:ascii="Cambria Math" w:hAnsi="Cambria Math"/>
                <w:i/>
                <w:szCs w:val="28"/>
                <w:lang w:val="en-US" w:eastAsia="en-US"/>
              </w:rPr>
            </m:ctrlPr>
          </m:sSubPr>
          <m:e>
            <m:r>
              <w:rPr>
                <w:rFonts w:ascii="Cambria Math" w:hAnsi="Cambria Math"/>
                <w:szCs w:val="28"/>
                <w:lang w:val="en-US" w:eastAsia="en-US"/>
              </w:rPr>
              <m:t>X</m:t>
            </m:r>
          </m:e>
          <m:sub>
            <m:r>
              <w:rPr>
                <w:rFonts w:ascii="Cambria Math" w:hAnsi="Cambria Math"/>
                <w:szCs w:val="28"/>
                <w:lang w:val="en-US" w:eastAsia="en-US"/>
              </w:rPr>
              <m:t>app</m:t>
            </m:r>
          </m:sub>
        </m:sSub>
      </m:oMath>
      <w:r w:rsidR="00EA1AE0">
        <w:rPr>
          <w:szCs w:val="28"/>
          <w:lang w:val="ru-RU" w:eastAsia="en-US"/>
        </w:rPr>
        <w:t xml:space="preserve"> </w:t>
      </w:r>
      <w:r w:rsidR="00E15FFB">
        <w:rPr>
          <w:szCs w:val="28"/>
          <w:lang w:val="ru-RU" w:eastAsia="en-US"/>
        </w:rPr>
        <w:t>–</w:t>
      </w:r>
      <w:r w:rsidR="00EA1AE0">
        <w:rPr>
          <w:szCs w:val="28"/>
          <w:lang w:val="ru-RU" w:eastAsia="en-US"/>
        </w:rPr>
        <w:t xml:space="preserve"> </w:t>
      </w:r>
      <w:proofErr w:type="spellStart"/>
      <w:r w:rsidR="000E1920" w:rsidRPr="000E1920">
        <w:rPr>
          <w:szCs w:val="28"/>
          <w:lang w:val="ru-RU" w:eastAsia="en-US"/>
        </w:rPr>
        <w:t>виміряне</w:t>
      </w:r>
      <w:proofErr w:type="spellEnd"/>
      <w:r w:rsidR="000E1920" w:rsidRPr="000E1920">
        <w:rPr>
          <w:szCs w:val="28"/>
          <w:lang w:val="ru-RU" w:eastAsia="en-US"/>
        </w:rPr>
        <w:t xml:space="preserve"> </w:t>
      </w:r>
      <w:proofErr w:type="spellStart"/>
      <w:r w:rsidR="000E1920" w:rsidRPr="000E1920">
        <w:rPr>
          <w:szCs w:val="28"/>
          <w:lang w:val="ru-RU" w:eastAsia="en-US"/>
        </w:rPr>
        <w:t>значення</w:t>
      </w:r>
      <w:proofErr w:type="spellEnd"/>
      <w:r w:rsidR="000E1920" w:rsidRPr="000E1920">
        <w:rPr>
          <w:szCs w:val="28"/>
          <w:lang w:val="ru-RU" w:eastAsia="en-US"/>
        </w:rPr>
        <w:t xml:space="preserve"> (</w:t>
      </w:r>
      <w:proofErr w:type="spellStart"/>
      <w:r w:rsidR="000E1920" w:rsidRPr="000E1920">
        <w:rPr>
          <w:szCs w:val="28"/>
          <w:lang w:val="ru-RU" w:eastAsia="en-US"/>
        </w:rPr>
        <w:t>MemSleuth</w:t>
      </w:r>
      <w:proofErr w:type="spellEnd"/>
      <w:r w:rsidR="000E1920" w:rsidRPr="000E1920">
        <w:rPr>
          <w:szCs w:val="28"/>
          <w:lang w:val="ru-RU" w:eastAsia="en-US"/>
        </w:rPr>
        <w:t>).</w:t>
      </w:r>
    </w:p>
    <w:p w14:paraId="162B1F9C" w14:textId="77777777" w:rsidR="00A047D6" w:rsidRDefault="00A047D6" w:rsidP="00A047D6">
      <w:pPr>
        <w:ind w:firstLine="0"/>
        <w:rPr>
          <w:szCs w:val="28"/>
          <w:lang w:val="ru-RU" w:eastAsia="en-US"/>
        </w:rPr>
      </w:pPr>
    </w:p>
    <w:p w14:paraId="2162FD05" w14:textId="5348321A" w:rsidR="00796685" w:rsidRDefault="002F7FF5" w:rsidP="00A047D6">
      <w:pPr>
        <w:ind w:firstLine="708"/>
        <w:rPr>
          <w:lang w:val="ru-RU" w:eastAsia="en-US"/>
        </w:rPr>
      </w:pPr>
      <w:proofErr w:type="spellStart"/>
      <w:r w:rsidRPr="002F7FF5">
        <w:rPr>
          <w:lang w:val="ru-RU" w:eastAsia="en-US"/>
        </w:rPr>
        <w:t>Підставимо</w:t>
      </w:r>
      <w:proofErr w:type="spellEnd"/>
      <w:r w:rsidRPr="002F7FF5">
        <w:rPr>
          <w:lang w:val="ru-RU" w:eastAsia="en-US"/>
        </w:rPr>
        <w:t xml:space="preserve"> </w:t>
      </w:r>
      <w:proofErr w:type="spellStart"/>
      <w:r w:rsidRPr="002F7FF5">
        <w:rPr>
          <w:lang w:val="ru-RU" w:eastAsia="en-US"/>
        </w:rPr>
        <w:t>значення</w:t>
      </w:r>
      <w:proofErr w:type="spellEnd"/>
      <w:r w:rsidRPr="002F7FF5">
        <w:rPr>
          <w:lang w:val="ru-RU" w:eastAsia="en-US"/>
        </w:rPr>
        <w:t xml:space="preserve"> </w:t>
      </w:r>
      <w:proofErr w:type="spellStart"/>
      <w:r w:rsidRPr="002F7FF5">
        <w:rPr>
          <w:lang w:val="ru-RU" w:eastAsia="en-US"/>
        </w:rPr>
        <w:t>навантаження</w:t>
      </w:r>
      <w:proofErr w:type="spellEnd"/>
      <w:r w:rsidRPr="002F7FF5">
        <w:rPr>
          <w:lang w:val="ru-RU" w:eastAsia="en-US"/>
        </w:rPr>
        <w:t xml:space="preserve"> на </w:t>
      </w:r>
      <w:proofErr w:type="spellStart"/>
      <w:r w:rsidRPr="002F7FF5">
        <w:rPr>
          <w:lang w:val="ru-RU" w:eastAsia="en-US"/>
        </w:rPr>
        <w:t>пам'ять</w:t>
      </w:r>
      <w:proofErr w:type="spellEnd"/>
      <w:r w:rsidRPr="002F7FF5">
        <w:rPr>
          <w:lang w:val="ru-RU" w:eastAsia="en-US"/>
        </w:rPr>
        <w:t xml:space="preserve"> у </w:t>
      </w:r>
      <w:proofErr w:type="spellStart"/>
      <w:r w:rsidRPr="002F7FF5">
        <w:rPr>
          <w:lang w:val="ru-RU" w:eastAsia="en-US"/>
        </w:rPr>
        <w:t>гігабайтах</w:t>
      </w:r>
      <w:proofErr w:type="spellEnd"/>
      <w:r w:rsidRPr="002F7FF5">
        <w:rPr>
          <w:lang w:val="ru-RU" w:eastAsia="en-US"/>
        </w:rPr>
        <w:t xml:space="preserve"> </w:t>
      </w:r>
      <w:proofErr w:type="spellStart"/>
      <w:r w:rsidR="000D0D00">
        <w:rPr>
          <w:lang w:val="ru-RU" w:eastAsia="en-US"/>
        </w:rPr>
        <w:t>під</w:t>
      </w:r>
      <w:proofErr w:type="spellEnd"/>
      <w:r w:rsidR="000D0D00">
        <w:rPr>
          <w:lang w:val="ru-RU" w:eastAsia="en-US"/>
        </w:rPr>
        <w:t xml:space="preserve"> формулу 3.6</w:t>
      </w:r>
      <w:r w:rsidRPr="002F7FF5">
        <w:rPr>
          <w:lang w:val="ru-RU" w:eastAsia="en-US"/>
        </w:rPr>
        <w:t>:</w:t>
      </w:r>
    </w:p>
    <w:p w14:paraId="5EB9193D" w14:textId="77777777" w:rsidR="00F25B9F" w:rsidRDefault="00F25B9F" w:rsidP="002F7FF5">
      <w:pPr>
        <w:ind w:firstLine="708"/>
        <w:rPr>
          <w:szCs w:val="28"/>
          <w:lang w:val="ru-RU" w:eastAsia="en-US"/>
        </w:rPr>
      </w:pPr>
    </w:p>
    <w:p w14:paraId="25A9194E" w14:textId="271B7D8A" w:rsidR="008870B6" w:rsidRPr="00295BE5" w:rsidRDefault="00F25B9F" w:rsidP="00A047D6">
      <w:pPr>
        <w:ind w:firstLine="708"/>
        <w:rPr>
          <w:i/>
          <w:szCs w:val="28"/>
          <w:lang w:eastAsia="en-US"/>
        </w:rPr>
      </w:pPr>
      <m:oMathPara>
        <m:oMath>
          <m:r>
            <w:rPr>
              <w:rFonts w:ascii="Cambria Math" w:hAnsi="Cambria Math"/>
              <w:szCs w:val="28"/>
              <w:lang w:val="ru-RU" w:eastAsia="en-US"/>
            </w:rPr>
            <m:t>δ=</m:t>
          </m:r>
          <m:d>
            <m:dPr>
              <m:begChr m:val="|"/>
              <m:endChr m:val="|"/>
              <m:ctrlPr>
                <w:rPr>
                  <w:rFonts w:ascii="Cambria Math" w:hAnsi="Cambria Math"/>
                  <w:i/>
                  <w:szCs w:val="28"/>
                  <w:lang w:val="en-US" w:eastAsia="en-US"/>
                </w:rPr>
              </m:ctrlPr>
            </m:dPr>
            <m:e>
              <m:f>
                <m:fPr>
                  <m:ctrlPr>
                    <w:rPr>
                      <w:rFonts w:ascii="Cambria Math" w:hAnsi="Cambria Math"/>
                      <w:i/>
                      <w:szCs w:val="28"/>
                      <w:lang w:val="en-US" w:eastAsia="en-US"/>
                    </w:rPr>
                  </m:ctrlPr>
                </m:fPr>
                <m:num>
                  <m:r>
                    <w:rPr>
                      <w:rFonts w:ascii="Cambria Math" w:hAnsi="Cambria Math"/>
                      <w:szCs w:val="28"/>
                      <w:lang w:val="en-US" w:eastAsia="en-US"/>
                    </w:rPr>
                    <m:t>1</m:t>
                  </m:r>
                  <m:r>
                    <w:rPr>
                      <w:rFonts w:ascii="Cambria Math" w:hAnsi="Cambria Math"/>
                      <w:szCs w:val="28"/>
                      <w:lang w:eastAsia="en-US"/>
                    </w:rPr>
                    <m:t>0,1</m:t>
                  </m:r>
                  <m:r>
                    <w:rPr>
                      <w:rFonts w:ascii="Cambria Math" w:hAnsi="Cambria Math"/>
                      <w:szCs w:val="28"/>
                      <w:lang w:val="en-US" w:eastAsia="en-US"/>
                    </w:rPr>
                    <m:t>-1</m:t>
                  </m:r>
                  <m:r>
                    <w:rPr>
                      <w:rFonts w:ascii="Cambria Math" w:hAnsi="Cambria Math"/>
                      <w:szCs w:val="28"/>
                      <w:lang w:eastAsia="en-US"/>
                    </w:rPr>
                    <m:t>0,24</m:t>
                  </m:r>
                </m:num>
                <m:den>
                  <m:r>
                    <w:rPr>
                      <w:rFonts w:ascii="Cambria Math" w:hAnsi="Cambria Math"/>
                      <w:szCs w:val="28"/>
                      <w:lang w:val="en-US" w:eastAsia="en-US"/>
                    </w:rPr>
                    <m:t>1</m:t>
                  </m:r>
                  <m:r>
                    <w:rPr>
                      <w:rFonts w:ascii="Cambria Math" w:hAnsi="Cambria Math"/>
                      <w:szCs w:val="28"/>
                      <w:lang w:eastAsia="en-US"/>
                    </w:rPr>
                    <m:t>0,1</m:t>
                  </m:r>
                </m:den>
              </m:f>
            </m:e>
          </m:d>
          <m:r>
            <w:rPr>
              <w:rFonts w:ascii="Cambria Math" w:hAnsi="Cambria Math"/>
              <w:szCs w:val="28"/>
              <w:lang w:val="en-US" w:eastAsia="en-US"/>
            </w:rPr>
            <m:t>*100%=0</m:t>
          </m:r>
          <m:r>
            <w:rPr>
              <w:rFonts w:ascii="Cambria Math" w:hAnsi="Cambria Math"/>
              <w:szCs w:val="28"/>
              <w:lang w:eastAsia="en-US"/>
            </w:rPr>
            <m:t>,01386</m:t>
          </m:r>
          <m:r>
            <w:rPr>
              <w:rFonts w:ascii="Cambria Math" w:hAnsi="Cambria Math"/>
              <w:szCs w:val="28"/>
              <w:lang w:val="en-US" w:eastAsia="en-US"/>
            </w:rPr>
            <m:t>*</m:t>
          </m:r>
          <m:r>
            <w:rPr>
              <w:rFonts w:ascii="Cambria Math" w:hAnsi="Cambria Math"/>
              <w:szCs w:val="28"/>
              <w:lang w:eastAsia="en-US"/>
            </w:rPr>
            <m:t>100%≈1,386%</m:t>
          </m:r>
        </m:oMath>
      </m:oMathPara>
    </w:p>
    <w:p w14:paraId="64ABD0AD" w14:textId="77777777" w:rsidR="00295BE5" w:rsidRPr="00A047D6" w:rsidRDefault="00295BE5" w:rsidP="00A047D6">
      <w:pPr>
        <w:ind w:firstLine="708"/>
        <w:rPr>
          <w:i/>
          <w:szCs w:val="28"/>
          <w:lang w:eastAsia="en-US"/>
        </w:rPr>
      </w:pPr>
    </w:p>
    <w:p w14:paraId="4EA89DD0" w14:textId="1FDCDA95" w:rsidR="001C4162" w:rsidRPr="004B018C" w:rsidRDefault="007E3990" w:rsidP="000914AE">
      <w:pPr>
        <w:rPr>
          <w:lang w:eastAsia="en-US"/>
        </w:rPr>
      </w:pPr>
      <w:proofErr w:type="spellStart"/>
      <w:r w:rsidRPr="007E3990">
        <w:rPr>
          <w:lang w:val="ru-RU" w:eastAsia="en-US"/>
        </w:rPr>
        <w:t>Отже</w:t>
      </w:r>
      <w:proofErr w:type="spellEnd"/>
      <w:r w:rsidRPr="007E3990">
        <w:rPr>
          <w:lang w:val="ru-RU" w:eastAsia="en-US"/>
        </w:rPr>
        <w:t xml:space="preserve">, </w:t>
      </w:r>
      <w:proofErr w:type="spellStart"/>
      <w:r w:rsidRPr="007E3990">
        <w:rPr>
          <w:lang w:val="ru-RU" w:eastAsia="en-US"/>
        </w:rPr>
        <w:t>бачимо</w:t>
      </w:r>
      <w:proofErr w:type="spellEnd"/>
      <w:r w:rsidRPr="007E3990">
        <w:rPr>
          <w:lang w:val="ru-RU" w:eastAsia="en-US"/>
        </w:rPr>
        <w:t xml:space="preserve">, </w:t>
      </w:r>
      <w:proofErr w:type="spellStart"/>
      <w:r w:rsidRPr="007E3990">
        <w:rPr>
          <w:lang w:val="ru-RU" w:eastAsia="en-US"/>
        </w:rPr>
        <w:t>що</w:t>
      </w:r>
      <w:proofErr w:type="spellEnd"/>
      <w:r w:rsidRPr="007E3990">
        <w:rPr>
          <w:lang w:val="ru-RU" w:eastAsia="en-US"/>
        </w:rPr>
        <w:t xml:space="preserve"> </w:t>
      </w:r>
      <w:proofErr w:type="spellStart"/>
      <w:r w:rsidRPr="007E3990">
        <w:rPr>
          <w:lang w:val="ru-RU" w:eastAsia="en-US"/>
        </w:rPr>
        <w:t>похибка</w:t>
      </w:r>
      <w:proofErr w:type="spellEnd"/>
      <w:r w:rsidRPr="007E3990">
        <w:rPr>
          <w:lang w:val="ru-RU" w:eastAsia="en-US"/>
        </w:rPr>
        <w:t xml:space="preserve"> становить </w:t>
      </w:r>
      <w:proofErr w:type="spellStart"/>
      <w:r w:rsidRPr="007E3990">
        <w:rPr>
          <w:lang w:val="ru-RU" w:eastAsia="en-US"/>
        </w:rPr>
        <w:t>приблизно</w:t>
      </w:r>
      <w:proofErr w:type="spellEnd"/>
      <w:r w:rsidRPr="007E3990">
        <w:rPr>
          <w:lang w:val="ru-RU" w:eastAsia="en-US"/>
        </w:rPr>
        <w:t xml:space="preserve"> </w:t>
      </w:r>
      <w:r w:rsidR="00B844FE">
        <w:rPr>
          <w:lang w:val="ru-RU" w:eastAsia="en-US"/>
        </w:rPr>
        <w:t>1,39%</w:t>
      </w:r>
      <w:r w:rsidRPr="007E3990">
        <w:rPr>
          <w:lang w:val="ru-RU" w:eastAsia="en-US"/>
        </w:rPr>
        <w:t xml:space="preserve">. </w:t>
      </w:r>
      <w:proofErr w:type="spellStart"/>
      <w:r w:rsidRPr="007E3990">
        <w:rPr>
          <w:lang w:val="ru-RU" w:eastAsia="en-US"/>
        </w:rPr>
        <w:t>Така</w:t>
      </w:r>
      <w:proofErr w:type="spellEnd"/>
      <w:r w:rsidRPr="007E3990">
        <w:rPr>
          <w:lang w:val="ru-RU" w:eastAsia="en-US"/>
        </w:rPr>
        <w:t xml:space="preserve"> </w:t>
      </w:r>
      <w:proofErr w:type="spellStart"/>
      <w:r w:rsidRPr="007E3990">
        <w:rPr>
          <w:lang w:val="ru-RU" w:eastAsia="en-US"/>
        </w:rPr>
        <w:t>розбіжність</w:t>
      </w:r>
      <w:proofErr w:type="spellEnd"/>
      <w:r w:rsidRPr="007E3990">
        <w:rPr>
          <w:lang w:val="ru-RU" w:eastAsia="en-US"/>
        </w:rPr>
        <w:t xml:space="preserve"> є </w:t>
      </w:r>
      <w:proofErr w:type="spellStart"/>
      <w:r w:rsidRPr="007E3990">
        <w:rPr>
          <w:lang w:val="ru-RU" w:eastAsia="en-US"/>
        </w:rPr>
        <w:t>незначною</w:t>
      </w:r>
      <w:proofErr w:type="spellEnd"/>
      <w:r w:rsidRPr="007E3990">
        <w:rPr>
          <w:lang w:val="ru-RU" w:eastAsia="en-US"/>
        </w:rPr>
        <w:t xml:space="preserve"> та допустимою для </w:t>
      </w:r>
      <w:proofErr w:type="spellStart"/>
      <w:r w:rsidRPr="007E3990">
        <w:rPr>
          <w:lang w:val="ru-RU" w:eastAsia="en-US"/>
        </w:rPr>
        <w:t>програмного</w:t>
      </w:r>
      <w:proofErr w:type="spellEnd"/>
      <w:r w:rsidRPr="007E3990">
        <w:rPr>
          <w:lang w:val="ru-RU" w:eastAsia="en-US"/>
        </w:rPr>
        <w:t xml:space="preserve"> </w:t>
      </w:r>
      <w:proofErr w:type="spellStart"/>
      <w:r w:rsidRPr="007E3990">
        <w:rPr>
          <w:lang w:val="ru-RU" w:eastAsia="en-US"/>
        </w:rPr>
        <w:t>моніторингу</w:t>
      </w:r>
      <w:proofErr w:type="spellEnd"/>
      <w:r w:rsidRPr="007E3990">
        <w:rPr>
          <w:lang w:val="ru-RU" w:eastAsia="en-US"/>
        </w:rPr>
        <w:t xml:space="preserve">. Вона </w:t>
      </w:r>
      <w:proofErr w:type="spellStart"/>
      <w:r w:rsidRPr="007E3990">
        <w:rPr>
          <w:lang w:val="ru-RU" w:eastAsia="en-US"/>
        </w:rPr>
        <w:t>пояснюється</w:t>
      </w:r>
      <w:proofErr w:type="spellEnd"/>
      <w:r w:rsidRPr="007E3990">
        <w:rPr>
          <w:lang w:val="ru-RU" w:eastAsia="en-US"/>
        </w:rPr>
        <w:t xml:space="preserve"> </w:t>
      </w:r>
      <w:proofErr w:type="spellStart"/>
      <w:r w:rsidRPr="007E3990">
        <w:rPr>
          <w:lang w:val="ru-RU" w:eastAsia="en-US"/>
        </w:rPr>
        <w:t>різницею</w:t>
      </w:r>
      <w:proofErr w:type="spellEnd"/>
      <w:r w:rsidRPr="007E3990">
        <w:rPr>
          <w:lang w:val="ru-RU" w:eastAsia="en-US"/>
        </w:rPr>
        <w:t xml:space="preserve"> у </w:t>
      </w:r>
      <w:proofErr w:type="spellStart"/>
      <w:r w:rsidRPr="007E3990">
        <w:rPr>
          <w:lang w:val="ru-RU" w:eastAsia="en-US"/>
        </w:rPr>
        <w:t>частоті</w:t>
      </w:r>
      <w:proofErr w:type="spellEnd"/>
      <w:r w:rsidRPr="007E3990">
        <w:rPr>
          <w:lang w:val="ru-RU" w:eastAsia="en-US"/>
        </w:rPr>
        <w:t xml:space="preserve"> </w:t>
      </w:r>
      <w:proofErr w:type="spellStart"/>
      <w:r w:rsidRPr="007E3990">
        <w:rPr>
          <w:lang w:val="ru-RU" w:eastAsia="en-US"/>
        </w:rPr>
        <w:t>опитування</w:t>
      </w:r>
      <w:proofErr w:type="spellEnd"/>
      <w:r w:rsidRPr="007E3990">
        <w:rPr>
          <w:lang w:val="ru-RU" w:eastAsia="en-US"/>
        </w:rPr>
        <w:t xml:space="preserve"> </w:t>
      </w:r>
      <w:proofErr w:type="spellStart"/>
      <w:r w:rsidRPr="007E3990">
        <w:rPr>
          <w:lang w:val="ru-RU" w:eastAsia="en-US"/>
        </w:rPr>
        <w:t>датчиків</w:t>
      </w:r>
      <w:proofErr w:type="spellEnd"/>
      <w:r w:rsidRPr="007E3990">
        <w:rPr>
          <w:lang w:val="ru-RU" w:eastAsia="en-US"/>
        </w:rPr>
        <w:t xml:space="preserve"> (</w:t>
      </w:r>
      <w:proofErr w:type="spellStart"/>
      <w:r w:rsidRPr="007E3990">
        <w:rPr>
          <w:lang w:val="ru-RU" w:eastAsia="en-US"/>
        </w:rPr>
        <w:t>sampling</w:t>
      </w:r>
      <w:proofErr w:type="spellEnd"/>
      <w:r w:rsidRPr="007E3990">
        <w:rPr>
          <w:lang w:val="ru-RU" w:eastAsia="en-US"/>
        </w:rPr>
        <w:t xml:space="preserve"> </w:t>
      </w:r>
      <w:proofErr w:type="spellStart"/>
      <w:r w:rsidRPr="007E3990">
        <w:rPr>
          <w:lang w:val="ru-RU" w:eastAsia="en-US"/>
        </w:rPr>
        <w:t>rate</w:t>
      </w:r>
      <w:proofErr w:type="spellEnd"/>
      <w:r w:rsidRPr="007E3990">
        <w:rPr>
          <w:lang w:val="ru-RU" w:eastAsia="en-US"/>
        </w:rPr>
        <w:t xml:space="preserve">) та </w:t>
      </w:r>
      <w:proofErr w:type="spellStart"/>
      <w:r w:rsidRPr="007E3990">
        <w:rPr>
          <w:lang w:val="ru-RU" w:eastAsia="en-US"/>
        </w:rPr>
        <w:t>особливостями</w:t>
      </w:r>
      <w:proofErr w:type="spellEnd"/>
      <w:r w:rsidRPr="007E3990">
        <w:rPr>
          <w:lang w:val="ru-RU" w:eastAsia="en-US"/>
        </w:rPr>
        <w:t xml:space="preserve"> </w:t>
      </w:r>
      <w:proofErr w:type="spellStart"/>
      <w:r w:rsidRPr="007E3990">
        <w:rPr>
          <w:lang w:val="ru-RU" w:eastAsia="en-US"/>
        </w:rPr>
        <w:t>округлення</w:t>
      </w:r>
      <w:proofErr w:type="spellEnd"/>
      <w:r w:rsidRPr="007E3990">
        <w:rPr>
          <w:lang w:val="ru-RU" w:eastAsia="en-US"/>
        </w:rPr>
        <w:t xml:space="preserve"> </w:t>
      </w:r>
      <w:proofErr w:type="spellStart"/>
      <w:r w:rsidRPr="007E3990">
        <w:rPr>
          <w:lang w:val="ru-RU" w:eastAsia="en-US"/>
        </w:rPr>
        <w:t>значень</w:t>
      </w:r>
      <w:proofErr w:type="spellEnd"/>
      <w:r w:rsidRPr="007E3990">
        <w:rPr>
          <w:lang w:val="ru-RU" w:eastAsia="en-US"/>
        </w:rPr>
        <w:t xml:space="preserve"> при </w:t>
      </w:r>
      <w:proofErr w:type="spellStart"/>
      <w:r w:rsidRPr="007E3990">
        <w:rPr>
          <w:lang w:val="ru-RU" w:eastAsia="en-US"/>
        </w:rPr>
        <w:t>конвертації</w:t>
      </w:r>
      <w:proofErr w:type="spellEnd"/>
      <w:r w:rsidRPr="007E3990">
        <w:rPr>
          <w:lang w:val="ru-RU" w:eastAsia="en-US"/>
        </w:rPr>
        <w:t xml:space="preserve"> </w:t>
      </w:r>
      <w:proofErr w:type="spellStart"/>
      <w:r w:rsidRPr="007E3990">
        <w:rPr>
          <w:lang w:val="ru-RU" w:eastAsia="en-US"/>
        </w:rPr>
        <w:t>байтів</w:t>
      </w:r>
      <w:proofErr w:type="spellEnd"/>
      <w:r w:rsidRPr="007E3990">
        <w:rPr>
          <w:lang w:val="ru-RU" w:eastAsia="en-US"/>
        </w:rPr>
        <w:t xml:space="preserve"> у </w:t>
      </w:r>
      <w:proofErr w:type="spellStart"/>
      <w:r w:rsidRPr="007E3990">
        <w:rPr>
          <w:lang w:val="ru-RU" w:eastAsia="en-US"/>
        </w:rPr>
        <w:t>гігабайти</w:t>
      </w:r>
      <w:proofErr w:type="spellEnd"/>
      <w:r w:rsidRPr="007E3990">
        <w:rPr>
          <w:lang w:val="ru-RU" w:eastAsia="en-US"/>
        </w:rPr>
        <w:t xml:space="preserve"> </w:t>
      </w:r>
      <w:proofErr w:type="spellStart"/>
      <w:r w:rsidRPr="007E3990">
        <w:rPr>
          <w:lang w:val="ru-RU" w:eastAsia="en-US"/>
        </w:rPr>
        <w:t>різними</w:t>
      </w:r>
      <w:proofErr w:type="spellEnd"/>
      <w:r w:rsidRPr="007E3990">
        <w:rPr>
          <w:lang w:val="ru-RU" w:eastAsia="en-US"/>
        </w:rPr>
        <w:t xml:space="preserve"> методами (</w:t>
      </w:r>
      <w:proofErr w:type="spellStart"/>
      <w:r w:rsidRPr="007E3990">
        <w:rPr>
          <w:lang w:val="ru-RU" w:eastAsia="en-US"/>
        </w:rPr>
        <w:t>десяткова</w:t>
      </w:r>
      <w:proofErr w:type="spellEnd"/>
      <w:r w:rsidRPr="007E3990">
        <w:rPr>
          <w:lang w:val="ru-RU" w:eastAsia="en-US"/>
        </w:rPr>
        <w:t xml:space="preserve"> </w:t>
      </w:r>
      <w:proofErr w:type="spellStart"/>
      <w:r w:rsidRPr="007E3990">
        <w:rPr>
          <w:lang w:val="ru-RU" w:eastAsia="en-US"/>
        </w:rPr>
        <w:t>чи</w:t>
      </w:r>
      <w:proofErr w:type="spellEnd"/>
      <w:r w:rsidRPr="007E3990">
        <w:rPr>
          <w:lang w:val="ru-RU" w:eastAsia="en-US"/>
        </w:rPr>
        <w:t xml:space="preserve"> </w:t>
      </w:r>
      <w:proofErr w:type="spellStart"/>
      <w:r w:rsidRPr="007E3990">
        <w:rPr>
          <w:lang w:val="ru-RU" w:eastAsia="en-US"/>
        </w:rPr>
        <w:t>двійкова</w:t>
      </w:r>
      <w:proofErr w:type="spellEnd"/>
      <w:r w:rsidRPr="007E3990">
        <w:rPr>
          <w:lang w:val="ru-RU" w:eastAsia="en-US"/>
        </w:rPr>
        <w:t xml:space="preserve"> система), а </w:t>
      </w:r>
      <w:proofErr w:type="spellStart"/>
      <w:r w:rsidRPr="007E3990">
        <w:rPr>
          <w:lang w:val="ru-RU" w:eastAsia="en-US"/>
        </w:rPr>
        <w:t>також</w:t>
      </w:r>
      <w:proofErr w:type="spellEnd"/>
      <w:r w:rsidRPr="007E3990">
        <w:rPr>
          <w:lang w:val="ru-RU" w:eastAsia="en-US"/>
        </w:rPr>
        <w:t xml:space="preserve"> </w:t>
      </w:r>
      <w:proofErr w:type="spellStart"/>
      <w:r w:rsidRPr="007E3990">
        <w:rPr>
          <w:lang w:val="ru-RU" w:eastAsia="en-US"/>
        </w:rPr>
        <w:t>тим</w:t>
      </w:r>
      <w:proofErr w:type="spellEnd"/>
      <w:r w:rsidRPr="007E3990">
        <w:rPr>
          <w:lang w:val="ru-RU" w:eastAsia="en-US"/>
        </w:rPr>
        <w:t xml:space="preserve"> фактом, </w:t>
      </w:r>
      <w:proofErr w:type="spellStart"/>
      <w:r w:rsidRPr="007E3990">
        <w:rPr>
          <w:lang w:val="ru-RU" w:eastAsia="en-US"/>
        </w:rPr>
        <w:t>що</w:t>
      </w:r>
      <w:proofErr w:type="spellEnd"/>
      <w:r w:rsidRPr="007E3990">
        <w:rPr>
          <w:lang w:val="ru-RU" w:eastAsia="en-US"/>
        </w:rPr>
        <w:t xml:space="preserve"> </w:t>
      </w:r>
      <w:proofErr w:type="spellStart"/>
      <w:r w:rsidRPr="007E3990">
        <w:rPr>
          <w:lang w:val="ru-RU" w:eastAsia="en-US"/>
        </w:rPr>
        <w:t>MemSleuth</w:t>
      </w:r>
      <w:proofErr w:type="spellEnd"/>
      <w:r w:rsidRPr="007E3990">
        <w:rPr>
          <w:lang w:val="ru-RU" w:eastAsia="en-US"/>
        </w:rPr>
        <w:t xml:space="preserve"> </w:t>
      </w:r>
      <w:proofErr w:type="spellStart"/>
      <w:r w:rsidRPr="007E3990">
        <w:rPr>
          <w:lang w:val="ru-RU" w:eastAsia="en-US"/>
        </w:rPr>
        <w:t>отримує</w:t>
      </w:r>
      <w:proofErr w:type="spellEnd"/>
      <w:r w:rsidRPr="007E3990">
        <w:rPr>
          <w:lang w:val="ru-RU" w:eastAsia="en-US"/>
        </w:rPr>
        <w:t xml:space="preserve"> </w:t>
      </w:r>
      <w:proofErr w:type="spellStart"/>
      <w:r w:rsidRPr="007E3990">
        <w:rPr>
          <w:lang w:val="ru-RU" w:eastAsia="en-US"/>
        </w:rPr>
        <w:t>дані</w:t>
      </w:r>
      <w:proofErr w:type="spellEnd"/>
      <w:r w:rsidRPr="007E3990">
        <w:rPr>
          <w:lang w:val="ru-RU" w:eastAsia="en-US"/>
        </w:rPr>
        <w:t xml:space="preserve"> через </w:t>
      </w:r>
      <w:proofErr w:type="spellStart"/>
      <w:r w:rsidRPr="007E3990">
        <w:rPr>
          <w:lang w:val="ru-RU" w:eastAsia="en-US"/>
        </w:rPr>
        <w:t>інтерфейс</w:t>
      </w:r>
      <w:proofErr w:type="spellEnd"/>
      <w:r w:rsidRPr="007E3990">
        <w:rPr>
          <w:lang w:val="ru-RU" w:eastAsia="en-US"/>
        </w:rPr>
        <w:t xml:space="preserve"> WMI/</w:t>
      </w:r>
      <w:proofErr w:type="spellStart"/>
      <w:r w:rsidRPr="007E3990">
        <w:rPr>
          <w:lang w:val="ru-RU" w:eastAsia="en-US"/>
        </w:rPr>
        <w:t>GlobalMemoryStatusEx</w:t>
      </w:r>
      <w:proofErr w:type="spellEnd"/>
      <w:r w:rsidRPr="007E3990">
        <w:rPr>
          <w:lang w:val="ru-RU" w:eastAsia="en-US"/>
        </w:rPr>
        <w:t xml:space="preserve">, </w:t>
      </w:r>
      <w:proofErr w:type="spellStart"/>
      <w:r w:rsidRPr="007E3990">
        <w:rPr>
          <w:lang w:val="ru-RU" w:eastAsia="en-US"/>
        </w:rPr>
        <w:t>який</w:t>
      </w:r>
      <w:proofErr w:type="spellEnd"/>
      <w:r w:rsidRPr="007E3990">
        <w:rPr>
          <w:lang w:val="ru-RU" w:eastAsia="en-US"/>
        </w:rPr>
        <w:t xml:space="preserve"> </w:t>
      </w:r>
      <w:proofErr w:type="spellStart"/>
      <w:r w:rsidRPr="007E3990">
        <w:rPr>
          <w:lang w:val="ru-RU" w:eastAsia="en-US"/>
        </w:rPr>
        <w:t>може</w:t>
      </w:r>
      <w:proofErr w:type="spellEnd"/>
      <w:r w:rsidRPr="007E3990">
        <w:rPr>
          <w:lang w:val="ru-RU" w:eastAsia="en-US"/>
        </w:rPr>
        <w:t xml:space="preserve"> </w:t>
      </w:r>
      <w:proofErr w:type="spellStart"/>
      <w:r w:rsidRPr="007E3990">
        <w:rPr>
          <w:lang w:val="ru-RU" w:eastAsia="en-US"/>
        </w:rPr>
        <w:t>враховувати</w:t>
      </w:r>
      <w:proofErr w:type="spellEnd"/>
      <w:r w:rsidRPr="007E3990">
        <w:rPr>
          <w:lang w:val="ru-RU" w:eastAsia="en-US"/>
        </w:rPr>
        <w:t xml:space="preserve"> </w:t>
      </w:r>
      <w:proofErr w:type="spellStart"/>
      <w:r w:rsidRPr="007E3990">
        <w:rPr>
          <w:lang w:val="ru-RU" w:eastAsia="en-US"/>
        </w:rPr>
        <w:t>деякі</w:t>
      </w:r>
      <w:proofErr w:type="spellEnd"/>
      <w:r w:rsidRPr="007E3990">
        <w:rPr>
          <w:lang w:val="ru-RU" w:eastAsia="en-US"/>
        </w:rPr>
        <w:t xml:space="preserve"> </w:t>
      </w:r>
      <w:proofErr w:type="spellStart"/>
      <w:r w:rsidRPr="007E3990">
        <w:rPr>
          <w:lang w:val="ru-RU" w:eastAsia="en-US"/>
        </w:rPr>
        <w:t>зарезервовані</w:t>
      </w:r>
      <w:proofErr w:type="spellEnd"/>
      <w:r w:rsidRPr="007E3990">
        <w:rPr>
          <w:lang w:val="ru-RU" w:eastAsia="en-US"/>
        </w:rPr>
        <w:t xml:space="preserve"> </w:t>
      </w:r>
      <w:proofErr w:type="spellStart"/>
      <w:r w:rsidRPr="007E3990">
        <w:rPr>
          <w:lang w:val="ru-RU" w:eastAsia="en-US"/>
        </w:rPr>
        <w:t>області</w:t>
      </w:r>
      <w:proofErr w:type="spellEnd"/>
      <w:r w:rsidRPr="007E3990">
        <w:rPr>
          <w:lang w:val="ru-RU" w:eastAsia="en-US"/>
        </w:rPr>
        <w:t xml:space="preserve"> </w:t>
      </w:r>
      <w:proofErr w:type="spellStart"/>
      <w:r w:rsidRPr="007E3990">
        <w:rPr>
          <w:lang w:val="ru-RU" w:eastAsia="en-US"/>
        </w:rPr>
        <w:t>пам'яті</w:t>
      </w:r>
      <w:proofErr w:type="spellEnd"/>
      <w:r w:rsidRPr="007E3990">
        <w:rPr>
          <w:lang w:val="ru-RU" w:eastAsia="en-US"/>
        </w:rPr>
        <w:t xml:space="preserve"> </w:t>
      </w:r>
      <w:proofErr w:type="spellStart"/>
      <w:r w:rsidRPr="007E3990">
        <w:rPr>
          <w:lang w:val="ru-RU" w:eastAsia="en-US"/>
        </w:rPr>
        <w:t>інакше</w:t>
      </w:r>
      <w:proofErr w:type="spellEnd"/>
      <w:r w:rsidRPr="007E3990">
        <w:rPr>
          <w:lang w:val="ru-RU" w:eastAsia="en-US"/>
        </w:rPr>
        <w:t xml:space="preserve">, </w:t>
      </w:r>
      <w:proofErr w:type="spellStart"/>
      <w:r w:rsidRPr="007E3990">
        <w:rPr>
          <w:lang w:val="ru-RU" w:eastAsia="en-US"/>
        </w:rPr>
        <w:t>ніж</w:t>
      </w:r>
      <w:proofErr w:type="spellEnd"/>
      <w:r w:rsidRPr="007E3990">
        <w:rPr>
          <w:lang w:val="ru-RU" w:eastAsia="en-US"/>
        </w:rPr>
        <w:t xml:space="preserve"> </w:t>
      </w:r>
      <w:proofErr w:type="spellStart"/>
      <w:r w:rsidRPr="007E3990">
        <w:rPr>
          <w:lang w:val="ru-RU" w:eastAsia="en-US"/>
        </w:rPr>
        <w:t>графічний</w:t>
      </w:r>
      <w:proofErr w:type="spellEnd"/>
      <w:r w:rsidRPr="007E3990">
        <w:rPr>
          <w:lang w:val="ru-RU" w:eastAsia="en-US"/>
        </w:rPr>
        <w:t xml:space="preserve"> </w:t>
      </w:r>
      <w:proofErr w:type="spellStart"/>
      <w:r w:rsidRPr="007E3990">
        <w:rPr>
          <w:lang w:val="ru-RU" w:eastAsia="en-US"/>
        </w:rPr>
        <w:t>інтерфейс</w:t>
      </w:r>
      <w:proofErr w:type="spellEnd"/>
      <w:r w:rsidRPr="007E3990">
        <w:rPr>
          <w:lang w:val="ru-RU" w:eastAsia="en-US"/>
        </w:rPr>
        <w:t xml:space="preserve"> Диспетчера </w:t>
      </w:r>
      <w:proofErr w:type="spellStart"/>
      <w:r w:rsidRPr="007E3990">
        <w:rPr>
          <w:lang w:val="ru-RU" w:eastAsia="en-US"/>
        </w:rPr>
        <w:t>завдань</w:t>
      </w:r>
      <w:proofErr w:type="spellEnd"/>
      <w:r w:rsidRPr="007E3990">
        <w:rPr>
          <w:lang w:val="ru-RU" w:eastAsia="en-US"/>
        </w:rPr>
        <w:t>.</w:t>
      </w:r>
      <w:r w:rsidR="00A500EB" w:rsidRPr="00A500EB">
        <w:rPr>
          <w:noProof/>
          <w:lang w:val="ru-RU"/>
        </w:rPr>
        <w:t xml:space="preserve"> </w:t>
      </w:r>
    </w:p>
    <w:p w14:paraId="2371E409" w14:textId="646D8D74" w:rsidR="008870B6" w:rsidRPr="00D61CE2" w:rsidRDefault="00FC5EBB" w:rsidP="00160365">
      <w:pPr>
        <w:pStyle w:val="2"/>
        <w:rPr>
          <w:lang w:val="ru-RU" w:eastAsia="en-US"/>
        </w:rPr>
      </w:pPr>
      <w:bookmarkStart w:id="144" w:name="_Toc230868796"/>
      <w:r w:rsidRPr="00FC5EBB">
        <w:rPr>
          <w:lang w:val="ru-RU" w:eastAsia="en-US"/>
        </w:rPr>
        <w:t xml:space="preserve">3.9.2 </w:t>
      </w:r>
      <w:proofErr w:type="spellStart"/>
      <w:r w:rsidRPr="00FC5EBB">
        <w:rPr>
          <w:lang w:val="ru-RU" w:eastAsia="en-US"/>
        </w:rPr>
        <w:t>Тестування</w:t>
      </w:r>
      <w:proofErr w:type="spellEnd"/>
      <w:r w:rsidRPr="00FC5EBB">
        <w:rPr>
          <w:lang w:val="ru-RU" w:eastAsia="en-US"/>
        </w:rPr>
        <w:t xml:space="preserve"> модуля </w:t>
      </w:r>
      <w:proofErr w:type="spellStart"/>
      <w:r w:rsidRPr="00FC5EBB">
        <w:rPr>
          <w:lang w:val="ru-RU" w:eastAsia="en-US"/>
        </w:rPr>
        <w:t>отримання</w:t>
      </w:r>
      <w:proofErr w:type="spellEnd"/>
      <w:r w:rsidRPr="00FC5EBB">
        <w:rPr>
          <w:lang w:val="ru-RU" w:eastAsia="en-US"/>
        </w:rPr>
        <w:t xml:space="preserve"> </w:t>
      </w:r>
      <w:proofErr w:type="spellStart"/>
      <w:r w:rsidRPr="00FC5EBB">
        <w:rPr>
          <w:lang w:val="ru-RU" w:eastAsia="en-US"/>
        </w:rPr>
        <w:t>апаратних</w:t>
      </w:r>
      <w:proofErr w:type="spellEnd"/>
      <w:r w:rsidRPr="00FC5EBB">
        <w:rPr>
          <w:lang w:val="ru-RU" w:eastAsia="en-US"/>
        </w:rPr>
        <w:t xml:space="preserve"> характеристик</w:t>
      </w:r>
      <w:bookmarkEnd w:id="144"/>
    </w:p>
    <w:p w14:paraId="7255A0F7" w14:textId="77777777" w:rsidR="00DC4348" w:rsidRPr="00DC4348" w:rsidRDefault="00DC4348" w:rsidP="000914AE">
      <w:pPr>
        <w:rPr>
          <w:lang w:val="ru-RU" w:eastAsia="en-US"/>
        </w:rPr>
      </w:pPr>
      <w:proofErr w:type="spellStart"/>
      <w:r w:rsidRPr="00DC4348">
        <w:rPr>
          <w:lang w:val="ru-RU" w:eastAsia="en-US"/>
        </w:rPr>
        <w:t>Наступним</w:t>
      </w:r>
      <w:proofErr w:type="spellEnd"/>
      <w:r w:rsidRPr="00DC4348">
        <w:rPr>
          <w:lang w:val="ru-RU" w:eastAsia="en-US"/>
        </w:rPr>
        <w:t xml:space="preserve"> </w:t>
      </w:r>
      <w:proofErr w:type="spellStart"/>
      <w:r w:rsidRPr="00DC4348">
        <w:rPr>
          <w:lang w:val="ru-RU" w:eastAsia="en-US"/>
        </w:rPr>
        <w:t>етапом</w:t>
      </w:r>
      <w:proofErr w:type="spellEnd"/>
      <w:r w:rsidRPr="00DC4348">
        <w:rPr>
          <w:lang w:val="ru-RU" w:eastAsia="en-US"/>
        </w:rPr>
        <w:t xml:space="preserve"> </w:t>
      </w:r>
      <w:proofErr w:type="spellStart"/>
      <w:r w:rsidRPr="00DC4348">
        <w:rPr>
          <w:lang w:val="ru-RU" w:eastAsia="en-US"/>
        </w:rPr>
        <w:t>тестування</w:t>
      </w:r>
      <w:proofErr w:type="spellEnd"/>
      <w:r w:rsidRPr="00DC4348">
        <w:rPr>
          <w:lang w:val="ru-RU" w:eastAsia="en-US"/>
        </w:rPr>
        <w:t xml:space="preserve"> стала </w:t>
      </w:r>
      <w:proofErr w:type="spellStart"/>
      <w:r w:rsidRPr="00DC4348">
        <w:rPr>
          <w:lang w:val="ru-RU" w:eastAsia="en-US"/>
        </w:rPr>
        <w:t>перевірка</w:t>
      </w:r>
      <w:proofErr w:type="spellEnd"/>
      <w:r w:rsidRPr="00DC4348">
        <w:rPr>
          <w:lang w:val="ru-RU" w:eastAsia="en-US"/>
        </w:rPr>
        <w:t xml:space="preserve"> </w:t>
      </w:r>
      <w:proofErr w:type="spellStart"/>
      <w:r w:rsidRPr="00DC4348">
        <w:rPr>
          <w:lang w:val="ru-RU" w:eastAsia="en-US"/>
        </w:rPr>
        <w:t>функціонала</w:t>
      </w:r>
      <w:proofErr w:type="spellEnd"/>
      <w:r w:rsidRPr="00DC4348">
        <w:rPr>
          <w:lang w:val="ru-RU" w:eastAsia="en-US"/>
        </w:rPr>
        <w:t xml:space="preserve"> </w:t>
      </w:r>
      <w:proofErr w:type="spellStart"/>
      <w:r w:rsidRPr="00DC4348">
        <w:rPr>
          <w:lang w:val="ru-RU" w:eastAsia="en-US"/>
        </w:rPr>
        <w:t>зчитування</w:t>
      </w:r>
      <w:proofErr w:type="spellEnd"/>
      <w:r w:rsidRPr="00DC4348">
        <w:rPr>
          <w:lang w:val="ru-RU" w:eastAsia="en-US"/>
        </w:rPr>
        <w:t xml:space="preserve"> </w:t>
      </w:r>
      <w:proofErr w:type="spellStart"/>
      <w:r w:rsidRPr="00DC4348">
        <w:rPr>
          <w:lang w:val="ru-RU" w:eastAsia="en-US"/>
        </w:rPr>
        <w:t>статичних</w:t>
      </w:r>
      <w:proofErr w:type="spellEnd"/>
      <w:r w:rsidRPr="00DC4348">
        <w:rPr>
          <w:lang w:val="ru-RU" w:eastAsia="en-US"/>
        </w:rPr>
        <w:t xml:space="preserve"> </w:t>
      </w:r>
      <w:proofErr w:type="spellStart"/>
      <w:r w:rsidRPr="00DC4348">
        <w:rPr>
          <w:lang w:val="ru-RU" w:eastAsia="en-US"/>
        </w:rPr>
        <w:t>даних</w:t>
      </w:r>
      <w:proofErr w:type="spellEnd"/>
      <w:r w:rsidRPr="00DC4348">
        <w:rPr>
          <w:lang w:val="ru-RU" w:eastAsia="en-US"/>
        </w:rPr>
        <w:t xml:space="preserve"> про </w:t>
      </w:r>
      <w:proofErr w:type="spellStart"/>
      <w:r w:rsidRPr="00DC4348">
        <w:rPr>
          <w:lang w:val="ru-RU" w:eastAsia="en-US"/>
        </w:rPr>
        <w:t>встановлене</w:t>
      </w:r>
      <w:proofErr w:type="spellEnd"/>
      <w:r w:rsidRPr="00DC4348">
        <w:rPr>
          <w:lang w:val="ru-RU" w:eastAsia="en-US"/>
        </w:rPr>
        <w:t xml:space="preserve"> </w:t>
      </w:r>
      <w:proofErr w:type="spellStart"/>
      <w:r w:rsidRPr="00DC4348">
        <w:rPr>
          <w:lang w:val="ru-RU" w:eastAsia="en-US"/>
        </w:rPr>
        <w:t>апаратне</w:t>
      </w:r>
      <w:proofErr w:type="spellEnd"/>
      <w:r w:rsidRPr="00DC4348">
        <w:rPr>
          <w:lang w:val="ru-RU" w:eastAsia="en-US"/>
        </w:rPr>
        <w:t xml:space="preserve"> </w:t>
      </w:r>
      <w:proofErr w:type="spellStart"/>
      <w:r w:rsidRPr="00DC4348">
        <w:rPr>
          <w:lang w:val="ru-RU" w:eastAsia="en-US"/>
        </w:rPr>
        <w:t>забезпечення</w:t>
      </w:r>
      <w:proofErr w:type="spellEnd"/>
      <w:r w:rsidRPr="00DC4348">
        <w:rPr>
          <w:lang w:val="ru-RU" w:eastAsia="en-US"/>
        </w:rPr>
        <w:t xml:space="preserve">. Для </w:t>
      </w:r>
      <w:proofErr w:type="spellStart"/>
      <w:r w:rsidRPr="00DC4348">
        <w:rPr>
          <w:lang w:val="ru-RU" w:eastAsia="en-US"/>
        </w:rPr>
        <w:t>цього</w:t>
      </w:r>
      <w:proofErr w:type="spellEnd"/>
      <w:r w:rsidRPr="00DC4348">
        <w:rPr>
          <w:lang w:val="ru-RU" w:eastAsia="en-US"/>
        </w:rPr>
        <w:t xml:space="preserve"> </w:t>
      </w:r>
      <w:proofErr w:type="spellStart"/>
      <w:r w:rsidRPr="00DC4348">
        <w:rPr>
          <w:lang w:val="ru-RU" w:eastAsia="en-US"/>
        </w:rPr>
        <w:t>було</w:t>
      </w:r>
      <w:proofErr w:type="spellEnd"/>
      <w:r w:rsidRPr="00DC4348">
        <w:rPr>
          <w:lang w:val="ru-RU" w:eastAsia="en-US"/>
        </w:rPr>
        <w:t xml:space="preserve"> </w:t>
      </w:r>
      <w:proofErr w:type="spellStart"/>
      <w:r w:rsidRPr="00DC4348">
        <w:rPr>
          <w:lang w:val="ru-RU" w:eastAsia="en-US"/>
        </w:rPr>
        <w:t>використано</w:t>
      </w:r>
      <w:proofErr w:type="spellEnd"/>
      <w:r w:rsidRPr="00DC4348">
        <w:rPr>
          <w:lang w:val="ru-RU" w:eastAsia="en-US"/>
        </w:rPr>
        <w:t xml:space="preserve"> вкладку «</w:t>
      </w:r>
      <w:proofErr w:type="spellStart"/>
      <w:r w:rsidRPr="00DC4348">
        <w:rPr>
          <w:lang w:val="ru-RU" w:eastAsia="en-US"/>
        </w:rPr>
        <w:t>Апаратна</w:t>
      </w:r>
      <w:proofErr w:type="spellEnd"/>
      <w:r w:rsidRPr="00DC4348">
        <w:rPr>
          <w:lang w:val="ru-RU" w:eastAsia="en-US"/>
        </w:rPr>
        <w:t xml:space="preserve"> </w:t>
      </w:r>
      <w:proofErr w:type="spellStart"/>
      <w:r w:rsidRPr="00DC4348">
        <w:rPr>
          <w:lang w:val="ru-RU" w:eastAsia="en-US"/>
        </w:rPr>
        <w:t>частина</w:t>
      </w:r>
      <w:proofErr w:type="spellEnd"/>
      <w:r w:rsidRPr="00DC4348">
        <w:rPr>
          <w:lang w:val="ru-RU" w:eastAsia="en-US"/>
        </w:rPr>
        <w:t xml:space="preserve">», яка </w:t>
      </w:r>
      <w:proofErr w:type="spellStart"/>
      <w:r w:rsidRPr="00DC4348">
        <w:rPr>
          <w:lang w:val="ru-RU" w:eastAsia="en-US"/>
        </w:rPr>
        <w:t>звертається</w:t>
      </w:r>
      <w:proofErr w:type="spellEnd"/>
      <w:r w:rsidRPr="00DC4348">
        <w:rPr>
          <w:lang w:val="ru-RU" w:eastAsia="en-US"/>
        </w:rPr>
        <w:t xml:space="preserve"> до </w:t>
      </w:r>
      <w:proofErr w:type="spellStart"/>
      <w:r w:rsidRPr="00DC4348">
        <w:rPr>
          <w:lang w:val="ru-RU" w:eastAsia="en-US"/>
        </w:rPr>
        <w:t>інструментарію</w:t>
      </w:r>
      <w:proofErr w:type="spellEnd"/>
      <w:r w:rsidRPr="00DC4348">
        <w:rPr>
          <w:lang w:val="ru-RU" w:eastAsia="en-US"/>
        </w:rPr>
        <w:t xml:space="preserve"> WMI для </w:t>
      </w:r>
      <w:proofErr w:type="spellStart"/>
      <w:r w:rsidRPr="00DC4348">
        <w:rPr>
          <w:lang w:val="ru-RU" w:eastAsia="en-US"/>
        </w:rPr>
        <w:t>отримання</w:t>
      </w:r>
      <w:proofErr w:type="spellEnd"/>
      <w:r w:rsidRPr="00DC4348">
        <w:rPr>
          <w:lang w:val="ru-RU" w:eastAsia="en-US"/>
        </w:rPr>
        <w:t xml:space="preserve"> </w:t>
      </w:r>
      <w:proofErr w:type="spellStart"/>
      <w:r w:rsidRPr="00DC4348">
        <w:rPr>
          <w:lang w:val="ru-RU" w:eastAsia="en-US"/>
        </w:rPr>
        <w:t>інформації</w:t>
      </w:r>
      <w:proofErr w:type="spellEnd"/>
      <w:r w:rsidRPr="00DC4348">
        <w:rPr>
          <w:lang w:val="ru-RU" w:eastAsia="en-US"/>
        </w:rPr>
        <w:t xml:space="preserve"> про </w:t>
      </w:r>
      <w:proofErr w:type="spellStart"/>
      <w:r w:rsidRPr="00DC4348">
        <w:rPr>
          <w:lang w:val="ru-RU" w:eastAsia="en-US"/>
        </w:rPr>
        <w:t>фізичну</w:t>
      </w:r>
      <w:proofErr w:type="spellEnd"/>
      <w:r w:rsidRPr="00DC4348">
        <w:rPr>
          <w:lang w:val="ru-RU" w:eastAsia="en-US"/>
        </w:rPr>
        <w:t xml:space="preserve"> </w:t>
      </w:r>
      <w:proofErr w:type="spellStart"/>
      <w:r w:rsidRPr="00DC4348">
        <w:rPr>
          <w:lang w:val="ru-RU" w:eastAsia="en-US"/>
        </w:rPr>
        <w:t>пам'ять</w:t>
      </w:r>
      <w:proofErr w:type="spellEnd"/>
      <w:r w:rsidRPr="00DC4348">
        <w:rPr>
          <w:lang w:val="ru-RU" w:eastAsia="en-US"/>
        </w:rPr>
        <w:t xml:space="preserve">. Результат </w:t>
      </w:r>
      <w:proofErr w:type="spellStart"/>
      <w:r w:rsidRPr="00DC4348">
        <w:rPr>
          <w:lang w:val="ru-RU" w:eastAsia="en-US"/>
        </w:rPr>
        <w:t>роботи</w:t>
      </w:r>
      <w:proofErr w:type="spellEnd"/>
      <w:r w:rsidRPr="00DC4348">
        <w:rPr>
          <w:lang w:val="ru-RU" w:eastAsia="en-US"/>
        </w:rPr>
        <w:t xml:space="preserve"> модуля наведено </w:t>
      </w:r>
      <w:proofErr w:type="gramStart"/>
      <w:r w:rsidRPr="00DC4348">
        <w:rPr>
          <w:lang w:val="ru-RU" w:eastAsia="en-US"/>
        </w:rPr>
        <w:t>на рисунку</w:t>
      </w:r>
      <w:proofErr w:type="gramEnd"/>
      <w:r w:rsidRPr="00DC4348">
        <w:rPr>
          <w:lang w:val="ru-RU" w:eastAsia="en-US"/>
        </w:rPr>
        <w:t xml:space="preserve"> 3.6.</w:t>
      </w:r>
    </w:p>
    <w:p w14:paraId="5A0D22F5" w14:textId="77777777" w:rsidR="00DC4348" w:rsidRDefault="00DC4348" w:rsidP="00DC4348">
      <w:pPr>
        <w:ind w:firstLine="708"/>
        <w:rPr>
          <w:szCs w:val="28"/>
          <w:lang w:val="ru-RU" w:eastAsia="en-US"/>
        </w:rPr>
      </w:pPr>
    </w:p>
    <w:p w14:paraId="2516F60E" w14:textId="5264B86F" w:rsidR="0085660D" w:rsidRPr="0085660D" w:rsidRDefault="0085660D" w:rsidP="003663F0">
      <w:pPr>
        <w:ind w:firstLine="0"/>
        <w:jc w:val="center"/>
        <w:rPr>
          <w:szCs w:val="28"/>
          <w:lang w:eastAsia="en-US"/>
        </w:rPr>
      </w:pPr>
      <w:r w:rsidRPr="0085660D">
        <w:rPr>
          <w:noProof/>
          <w:szCs w:val="28"/>
          <w:lang w:eastAsia="en-US"/>
        </w:rPr>
        <w:lastRenderedPageBreak/>
        <w:drawing>
          <wp:inline distT="0" distB="0" distL="0" distR="0" wp14:anchorId="541E2FA7" wp14:editId="7CFFE869">
            <wp:extent cx="5939790" cy="1881505"/>
            <wp:effectExtent l="0" t="0" r="3810" b="4445"/>
            <wp:docPr id="131405407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1881505"/>
                    </a:xfrm>
                    <a:prstGeom prst="rect">
                      <a:avLst/>
                    </a:prstGeom>
                    <a:noFill/>
                    <a:ln>
                      <a:noFill/>
                    </a:ln>
                  </pic:spPr>
                </pic:pic>
              </a:graphicData>
            </a:graphic>
          </wp:inline>
        </w:drawing>
      </w:r>
    </w:p>
    <w:p w14:paraId="33FA037D" w14:textId="77777777" w:rsidR="00056B55" w:rsidRPr="00DC4348" w:rsidRDefault="00056B55" w:rsidP="003663F0">
      <w:pPr>
        <w:ind w:firstLine="0"/>
        <w:rPr>
          <w:szCs w:val="28"/>
          <w:lang w:val="ru-RU" w:eastAsia="en-US"/>
        </w:rPr>
      </w:pPr>
    </w:p>
    <w:p w14:paraId="4502FB54" w14:textId="7A426F80" w:rsidR="00DC4348" w:rsidRPr="00DC4348" w:rsidRDefault="00DC4348" w:rsidP="003663F0">
      <w:pPr>
        <w:ind w:firstLine="0"/>
        <w:jc w:val="center"/>
        <w:rPr>
          <w:szCs w:val="28"/>
          <w:lang w:val="ru-RU" w:eastAsia="en-US"/>
        </w:rPr>
      </w:pPr>
      <w:r w:rsidRPr="00DC4348">
        <w:rPr>
          <w:szCs w:val="28"/>
          <w:lang w:val="ru-RU" w:eastAsia="en-US"/>
        </w:rPr>
        <w:t xml:space="preserve">Рисунок 3.6 </w:t>
      </w:r>
      <w:r w:rsidR="007C6C98">
        <w:rPr>
          <w:szCs w:val="28"/>
          <w:lang w:val="ru-RU" w:eastAsia="en-US"/>
        </w:rPr>
        <w:t>–</w:t>
      </w:r>
      <w:r w:rsidRPr="00DC4348">
        <w:rPr>
          <w:szCs w:val="28"/>
          <w:lang w:val="ru-RU" w:eastAsia="en-US"/>
        </w:rPr>
        <w:t xml:space="preserve"> Вкладка «</w:t>
      </w:r>
      <w:proofErr w:type="spellStart"/>
      <w:r w:rsidRPr="00DC4348">
        <w:rPr>
          <w:szCs w:val="28"/>
          <w:lang w:val="ru-RU" w:eastAsia="en-US"/>
        </w:rPr>
        <w:t>Апаратна</w:t>
      </w:r>
      <w:proofErr w:type="spellEnd"/>
      <w:r w:rsidRPr="00DC4348">
        <w:rPr>
          <w:szCs w:val="28"/>
          <w:lang w:val="ru-RU" w:eastAsia="en-US"/>
        </w:rPr>
        <w:t xml:space="preserve"> </w:t>
      </w:r>
      <w:proofErr w:type="spellStart"/>
      <w:r w:rsidRPr="00DC4348">
        <w:rPr>
          <w:szCs w:val="28"/>
          <w:lang w:val="ru-RU" w:eastAsia="en-US"/>
        </w:rPr>
        <w:t>частина</w:t>
      </w:r>
      <w:proofErr w:type="spellEnd"/>
      <w:r w:rsidRPr="00DC4348">
        <w:rPr>
          <w:szCs w:val="28"/>
          <w:lang w:val="ru-RU" w:eastAsia="en-US"/>
        </w:rPr>
        <w:t xml:space="preserve">» </w:t>
      </w:r>
      <w:proofErr w:type="spellStart"/>
      <w:r w:rsidRPr="00DC4348">
        <w:rPr>
          <w:szCs w:val="28"/>
          <w:lang w:val="ru-RU" w:eastAsia="en-US"/>
        </w:rPr>
        <w:t>програмного</w:t>
      </w:r>
      <w:proofErr w:type="spellEnd"/>
      <w:r w:rsidRPr="00DC4348">
        <w:rPr>
          <w:szCs w:val="28"/>
          <w:lang w:val="ru-RU" w:eastAsia="en-US"/>
        </w:rPr>
        <w:t xml:space="preserve"> </w:t>
      </w:r>
      <w:proofErr w:type="spellStart"/>
      <w:r w:rsidRPr="00DC4348">
        <w:rPr>
          <w:szCs w:val="28"/>
          <w:lang w:val="ru-RU" w:eastAsia="en-US"/>
        </w:rPr>
        <w:t>застосунку</w:t>
      </w:r>
      <w:proofErr w:type="spellEnd"/>
      <w:r w:rsidRPr="00DC4348">
        <w:rPr>
          <w:szCs w:val="28"/>
          <w:lang w:val="ru-RU" w:eastAsia="en-US"/>
        </w:rPr>
        <w:t xml:space="preserve"> </w:t>
      </w:r>
      <w:proofErr w:type="spellStart"/>
      <w:r w:rsidRPr="00DC4348">
        <w:rPr>
          <w:szCs w:val="28"/>
          <w:lang w:val="ru-RU" w:eastAsia="en-US"/>
        </w:rPr>
        <w:t>MemSleuth</w:t>
      </w:r>
      <w:proofErr w:type="spellEnd"/>
    </w:p>
    <w:p w14:paraId="1E7095B1" w14:textId="77777777" w:rsidR="00DC4348" w:rsidRPr="00DC4348" w:rsidRDefault="00DC4348" w:rsidP="00DC4348">
      <w:pPr>
        <w:ind w:firstLine="708"/>
        <w:rPr>
          <w:szCs w:val="28"/>
          <w:lang w:val="ru-RU" w:eastAsia="en-US"/>
        </w:rPr>
      </w:pPr>
    </w:p>
    <w:p w14:paraId="0ED3C2A2" w14:textId="602B6869" w:rsidR="008870B6" w:rsidRPr="00D61CE2" w:rsidRDefault="00DC4348" w:rsidP="00A36B58">
      <w:pPr>
        <w:rPr>
          <w:lang w:val="ru-RU" w:eastAsia="en-US"/>
        </w:rPr>
      </w:pPr>
      <w:proofErr w:type="gramStart"/>
      <w:r w:rsidRPr="00DC4348">
        <w:rPr>
          <w:lang w:val="ru-RU" w:eastAsia="en-US"/>
        </w:rPr>
        <w:t>Як видно</w:t>
      </w:r>
      <w:proofErr w:type="gramEnd"/>
      <w:r w:rsidRPr="00DC4348">
        <w:rPr>
          <w:lang w:val="ru-RU" w:eastAsia="en-US"/>
        </w:rPr>
        <w:t xml:space="preserve"> з рисунка 3.6, </w:t>
      </w:r>
      <w:proofErr w:type="spellStart"/>
      <w:r w:rsidRPr="00DC4348">
        <w:rPr>
          <w:lang w:val="ru-RU" w:eastAsia="en-US"/>
        </w:rPr>
        <w:t>програма</w:t>
      </w:r>
      <w:proofErr w:type="spellEnd"/>
      <w:r w:rsidRPr="00DC4348">
        <w:rPr>
          <w:lang w:val="ru-RU" w:eastAsia="en-US"/>
        </w:rPr>
        <w:t xml:space="preserve"> </w:t>
      </w:r>
      <w:proofErr w:type="spellStart"/>
      <w:r w:rsidRPr="00DC4348">
        <w:rPr>
          <w:lang w:val="ru-RU" w:eastAsia="en-US"/>
        </w:rPr>
        <w:t>коректно</w:t>
      </w:r>
      <w:proofErr w:type="spellEnd"/>
      <w:r w:rsidRPr="00DC4348">
        <w:rPr>
          <w:lang w:val="ru-RU" w:eastAsia="en-US"/>
        </w:rPr>
        <w:t xml:space="preserve"> </w:t>
      </w:r>
      <w:proofErr w:type="spellStart"/>
      <w:r w:rsidRPr="00DC4348">
        <w:rPr>
          <w:lang w:val="ru-RU" w:eastAsia="en-US"/>
        </w:rPr>
        <w:t>визначила</w:t>
      </w:r>
      <w:proofErr w:type="spellEnd"/>
      <w:r w:rsidRPr="00DC4348">
        <w:rPr>
          <w:lang w:val="ru-RU" w:eastAsia="en-US"/>
        </w:rPr>
        <w:t xml:space="preserve"> </w:t>
      </w:r>
      <w:proofErr w:type="spellStart"/>
      <w:r w:rsidRPr="00DC4348">
        <w:rPr>
          <w:lang w:val="ru-RU" w:eastAsia="en-US"/>
        </w:rPr>
        <w:t>загальний</w:t>
      </w:r>
      <w:proofErr w:type="spellEnd"/>
      <w:r w:rsidRPr="00DC4348">
        <w:rPr>
          <w:lang w:val="ru-RU" w:eastAsia="en-US"/>
        </w:rPr>
        <w:t xml:space="preserve"> </w:t>
      </w:r>
      <w:proofErr w:type="spellStart"/>
      <w:r w:rsidRPr="00DC4348">
        <w:rPr>
          <w:lang w:val="ru-RU" w:eastAsia="en-US"/>
        </w:rPr>
        <w:t>обсяг</w:t>
      </w:r>
      <w:proofErr w:type="spellEnd"/>
      <w:r w:rsidRPr="00DC4348">
        <w:rPr>
          <w:lang w:val="ru-RU" w:eastAsia="en-US"/>
        </w:rPr>
        <w:t xml:space="preserve"> </w:t>
      </w:r>
      <w:proofErr w:type="spellStart"/>
      <w:r w:rsidRPr="00DC4348">
        <w:rPr>
          <w:lang w:val="ru-RU" w:eastAsia="en-US"/>
        </w:rPr>
        <w:t>пам'яті</w:t>
      </w:r>
      <w:proofErr w:type="spellEnd"/>
      <w:r w:rsidRPr="00DC4348">
        <w:rPr>
          <w:lang w:val="ru-RU" w:eastAsia="en-US"/>
        </w:rPr>
        <w:t xml:space="preserve"> (</w:t>
      </w:r>
      <w:proofErr w:type="spellStart"/>
      <w:r w:rsidRPr="00DC4348">
        <w:rPr>
          <w:lang w:val="ru-RU" w:eastAsia="en-US"/>
        </w:rPr>
        <w:t>Total</w:t>
      </w:r>
      <w:proofErr w:type="spellEnd"/>
      <w:r w:rsidRPr="00DC4348">
        <w:rPr>
          <w:lang w:val="ru-RU" w:eastAsia="en-US"/>
        </w:rPr>
        <w:t xml:space="preserve">: 12 ГБ) та </w:t>
      </w:r>
      <w:proofErr w:type="spellStart"/>
      <w:r w:rsidRPr="00DC4348">
        <w:rPr>
          <w:lang w:val="ru-RU" w:eastAsia="en-US"/>
        </w:rPr>
        <w:t>кількість</w:t>
      </w:r>
      <w:proofErr w:type="spellEnd"/>
      <w:r w:rsidRPr="00DC4348">
        <w:rPr>
          <w:lang w:val="ru-RU" w:eastAsia="en-US"/>
        </w:rPr>
        <w:t xml:space="preserve"> </w:t>
      </w:r>
      <w:proofErr w:type="spellStart"/>
      <w:r w:rsidRPr="00DC4348">
        <w:rPr>
          <w:lang w:val="ru-RU" w:eastAsia="en-US"/>
        </w:rPr>
        <w:t>встановлених</w:t>
      </w:r>
      <w:proofErr w:type="spellEnd"/>
      <w:r w:rsidRPr="00DC4348">
        <w:rPr>
          <w:lang w:val="ru-RU" w:eastAsia="en-US"/>
        </w:rPr>
        <w:t xml:space="preserve"> </w:t>
      </w:r>
      <w:proofErr w:type="spellStart"/>
      <w:r w:rsidRPr="00DC4348">
        <w:rPr>
          <w:lang w:val="ru-RU" w:eastAsia="en-US"/>
        </w:rPr>
        <w:t>модулів</w:t>
      </w:r>
      <w:proofErr w:type="spellEnd"/>
      <w:r w:rsidRPr="00DC4348">
        <w:rPr>
          <w:lang w:val="ru-RU" w:eastAsia="en-US"/>
        </w:rPr>
        <w:t xml:space="preserve"> (2 </w:t>
      </w:r>
      <w:proofErr w:type="spellStart"/>
      <w:r w:rsidRPr="00DC4348">
        <w:rPr>
          <w:lang w:val="ru-RU" w:eastAsia="en-US"/>
        </w:rPr>
        <w:t>modules</w:t>
      </w:r>
      <w:proofErr w:type="spellEnd"/>
      <w:r w:rsidRPr="00DC4348">
        <w:rPr>
          <w:lang w:val="ru-RU" w:eastAsia="en-US"/>
        </w:rPr>
        <w:t xml:space="preserve">). У </w:t>
      </w:r>
      <w:proofErr w:type="spellStart"/>
      <w:r w:rsidRPr="00DC4348">
        <w:rPr>
          <w:lang w:val="ru-RU" w:eastAsia="en-US"/>
        </w:rPr>
        <w:t>таблиці</w:t>
      </w:r>
      <w:proofErr w:type="spellEnd"/>
      <w:r w:rsidRPr="00DC4348">
        <w:rPr>
          <w:lang w:val="ru-RU" w:eastAsia="en-US"/>
        </w:rPr>
        <w:t xml:space="preserve"> наведено </w:t>
      </w:r>
      <w:proofErr w:type="spellStart"/>
      <w:r w:rsidRPr="00DC4348">
        <w:rPr>
          <w:lang w:val="ru-RU" w:eastAsia="en-US"/>
        </w:rPr>
        <w:t>базові</w:t>
      </w:r>
      <w:proofErr w:type="spellEnd"/>
      <w:r w:rsidRPr="00DC4348">
        <w:rPr>
          <w:lang w:val="ru-RU" w:eastAsia="en-US"/>
        </w:rPr>
        <w:t xml:space="preserve"> </w:t>
      </w:r>
      <w:proofErr w:type="spellStart"/>
      <w:r w:rsidRPr="00DC4348">
        <w:rPr>
          <w:lang w:val="ru-RU" w:eastAsia="en-US"/>
        </w:rPr>
        <w:t>ідентифікатори</w:t>
      </w:r>
      <w:proofErr w:type="spellEnd"/>
      <w:r w:rsidRPr="00DC4348">
        <w:rPr>
          <w:lang w:val="ru-RU" w:eastAsia="en-US"/>
        </w:rPr>
        <w:t xml:space="preserve"> </w:t>
      </w:r>
      <w:proofErr w:type="spellStart"/>
      <w:r w:rsidRPr="00DC4348">
        <w:rPr>
          <w:lang w:val="ru-RU" w:eastAsia="en-US"/>
        </w:rPr>
        <w:t>пристроїв</w:t>
      </w:r>
      <w:proofErr w:type="spellEnd"/>
      <w:r w:rsidRPr="00DC4348">
        <w:rPr>
          <w:lang w:val="ru-RU" w:eastAsia="en-US"/>
        </w:rPr>
        <w:t>:</w:t>
      </w:r>
    </w:p>
    <w:p w14:paraId="547371A6" w14:textId="58266E2A" w:rsidR="00AA724C" w:rsidRPr="00544B1C" w:rsidRDefault="006A23DC" w:rsidP="005569E6">
      <w:pPr>
        <w:pStyle w:val="a3"/>
        <w:numPr>
          <w:ilvl w:val="0"/>
          <w:numId w:val="33"/>
        </w:numPr>
        <w:ind w:left="0" w:firstLine="851"/>
        <w:rPr>
          <w:rFonts w:cs="Times New Roman"/>
          <w:szCs w:val="28"/>
          <w:lang w:val="en-US" w:eastAsia="en-US"/>
        </w:rPr>
      </w:pPr>
      <w:r>
        <w:rPr>
          <w:rFonts w:cs="Times New Roman"/>
          <w:szCs w:val="28"/>
          <w:lang w:val="uk-UA" w:eastAsia="en-US"/>
        </w:rPr>
        <w:t>П</w:t>
      </w:r>
      <w:proofErr w:type="spellStart"/>
      <w:r w:rsidR="00AA724C" w:rsidRPr="00AA724C">
        <w:rPr>
          <w:rFonts w:cs="Times New Roman"/>
          <w:szCs w:val="28"/>
          <w:lang w:eastAsia="en-US"/>
        </w:rPr>
        <w:t>ерший</w:t>
      </w:r>
      <w:proofErr w:type="spellEnd"/>
      <w:r w:rsidR="00AA724C" w:rsidRPr="00544B1C">
        <w:rPr>
          <w:rFonts w:cs="Times New Roman"/>
          <w:szCs w:val="28"/>
          <w:lang w:val="en-US" w:eastAsia="en-US"/>
        </w:rPr>
        <w:t xml:space="preserve"> </w:t>
      </w:r>
      <w:r w:rsidR="00AA724C" w:rsidRPr="00AA724C">
        <w:rPr>
          <w:rFonts w:cs="Times New Roman"/>
          <w:szCs w:val="28"/>
          <w:lang w:eastAsia="en-US"/>
        </w:rPr>
        <w:t>слот</w:t>
      </w:r>
      <w:r w:rsidR="00AA724C" w:rsidRPr="00544B1C">
        <w:rPr>
          <w:rFonts w:cs="Times New Roman"/>
          <w:szCs w:val="28"/>
          <w:lang w:val="en-US" w:eastAsia="en-US"/>
        </w:rPr>
        <w:t xml:space="preserve"> (Controller0-ChannelA-DIMM0) </w:t>
      </w:r>
      <w:r w:rsidR="007C6C98">
        <w:rPr>
          <w:rFonts w:cs="Times New Roman"/>
          <w:szCs w:val="28"/>
          <w:lang w:val="en-US" w:eastAsia="en-US"/>
        </w:rPr>
        <w:t>–</w:t>
      </w:r>
      <w:r w:rsidR="00AA724C" w:rsidRPr="00544B1C">
        <w:rPr>
          <w:rFonts w:cs="Times New Roman"/>
          <w:szCs w:val="28"/>
          <w:lang w:val="en-US" w:eastAsia="en-US"/>
        </w:rPr>
        <w:t xml:space="preserve"> </w:t>
      </w:r>
      <w:proofErr w:type="spellStart"/>
      <w:r w:rsidR="00AA724C" w:rsidRPr="00AA724C">
        <w:rPr>
          <w:rFonts w:cs="Times New Roman"/>
          <w:szCs w:val="28"/>
          <w:lang w:eastAsia="en-US"/>
        </w:rPr>
        <w:t>виробник</w:t>
      </w:r>
      <w:proofErr w:type="spellEnd"/>
      <w:r w:rsidR="00AA724C" w:rsidRPr="00544B1C">
        <w:rPr>
          <w:rFonts w:cs="Times New Roman"/>
          <w:szCs w:val="28"/>
          <w:lang w:val="en-US" w:eastAsia="en-US"/>
        </w:rPr>
        <w:t xml:space="preserve"> Micron Technology, </w:t>
      </w:r>
      <w:proofErr w:type="spellStart"/>
      <w:r w:rsidR="00AA724C" w:rsidRPr="00AA724C">
        <w:rPr>
          <w:rFonts w:cs="Times New Roman"/>
          <w:szCs w:val="28"/>
          <w:lang w:eastAsia="en-US"/>
        </w:rPr>
        <w:t>обсяг</w:t>
      </w:r>
      <w:proofErr w:type="spellEnd"/>
      <w:r w:rsidR="00AA724C" w:rsidRPr="00544B1C">
        <w:rPr>
          <w:rFonts w:cs="Times New Roman"/>
          <w:szCs w:val="28"/>
          <w:lang w:val="en-US" w:eastAsia="en-US"/>
        </w:rPr>
        <w:t xml:space="preserve"> 8 </w:t>
      </w:r>
      <w:r w:rsidR="00AA724C" w:rsidRPr="00AA724C">
        <w:rPr>
          <w:rFonts w:cs="Times New Roman"/>
          <w:szCs w:val="28"/>
          <w:lang w:eastAsia="en-US"/>
        </w:rPr>
        <w:t>ГБ</w:t>
      </w:r>
      <w:r w:rsidR="00AA724C" w:rsidRPr="00544B1C">
        <w:rPr>
          <w:rFonts w:cs="Times New Roman"/>
          <w:szCs w:val="28"/>
          <w:lang w:val="en-US" w:eastAsia="en-US"/>
        </w:rPr>
        <w:t>;</w:t>
      </w:r>
    </w:p>
    <w:p w14:paraId="2F915020" w14:textId="6F7824AA" w:rsidR="008870B6" w:rsidRPr="00544B1C" w:rsidRDefault="006A23DC" w:rsidP="005569E6">
      <w:pPr>
        <w:pStyle w:val="a3"/>
        <w:numPr>
          <w:ilvl w:val="0"/>
          <w:numId w:val="33"/>
        </w:numPr>
        <w:ind w:left="0" w:firstLine="851"/>
        <w:rPr>
          <w:rFonts w:cs="Times New Roman"/>
          <w:szCs w:val="28"/>
          <w:lang w:val="en-US" w:eastAsia="en-US"/>
        </w:rPr>
      </w:pPr>
      <w:r>
        <w:rPr>
          <w:rFonts w:cs="Times New Roman"/>
          <w:szCs w:val="28"/>
          <w:lang w:val="uk-UA" w:eastAsia="en-US"/>
        </w:rPr>
        <w:t>Д</w:t>
      </w:r>
      <w:proofErr w:type="spellStart"/>
      <w:r w:rsidR="00AA724C" w:rsidRPr="00AA724C">
        <w:rPr>
          <w:rFonts w:cs="Times New Roman"/>
          <w:szCs w:val="28"/>
          <w:lang w:eastAsia="en-US"/>
        </w:rPr>
        <w:t>ругий</w:t>
      </w:r>
      <w:proofErr w:type="spellEnd"/>
      <w:r w:rsidR="00AA724C" w:rsidRPr="00544B1C">
        <w:rPr>
          <w:rFonts w:cs="Times New Roman"/>
          <w:szCs w:val="28"/>
          <w:lang w:val="en-US" w:eastAsia="en-US"/>
        </w:rPr>
        <w:t xml:space="preserve"> </w:t>
      </w:r>
      <w:r w:rsidR="00AA724C" w:rsidRPr="00AA724C">
        <w:rPr>
          <w:rFonts w:cs="Times New Roman"/>
          <w:szCs w:val="28"/>
          <w:lang w:eastAsia="en-US"/>
        </w:rPr>
        <w:t>слот</w:t>
      </w:r>
      <w:r w:rsidR="00AA724C" w:rsidRPr="00544B1C">
        <w:rPr>
          <w:rFonts w:cs="Times New Roman"/>
          <w:szCs w:val="28"/>
          <w:lang w:val="en-US" w:eastAsia="en-US"/>
        </w:rPr>
        <w:t xml:space="preserve"> (Controller1-ChannelA) </w:t>
      </w:r>
      <w:r w:rsidR="007C6C98">
        <w:rPr>
          <w:rFonts w:cs="Times New Roman"/>
          <w:szCs w:val="28"/>
          <w:lang w:val="en-US" w:eastAsia="en-US"/>
        </w:rPr>
        <w:t>–</w:t>
      </w:r>
      <w:r w:rsidR="00AA724C" w:rsidRPr="00544B1C">
        <w:rPr>
          <w:rFonts w:cs="Times New Roman"/>
          <w:szCs w:val="28"/>
          <w:lang w:val="en-US" w:eastAsia="en-US"/>
        </w:rPr>
        <w:t xml:space="preserve"> </w:t>
      </w:r>
      <w:proofErr w:type="spellStart"/>
      <w:r w:rsidR="00AA724C" w:rsidRPr="00AA724C">
        <w:rPr>
          <w:rFonts w:cs="Times New Roman"/>
          <w:szCs w:val="28"/>
          <w:lang w:eastAsia="en-US"/>
        </w:rPr>
        <w:t>виробник</w:t>
      </w:r>
      <w:proofErr w:type="spellEnd"/>
      <w:r w:rsidR="00AA724C" w:rsidRPr="00544B1C">
        <w:rPr>
          <w:rFonts w:cs="Times New Roman"/>
          <w:szCs w:val="28"/>
          <w:lang w:val="en-US" w:eastAsia="en-US"/>
        </w:rPr>
        <w:t xml:space="preserve"> SK Hynix, </w:t>
      </w:r>
      <w:proofErr w:type="spellStart"/>
      <w:r w:rsidR="00AA724C" w:rsidRPr="00AA724C">
        <w:rPr>
          <w:rFonts w:cs="Times New Roman"/>
          <w:szCs w:val="28"/>
          <w:lang w:eastAsia="en-US"/>
        </w:rPr>
        <w:t>обсяг</w:t>
      </w:r>
      <w:proofErr w:type="spellEnd"/>
      <w:r w:rsidR="00AA724C" w:rsidRPr="00544B1C">
        <w:rPr>
          <w:rFonts w:cs="Times New Roman"/>
          <w:szCs w:val="28"/>
          <w:lang w:val="en-US" w:eastAsia="en-US"/>
        </w:rPr>
        <w:t xml:space="preserve"> 4 </w:t>
      </w:r>
      <w:r w:rsidR="00AA724C" w:rsidRPr="00AA724C">
        <w:rPr>
          <w:rFonts w:cs="Times New Roman"/>
          <w:szCs w:val="28"/>
          <w:lang w:eastAsia="en-US"/>
        </w:rPr>
        <w:t>ГБ</w:t>
      </w:r>
      <w:r w:rsidR="00AA724C" w:rsidRPr="00544B1C">
        <w:rPr>
          <w:rFonts w:cs="Times New Roman"/>
          <w:szCs w:val="28"/>
          <w:lang w:val="en-US" w:eastAsia="en-US"/>
        </w:rPr>
        <w:t>.</w:t>
      </w:r>
    </w:p>
    <w:p w14:paraId="5F963514" w14:textId="51C1FDC6" w:rsidR="007B59FA" w:rsidRPr="00544B1C" w:rsidRDefault="007B59FA" w:rsidP="00431A0A">
      <w:pPr>
        <w:rPr>
          <w:lang w:val="ru-RU" w:eastAsia="en-US"/>
        </w:rPr>
      </w:pPr>
      <w:proofErr w:type="spellStart"/>
      <w:r w:rsidRPr="007B59FA">
        <w:rPr>
          <w:lang w:val="ru-RU" w:eastAsia="en-US"/>
        </w:rPr>
        <w:t>Також</w:t>
      </w:r>
      <w:proofErr w:type="spellEnd"/>
      <w:r w:rsidRPr="007B59FA">
        <w:rPr>
          <w:lang w:val="ru-RU" w:eastAsia="en-US"/>
        </w:rPr>
        <w:t xml:space="preserve"> </w:t>
      </w:r>
      <w:proofErr w:type="spellStart"/>
      <w:r w:rsidRPr="007B59FA">
        <w:rPr>
          <w:lang w:val="ru-RU" w:eastAsia="en-US"/>
        </w:rPr>
        <w:t>інтерфейс</w:t>
      </w:r>
      <w:proofErr w:type="spellEnd"/>
      <w:r w:rsidRPr="007B59FA">
        <w:rPr>
          <w:lang w:val="ru-RU" w:eastAsia="en-US"/>
        </w:rPr>
        <w:t xml:space="preserve"> </w:t>
      </w:r>
      <w:proofErr w:type="spellStart"/>
      <w:r w:rsidRPr="007B59FA">
        <w:rPr>
          <w:lang w:val="ru-RU" w:eastAsia="en-US"/>
        </w:rPr>
        <w:t>містить</w:t>
      </w:r>
      <w:proofErr w:type="spellEnd"/>
      <w:r w:rsidRPr="007B59FA">
        <w:rPr>
          <w:lang w:val="ru-RU" w:eastAsia="en-US"/>
        </w:rPr>
        <w:t xml:space="preserve"> кнопки «Детальна </w:t>
      </w:r>
      <w:proofErr w:type="spellStart"/>
      <w:r w:rsidRPr="007B59FA">
        <w:rPr>
          <w:lang w:val="ru-RU" w:eastAsia="en-US"/>
        </w:rPr>
        <w:t>інформація</w:t>
      </w:r>
      <w:proofErr w:type="spellEnd"/>
      <w:r w:rsidRPr="007B59FA">
        <w:rPr>
          <w:lang w:val="ru-RU" w:eastAsia="en-US"/>
        </w:rPr>
        <w:t>» для кожного слота та кнопку «</w:t>
      </w:r>
      <w:proofErr w:type="spellStart"/>
      <w:r w:rsidRPr="007B59FA">
        <w:rPr>
          <w:lang w:val="ru-RU" w:eastAsia="en-US"/>
        </w:rPr>
        <w:t>Оновити</w:t>
      </w:r>
      <w:proofErr w:type="spellEnd"/>
      <w:r w:rsidRPr="007B59FA">
        <w:rPr>
          <w:lang w:val="ru-RU" w:eastAsia="en-US"/>
        </w:rPr>
        <w:t xml:space="preserve"> </w:t>
      </w:r>
      <w:proofErr w:type="spellStart"/>
      <w:r w:rsidRPr="007B59FA">
        <w:rPr>
          <w:lang w:val="ru-RU" w:eastAsia="en-US"/>
        </w:rPr>
        <w:t>Дані</w:t>
      </w:r>
      <w:proofErr w:type="spellEnd"/>
      <w:r w:rsidRPr="007B59FA">
        <w:rPr>
          <w:lang w:val="ru-RU" w:eastAsia="en-US"/>
        </w:rPr>
        <w:t xml:space="preserve">», яка </w:t>
      </w:r>
      <w:proofErr w:type="spellStart"/>
      <w:r w:rsidRPr="007B59FA">
        <w:rPr>
          <w:lang w:val="ru-RU" w:eastAsia="en-US"/>
        </w:rPr>
        <w:t>дозволяє</w:t>
      </w:r>
      <w:proofErr w:type="spellEnd"/>
      <w:r w:rsidRPr="007B59FA">
        <w:rPr>
          <w:lang w:val="ru-RU" w:eastAsia="en-US"/>
        </w:rPr>
        <w:t xml:space="preserve"> повторно </w:t>
      </w:r>
      <w:proofErr w:type="spellStart"/>
      <w:r w:rsidRPr="007B59FA">
        <w:rPr>
          <w:lang w:val="ru-RU" w:eastAsia="en-US"/>
        </w:rPr>
        <w:t>ініціювати</w:t>
      </w:r>
      <w:proofErr w:type="spellEnd"/>
      <w:r w:rsidRPr="007B59FA">
        <w:rPr>
          <w:lang w:val="ru-RU" w:eastAsia="en-US"/>
        </w:rPr>
        <w:t xml:space="preserve"> </w:t>
      </w:r>
      <w:proofErr w:type="spellStart"/>
      <w:r w:rsidRPr="007B59FA">
        <w:rPr>
          <w:lang w:val="ru-RU" w:eastAsia="en-US"/>
        </w:rPr>
        <w:t>опитування</w:t>
      </w:r>
      <w:proofErr w:type="spellEnd"/>
      <w:r w:rsidRPr="007B59FA">
        <w:rPr>
          <w:lang w:val="ru-RU" w:eastAsia="en-US"/>
        </w:rPr>
        <w:t xml:space="preserve"> </w:t>
      </w:r>
      <w:proofErr w:type="spellStart"/>
      <w:r w:rsidRPr="007B59FA">
        <w:rPr>
          <w:lang w:val="ru-RU" w:eastAsia="en-US"/>
        </w:rPr>
        <w:t>системи</w:t>
      </w:r>
      <w:proofErr w:type="spellEnd"/>
      <w:r w:rsidRPr="007B59FA">
        <w:rPr>
          <w:lang w:val="ru-RU" w:eastAsia="en-US"/>
        </w:rPr>
        <w:t xml:space="preserve"> у </w:t>
      </w:r>
      <w:proofErr w:type="spellStart"/>
      <w:r w:rsidRPr="007B59FA">
        <w:rPr>
          <w:lang w:val="ru-RU" w:eastAsia="en-US"/>
        </w:rPr>
        <w:t>разі</w:t>
      </w:r>
      <w:proofErr w:type="spellEnd"/>
      <w:r w:rsidRPr="007B59FA">
        <w:rPr>
          <w:lang w:val="ru-RU" w:eastAsia="en-US"/>
        </w:rPr>
        <w:t xml:space="preserve"> </w:t>
      </w:r>
      <w:proofErr w:type="spellStart"/>
      <w:r w:rsidRPr="007B59FA">
        <w:rPr>
          <w:lang w:val="ru-RU" w:eastAsia="en-US"/>
        </w:rPr>
        <w:t>зміни</w:t>
      </w:r>
      <w:proofErr w:type="spellEnd"/>
      <w:r w:rsidRPr="007B59FA">
        <w:rPr>
          <w:lang w:val="ru-RU" w:eastAsia="en-US"/>
        </w:rPr>
        <w:t xml:space="preserve"> </w:t>
      </w:r>
      <w:proofErr w:type="spellStart"/>
      <w:r w:rsidRPr="007B59FA">
        <w:rPr>
          <w:lang w:val="ru-RU" w:eastAsia="en-US"/>
        </w:rPr>
        <w:t>конфігурації</w:t>
      </w:r>
      <w:proofErr w:type="spellEnd"/>
      <w:r w:rsidRPr="007B59FA">
        <w:rPr>
          <w:lang w:val="ru-RU" w:eastAsia="en-US"/>
        </w:rPr>
        <w:t xml:space="preserve"> </w:t>
      </w:r>
      <w:proofErr w:type="gramStart"/>
      <w:r w:rsidRPr="007B59FA">
        <w:rPr>
          <w:lang w:val="ru-RU" w:eastAsia="en-US"/>
        </w:rPr>
        <w:t>без перезапуску</w:t>
      </w:r>
      <w:proofErr w:type="gramEnd"/>
      <w:r w:rsidRPr="007B59FA">
        <w:rPr>
          <w:lang w:val="ru-RU" w:eastAsia="en-US"/>
        </w:rPr>
        <w:t xml:space="preserve"> </w:t>
      </w:r>
      <w:proofErr w:type="spellStart"/>
      <w:r w:rsidRPr="007B59FA">
        <w:rPr>
          <w:lang w:val="ru-RU" w:eastAsia="en-US"/>
        </w:rPr>
        <w:t>програми</w:t>
      </w:r>
      <w:proofErr w:type="spellEnd"/>
      <w:r w:rsidRPr="007B59FA">
        <w:rPr>
          <w:lang w:val="ru-RU" w:eastAsia="en-US"/>
        </w:rPr>
        <w:t>.</w:t>
      </w:r>
    </w:p>
    <w:p w14:paraId="207F378E" w14:textId="76BA3B7A" w:rsidR="007B59FA" w:rsidRPr="007B59FA" w:rsidRDefault="007B59FA" w:rsidP="00431A0A">
      <w:pPr>
        <w:rPr>
          <w:lang w:val="ru-RU" w:eastAsia="en-US"/>
        </w:rPr>
      </w:pPr>
      <w:r w:rsidRPr="007B59FA">
        <w:rPr>
          <w:lang w:val="ru-RU" w:eastAsia="en-US"/>
        </w:rPr>
        <w:t xml:space="preserve">Для </w:t>
      </w:r>
      <w:proofErr w:type="spellStart"/>
      <w:r w:rsidRPr="007B59FA">
        <w:rPr>
          <w:lang w:val="ru-RU" w:eastAsia="en-US"/>
        </w:rPr>
        <w:t>перевірки</w:t>
      </w:r>
      <w:proofErr w:type="spellEnd"/>
      <w:r w:rsidRPr="007B59FA">
        <w:rPr>
          <w:lang w:val="ru-RU" w:eastAsia="en-US"/>
        </w:rPr>
        <w:t xml:space="preserve"> </w:t>
      </w:r>
      <w:proofErr w:type="spellStart"/>
      <w:r w:rsidRPr="007B59FA">
        <w:rPr>
          <w:lang w:val="ru-RU" w:eastAsia="en-US"/>
        </w:rPr>
        <w:t>повноти</w:t>
      </w:r>
      <w:proofErr w:type="spellEnd"/>
      <w:r w:rsidRPr="007B59FA">
        <w:rPr>
          <w:lang w:val="ru-RU" w:eastAsia="en-US"/>
        </w:rPr>
        <w:t xml:space="preserve"> </w:t>
      </w:r>
      <w:proofErr w:type="spellStart"/>
      <w:r w:rsidRPr="007B59FA">
        <w:rPr>
          <w:lang w:val="ru-RU" w:eastAsia="en-US"/>
        </w:rPr>
        <w:t>отриманих</w:t>
      </w:r>
      <w:proofErr w:type="spellEnd"/>
      <w:r w:rsidRPr="007B59FA">
        <w:rPr>
          <w:lang w:val="ru-RU" w:eastAsia="en-US"/>
        </w:rPr>
        <w:t xml:space="preserve"> </w:t>
      </w:r>
      <w:proofErr w:type="spellStart"/>
      <w:r w:rsidRPr="007B59FA">
        <w:rPr>
          <w:lang w:val="ru-RU" w:eastAsia="en-US"/>
        </w:rPr>
        <w:t>даних</w:t>
      </w:r>
      <w:proofErr w:type="spellEnd"/>
      <w:r w:rsidRPr="007B59FA">
        <w:rPr>
          <w:lang w:val="ru-RU" w:eastAsia="en-US"/>
        </w:rPr>
        <w:t xml:space="preserve"> </w:t>
      </w:r>
      <w:proofErr w:type="spellStart"/>
      <w:r w:rsidRPr="007B59FA">
        <w:rPr>
          <w:lang w:val="ru-RU" w:eastAsia="en-US"/>
        </w:rPr>
        <w:t>було</w:t>
      </w:r>
      <w:proofErr w:type="spellEnd"/>
      <w:r w:rsidRPr="007B59FA">
        <w:rPr>
          <w:lang w:val="ru-RU" w:eastAsia="en-US"/>
        </w:rPr>
        <w:t xml:space="preserve"> </w:t>
      </w:r>
      <w:proofErr w:type="spellStart"/>
      <w:r w:rsidRPr="007B59FA">
        <w:rPr>
          <w:lang w:val="ru-RU" w:eastAsia="en-US"/>
        </w:rPr>
        <w:t>відкрито</w:t>
      </w:r>
      <w:proofErr w:type="spellEnd"/>
      <w:r w:rsidRPr="007B59FA">
        <w:rPr>
          <w:lang w:val="ru-RU" w:eastAsia="en-US"/>
        </w:rPr>
        <w:t xml:space="preserve"> </w:t>
      </w:r>
      <w:proofErr w:type="spellStart"/>
      <w:r w:rsidRPr="007B59FA">
        <w:rPr>
          <w:lang w:val="ru-RU" w:eastAsia="en-US"/>
        </w:rPr>
        <w:t>вікна</w:t>
      </w:r>
      <w:proofErr w:type="spellEnd"/>
      <w:r w:rsidRPr="007B59FA">
        <w:rPr>
          <w:lang w:val="ru-RU" w:eastAsia="en-US"/>
        </w:rPr>
        <w:t xml:space="preserve"> </w:t>
      </w:r>
      <w:proofErr w:type="spellStart"/>
      <w:r w:rsidRPr="007B59FA">
        <w:rPr>
          <w:lang w:val="ru-RU" w:eastAsia="en-US"/>
        </w:rPr>
        <w:t>детальної</w:t>
      </w:r>
      <w:proofErr w:type="spellEnd"/>
      <w:r w:rsidRPr="007B59FA">
        <w:rPr>
          <w:lang w:val="ru-RU" w:eastAsia="en-US"/>
        </w:rPr>
        <w:t xml:space="preserve"> </w:t>
      </w:r>
      <w:proofErr w:type="spellStart"/>
      <w:r w:rsidRPr="007B59FA">
        <w:rPr>
          <w:lang w:val="ru-RU" w:eastAsia="en-US"/>
        </w:rPr>
        <w:t>інформації</w:t>
      </w:r>
      <w:proofErr w:type="spellEnd"/>
      <w:r w:rsidRPr="007B59FA">
        <w:rPr>
          <w:lang w:val="ru-RU" w:eastAsia="en-US"/>
        </w:rPr>
        <w:t xml:space="preserve"> для </w:t>
      </w:r>
      <w:proofErr w:type="spellStart"/>
      <w:r w:rsidRPr="007B59FA">
        <w:rPr>
          <w:lang w:val="ru-RU" w:eastAsia="en-US"/>
        </w:rPr>
        <w:t>обох</w:t>
      </w:r>
      <w:proofErr w:type="spellEnd"/>
      <w:r w:rsidRPr="007B59FA">
        <w:rPr>
          <w:lang w:val="ru-RU" w:eastAsia="en-US"/>
        </w:rPr>
        <w:t xml:space="preserve"> </w:t>
      </w:r>
      <w:proofErr w:type="spellStart"/>
      <w:r w:rsidRPr="007B59FA">
        <w:rPr>
          <w:lang w:val="ru-RU" w:eastAsia="en-US"/>
        </w:rPr>
        <w:t>модулів</w:t>
      </w:r>
      <w:proofErr w:type="spellEnd"/>
      <w:r w:rsidRPr="007B59FA">
        <w:rPr>
          <w:lang w:val="ru-RU" w:eastAsia="en-US"/>
        </w:rPr>
        <w:t xml:space="preserve">. Результат наведено </w:t>
      </w:r>
      <w:proofErr w:type="gramStart"/>
      <w:r w:rsidRPr="007B59FA">
        <w:rPr>
          <w:lang w:val="ru-RU" w:eastAsia="en-US"/>
        </w:rPr>
        <w:t>на рисунку</w:t>
      </w:r>
      <w:proofErr w:type="gramEnd"/>
      <w:r w:rsidRPr="007B59FA">
        <w:rPr>
          <w:lang w:val="ru-RU" w:eastAsia="en-US"/>
        </w:rPr>
        <w:t xml:space="preserve"> 3.7.</w:t>
      </w:r>
      <w:r w:rsidR="00A500EB" w:rsidRPr="00781449">
        <w:rPr>
          <w:noProof/>
          <w:lang w:val="ru-RU"/>
        </w:rPr>
        <w:t xml:space="preserve"> </w:t>
      </w:r>
    </w:p>
    <w:p w14:paraId="4B82FCA8" w14:textId="77777777" w:rsidR="007B59FA" w:rsidRPr="00781449" w:rsidRDefault="007B59FA" w:rsidP="007B59FA">
      <w:pPr>
        <w:ind w:firstLine="708"/>
        <w:rPr>
          <w:szCs w:val="28"/>
          <w:lang w:val="ru-RU" w:eastAsia="en-US"/>
        </w:rPr>
      </w:pPr>
    </w:p>
    <w:p w14:paraId="4333695F" w14:textId="410D1730" w:rsidR="00904938" w:rsidRPr="00904938" w:rsidRDefault="0050240D" w:rsidP="00100324">
      <w:pPr>
        <w:ind w:firstLine="0"/>
        <w:jc w:val="center"/>
        <w:rPr>
          <w:szCs w:val="28"/>
          <w:lang w:val="en-US" w:eastAsia="en-US"/>
        </w:rPr>
      </w:pPr>
      <w:r>
        <w:rPr>
          <w:noProof/>
        </w:rPr>
        <w:drawing>
          <wp:inline distT="0" distB="0" distL="0" distR="0" wp14:anchorId="397DEFD9" wp14:editId="2E3F6993">
            <wp:extent cx="4371975" cy="1706913"/>
            <wp:effectExtent l="0" t="0" r="0" b="7620"/>
            <wp:docPr id="1599113906" name="Рисунок 42" descr="Изображение выглядит как текст, число,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13906" name="Рисунок 42" descr="Изображение выглядит как текст, число, Шрифт, снимок экрана&#10;&#10;Содержимое, созданное искусственным интеллектом, может быть неверны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7348" cy="1744149"/>
                    </a:xfrm>
                    <a:prstGeom prst="rect">
                      <a:avLst/>
                    </a:prstGeom>
                    <a:noFill/>
                    <a:ln>
                      <a:noFill/>
                    </a:ln>
                  </pic:spPr>
                </pic:pic>
              </a:graphicData>
            </a:graphic>
          </wp:inline>
        </w:drawing>
      </w:r>
    </w:p>
    <w:p w14:paraId="7B238A1A" w14:textId="090999F4" w:rsidR="007B59FA" w:rsidRPr="00544B1C" w:rsidRDefault="007B59FA" w:rsidP="00100324">
      <w:pPr>
        <w:ind w:firstLine="0"/>
        <w:jc w:val="center"/>
        <w:rPr>
          <w:szCs w:val="28"/>
          <w:lang w:val="en-US" w:eastAsia="en-US"/>
        </w:rPr>
      </w:pPr>
      <w:r w:rsidRPr="007B59FA">
        <w:rPr>
          <w:szCs w:val="28"/>
          <w:lang w:val="ru-RU" w:eastAsia="en-US"/>
        </w:rPr>
        <w:t>Рисунок</w:t>
      </w:r>
      <w:r w:rsidRPr="00544B1C">
        <w:rPr>
          <w:szCs w:val="28"/>
          <w:lang w:val="en-US" w:eastAsia="en-US"/>
        </w:rPr>
        <w:t xml:space="preserve"> 3.7 </w:t>
      </w:r>
      <w:r w:rsidR="007C6C98">
        <w:rPr>
          <w:szCs w:val="28"/>
          <w:lang w:val="en-US" w:eastAsia="en-US"/>
        </w:rPr>
        <w:t>–</w:t>
      </w:r>
      <w:r w:rsidRPr="00544B1C">
        <w:rPr>
          <w:szCs w:val="28"/>
          <w:lang w:val="en-US" w:eastAsia="en-US"/>
        </w:rPr>
        <w:t xml:space="preserve"> </w:t>
      </w:r>
      <w:r w:rsidRPr="007B59FA">
        <w:rPr>
          <w:szCs w:val="28"/>
          <w:lang w:val="ru-RU" w:eastAsia="en-US"/>
        </w:rPr>
        <w:t>Детальна</w:t>
      </w:r>
      <w:r w:rsidRPr="00544B1C">
        <w:rPr>
          <w:szCs w:val="28"/>
          <w:lang w:val="en-US" w:eastAsia="en-US"/>
        </w:rPr>
        <w:t xml:space="preserve"> </w:t>
      </w:r>
      <w:proofErr w:type="spellStart"/>
      <w:r w:rsidRPr="007B59FA">
        <w:rPr>
          <w:szCs w:val="28"/>
          <w:lang w:val="ru-RU" w:eastAsia="en-US"/>
        </w:rPr>
        <w:t>інформація</w:t>
      </w:r>
      <w:proofErr w:type="spellEnd"/>
      <w:r w:rsidRPr="00544B1C">
        <w:rPr>
          <w:szCs w:val="28"/>
          <w:lang w:val="en-US" w:eastAsia="en-US"/>
        </w:rPr>
        <w:t xml:space="preserve"> </w:t>
      </w:r>
      <w:r w:rsidRPr="007B59FA">
        <w:rPr>
          <w:szCs w:val="28"/>
          <w:lang w:val="ru-RU" w:eastAsia="en-US"/>
        </w:rPr>
        <w:t>про</w:t>
      </w:r>
      <w:r w:rsidRPr="00544B1C">
        <w:rPr>
          <w:szCs w:val="28"/>
          <w:lang w:val="en-US" w:eastAsia="en-US"/>
        </w:rPr>
        <w:t xml:space="preserve"> </w:t>
      </w:r>
      <w:proofErr w:type="spellStart"/>
      <w:r w:rsidRPr="007B59FA">
        <w:rPr>
          <w:szCs w:val="28"/>
          <w:lang w:val="ru-RU" w:eastAsia="en-US"/>
        </w:rPr>
        <w:t>модулі</w:t>
      </w:r>
      <w:proofErr w:type="spellEnd"/>
      <w:r w:rsidRPr="00544B1C">
        <w:rPr>
          <w:szCs w:val="28"/>
          <w:lang w:val="en-US" w:eastAsia="en-US"/>
        </w:rPr>
        <w:t xml:space="preserve"> </w:t>
      </w:r>
      <w:r w:rsidRPr="007B59FA">
        <w:rPr>
          <w:szCs w:val="28"/>
          <w:lang w:val="ru-RU" w:eastAsia="en-US"/>
        </w:rPr>
        <w:t>пам</w:t>
      </w:r>
      <w:r w:rsidRPr="00544B1C">
        <w:rPr>
          <w:szCs w:val="28"/>
          <w:lang w:val="en-US" w:eastAsia="en-US"/>
        </w:rPr>
        <w:t>'</w:t>
      </w:r>
      <w:proofErr w:type="spellStart"/>
      <w:r w:rsidRPr="007B59FA">
        <w:rPr>
          <w:szCs w:val="28"/>
          <w:lang w:val="ru-RU" w:eastAsia="en-US"/>
        </w:rPr>
        <w:t>яті</w:t>
      </w:r>
      <w:proofErr w:type="spellEnd"/>
      <w:r w:rsidRPr="00544B1C">
        <w:rPr>
          <w:szCs w:val="28"/>
          <w:lang w:val="en-US" w:eastAsia="en-US"/>
        </w:rPr>
        <w:t xml:space="preserve"> (</w:t>
      </w:r>
      <w:proofErr w:type="spellStart"/>
      <w:r w:rsidRPr="007B59FA">
        <w:rPr>
          <w:szCs w:val="28"/>
          <w:lang w:val="ru-RU" w:eastAsia="en-US"/>
        </w:rPr>
        <w:t>ліворуч</w:t>
      </w:r>
      <w:proofErr w:type="spellEnd"/>
      <w:r w:rsidRPr="00544B1C">
        <w:rPr>
          <w:szCs w:val="28"/>
          <w:lang w:val="en-US" w:eastAsia="en-US"/>
        </w:rPr>
        <w:t xml:space="preserve"> </w:t>
      </w:r>
      <w:r w:rsidR="007C6C98">
        <w:rPr>
          <w:szCs w:val="28"/>
          <w:lang w:val="en-US" w:eastAsia="en-US"/>
        </w:rPr>
        <w:t>–</w:t>
      </w:r>
      <w:r w:rsidRPr="00544B1C">
        <w:rPr>
          <w:szCs w:val="28"/>
          <w:lang w:val="en-US" w:eastAsia="en-US"/>
        </w:rPr>
        <w:t xml:space="preserve"> Slot 1, </w:t>
      </w:r>
      <w:proofErr w:type="spellStart"/>
      <w:r w:rsidRPr="007B59FA">
        <w:rPr>
          <w:szCs w:val="28"/>
          <w:lang w:val="ru-RU" w:eastAsia="en-US"/>
        </w:rPr>
        <w:t>праворуч</w:t>
      </w:r>
      <w:proofErr w:type="spellEnd"/>
      <w:r w:rsidRPr="00544B1C">
        <w:rPr>
          <w:szCs w:val="28"/>
          <w:lang w:val="en-US" w:eastAsia="en-US"/>
        </w:rPr>
        <w:t xml:space="preserve"> </w:t>
      </w:r>
      <w:r w:rsidR="007C6C98">
        <w:rPr>
          <w:szCs w:val="28"/>
          <w:lang w:val="en-US" w:eastAsia="en-US"/>
        </w:rPr>
        <w:t>–</w:t>
      </w:r>
      <w:r w:rsidRPr="00544B1C">
        <w:rPr>
          <w:szCs w:val="28"/>
          <w:lang w:val="en-US" w:eastAsia="en-US"/>
        </w:rPr>
        <w:t xml:space="preserve"> Slot 2)</w:t>
      </w:r>
    </w:p>
    <w:p w14:paraId="1D75F5D1" w14:textId="77777777" w:rsidR="007B59FA" w:rsidRPr="00544B1C" w:rsidRDefault="007B59FA" w:rsidP="007B59FA">
      <w:pPr>
        <w:ind w:firstLine="708"/>
        <w:rPr>
          <w:szCs w:val="28"/>
          <w:lang w:val="en-US" w:eastAsia="en-US"/>
        </w:rPr>
      </w:pPr>
    </w:p>
    <w:p w14:paraId="5E55FD1C" w14:textId="51641BD5" w:rsidR="008870B6" w:rsidRPr="00D61CE2" w:rsidRDefault="007B59FA" w:rsidP="00B06FC4">
      <w:pPr>
        <w:rPr>
          <w:lang w:val="ru-RU" w:eastAsia="en-US"/>
        </w:rPr>
      </w:pPr>
      <w:proofErr w:type="spellStart"/>
      <w:r w:rsidRPr="007B59FA">
        <w:rPr>
          <w:lang w:val="ru-RU" w:eastAsia="en-US"/>
        </w:rPr>
        <w:t>Згідно</w:t>
      </w:r>
      <w:proofErr w:type="spellEnd"/>
      <w:r w:rsidRPr="007B59FA">
        <w:rPr>
          <w:lang w:val="ru-RU" w:eastAsia="en-US"/>
        </w:rPr>
        <w:t xml:space="preserve"> з </w:t>
      </w:r>
      <w:proofErr w:type="spellStart"/>
      <w:r w:rsidRPr="007B59FA">
        <w:rPr>
          <w:lang w:val="ru-RU" w:eastAsia="en-US"/>
        </w:rPr>
        <w:t>даними</w:t>
      </w:r>
      <w:proofErr w:type="spellEnd"/>
      <w:r w:rsidRPr="007B59FA">
        <w:rPr>
          <w:lang w:val="ru-RU" w:eastAsia="en-US"/>
        </w:rPr>
        <w:t xml:space="preserve"> </w:t>
      </w:r>
      <w:proofErr w:type="gramStart"/>
      <w:r w:rsidRPr="007B59FA">
        <w:rPr>
          <w:lang w:val="ru-RU" w:eastAsia="en-US"/>
        </w:rPr>
        <w:t>на рисунку</w:t>
      </w:r>
      <w:proofErr w:type="gramEnd"/>
      <w:r w:rsidRPr="007B59FA">
        <w:rPr>
          <w:lang w:val="ru-RU" w:eastAsia="en-US"/>
        </w:rPr>
        <w:t xml:space="preserve"> 3.7, </w:t>
      </w:r>
      <w:proofErr w:type="spellStart"/>
      <w:r w:rsidRPr="007B59FA">
        <w:rPr>
          <w:lang w:val="ru-RU" w:eastAsia="en-US"/>
        </w:rPr>
        <w:t>програма</w:t>
      </w:r>
      <w:proofErr w:type="spellEnd"/>
      <w:r w:rsidRPr="007B59FA">
        <w:rPr>
          <w:lang w:val="ru-RU" w:eastAsia="en-US"/>
        </w:rPr>
        <w:t xml:space="preserve"> </w:t>
      </w:r>
      <w:proofErr w:type="spellStart"/>
      <w:r w:rsidRPr="007B59FA">
        <w:rPr>
          <w:lang w:val="ru-RU" w:eastAsia="en-US"/>
        </w:rPr>
        <w:t>успішно</w:t>
      </w:r>
      <w:proofErr w:type="spellEnd"/>
      <w:r w:rsidRPr="007B59FA">
        <w:rPr>
          <w:lang w:val="ru-RU" w:eastAsia="en-US"/>
        </w:rPr>
        <w:t xml:space="preserve"> </w:t>
      </w:r>
      <w:proofErr w:type="spellStart"/>
      <w:r w:rsidRPr="007B59FA">
        <w:rPr>
          <w:lang w:val="ru-RU" w:eastAsia="en-US"/>
        </w:rPr>
        <w:t>зчитала</w:t>
      </w:r>
      <w:proofErr w:type="spellEnd"/>
      <w:r w:rsidRPr="007B59FA">
        <w:rPr>
          <w:lang w:val="ru-RU" w:eastAsia="en-US"/>
        </w:rPr>
        <w:t xml:space="preserve"> </w:t>
      </w:r>
      <w:proofErr w:type="spellStart"/>
      <w:r w:rsidRPr="007B59FA">
        <w:rPr>
          <w:lang w:val="ru-RU" w:eastAsia="en-US"/>
        </w:rPr>
        <w:t>специфічні</w:t>
      </w:r>
      <w:proofErr w:type="spellEnd"/>
      <w:r w:rsidRPr="007B59FA">
        <w:rPr>
          <w:lang w:val="ru-RU" w:eastAsia="en-US"/>
        </w:rPr>
        <w:t xml:space="preserve"> </w:t>
      </w:r>
      <w:proofErr w:type="spellStart"/>
      <w:r w:rsidRPr="007B59FA">
        <w:rPr>
          <w:lang w:val="ru-RU" w:eastAsia="en-US"/>
        </w:rPr>
        <w:t>паспортні</w:t>
      </w:r>
      <w:proofErr w:type="spellEnd"/>
      <w:r w:rsidRPr="007B59FA">
        <w:rPr>
          <w:lang w:val="ru-RU" w:eastAsia="en-US"/>
        </w:rPr>
        <w:t xml:space="preserve"> </w:t>
      </w:r>
      <w:proofErr w:type="spellStart"/>
      <w:r w:rsidRPr="007B59FA">
        <w:rPr>
          <w:lang w:val="ru-RU" w:eastAsia="en-US"/>
        </w:rPr>
        <w:t>дані</w:t>
      </w:r>
      <w:proofErr w:type="spellEnd"/>
      <w:r w:rsidRPr="007B59FA">
        <w:rPr>
          <w:lang w:val="ru-RU" w:eastAsia="en-US"/>
        </w:rPr>
        <w:t xml:space="preserve"> </w:t>
      </w:r>
      <w:proofErr w:type="spellStart"/>
      <w:r w:rsidRPr="007B59FA">
        <w:rPr>
          <w:lang w:val="ru-RU" w:eastAsia="en-US"/>
        </w:rPr>
        <w:t>модулів</w:t>
      </w:r>
      <w:proofErr w:type="spellEnd"/>
      <w:r w:rsidRPr="007B59FA">
        <w:rPr>
          <w:lang w:val="ru-RU" w:eastAsia="en-US"/>
        </w:rPr>
        <w:t xml:space="preserve">. Для </w:t>
      </w:r>
      <w:proofErr w:type="spellStart"/>
      <w:r w:rsidRPr="007B59FA">
        <w:rPr>
          <w:lang w:val="ru-RU" w:eastAsia="en-US"/>
        </w:rPr>
        <w:t>першого</w:t>
      </w:r>
      <w:proofErr w:type="spellEnd"/>
      <w:r w:rsidRPr="007B59FA">
        <w:rPr>
          <w:lang w:val="ru-RU" w:eastAsia="en-US"/>
        </w:rPr>
        <w:t xml:space="preserve"> модуля (</w:t>
      </w:r>
      <w:proofErr w:type="spellStart"/>
      <w:r w:rsidRPr="007B59FA">
        <w:rPr>
          <w:lang w:val="ru-RU" w:eastAsia="en-US"/>
        </w:rPr>
        <w:t>Slot</w:t>
      </w:r>
      <w:proofErr w:type="spellEnd"/>
      <w:r w:rsidRPr="007B59FA">
        <w:rPr>
          <w:lang w:val="ru-RU" w:eastAsia="en-US"/>
        </w:rPr>
        <w:t xml:space="preserve"> 1, </w:t>
      </w:r>
      <w:proofErr w:type="spellStart"/>
      <w:r w:rsidRPr="007B59FA">
        <w:rPr>
          <w:lang w:val="ru-RU" w:eastAsia="en-US"/>
        </w:rPr>
        <w:t>Micron</w:t>
      </w:r>
      <w:proofErr w:type="spellEnd"/>
      <w:r w:rsidRPr="007B59FA">
        <w:rPr>
          <w:lang w:val="ru-RU" w:eastAsia="en-US"/>
        </w:rPr>
        <w:t xml:space="preserve"> </w:t>
      </w:r>
      <w:proofErr w:type="spellStart"/>
      <w:r w:rsidRPr="007B59FA">
        <w:rPr>
          <w:lang w:val="ru-RU" w:eastAsia="en-US"/>
        </w:rPr>
        <w:t>Technology</w:t>
      </w:r>
      <w:proofErr w:type="spellEnd"/>
      <w:r w:rsidRPr="007B59FA">
        <w:rPr>
          <w:lang w:val="ru-RU" w:eastAsia="en-US"/>
        </w:rPr>
        <w:t xml:space="preserve">) </w:t>
      </w:r>
      <w:proofErr w:type="spellStart"/>
      <w:r w:rsidRPr="007B59FA">
        <w:rPr>
          <w:lang w:val="ru-RU" w:eastAsia="en-US"/>
        </w:rPr>
        <w:t>визначено</w:t>
      </w:r>
      <w:proofErr w:type="spellEnd"/>
      <w:r w:rsidRPr="007B59FA">
        <w:rPr>
          <w:lang w:val="ru-RU" w:eastAsia="en-US"/>
        </w:rPr>
        <w:t>:</w:t>
      </w:r>
    </w:p>
    <w:p w14:paraId="10156857" w14:textId="235910E1" w:rsidR="00A13E79" w:rsidRPr="003830DF" w:rsidRDefault="00674CFC" w:rsidP="008155CE">
      <w:pPr>
        <w:pStyle w:val="a3"/>
        <w:numPr>
          <w:ilvl w:val="0"/>
          <w:numId w:val="34"/>
        </w:numPr>
        <w:ind w:left="0" w:firstLine="851"/>
        <w:rPr>
          <w:rFonts w:cs="Times New Roman"/>
          <w:szCs w:val="28"/>
          <w:lang w:val="en-US" w:eastAsia="en-US"/>
        </w:rPr>
      </w:pPr>
      <w:r>
        <w:rPr>
          <w:rFonts w:cs="Times New Roman"/>
          <w:szCs w:val="28"/>
          <w:lang w:val="uk-UA" w:eastAsia="en-US"/>
        </w:rPr>
        <w:t>О</w:t>
      </w:r>
      <w:proofErr w:type="spellStart"/>
      <w:r w:rsidR="00A13E79" w:rsidRPr="003830DF">
        <w:rPr>
          <w:rFonts w:cs="Times New Roman"/>
          <w:szCs w:val="28"/>
          <w:lang w:eastAsia="en-US"/>
        </w:rPr>
        <w:t>бсяг</w:t>
      </w:r>
      <w:proofErr w:type="spellEnd"/>
      <w:r w:rsidR="00A13E79" w:rsidRPr="003830DF">
        <w:rPr>
          <w:rFonts w:cs="Times New Roman"/>
          <w:szCs w:val="28"/>
          <w:lang w:eastAsia="en-US"/>
        </w:rPr>
        <w:t xml:space="preserve"> </w:t>
      </w:r>
      <w:r w:rsidR="007C6C98">
        <w:rPr>
          <w:rFonts w:cs="Times New Roman"/>
          <w:szCs w:val="28"/>
          <w:lang w:eastAsia="en-US"/>
        </w:rPr>
        <w:t>–</w:t>
      </w:r>
      <w:r w:rsidR="00A13E79" w:rsidRPr="003830DF">
        <w:rPr>
          <w:rFonts w:cs="Times New Roman"/>
          <w:szCs w:val="28"/>
          <w:lang w:eastAsia="en-US"/>
        </w:rPr>
        <w:t xml:space="preserve"> 8 ГБ;</w:t>
      </w:r>
    </w:p>
    <w:p w14:paraId="4AB3E7E2" w14:textId="552C09A1" w:rsidR="00A13E79" w:rsidRPr="003830DF" w:rsidRDefault="00674CFC" w:rsidP="008155CE">
      <w:pPr>
        <w:pStyle w:val="a3"/>
        <w:numPr>
          <w:ilvl w:val="0"/>
          <w:numId w:val="34"/>
        </w:numPr>
        <w:ind w:left="0" w:firstLine="851"/>
        <w:rPr>
          <w:rFonts w:cs="Times New Roman"/>
          <w:szCs w:val="28"/>
          <w:lang w:val="en-US" w:eastAsia="en-US"/>
        </w:rPr>
      </w:pPr>
      <w:r>
        <w:rPr>
          <w:rFonts w:cs="Times New Roman"/>
          <w:szCs w:val="28"/>
          <w:lang w:val="uk-UA" w:eastAsia="en-US"/>
        </w:rPr>
        <w:t>Ш</w:t>
      </w:r>
      <w:proofErr w:type="spellStart"/>
      <w:r w:rsidR="00A13E79" w:rsidRPr="003830DF">
        <w:rPr>
          <w:rFonts w:cs="Times New Roman"/>
          <w:szCs w:val="28"/>
          <w:lang w:eastAsia="en-US"/>
        </w:rPr>
        <w:t>видкість</w:t>
      </w:r>
      <w:proofErr w:type="spellEnd"/>
      <w:r w:rsidR="00A13E79" w:rsidRPr="003830DF">
        <w:rPr>
          <w:rFonts w:cs="Times New Roman"/>
          <w:szCs w:val="28"/>
          <w:lang w:eastAsia="en-US"/>
        </w:rPr>
        <w:t xml:space="preserve"> </w:t>
      </w:r>
      <w:r w:rsidR="007C6C98">
        <w:rPr>
          <w:rFonts w:cs="Times New Roman"/>
          <w:szCs w:val="28"/>
          <w:lang w:eastAsia="en-US"/>
        </w:rPr>
        <w:t>–</w:t>
      </w:r>
      <w:r w:rsidR="00A13E79" w:rsidRPr="003830DF">
        <w:rPr>
          <w:rFonts w:cs="Times New Roman"/>
          <w:szCs w:val="28"/>
          <w:lang w:eastAsia="en-US"/>
        </w:rPr>
        <w:t xml:space="preserve"> 2400 МТ/</w:t>
      </w:r>
      <w:r w:rsidR="00A13E79" w:rsidRPr="003830DF">
        <w:rPr>
          <w:rFonts w:cs="Times New Roman"/>
          <w:szCs w:val="28"/>
          <w:lang w:val="en-US" w:eastAsia="en-US"/>
        </w:rPr>
        <w:t>c</w:t>
      </w:r>
      <w:r w:rsidR="00A13E79" w:rsidRPr="003830DF">
        <w:rPr>
          <w:rFonts w:cs="Times New Roman"/>
          <w:szCs w:val="28"/>
          <w:lang w:eastAsia="en-US"/>
        </w:rPr>
        <w:t>;</w:t>
      </w:r>
    </w:p>
    <w:p w14:paraId="3E9B7C9D" w14:textId="0D8BCED0" w:rsidR="00A13E79" w:rsidRPr="003830DF" w:rsidRDefault="00674CFC" w:rsidP="008155CE">
      <w:pPr>
        <w:pStyle w:val="a3"/>
        <w:numPr>
          <w:ilvl w:val="0"/>
          <w:numId w:val="34"/>
        </w:numPr>
        <w:ind w:left="0" w:firstLine="851"/>
        <w:rPr>
          <w:rFonts w:cs="Times New Roman"/>
          <w:szCs w:val="28"/>
          <w:lang w:val="en-US" w:eastAsia="en-US"/>
        </w:rPr>
      </w:pPr>
      <w:r>
        <w:rPr>
          <w:rFonts w:cs="Times New Roman"/>
          <w:szCs w:val="28"/>
          <w:lang w:val="uk-UA" w:eastAsia="en-US"/>
        </w:rPr>
        <w:lastRenderedPageBreak/>
        <w:t>Т</w:t>
      </w:r>
      <w:proofErr w:type="spellStart"/>
      <w:r w:rsidR="00A13E79" w:rsidRPr="003830DF">
        <w:rPr>
          <w:rFonts w:cs="Times New Roman"/>
          <w:szCs w:val="28"/>
          <w:lang w:eastAsia="en-US"/>
        </w:rPr>
        <w:t>ип</w:t>
      </w:r>
      <w:proofErr w:type="spellEnd"/>
      <w:r w:rsidR="00A13E79" w:rsidRPr="003830DF">
        <w:rPr>
          <w:rFonts w:cs="Times New Roman"/>
          <w:szCs w:val="28"/>
          <w:lang w:val="en-US" w:eastAsia="en-US"/>
        </w:rPr>
        <w:t xml:space="preserve"> </w:t>
      </w:r>
      <w:r w:rsidR="00A13E79" w:rsidRPr="003830DF">
        <w:rPr>
          <w:rFonts w:cs="Times New Roman"/>
          <w:szCs w:val="28"/>
          <w:lang w:eastAsia="en-US"/>
        </w:rPr>
        <w:t>пам</w:t>
      </w:r>
      <w:r w:rsidR="00A13E79" w:rsidRPr="003830DF">
        <w:rPr>
          <w:rFonts w:cs="Times New Roman"/>
          <w:szCs w:val="28"/>
          <w:lang w:val="en-US" w:eastAsia="en-US"/>
        </w:rPr>
        <w:t>'</w:t>
      </w:r>
      <w:proofErr w:type="spellStart"/>
      <w:r w:rsidR="00A13E79" w:rsidRPr="003830DF">
        <w:rPr>
          <w:rFonts w:cs="Times New Roman"/>
          <w:szCs w:val="28"/>
          <w:lang w:eastAsia="en-US"/>
        </w:rPr>
        <w:t>яті</w:t>
      </w:r>
      <w:proofErr w:type="spellEnd"/>
      <w:r w:rsidR="00A13E79" w:rsidRPr="003830DF">
        <w:rPr>
          <w:rFonts w:cs="Times New Roman"/>
          <w:szCs w:val="28"/>
          <w:lang w:val="en-US" w:eastAsia="en-US"/>
        </w:rPr>
        <w:t xml:space="preserve"> </w:t>
      </w:r>
      <w:r w:rsidR="00A13E79" w:rsidRPr="003830DF">
        <w:rPr>
          <w:rFonts w:cs="Times New Roman"/>
          <w:szCs w:val="28"/>
          <w:lang w:eastAsia="en-US"/>
        </w:rPr>
        <w:t>та</w:t>
      </w:r>
      <w:r w:rsidR="00A13E79" w:rsidRPr="003830DF">
        <w:rPr>
          <w:rFonts w:cs="Times New Roman"/>
          <w:szCs w:val="28"/>
          <w:lang w:val="en-US" w:eastAsia="en-US"/>
        </w:rPr>
        <w:t xml:space="preserve"> </w:t>
      </w:r>
      <w:r w:rsidR="00A13E79" w:rsidRPr="003830DF">
        <w:rPr>
          <w:rFonts w:cs="Times New Roman"/>
          <w:szCs w:val="28"/>
          <w:lang w:eastAsia="en-US"/>
        </w:rPr>
        <w:t>форм</w:t>
      </w:r>
      <w:r w:rsidR="00A13E79" w:rsidRPr="003830DF">
        <w:rPr>
          <w:rFonts w:cs="Times New Roman"/>
          <w:szCs w:val="28"/>
          <w:lang w:val="en-US" w:eastAsia="en-US"/>
        </w:rPr>
        <w:t>-</w:t>
      </w:r>
      <w:r w:rsidR="00A13E79" w:rsidRPr="003830DF">
        <w:rPr>
          <w:rFonts w:cs="Times New Roman"/>
          <w:szCs w:val="28"/>
          <w:lang w:eastAsia="en-US"/>
        </w:rPr>
        <w:t>фактор</w:t>
      </w:r>
      <w:r w:rsidR="00A13E79" w:rsidRPr="003830DF">
        <w:rPr>
          <w:rFonts w:cs="Times New Roman"/>
          <w:szCs w:val="28"/>
          <w:lang w:val="en-US" w:eastAsia="en-US"/>
        </w:rPr>
        <w:t xml:space="preserve"> </w:t>
      </w:r>
      <w:r w:rsidR="007C6C98">
        <w:rPr>
          <w:rFonts w:cs="Times New Roman"/>
          <w:szCs w:val="28"/>
          <w:lang w:val="en-US" w:eastAsia="en-US"/>
        </w:rPr>
        <w:t>–</w:t>
      </w:r>
      <w:r w:rsidR="00A13E79" w:rsidRPr="003830DF">
        <w:rPr>
          <w:rFonts w:cs="Times New Roman"/>
          <w:szCs w:val="28"/>
          <w:lang w:val="en-US" w:eastAsia="en-US"/>
        </w:rPr>
        <w:t xml:space="preserve"> DDR4, SODIMM;</w:t>
      </w:r>
    </w:p>
    <w:p w14:paraId="55EF0BE8" w14:textId="61BC7DE1" w:rsidR="00A13E79" w:rsidRPr="003830DF" w:rsidRDefault="00674CFC" w:rsidP="008155CE">
      <w:pPr>
        <w:pStyle w:val="a3"/>
        <w:numPr>
          <w:ilvl w:val="0"/>
          <w:numId w:val="34"/>
        </w:numPr>
        <w:ind w:left="0" w:firstLine="851"/>
        <w:rPr>
          <w:rFonts w:cs="Times New Roman"/>
          <w:szCs w:val="28"/>
          <w:lang w:val="en-US" w:eastAsia="en-US"/>
        </w:rPr>
      </w:pPr>
      <w:r>
        <w:rPr>
          <w:rFonts w:cs="Times New Roman"/>
          <w:szCs w:val="28"/>
          <w:lang w:val="uk-UA" w:eastAsia="en-US"/>
        </w:rPr>
        <w:t>Н</w:t>
      </w:r>
      <w:proofErr w:type="spellStart"/>
      <w:r w:rsidR="00A13E79" w:rsidRPr="003830DF">
        <w:rPr>
          <w:rFonts w:cs="Times New Roman"/>
          <w:szCs w:val="28"/>
          <w:lang w:eastAsia="en-US"/>
        </w:rPr>
        <w:t>омер</w:t>
      </w:r>
      <w:proofErr w:type="spellEnd"/>
      <w:r w:rsidR="00A13E79" w:rsidRPr="003830DF">
        <w:rPr>
          <w:rFonts w:cs="Times New Roman"/>
          <w:szCs w:val="28"/>
          <w:lang w:eastAsia="en-US"/>
        </w:rPr>
        <w:t xml:space="preserve"> </w:t>
      </w:r>
      <w:proofErr w:type="spellStart"/>
      <w:r w:rsidR="00A13E79" w:rsidRPr="003830DF">
        <w:rPr>
          <w:rFonts w:cs="Times New Roman"/>
          <w:szCs w:val="28"/>
          <w:lang w:eastAsia="en-US"/>
        </w:rPr>
        <w:t>партії</w:t>
      </w:r>
      <w:proofErr w:type="spellEnd"/>
      <w:r w:rsidR="00A13E79" w:rsidRPr="003830DF">
        <w:rPr>
          <w:rFonts w:cs="Times New Roman"/>
          <w:szCs w:val="28"/>
          <w:lang w:eastAsia="en-US"/>
        </w:rPr>
        <w:t xml:space="preserve"> </w:t>
      </w:r>
      <w:r w:rsidR="007C6C98">
        <w:rPr>
          <w:rFonts w:cs="Times New Roman"/>
          <w:szCs w:val="28"/>
          <w:lang w:eastAsia="en-US"/>
        </w:rPr>
        <w:t>–</w:t>
      </w:r>
      <w:r w:rsidR="00A13E79" w:rsidRPr="003830DF">
        <w:rPr>
          <w:rFonts w:cs="Times New Roman"/>
          <w:szCs w:val="28"/>
          <w:lang w:eastAsia="en-US"/>
        </w:rPr>
        <w:t xml:space="preserve"> 8</w:t>
      </w:r>
      <w:r w:rsidR="00A13E79" w:rsidRPr="003830DF">
        <w:rPr>
          <w:rFonts w:cs="Times New Roman"/>
          <w:szCs w:val="28"/>
          <w:lang w:val="en-US" w:eastAsia="en-US"/>
        </w:rPr>
        <w:t>ATF</w:t>
      </w:r>
      <w:r w:rsidR="00A13E79" w:rsidRPr="003830DF">
        <w:rPr>
          <w:rFonts w:cs="Times New Roman"/>
          <w:szCs w:val="28"/>
          <w:lang w:eastAsia="en-US"/>
        </w:rPr>
        <w:t>1</w:t>
      </w:r>
      <w:r w:rsidR="00A13E79" w:rsidRPr="003830DF">
        <w:rPr>
          <w:rFonts w:cs="Times New Roman"/>
          <w:szCs w:val="28"/>
          <w:lang w:val="en-US" w:eastAsia="en-US"/>
        </w:rPr>
        <w:t>G</w:t>
      </w:r>
      <w:r w:rsidR="00A13E79" w:rsidRPr="003830DF">
        <w:rPr>
          <w:rFonts w:cs="Times New Roman"/>
          <w:szCs w:val="28"/>
          <w:lang w:eastAsia="en-US"/>
        </w:rPr>
        <w:t>64</w:t>
      </w:r>
      <w:r w:rsidR="00A13E79" w:rsidRPr="003830DF">
        <w:rPr>
          <w:rFonts w:cs="Times New Roman"/>
          <w:szCs w:val="28"/>
          <w:lang w:val="en-US" w:eastAsia="en-US"/>
        </w:rPr>
        <w:t>HZ</w:t>
      </w:r>
      <w:r w:rsidR="00A13E79" w:rsidRPr="003830DF">
        <w:rPr>
          <w:rFonts w:cs="Times New Roman"/>
          <w:szCs w:val="28"/>
          <w:lang w:eastAsia="en-US"/>
        </w:rPr>
        <w:t>-2</w:t>
      </w:r>
      <w:r w:rsidR="00A13E79" w:rsidRPr="003830DF">
        <w:rPr>
          <w:rFonts w:cs="Times New Roman"/>
          <w:szCs w:val="28"/>
          <w:lang w:val="en-US" w:eastAsia="en-US"/>
        </w:rPr>
        <w:t>G</w:t>
      </w:r>
      <w:r w:rsidR="00A13E79" w:rsidRPr="003830DF">
        <w:rPr>
          <w:rFonts w:cs="Times New Roman"/>
          <w:szCs w:val="28"/>
          <w:lang w:eastAsia="en-US"/>
        </w:rPr>
        <w:t>3</w:t>
      </w:r>
      <w:r w:rsidR="00A13E79" w:rsidRPr="003830DF">
        <w:rPr>
          <w:rFonts w:cs="Times New Roman"/>
          <w:szCs w:val="28"/>
          <w:lang w:val="en-US" w:eastAsia="en-US"/>
        </w:rPr>
        <w:t>E</w:t>
      </w:r>
      <w:r w:rsidR="00A13E79" w:rsidRPr="003830DF">
        <w:rPr>
          <w:rFonts w:cs="Times New Roman"/>
          <w:szCs w:val="28"/>
          <w:lang w:eastAsia="en-US"/>
        </w:rPr>
        <w:t>1;</w:t>
      </w:r>
    </w:p>
    <w:p w14:paraId="4BD41D69" w14:textId="79F2F463" w:rsidR="008870B6" w:rsidRPr="003830DF" w:rsidRDefault="00674CFC" w:rsidP="008155CE">
      <w:pPr>
        <w:pStyle w:val="a3"/>
        <w:numPr>
          <w:ilvl w:val="0"/>
          <w:numId w:val="34"/>
        </w:numPr>
        <w:ind w:left="0" w:firstLine="851"/>
        <w:rPr>
          <w:rFonts w:cs="Times New Roman"/>
          <w:szCs w:val="28"/>
          <w:lang w:eastAsia="en-US"/>
        </w:rPr>
      </w:pPr>
      <w:r>
        <w:rPr>
          <w:rFonts w:cs="Times New Roman"/>
          <w:szCs w:val="28"/>
          <w:lang w:val="uk-UA" w:eastAsia="en-US"/>
        </w:rPr>
        <w:t>С</w:t>
      </w:r>
      <w:proofErr w:type="spellStart"/>
      <w:r w:rsidR="00A13E79" w:rsidRPr="003830DF">
        <w:rPr>
          <w:rFonts w:cs="Times New Roman"/>
          <w:szCs w:val="28"/>
          <w:lang w:eastAsia="en-US"/>
        </w:rPr>
        <w:t>ерійний</w:t>
      </w:r>
      <w:proofErr w:type="spellEnd"/>
      <w:r w:rsidR="00A13E79" w:rsidRPr="003830DF">
        <w:rPr>
          <w:rFonts w:cs="Times New Roman"/>
          <w:szCs w:val="28"/>
          <w:lang w:eastAsia="en-US"/>
        </w:rPr>
        <w:t xml:space="preserve"> номер </w:t>
      </w:r>
      <w:r w:rsidR="007C6C98">
        <w:rPr>
          <w:rFonts w:cs="Times New Roman"/>
          <w:szCs w:val="28"/>
          <w:lang w:eastAsia="en-US"/>
        </w:rPr>
        <w:t>–</w:t>
      </w:r>
      <w:r w:rsidR="00A13E79" w:rsidRPr="003830DF">
        <w:rPr>
          <w:rFonts w:cs="Times New Roman"/>
          <w:szCs w:val="28"/>
          <w:lang w:eastAsia="en-US"/>
        </w:rPr>
        <w:t xml:space="preserve"> 1</w:t>
      </w:r>
      <w:r w:rsidR="00A13E79" w:rsidRPr="003830DF">
        <w:rPr>
          <w:rFonts w:cs="Times New Roman"/>
          <w:szCs w:val="28"/>
          <w:lang w:val="en-US" w:eastAsia="en-US"/>
        </w:rPr>
        <w:t>B</w:t>
      </w:r>
      <w:r w:rsidR="00A13E79" w:rsidRPr="003830DF">
        <w:rPr>
          <w:rFonts w:cs="Times New Roman"/>
          <w:szCs w:val="28"/>
          <w:lang w:eastAsia="en-US"/>
        </w:rPr>
        <w:t>769146.</w:t>
      </w:r>
    </w:p>
    <w:p w14:paraId="7B5E1BEB" w14:textId="419A1B07" w:rsidR="008870B6" w:rsidRPr="00544B1C" w:rsidRDefault="00991ADD" w:rsidP="008155CE">
      <w:pPr>
        <w:rPr>
          <w:lang w:val="ru-RU" w:eastAsia="en-US"/>
        </w:rPr>
      </w:pPr>
      <w:r w:rsidRPr="00991ADD">
        <w:rPr>
          <w:lang w:val="ru-RU" w:eastAsia="en-US"/>
        </w:rPr>
        <w:t>Для другого модуля (</w:t>
      </w:r>
      <w:proofErr w:type="spellStart"/>
      <w:r w:rsidRPr="00991ADD">
        <w:rPr>
          <w:lang w:val="ru-RU" w:eastAsia="en-US"/>
        </w:rPr>
        <w:t>Slot</w:t>
      </w:r>
      <w:proofErr w:type="spellEnd"/>
      <w:r w:rsidRPr="00991ADD">
        <w:rPr>
          <w:lang w:val="ru-RU" w:eastAsia="en-US"/>
        </w:rPr>
        <w:t xml:space="preserve"> 2, SK </w:t>
      </w:r>
      <w:proofErr w:type="spellStart"/>
      <w:r w:rsidRPr="00991ADD">
        <w:rPr>
          <w:lang w:val="ru-RU" w:eastAsia="en-US"/>
        </w:rPr>
        <w:t>Hynix</w:t>
      </w:r>
      <w:proofErr w:type="spellEnd"/>
      <w:r w:rsidRPr="00991ADD">
        <w:rPr>
          <w:lang w:val="ru-RU" w:eastAsia="en-US"/>
        </w:rPr>
        <w:t xml:space="preserve">) </w:t>
      </w:r>
      <w:proofErr w:type="spellStart"/>
      <w:r w:rsidRPr="00991ADD">
        <w:rPr>
          <w:lang w:val="ru-RU" w:eastAsia="en-US"/>
        </w:rPr>
        <w:t>визначено</w:t>
      </w:r>
      <w:proofErr w:type="spellEnd"/>
      <w:r w:rsidRPr="00991ADD">
        <w:rPr>
          <w:lang w:val="ru-RU" w:eastAsia="en-US"/>
        </w:rPr>
        <w:t>:</w:t>
      </w:r>
    </w:p>
    <w:p w14:paraId="7E258128" w14:textId="3ECB6186" w:rsidR="005169C3" w:rsidRPr="005169C3" w:rsidRDefault="00E71651" w:rsidP="008155CE">
      <w:pPr>
        <w:pStyle w:val="a3"/>
        <w:numPr>
          <w:ilvl w:val="0"/>
          <w:numId w:val="35"/>
        </w:numPr>
        <w:ind w:left="0" w:firstLine="851"/>
        <w:rPr>
          <w:rFonts w:cs="Times New Roman"/>
          <w:szCs w:val="28"/>
          <w:lang w:val="en-US" w:eastAsia="en-US"/>
        </w:rPr>
      </w:pPr>
      <w:r>
        <w:rPr>
          <w:rFonts w:cs="Times New Roman"/>
          <w:szCs w:val="28"/>
          <w:lang w:val="uk-UA" w:eastAsia="en-US"/>
        </w:rPr>
        <w:t>О</w:t>
      </w:r>
      <w:proofErr w:type="spellStart"/>
      <w:r w:rsidR="005169C3" w:rsidRPr="005169C3">
        <w:rPr>
          <w:rFonts w:cs="Times New Roman"/>
          <w:szCs w:val="28"/>
          <w:lang w:eastAsia="en-US"/>
        </w:rPr>
        <w:t>бсяг</w:t>
      </w:r>
      <w:proofErr w:type="spellEnd"/>
      <w:r w:rsidR="005169C3" w:rsidRPr="005169C3">
        <w:rPr>
          <w:rFonts w:cs="Times New Roman"/>
          <w:szCs w:val="28"/>
          <w:lang w:eastAsia="en-US"/>
        </w:rPr>
        <w:t xml:space="preserve"> </w:t>
      </w:r>
      <w:r w:rsidR="007C6C98">
        <w:rPr>
          <w:rFonts w:cs="Times New Roman"/>
          <w:szCs w:val="28"/>
          <w:lang w:eastAsia="en-US"/>
        </w:rPr>
        <w:t>–</w:t>
      </w:r>
      <w:r w:rsidR="005169C3" w:rsidRPr="005169C3">
        <w:rPr>
          <w:rFonts w:cs="Times New Roman"/>
          <w:szCs w:val="28"/>
          <w:lang w:eastAsia="en-US"/>
        </w:rPr>
        <w:t xml:space="preserve"> 4 ГБ;</w:t>
      </w:r>
    </w:p>
    <w:p w14:paraId="3D6FAD40" w14:textId="2E440D25" w:rsidR="005169C3" w:rsidRPr="005169C3" w:rsidRDefault="00E71651" w:rsidP="008155CE">
      <w:pPr>
        <w:pStyle w:val="a3"/>
        <w:numPr>
          <w:ilvl w:val="0"/>
          <w:numId w:val="35"/>
        </w:numPr>
        <w:ind w:left="0" w:firstLine="851"/>
        <w:rPr>
          <w:rFonts w:cs="Times New Roman"/>
          <w:szCs w:val="28"/>
          <w:lang w:val="en-US" w:eastAsia="en-US"/>
        </w:rPr>
      </w:pPr>
      <w:r>
        <w:rPr>
          <w:rFonts w:cs="Times New Roman"/>
          <w:szCs w:val="28"/>
          <w:lang w:val="uk-UA" w:eastAsia="en-US"/>
        </w:rPr>
        <w:t>Ш</w:t>
      </w:r>
      <w:proofErr w:type="spellStart"/>
      <w:r w:rsidR="005169C3" w:rsidRPr="005169C3">
        <w:rPr>
          <w:rFonts w:cs="Times New Roman"/>
          <w:szCs w:val="28"/>
          <w:lang w:eastAsia="en-US"/>
        </w:rPr>
        <w:t>видкість</w:t>
      </w:r>
      <w:proofErr w:type="spellEnd"/>
      <w:r w:rsidR="005169C3" w:rsidRPr="005169C3">
        <w:rPr>
          <w:rFonts w:cs="Times New Roman"/>
          <w:szCs w:val="28"/>
          <w:lang w:eastAsia="en-US"/>
        </w:rPr>
        <w:t xml:space="preserve"> </w:t>
      </w:r>
      <w:r w:rsidR="007C6C98">
        <w:rPr>
          <w:rFonts w:cs="Times New Roman"/>
          <w:szCs w:val="28"/>
          <w:lang w:eastAsia="en-US"/>
        </w:rPr>
        <w:t>–</w:t>
      </w:r>
      <w:r w:rsidR="005169C3" w:rsidRPr="005169C3">
        <w:rPr>
          <w:rFonts w:cs="Times New Roman"/>
          <w:szCs w:val="28"/>
          <w:lang w:eastAsia="en-US"/>
        </w:rPr>
        <w:t xml:space="preserve"> 2667 МТ/</w:t>
      </w:r>
      <w:r w:rsidR="005169C3" w:rsidRPr="005169C3">
        <w:rPr>
          <w:rFonts w:cs="Times New Roman"/>
          <w:szCs w:val="28"/>
          <w:lang w:val="en-US" w:eastAsia="en-US"/>
        </w:rPr>
        <w:t>c</w:t>
      </w:r>
      <w:r w:rsidR="005169C3" w:rsidRPr="005169C3">
        <w:rPr>
          <w:rFonts w:cs="Times New Roman"/>
          <w:szCs w:val="28"/>
          <w:lang w:eastAsia="en-US"/>
        </w:rPr>
        <w:t>;</w:t>
      </w:r>
    </w:p>
    <w:p w14:paraId="064BC9BA" w14:textId="6AFD392D" w:rsidR="005169C3" w:rsidRPr="005169C3" w:rsidRDefault="00E71651" w:rsidP="008155CE">
      <w:pPr>
        <w:pStyle w:val="a3"/>
        <w:numPr>
          <w:ilvl w:val="0"/>
          <w:numId w:val="35"/>
        </w:numPr>
        <w:ind w:left="0" w:firstLine="851"/>
        <w:rPr>
          <w:rFonts w:cs="Times New Roman"/>
          <w:szCs w:val="28"/>
          <w:lang w:val="en-US" w:eastAsia="en-US"/>
        </w:rPr>
      </w:pPr>
      <w:r>
        <w:rPr>
          <w:rFonts w:cs="Times New Roman"/>
          <w:szCs w:val="28"/>
          <w:lang w:val="uk-UA" w:eastAsia="en-US"/>
        </w:rPr>
        <w:t>Т</w:t>
      </w:r>
      <w:proofErr w:type="spellStart"/>
      <w:r w:rsidR="005169C3" w:rsidRPr="005169C3">
        <w:rPr>
          <w:rFonts w:cs="Times New Roman"/>
          <w:szCs w:val="28"/>
          <w:lang w:eastAsia="en-US"/>
        </w:rPr>
        <w:t>ип</w:t>
      </w:r>
      <w:proofErr w:type="spellEnd"/>
      <w:r w:rsidR="005169C3" w:rsidRPr="005169C3">
        <w:rPr>
          <w:rFonts w:cs="Times New Roman"/>
          <w:szCs w:val="28"/>
          <w:lang w:val="en-US" w:eastAsia="en-US"/>
        </w:rPr>
        <w:t xml:space="preserve"> </w:t>
      </w:r>
      <w:r w:rsidR="005169C3" w:rsidRPr="005169C3">
        <w:rPr>
          <w:rFonts w:cs="Times New Roman"/>
          <w:szCs w:val="28"/>
          <w:lang w:eastAsia="en-US"/>
        </w:rPr>
        <w:t>пам</w:t>
      </w:r>
      <w:r w:rsidR="005169C3" w:rsidRPr="005169C3">
        <w:rPr>
          <w:rFonts w:cs="Times New Roman"/>
          <w:szCs w:val="28"/>
          <w:lang w:val="en-US" w:eastAsia="en-US"/>
        </w:rPr>
        <w:t>'</w:t>
      </w:r>
      <w:proofErr w:type="spellStart"/>
      <w:r w:rsidR="005169C3" w:rsidRPr="005169C3">
        <w:rPr>
          <w:rFonts w:cs="Times New Roman"/>
          <w:szCs w:val="28"/>
          <w:lang w:eastAsia="en-US"/>
        </w:rPr>
        <w:t>яті</w:t>
      </w:r>
      <w:proofErr w:type="spellEnd"/>
      <w:r w:rsidR="005169C3" w:rsidRPr="005169C3">
        <w:rPr>
          <w:rFonts w:cs="Times New Roman"/>
          <w:szCs w:val="28"/>
          <w:lang w:val="en-US" w:eastAsia="en-US"/>
        </w:rPr>
        <w:t xml:space="preserve"> </w:t>
      </w:r>
      <w:r w:rsidR="005169C3" w:rsidRPr="005169C3">
        <w:rPr>
          <w:rFonts w:cs="Times New Roman"/>
          <w:szCs w:val="28"/>
          <w:lang w:eastAsia="en-US"/>
        </w:rPr>
        <w:t>та</w:t>
      </w:r>
      <w:r w:rsidR="005169C3" w:rsidRPr="005169C3">
        <w:rPr>
          <w:rFonts w:cs="Times New Roman"/>
          <w:szCs w:val="28"/>
          <w:lang w:val="en-US" w:eastAsia="en-US"/>
        </w:rPr>
        <w:t xml:space="preserve"> </w:t>
      </w:r>
      <w:r w:rsidR="005169C3" w:rsidRPr="005169C3">
        <w:rPr>
          <w:rFonts w:cs="Times New Roman"/>
          <w:szCs w:val="28"/>
          <w:lang w:eastAsia="en-US"/>
        </w:rPr>
        <w:t>форм</w:t>
      </w:r>
      <w:r w:rsidR="005169C3" w:rsidRPr="005169C3">
        <w:rPr>
          <w:rFonts w:cs="Times New Roman"/>
          <w:szCs w:val="28"/>
          <w:lang w:val="en-US" w:eastAsia="en-US"/>
        </w:rPr>
        <w:t>-</w:t>
      </w:r>
      <w:r w:rsidR="005169C3" w:rsidRPr="005169C3">
        <w:rPr>
          <w:rFonts w:cs="Times New Roman"/>
          <w:szCs w:val="28"/>
          <w:lang w:eastAsia="en-US"/>
        </w:rPr>
        <w:t>фактор</w:t>
      </w:r>
      <w:r w:rsidR="005169C3" w:rsidRPr="005169C3">
        <w:rPr>
          <w:rFonts w:cs="Times New Roman"/>
          <w:szCs w:val="28"/>
          <w:lang w:val="en-US" w:eastAsia="en-US"/>
        </w:rPr>
        <w:t xml:space="preserve"> </w:t>
      </w:r>
      <w:r w:rsidR="007C6C98">
        <w:rPr>
          <w:rFonts w:cs="Times New Roman"/>
          <w:szCs w:val="28"/>
          <w:lang w:val="en-US" w:eastAsia="en-US"/>
        </w:rPr>
        <w:t>–</w:t>
      </w:r>
      <w:r w:rsidR="005169C3" w:rsidRPr="005169C3">
        <w:rPr>
          <w:rFonts w:cs="Times New Roman"/>
          <w:szCs w:val="28"/>
          <w:lang w:val="en-US" w:eastAsia="en-US"/>
        </w:rPr>
        <w:t xml:space="preserve"> DDR4, SODIMM;</w:t>
      </w:r>
    </w:p>
    <w:p w14:paraId="586D3C75" w14:textId="5A34FC4C" w:rsidR="005169C3" w:rsidRPr="005169C3" w:rsidRDefault="00E71651" w:rsidP="008155CE">
      <w:pPr>
        <w:pStyle w:val="a3"/>
        <w:numPr>
          <w:ilvl w:val="0"/>
          <w:numId w:val="35"/>
        </w:numPr>
        <w:ind w:left="0" w:firstLine="851"/>
        <w:rPr>
          <w:rFonts w:cs="Times New Roman"/>
          <w:szCs w:val="28"/>
          <w:lang w:val="en-US" w:eastAsia="en-US"/>
        </w:rPr>
      </w:pPr>
      <w:r>
        <w:rPr>
          <w:rFonts w:cs="Times New Roman"/>
          <w:szCs w:val="28"/>
          <w:lang w:val="uk-UA" w:eastAsia="en-US"/>
        </w:rPr>
        <w:t>Н</w:t>
      </w:r>
      <w:proofErr w:type="spellStart"/>
      <w:r w:rsidR="005169C3" w:rsidRPr="005169C3">
        <w:rPr>
          <w:rFonts w:cs="Times New Roman"/>
          <w:szCs w:val="28"/>
          <w:lang w:eastAsia="en-US"/>
        </w:rPr>
        <w:t>омер</w:t>
      </w:r>
      <w:proofErr w:type="spellEnd"/>
      <w:r w:rsidR="005169C3" w:rsidRPr="005169C3">
        <w:rPr>
          <w:rFonts w:cs="Times New Roman"/>
          <w:szCs w:val="28"/>
          <w:lang w:eastAsia="en-US"/>
        </w:rPr>
        <w:t xml:space="preserve"> </w:t>
      </w:r>
      <w:proofErr w:type="spellStart"/>
      <w:r w:rsidR="005169C3" w:rsidRPr="005169C3">
        <w:rPr>
          <w:rFonts w:cs="Times New Roman"/>
          <w:szCs w:val="28"/>
          <w:lang w:eastAsia="en-US"/>
        </w:rPr>
        <w:t>партії</w:t>
      </w:r>
      <w:proofErr w:type="spellEnd"/>
      <w:r w:rsidR="005169C3" w:rsidRPr="005169C3">
        <w:rPr>
          <w:rFonts w:cs="Times New Roman"/>
          <w:szCs w:val="28"/>
          <w:lang w:eastAsia="en-US"/>
        </w:rPr>
        <w:t xml:space="preserve"> </w:t>
      </w:r>
      <w:r w:rsidR="007C6C98">
        <w:rPr>
          <w:rFonts w:cs="Times New Roman"/>
          <w:szCs w:val="28"/>
          <w:lang w:eastAsia="en-US"/>
        </w:rPr>
        <w:t>–</w:t>
      </w:r>
      <w:r w:rsidR="005169C3" w:rsidRPr="005169C3">
        <w:rPr>
          <w:rFonts w:cs="Times New Roman"/>
          <w:szCs w:val="28"/>
          <w:lang w:eastAsia="en-US"/>
        </w:rPr>
        <w:t xml:space="preserve"> </w:t>
      </w:r>
      <w:r w:rsidR="005169C3" w:rsidRPr="005169C3">
        <w:rPr>
          <w:rFonts w:cs="Times New Roman"/>
          <w:szCs w:val="28"/>
          <w:lang w:val="en-US" w:eastAsia="en-US"/>
        </w:rPr>
        <w:t>HMA</w:t>
      </w:r>
      <w:r w:rsidR="005169C3" w:rsidRPr="005169C3">
        <w:rPr>
          <w:rFonts w:cs="Times New Roman"/>
          <w:szCs w:val="28"/>
          <w:lang w:eastAsia="en-US"/>
        </w:rPr>
        <w:t>851</w:t>
      </w:r>
      <w:r w:rsidR="005169C3" w:rsidRPr="005169C3">
        <w:rPr>
          <w:rFonts w:cs="Times New Roman"/>
          <w:szCs w:val="28"/>
          <w:lang w:val="en-US" w:eastAsia="en-US"/>
        </w:rPr>
        <w:t>S</w:t>
      </w:r>
      <w:r w:rsidR="005169C3" w:rsidRPr="005169C3">
        <w:rPr>
          <w:rFonts w:cs="Times New Roman"/>
          <w:szCs w:val="28"/>
          <w:lang w:eastAsia="en-US"/>
        </w:rPr>
        <w:t>6</w:t>
      </w:r>
      <w:r w:rsidR="005169C3" w:rsidRPr="005169C3">
        <w:rPr>
          <w:rFonts w:cs="Times New Roman"/>
          <w:szCs w:val="28"/>
          <w:lang w:val="en-US" w:eastAsia="en-US"/>
        </w:rPr>
        <w:t>CJR</w:t>
      </w:r>
      <w:r w:rsidR="005169C3" w:rsidRPr="005169C3">
        <w:rPr>
          <w:rFonts w:cs="Times New Roman"/>
          <w:szCs w:val="28"/>
          <w:lang w:eastAsia="en-US"/>
        </w:rPr>
        <w:t>6</w:t>
      </w:r>
      <w:r w:rsidR="005169C3" w:rsidRPr="005169C3">
        <w:rPr>
          <w:rFonts w:cs="Times New Roman"/>
          <w:szCs w:val="28"/>
          <w:lang w:val="en-US" w:eastAsia="en-US"/>
        </w:rPr>
        <w:t>N</w:t>
      </w:r>
      <w:r w:rsidR="005169C3" w:rsidRPr="005169C3">
        <w:rPr>
          <w:rFonts w:cs="Times New Roman"/>
          <w:szCs w:val="28"/>
          <w:lang w:eastAsia="en-US"/>
        </w:rPr>
        <w:t>-</w:t>
      </w:r>
      <w:r w:rsidR="005169C3" w:rsidRPr="005169C3">
        <w:rPr>
          <w:rFonts w:cs="Times New Roman"/>
          <w:szCs w:val="28"/>
          <w:lang w:val="en-US" w:eastAsia="en-US"/>
        </w:rPr>
        <w:t>VK</w:t>
      </w:r>
      <w:r w:rsidR="005169C3" w:rsidRPr="005169C3">
        <w:rPr>
          <w:rFonts w:cs="Times New Roman"/>
          <w:szCs w:val="28"/>
          <w:lang w:eastAsia="en-US"/>
        </w:rPr>
        <w:t>;</w:t>
      </w:r>
    </w:p>
    <w:p w14:paraId="2A532F4A" w14:textId="02386B99" w:rsidR="00775AAD" w:rsidRPr="005169C3" w:rsidRDefault="00E71651" w:rsidP="008155CE">
      <w:pPr>
        <w:pStyle w:val="a3"/>
        <w:numPr>
          <w:ilvl w:val="0"/>
          <w:numId w:val="35"/>
        </w:numPr>
        <w:ind w:left="0" w:firstLine="851"/>
        <w:rPr>
          <w:rFonts w:cs="Times New Roman"/>
          <w:szCs w:val="28"/>
          <w:lang w:eastAsia="en-US"/>
        </w:rPr>
      </w:pPr>
      <w:r>
        <w:rPr>
          <w:rFonts w:cs="Times New Roman"/>
          <w:szCs w:val="28"/>
          <w:lang w:val="uk-UA" w:eastAsia="en-US"/>
        </w:rPr>
        <w:t>С</w:t>
      </w:r>
      <w:proofErr w:type="spellStart"/>
      <w:r w:rsidR="005169C3" w:rsidRPr="005169C3">
        <w:rPr>
          <w:rFonts w:cs="Times New Roman"/>
          <w:szCs w:val="28"/>
          <w:lang w:eastAsia="en-US"/>
        </w:rPr>
        <w:t>ерійний</w:t>
      </w:r>
      <w:proofErr w:type="spellEnd"/>
      <w:r w:rsidR="005169C3" w:rsidRPr="005169C3">
        <w:rPr>
          <w:rFonts w:cs="Times New Roman"/>
          <w:szCs w:val="28"/>
          <w:lang w:eastAsia="en-US"/>
        </w:rPr>
        <w:t xml:space="preserve"> номер </w:t>
      </w:r>
      <w:r w:rsidR="007C6C98">
        <w:rPr>
          <w:rFonts w:cs="Times New Roman"/>
          <w:szCs w:val="28"/>
          <w:lang w:eastAsia="en-US"/>
        </w:rPr>
        <w:t>–</w:t>
      </w:r>
      <w:r w:rsidR="005169C3" w:rsidRPr="005169C3">
        <w:rPr>
          <w:rFonts w:cs="Times New Roman"/>
          <w:szCs w:val="28"/>
          <w:lang w:eastAsia="en-US"/>
        </w:rPr>
        <w:t xml:space="preserve"> 00000000.</w:t>
      </w:r>
    </w:p>
    <w:p w14:paraId="0B3E433C" w14:textId="23B7145F" w:rsidR="005F3EA5" w:rsidRDefault="005F3EA5" w:rsidP="00DC570C">
      <w:pPr>
        <w:rPr>
          <w:lang w:val="ru-RU" w:eastAsia="en-US"/>
        </w:rPr>
      </w:pPr>
      <w:proofErr w:type="spellStart"/>
      <w:r w:rsidRPr="005F3EA5">
        <w:rPr>
          <w:lang w:val="ru-RU" w:eastAsia="en-US"/>
        </w:rPr>
        <w:t>Важливим</w:t>
      </w:r>
      <w:proofErr w:type="spellEnd"/>
      <w:r w:rsidRPr="005F3EA5">
        <w:rPr>
          <w:lang w:val="ru-RU" w:eastAsia="en-US"/>
        </w:rPr>
        <w:t xml:space="preserve"> </w:t>
      </w:r>
      <w:proofErr w:type="spellStart"/>
      <w:r w:rsidRPr="005F3EA5">
        <w:rPr>
          <w:lang w:val="ru-RU" w:eastAsia="en-US"/>
        </w:rPr>
        <w:t>етапом</w:t>
      </w:r>
      <w:proofErr w:type="spellEnd"/>
      <w:r w:rsidRPr="005F3EA5">
        <w:rPr>
          <w:lang w:val="ru-RU" w:eastAsia="en-US"/>
        </w:rPr>
        <w:t xml:space="preserve"> </w:t>
      </w:r>
      <w:proofErr w:type="spellStart"/>
      <w:r w:rsidRPr="005F3EA5">
        <w:rPr>
          <w:lang w:val="ru-RU" w:eastAsia="en-US"/>
        </w:rPr>
        <w:t>тестування</w:t>
      </w:r>
      <w:proofErr w:type="spellEnd"/>
      <w:r w:rsidRPr="005F3EA5">
        <w:rPr>
          <w:lang w:val="ru-RU" w:eastAsia="en-US"/>
        </w:rPr>
        <w:t xml:space="preserve"> стало </w:t>
      </w:r>
      <w:proofErr w:type="spellStart"/>
      <w:r w:rsidRPr="005F3EA5">
        <w:rPr>
          <w:lang w:val="ru-RU" w:eastAsia="en-US"/>
        </w:rPr>
        <w:t>порівняння</w:t>
      </w:r>
      <w:proofErr w:type="spellEnd"/>
      <w:r w:rsidRPr="005F3EA5">
        <w:rPr>
          <w:lang w:val="ru-RU" w:eastAsia="en-US"/>
        </w:rPr>
        <w:t xml:space="preserve"> </w:t>
      </w:r>
      <w:proofErr w:type="spellStart"/>
      <w:r w:rsidRPr="005F3EA5">
        <w:rPr>
          <w:lang w:val="ru-RU" w:eastAsia="en-US"/>
        </w:rPr>
        <w:t>можливостей</w:t>
      </w:r>
      <w:proofErr w:type="spellEnd"/>
      <w:r w:rsidRPr="005F3EA5">
        <w:rPr>
          <w:lang w:val="ru-RU" w:eastAsia="en-US"/>
        </w:rPr>
        <w:t xml:space="preserve"> </w:t>
      </w:r>
      <w:proofErr w:type="spellStart"/>
      <w:r w:rsidRPr="005F3EA5">
        <w:rPr>
          <w:lang w:val="ru-RU" w:eastAsia="en-US"/>
        </w:rPr>
        <w:t>MemSleuth</w:t>
      </w:r>
      <w:proofErr w:type="spellEnd"/>
      <w:r w:rsidRPr="005F3EA5">
        <w:rPr>
          <w:lang w:val="ru-RU" w:eastAsia="en-US"/>
        </w:rPr>
        <w:t xml:space="preserve"> </w:t>
      </w:r>
      <w:proofErr w:type="spellStart"/>
      <w:r w:rsidRPr="005F3EA5">
        <w:rPr>
          <w:lang w:val="ru-RU" w:eastAsia="en-US"/>
        </w:rPr>
        <w:t>із</w:t>
      </w:r>
      <w:proofErr w:type="spellEnd"/>
      <w:r w:rsidRPr="005F3EA5">
        <w:rPr>
          <w:lang w:val="ru-RU" w:eastAsia="en-US"/>
        </w:rPr>
        <w:t xml:space="preserve"> </w:t>
      </w:r>
      <w:proofErr w:type="spellStart"/>
      <w:r w:rsidRPr="005F3EA5">
        <w:rPr>
          <w:lang w:val="ru-RU" w:eastAsia="en-US"/>
        </w:rPr>
        <w:t>професійною</w:t>
      </w:r>
      <w:proofErr w:type="spellEnd"/>
      <w:r w:rsidRPr="005F3EA5">
        <w:rPr>
          <w:lang w:val="ru-RU" w:eastAsia="en-US"/>
        </w:rPr>
        <w:t xml:space="preserve"> </w:t>
      </w:r>
      <w:proofErr w:type="spellStart"/>
      <w:r w:rsidRPr="005F3EA5">
        <w:rPr>
          <w:lang w:val="ru-RU" w:eastAsia="en-US"/>
        </w:rPr>
        <w:t>діагностичною</w:t>
      </w:r>
      <w:proofErr w:type="spellEnd"/>
      <w:r w:rsidRPr="005F3EA5">
        <w:rPr>
          <w:lang w:val="ru-RU" w:eastAsia="en-US"/>
        </w:rPr>
        <w:t xml:space="preserve"> </w:t>
      </w:r>
      <w:proofErr w:type="spellStart"/>
      <w:r w:rsidRPr="005F3EA5">
        <w:rPr>
          <w:lang w:val="ru-RU" w:eastAsia="en-US"/>
        </w:rPr>
        <w:t>утилітою</w:t>
      </w:r>
      <w:proofErr w:type="spellEnd"/>
      <w:r w:rsidRPr="005F3EA5">
        <w:rPr>
          <w:lang w:val="ru-RU" w:eastAsia="en-US"/>
        </w:rPr>
        <w:t xml:space="preserve"> CPU-Z (вкладка SPD). </w:t>
      </w:r>
      <w:proofErr w:type="spellStart"/>
      <w:r w:rsidRPr="005F3EA5">
        <w:rPr>
          <w:lang w:val="ru-RU" w:eastAsia="en-US"/>
        </w:rPr>
        <w:t>Порівняльний</w:t>
      </w:r>
      <w:proofErr w:type="spellEnd"/>
      <w:r w:rsidRPr="005F3EA5">
        <w:rPr>
          <w:lang w:val="ru-RU" w:eastAsia="en-US"/>
        </w:rPr>
        <w:t xml:space="preserve"> </w:t>
      </w:r>
      <w:proofErr w:type="spellStart"/>
      <w:r w:rsidRPr="005F3EA5">
        <w:rPr>
          <w:lang w:val="ru-RU" w:eastAsia="en-US"/>
        </w:rPr>
        <w:t>аналіз</w:t>
      </w:r>
      <w:proofErr w:type="spellEnd"/>
      <w:r w:rsidRPr="005F3EA5">
        <w:rPr>
          <w:lang w:val="ru-RU" w:eastAsia="en-US"/>
        </w:rPr>
        <w:t xml:space="preserve"> наведено </w:t>
      </w:r>
      <w:proofErr w:type="gramStart"/>
      <w:r w:rsidRPr="005F3EA5">
        <w:rPr>
          <w:lang w:val="ru-RU" w:eastAsia="en-US"/>
        </w:rPr>
        <w:t>на рисунку</w:t>
      </w:r>
      <w:proofErr w:type="gramEnd"/>
      <w:r w:rsidRPr="005F3EA5">
        <w:rPr>
          <w:lang w:val="ru-RU" w:eastAsia="en-US"/>
        </w:rPr>
        <w:t xml:space="preserve"> 3.8.</w:t>
      </w:r>
    </w:p>
    <w:p w14:paraId="419551E2" w14:textId="77777777" w:rsidR="00E11FE5" w:rsidRPr="00360329" w:rsidRDefault="00E11FE5" w:rsidP="00DC570C">
      <w:pPr>
        <w:rPr>
          <w:lang w:eastAsia="en-US"/>
        </w:rPr>
      </w:pPr>
    </w:p>
    <w:p w14:paraId="4BF8000D" w14:textId="0BE73789" w:rsidR="00BC4B8E" w:rsidRPr="00501D70" w:rsidRDefault="00535276" w:rsidP="00415466">
      <w:pPr>
        <w:ind w:firstLine="0"/>
        <w:jc w:val="center"/>
        <w:rPr>
          <w:szCs w:val="28"/>
          <w:lang w:val="en-US" w:eastAsia="en-US"/>
        </w:rPr>
      </w:pPr>
      <w:r w:rsidRPr="00535276">
        <w:rPr>
          <w:noProof/>
          <w:szCs w:val="28"/>
          <w:lang w:eastAsia="en-US"/>
        </w:rPr>
        <w:drawing>
          <wp:inline distT="0" distB="0" distL="0" distR="0" wp14:anchorId="7A1BE720" wp14:editId="25E392B7">
            <wp:extent cx="4608990" cy="2278380"/>
            <wp:effectExtent l="0" t="0" r="1270" b="7620"/>
            <wp:docPr id="726741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99811" cy="2323276"/>
                    </a:xfrm>
                    <a:prstGeom prst="rect">
                      <a:avLst/>
                    </a:prstGeom>
                    <a:noFill/>
                    <a:ln>
                      <a:noFill/>
                    </a:ln>
                  </pic:spPr>
                </pic:pic>
              </a:graphicData>
            </a:graphic>
          </wp:inline>
        </w:drawing>
      </w:r>
    </w:p>
    <w:p w14:paraId="711FA80A" w14:textId="26803C8A" w:rsidR="005F3EA5" w:rsidRPr="00501D70" w:rsidRDefault="005F3EA5" w:rsidP="00E11FE5">
      <w:pPr>
        <w:ind w:firstLine="0"/>
        <w:jc w:val="center"/>
        <w:rPr>
          <w:szCs w:val="28"/>
          <w:lang w:val="en-US" w:eastAsia="en-US"/>
        </w:rPr>
      </w:pPr>
      <w:r w:rsidRPr="005F3EA5">
        <w:rPr>
          <w:szCs w:val="28"/>
          <w:lang w:val="ru-RU" w:eastAsia="en-US"/>
        </w:rPr>
        <w:t>Рисунок</w:t>
      </w:r>
      <w:r w:rsidRPr="00501D70">
        <w:rPr>
          <w:szCs w:val="28"/>
          <w:lang w:val="en-US" w:eastAsia="en-US"/>
        </w:rPr>
        <w:t xml:space="preserve"> 3.8 </w:t>
      </w:r>
      <w:r w:rsidR="007C6C98">
        <w:rPr>
          <w:szCs w:val="28"/>
          <w:lang w:val="en-US" w:eastAsia="en-US"/>
        </w:rPr>
        <w:t>–</w:t>
      </w:r>
      <w:r w:rsidRPr="00501D70">
        <w:rPr>
          <w:szCs w:val="28"/>
          <w:lang w:val="en-US" w:eastAsia="en-US"/>
        </w:rPr>
        <w:t xml:space="preserve"> </w:t>
      </w:r>
      <w:r w:rsidRPr="005F3EA5">
        <w:rPr>
          <w:szCs w:val="28"/>
          <w:lang w:val="ru-RU" w:eastAsia="en-US"/>
        </w:rPr>
        <w:t>Вкладка</w:t>
      </w:r>
      <w:r w:rsidRPr="00501D70">
        <w:rPr>
          <w:szCs w:val="28"/>
          <w:lang w:val="en-US" w:eastAsia="en-US"/>
        </w:rPr>
        <w:t xml:space="preserve"> SPD </w:t>
      </w:r>
      <w:proofErr w:type="spellStart"/>
      <w:r w:rsidRPr="005F3EA5">
        <w:rPr>
          <w:szCs w:val="28"/>
          <w:lang w:val="ru-RU" w:eastAsia="en-US"/>
        </w:rPr>
        <w:t>утиліти</w:t>
      </w:r>
      <w:proofErr w:type="spellEnd"/>
      <w:r w:rsidRPr="00501D70">
        <w:rPr>
          <w:szCs w:val="28"/>
          <w:lang w:val="en-US" w:eastAsia="en-US"/>
        </w:rPr>
        <w:t xml:space="preserve"> CPU-Z (</w:t>
      </w:r>
      <w:proofErr w:type="spellStart"/>
      <w:r w:rsidRPr="005F3EA5">
        <w:rPr>
          <w:szCs w:val="28"/>
          <w:lang w:val="ru-RU" w:eastAsia="en-US"/>
        </w:rPr>
        <w:t>ліворуч</w:t>
      </w:r>
      <w:proofErr w:type="spellEnd"/>
      <w:r w:rsidRPr="00501D70">
        <w:rPr>
          <w:szCs w:val="28"/>
          <w:lang w:val="en-US" w:eastAsia="en-US"/>
        </w:rPr>
        <w:t xml:space="preserve"> </w:t>
      </w:r>
      <w:r w:rsidR="007C6C98">
        <w:rPr>
          <w:szCs w:val="28"/>
          <w:lang w:val="en-US" w:eastAsia="en-US"/>
        </w:rPr>
        <w:t>–</w:t>
      </w:r>
      <w:r w:rsidRPr="00501D70">
        <w:rPr>
          <w:szCs w:val="28"/>
          <w:lang w:val="en-US" w:eastAsia="en-US"/>
        </w:rPr>
        <w:t xml:space="preserve"> Slot #1, </w:t>
      </w:r>
      <w:proofErr w:type="spellStart"/>
      <w:r w:rsidRPr="005F3EA5">
        <w:rPr>
          <w:szCs w:val="28"/>
          <w:lang w:val="ru-RU" w:eastAsia="en-US"/>
        </w:rPr>
        <w:t>праворуч</w:t>
      </w:r>
      <w:proofErr w:type="spellEnd"/>
      <w:r w:rsidRPr="00501D70">
        <w:rPr>
          <w:szCs w:val="28"/>
          <w:lang w:val="en-US" w:eastAsia="en-US"/>
        </w:rPr>
        <w:t xml:space="preserve"> </w:t>
      </w:r>
      <w:r w:rsidR="007C6C98">
        <w:rPr>
          <w:szCs w:val="28"/>
          <w:lang w:val="en-US" w:eastAsia="en-US"/>
        </w:rPr>
        <w:t>–</w:t>
      </w:r>
      <w:r w:rsidRPr="00501D70">
        <w:rPr>
          <w:szCs w:val="28"/>
          <w:lang w:val="en-US" w:eastAsia="en-US"/>
        </w:rPr>
        <w:t xml:space="preserve"> Slot #2)</w:t>
      </w:r>
      <w:r w:rsidR="00A500EB" w:rsidRPr="00A500EB">
        <w:rPr>
          <w:noProof/>
          <w:lang w:val="en-US"/>
        </w:rPr>
        <w:t xml:space="preserve"> </w:t>
      </w:r>
    </w:p>
    <w:p w14:paraId="1F89EA5A" w14:textId="772679B4" w:rsidR="005F3EA5" w:rsidRPr="00544B1C" w:rsidRDefault="005F3EA5" w:rsidP="007626F7">
      <w:pPr>
        <w:rPr>
          <w:lang w:val="ru-RU" w:eastAsia="en-US"/>
        </w:rPr>
      </w:pPr>
      <w:proofErr w:type="spellStart"/>
      <w:r w:rsidRPr="005F3EA5">
        <w:rPr>
          <w:lang w:val="ru-RU" w:eastAsia="en-US"/>
        </w:rPr>
        <w:t>Аналіз</w:t>
      </w:r>
      <w:proofErr w:type="spellEnd"/>
      <w:r w:rsidRPr="005F3EA5">
        <w:rPr>
          <w:lang w:val="ru-RU" w:eastAsia="en-US"/>
        </w:rPr>
        <w:t xml:space="preserve"> рисунка 3.8 </w:t>
      </w:r>
      <w:proofErr w:type="spellStart"/>
      <w:r w:rsidRPr="005F3EA5">
        <w:rPr>
          <w:lang w:val="ru-RU" w:eastAsia="en-US"/>
        </w:rPr>
        <w:t>демонструє</w:t>
      </w:r>
      <w:proofErr w:type="spellEnd"/>
      <w:r w:rsidRPr="005F3EA5">
        <w:rPr>
          <w:lang w:val="ru-RU" w:eastAsia="en-US"/>
        </w:rPr>
        <w:t xml:space="preserve"> </w:t>
      </w:r>
      <w:proofErr w:type="spellStart"/>
      <w:r w:rsidRPr="005F3EA5">
        <w:rPr>
          <w:lang w:val="ru-RU" w:eastAsia="en-US"/>
        </w:rPr>
        <w:t>суттєву</w:t>
      </w:r>
      <w:proofErr w:type="spellEnd"/>
      <w:r w:rsidRPr="005F3EA5">
        <w:rPr>
          <w:lang w:val="ru-RU" w:eastAsia="en-US"/>
        </w:rPr>
        <w:t xml:space="preserve"> </w:t>
      </w:r>
      <w:proofErr w:type="spellStart"/>
      <w:r w:rsidRPr="005F3EA5">
        <w:rPr>
          <w:lang w:val="ru-RU" w:eastAsia="en-US"/>
        </w:rPr>
        <w:t>відмінність</w:t>
      </w:r>
      <w:proofErr w:type="spellEnd"/>
      <w:r w:rsidRPr="005F3EA5">
        <w:rPr>
          <w:lang w:val="ru-RU" w:eastAsia="en-US"/>
        </w:rPr>
        <w:t xml:space="preserve"> у </w:t>
      </w:r>
      <w:proofErr w:type="spellStart"/>
      <w:r w:rsidRPr="005F3EA5">
        <w:rPr>
          <w:lang w:val="ru-RU" w:eastAsia="en-US"/>
        </w:rPr>
        <w:t>роботі</w:t>
      </w:r>
      <w:proofErr w:type="spellEnd"/>
      <w:r w:rsidRPr="005F3EA5">
        <w:rPr>
          <w:lang w:val="ru-RU" w:eastAsia="en-US"/>
        </w:rPr>
        <w:t xml:space="preserve"> </w:t>
      </w:r>
      <w:proofErr w:type="spellStart"/>
      <w:r w:rsidRPr="005F3EA5">
        <w:rPr>
          <w:lang w:val="ru-RU" w:eastAsia="en-US"/>
        </w:rPr>
        <w:t>програм</w:t>
      </w:r>
      <w:proofErr w:type="spellEnd"/>
      <w:r w:rsidRPr="005F3EA5">
        <w:rPr>
          <w:lang w:val="ru-RU" w:eastAsia="en-US"/>
        </w:rPr>
        <w:t xml:space="preserve">. Права </w:t>
      </w:r>
      <w:proofErr w:type="spellStart"/>
      <w:r w:rsidRPr="005F3EA5">
        <w:rPr>
          <w:lang w:val="ru-RU" w:eastAsia="en-US"/>
        </w:rPr>
        <w:t>частина</w:t>
      </w:r>
      <w:proofErr w:type="spellEnd"/>
      <w:r w:rsidRPr="005F3EA5">
        <w:rPr>
          <w:lang w:val="ru-RU" w:eastAsia="en-US"/>
        </w:rPr>
        <w:t xml:space="preserve"> рисунка </w:t>
      </w:r>
      <w:proofErr w:type="spellStart"/>
      <w:r w:rsidRPr="005F3EA5">
        <w:rPr>
          <w:lang w:val="ru-RU" w:eastAsia="en-US"/>
        </w:rPr>
        <w:t>показує</w:t>
      </w:r>
      <w:proofErr w:type="spellEnd"/>
      <w:r w:rsidRPr="005F3EA5">
        <w:rPr>
          <w:lang w:val="ru-RU" w:eastAsia="en-US"/>
        </w:rPr>
        <w:t xml:space="preserve">, </w:t>
      </w:r>
      <w:proofErr w:type="spellStart"/>
      <w:r w:rsidRPr="005F3EA5">
        <w:rPr>
          <w:lang w:val="ru-RU" w:eastAsia="en-US"/>
        </w:rPr>
        <w:t>що</w:t>
      </w:r>
      <w:proofErr w:type="spellEnd"/>
      <w:r w:rsidRPr="005F3EA5">
        <w:rPr>
          <w:lang w:val="ru-RU" w:eastAsia="en-US"/>
        </w:rPr>
        <w:t xml:space="preserve"> </w:t>
      </w:r>
      <w:proofErr w:type="spellStart"/>
      <w:r w:rsidRPr="005F3EA5">
        <w:rPr>
          <w:lang w:val="ru-RU" w:eastAsia="en-US"/>
        </w:rPr>
        <w:t>утиліта</w:t>
      </w:r>
      <w:proofErr w:type="spellEnd"/>
      <w:r w:rsidRPr="005F3EA5">
        <w:rPr>
          <w:lang w:val="ru-RU" w:eastAsia="en-US"/>
        </w:rPr>
        <w:t xml:space="preserve"> CPU-Z у </w:t>
      </w:r>
      <w:proofErr w:type="spellStart"/>
      <w:r w:rsidRPr="005F3EA5">
        <w:rPr>
          <w:lang w:val="ru-RU" w:eastAsia="en-US"/>
        </w:rPr>
        <w:t>режимі</w:t>
      </w:r>
      <w:proofErr w:type="spellEnd"/>
      <w:r w:rsidRPr="005F3EA5">
        <w:rPr>
          <w:lang w:val="ru-RU" w:eastAsia="en-US"/>
        </w:rPr>
        <w:t xml:space="preserve"> перегляду </w:t>
      </w:r>
      <w:proofErr w:type="spellStart"/>
      <w:r w:rsidRPr="005F3EA5">
        <w:rPr>
          <w:lang w:val="ru-RU" w:eastAsia="en-US"/>
        </w:rPr>
        <w:t>Slot</w:t>
      </w:r>
      <w:proofErr w:type="spellEnd"/>
      <w:r w:rsidRPr="005F3EA5">
        <w:rPr>
          <w:lang w:val="ru-RU" w:eastAsia="en-US"/>
        </w:rPr>
        <w:t xml:space="preserve"> #2 не </w:t>
      </w:r>
      <w:proofErr w:type="spellStart"/>
      <w:r w:rsidRPr="005F3EA5">
        <w:rPr>
          <w:lang w:val="ru-RU" w:eastAsia="en-US"/>
        </w:rPr>
        <w:t>відображає</w:t>
      </w:r>
      <w:proofErr w:type="spellEnd"/>
      <w:r w:rsidRPr="005F3EA5">
        <w:rPr>
          <w:lang w:val="ru-RU" w:eastAsia="en-US"/>
        </w:rPr>
        <w:t xml:space="preserve"> </w:t>
      </w:r>
      <w:proofErr w:type="spellStart"/>
      <w:r w:rsidRPr="005F3EA5">
        <w:rPr>
          <w:lang w:val="ru-RU" w:eastAsia="en-US"/>
        </w:rPr>
        <w:t>жодної</w:t>
      </w:r>
      <w:proofErr w:type="spellEnd"/>
      <w:r w:rsidRPr="005F3EA5">
        <w:rPr>
          <w:lang w:val="ru-RU" w:eastAsia="en-US"/>
        </w:rPr>
        <w:t xml:space="preserve"> </w:t>
      </w:r>
      <w:proofErr w:type="spellStart"/>
      <w:r w:rsidRPr="005F3EA5">
        <w:rPr>
          <w:lang w:val="ru-RU" w:eastAsia="en-US"/>
        </w:rPr>
        <w:t>інформації</w:t>
      </w:r>
      <w:proofErr w:type="spellEnd"/>
      <w:r w:rsidRPr="005F3EA5">
        <w:rPr>
          <w:lang w:val="ru-RU" w:eastAsia="en-US"/>
        </w:rPr>
        <w:t xml:space="preserve"> (поля </w:t>
      </w:r>
      <w:proofErr w:type="spellStart"/>
      <w:r w:rsidRPr="005F3EA5">
        <w:rPr>
          <w:lang w:val="ru-RU" w:eastAsia="en-US"/>
        </w:rPr>
        <w:t>пусті</w:t>
      </w:r>
      <w:proofErr w:type="spellEnd"/>
      <w:r w:rsidRPr="005F3EA5">
        <w:rPr>
          <w:lang w:val="ru-RU" w:eastAsia="en-US"/>
        </w:rPr>
        <w:t xml:space="preserve">), </w:t>
      </w:r>
      <w:proofErr w:type="spellStart"/>
      <w:r w:rsidRPr="005F3EA5">
        <w:rPr>
          <w:lang w:val="ru-RU" w:eastAsia="en-US"/>
        </w:rPr>
        <w:t>тоді</w:t>
      </w:r>
      <w:proofErr w:type="spellEnd"/>
      <w:r w:rsidRPr="005F3EA5">
        <w:rPr>
          <w:lang w:val="ru-RU" w:eastAsia="en-US"/>
        </w:rPr>
        <w:t xml:space="preserve"> як </w:t>
      </w:r>
      <w:proofErr w:type="spellStart"/>
      <w:r w:rsidRPr="005F3EA5">
        <w:rPr>
          <w:lang w:val="ru-RU" w:eastAsia="en-US"/>
        </w:rPr>
        <w:t>MemSleuth</w:t>
      </w:r>
      <w:proofErr w:type="spellEnd"/>
      <w:r w:rsidRPr="005F3EA5">
        <w:rPr>
          <w:lang w:val="ru-RU" w:eastAsia="en-US"/>
        </w:rPr>
        <w:t xml:space="preserve"> (рис. 3.7) </w:t>
      </w:r>
      <w:proofErr w:type="spellStart"/>
      <w:r w:rsidRPr="005F3EA5">
        <w:rPr>
          <w:lang w:val="ru-RU" w:eastAsia="en-US"/>
        </w:rPr>
        <w:t>зміг</w:t>
      </w:r>
      <w:proofErr w:type="spellEnd"/>
      <w:r w:rsidRPr="005F3EA5">
        <w:rPr>
          <w:lang w:val="ru-RU" w:eastAsia="en-US"/>
        </w:rPr>
        <w:t xml:space="preserve"> </w:t>
      </w:r>
      <w:proofErr w:type="spellStart"/>
      <w:r w:rsidRPr="005F3EA5">
        <w:rPr>
          <w:lang w:val="ru-RU" w:eastAsia="en-US"/>
        </w:rPr>
        <w:t>коректно</w:t>
      </w:r>
      <w:proofErr w:type="spellEnd"/>
      <w:r w:rsidRPr="005F3EA5">
        <w:rPr>
          <w:lang w:val="ru-RU" w:eastAsia="en-US"/>
        </w:rPr>
        <w:t xml:space="preserve"> </w:t>
      </w:r>
      <w:proofErr w:type="spellStart"/>
      <w:r w:rsidRPr="005F3EA5">
        <w:rPr>
          <w:lang w:val="ru-RU" w:eastAsia="en-US"/>
        </w:rPr>
        <w:t>ідентифікувати</w:t>
      </w:r>
      <w:proofErr w:type="spellEnd"/>
      <w:r w:rsidRPr="005F3EA5">
        <w:rPr>
          <w:lang w:val="ru-RU" w:eastAsia="en-US"/>
        </w:rPr>
        <w:t xml:space="preserve"> модуль SK </w:t>
      </w:r>
      <w:proofErr w:type="spellStart"/>
      <w:r w:rsidRPr="005F3EA5">
        <w:rPr>
          <w:lang w:val="ru-RU" w:eastAsia="en-US"/>
        </w:rPr>
        <w:t>Hynix</w:t>
      </w:r>
      <w:proofErr w:type="spellEnd"/>
      <w:r w:rsidRPr="005F3EA5">
        <w:rPr>
          <w:lang w:val="ru-RU" w:eastAsia="en-US"/>
        </w:rPr>
        <w:t xml:space="preserve"> у </w:t>
      </w:r>
      <w:proofErr w:type="spellStart"/>
      <w:r w:rsidRPr="005F3EA5">
        <w:rPr>
          <w:lang w:val="ru-RU" w:eastAsia="en-US"/>
        </w:rPr>
        <w:t>цьому</w:t>
      </w:r>
      <w:proofErr w:type="spellEnd"/>
      <w:r w:rsidRPr="005F3EA5">
        <w:rPr>
          <w:lang w:val="ru-RU" w:eastAsia="en-US"/>
        </w:rPr>
        <w:t xml:space="preserve"> </w:t>
      </w:r>
      <w:proofErr w:type="spellStart"/>
      <w:r w:rsidRPr="005F3EA5">
        <w:rPr>
          <w:lang w:val="ru-RU" w:eastAsia="en-US"/>
        </w:rPr>
        <w:t>слоті</w:t>
      </w:r>
      <w:proofErr w:type="spellEnd"/>
      <w:r w:rsidRPr="005F3EA5">
        <w:rPr>
          <w:lang w:val="ru-RU" w:eastAsia="en-US"/>
        </w:rPr>
        <w:t xml:space="preserve">. </w:t>
      </w:r>
      <w:proofErr w:type="spellStart"/>
      <w:r w:rsidRPr="005F3EA5">
        <w:rPr>
          <w:lang w:val="ru-RU" w:eastAsia="en-US"/>
        </w:rPr>
        <w:t>Це</w:t>
      </w:r>
      <w:proofErr w:type="spellEnd"/>
      <w:r w:rsidRPr="005F3EA5">
        <w:rPr>
          <w:lang w:val="ru-RU" w:eastAsia="en-US"/>
        </w:rPr>
        <w:t xml:space="preserve"> </w:t>
      </w:r>
      <w:proofErr w:type="spellStart"/>
      <w:r w:rsidRPr="005F3EA5">
        <w:rPr>
          <w:lang w:val="ru-RU" w:eastAsia="en-US"/>
        </w:rPr>
        <w:t>свідчить</w:t>
      </w:r>
      <w:proofErr w:type="spellEnd"/>
      <w:r w:rsidRPr="005F3EA5">
        <w:rPr>
          <w:lang w:val="ru-RU" w:eastAsia="en-US"/>
        </w:rPr>
        <w:t xml:space="preserve"> про </w:t>
      </w:r>
      <w:proofErr w:type="spellStart"/>
      <w:r w:rsidRPr="005F3EA5">
        <w:rPr>
          <w:lang w:val="ru-RU" w:eastAsia="en-US"/>
        </w:rPr>
        <w:t>ефективність</w:t>
      </w:r>
      <w:proofErr w:type="spellEnd"/>
      <w:r w:rsidRPr="005F3EA5">
        <w:rPr>
          <w:lang w:val="ru-RU" w:eastAsia="en-US"/>
        </w:rPr>
        <w:t xml:space="preserve"> </w:t>
      </w:r>
      <w:proofErr w:type="spellStart"/>
      <w:r w:rsidRPr="005F3EA5">
        <w:rPr>
          <w:lang w:val="ru-RU" w:eastAsia="en-US"/>
        </w:rPr>
        <w:t>обраного</w:t>
      </w:r>
      <w:proofErr w:type="spellEnd"/>
      <w:r w:rsidRPr="005F3EA5">
        <w:rPr>
          <w:lang w:val="ru-RU" w:eastAsia="en-US"/>
        </w:rPr>
        <w:t xml:space="preserve"> методу </w:t>
      </w:r>
      <w:proofErr w:type="spellStart"/>
      <w:r w:rsidRPr="005F3EA5">
        <w:rPr>
          <w:lang w:val="ru-RU" w:eastAsia="en-US"/>
        </w:rPr>
        <w:t>опитування</w:t>
      </w:r>
      <w:proofErr w:type="spellEnd"/>
      <w:r w:rsidRPr="005F3EA5">
        <w:rPr>
          <w:lang w:val="ru-RU" w:eastAsia="en-US"/>
        </w:rPr>
        <w:t xml:space="preserve"> через WMI для </w:t>
      </w:r>
      <w:proofErr w:type="spellStart"/>
      <w:r w:rsidRPr="005F3EA5">
        <w:rPr>
          <w:lang w:val="ru-RU" w:eastAsia="en-US"/>
        </w:rPr>
        <w:t>ідентифікації</w:t>
      </w:r>
      <w:proofErr w:type="spellEnd"/>
      <w:r w:rsidRPr="005F3EA5">
        <w:rPr>
          <w:lang w:val="ru-RU" w:eastAsia="en-US"/>
        </w:rPr>
        <w:t xml:space="preserve"> </w:t>
      </w:r>
      <w:proofErr w:type="spellStart"/>
      <w:r w:rsidRPr="005F3EA5">
        <w:rPr>
          <w:lang w:val="ru-RU" w:eastAsia="en-US"/>
        </w:rPr>
        <w:t>обладнання</w:t>
      </w:r>
      <w:proofErr w:type="spellEnd"/>
      <w:r w:rsidRPr="005F3EA5">
        <w:rPr>
          <w:lang w:val="ru-RU" w:eastAsia="en-US"/>
        </w:rPr>
        <w:t xml:space="preserve"> у </w:t>
      </w:r>
      <w:proofErr w:type="spellStart"/>
      <w:r w:rsidRPr="005F3EA5">
        <w:rPr>
          <w:lang w:val="ru-RU" w:eastAsia="en-US"/>
        </w:rPr>
        <w:t>випадках</w:t>
      </w:r>
      <w:proofErr w:type="spellEnd"/>
      <w:r w:rsidRPr="005F3EA5">
        <w:rPr>
          <w:lang w:val="ru-RU" w:eastAsia="en-US"/>
        </w:rPr>
        <w:t xml:space="preserve">, коли </w:t>
      </w:r>
      <w:proofErr w:type="spellStart"/>
      <w:r w:rsidRPr="005F3EA5">
        <w:rPr>
          <w:lang w:val="ru-RU" w:eastAsia="en-US"/>
        </w:rPr>
        <w:t>пряме</w:t>
      </w:r>
      <w:proofErr w:type="spellEnd"/>
      <w:r w:rsidRPr="005F3EA5">
        <w:rPr>
          <w:lang w:val="ru-RU" w:eastAsia="en-US"/>
        </w:rPr>
        <w:t xml:space="preserve"> </w:t>
      </w:r>
      <w:proofErr w:type="spellStart"/>
      <w:r w:rsidRPr="005F3EA5">
        <w:rPr>
          <w:lang w:val="ru-RU" w:eastAsia="en-US"/>
        </w:rPr>
        <w:t>зчитування</w:t>
      </w:r>
      <w:proofErr w:type="spellEnd"/>
      <w:r w:rsidRPr="005F3EA5">
        <w:rPr>
          <w:lang w:val="ru-RU" w:eastAsia="en-US"/>
        </w:rPr>
        <w:t xml:space="preserve"> SPD </w:t>
      </w:r>
      <w:proofErr w:type="spellStart"/>
      <w:r w:rsidRPr="005F3EA5">
        <w:rPr>
          <w:lang w:val="ru-RU" w:eastAsia="en-US"/>
        </w:rPr>
        <w:t>дає</w:t>
      </w:r>
      <w:proofErr w:type="spellEnd"/>
      <w:r w:rsidRPr="005F3EA5">
        <w:rPr>
          <w:lang w:val="ru-RU" w:eastAsia="en-US"/>
        </w:rPr>
        <w:t xml:space="preserve"> </w:t>
      </w:r>
      <w:proofErr w:type="spellStart"/>
      <w:r w:rsidRPr="005F3EA5">
        <w:rPr>
          <w:lang w:val="ru-RU" w:eastAsia="en-US"/>
        </w:rPr>
        <w:t>збій</w:t>
      </w:r>
      <w:proofErr w:type="spellEnd"/>
      <w:r w:rsidRPr="005F3EA5">
        <w:rPr>
          <w:lang w:val="ru-RU" w:eastAsia="en-US"/>
        </w:rPr>
        <w:t>.</w:t>
      </w:r>
    </w:p>
    <w:p w14:paraId="05F7832A" w14:textId="5A06A90F" w:rsidR="005F3EA5" w:rsidRPr="00544B1C" w:rsidRDefault="005F3EA5" w:rsidP="007626F7">
      <w:pPr>
        <w:rPr>
          <w:lang w:val="ru-RU" w:eastAsia="en-US"/>
        </w:rPr>
      </w:pPr>
      <w:proofErr w:type="spellStart"/>
      <w:r w:rsidRPr="005F3EA5">
        <w:rPr>
          <w:lang w:val="ru-RU" w:eastAsia="en-US"/>
        </w:rPr>
        <w:t>Водночас</w:t>
      </w:r>
      <w:proofErr w:type="spellEnd"/>
      <w:r w:rsidRPr="005F3EA5">
        <w:rPr>
          <w:lang w:val="ru-RU" w:eastAsia="en-US"/>
        </w:rPr>
        <w:t xml:space="preserve"> </w:t>
      </w:r>
      <w:proofErr w:type="spellStart"/>
      <w:r w:rsidRPr="005F3EA5">
        <w:rPr>
          <w:lang w:val="ru-RU" w:eastAsia="en-US"/>
        </w:rPr>
        <w:t>ліва</w:t>
      </w:r>
      <w:proofErr w:type="spellEnd"/>
      <w:r w:rsidRPr="005F3EA5">
        <w:rPr>
          <w:lang w:val="ru-RU" w:eastAsia="en-US"/>
        </w:rPr>
        <w:t xml:space="preserve"> </w:t>
      </w:r>
      <w:proofErr w:type="spellStart"/>
      <w:r w:rsidRPr="005F3EA5">
        <w:rPr>
          <w:lang w:val="ru-RU" w:eastAsia="en-US"/>
        </w:rPr>
        <w:t>частина</w:t>
      </w:r>
      <w:proofErr w:type="spellEnd"/>
      <w:r w:rsidRPr="005F3EA5">
        <w:rPr>
          <w:lang w:val="ru-RU" w:eastAsia="en-US"/>
        </w:rPr>
        <w:t xml:space="preserve"> рисунка 3.8 (</w:t>
      </w:r>
      <w:proofErr w:type="spellStart"/>
      <w:r w:rsidRPr="005F3EA5">
        <w:rPr>
          <w:lang w:val="ru-RU" w:eastAsia="en-US"/>
        </w:rPr>
        <w:t>Slot</w:t>
      </w:r>
      <w:proofErr w:type="spellEnd"/>
      <w:r w:rsidRPr="005F3EA5">
        <w:rPr>
          <w:lang w:val="ru-RU" w:eastAsia="en-US"/>
        </w:rPr>
        <w:t xml:space="preserve"> #1) </w:t>
      </w:r>
      <w:proofErr w:type="spellStart"/>
      <w:r w:rsidRPr="005F3EA5">
        <w:rPr>
          <w:lang w:val="ru-RU" w:eastAsia="en-US"/>
        </w:rPr>
        <w:t>демонструє</w:t>
      </w:r>
      <w:proofErr w:type="spellEnd"/>
      <w:r w:rsidRPr="005F3EA5">
        <w:rPr>
          <w:lang w:val="ru-RU" w:eastAsia="en-US"/>
        </w:rPr>
        <w:t xml:space="preserve"> </w:t>
      </w:r>
      <w:proofErr w:type="spellStart"/>
      <w:r w:rsidRPr="005F3EA5">
        <w:rPr>
          <w:lang w:val="ru-RU" w:eastAsia="en-US"/>
        </w:rPr>
        <w:t>перевагу</w:t>
      </w:r>
      <w:proofErr w:type="spellEnd"/>
      <w:r w:rsidRPr="005F3EA5">
        <w:rPr>
          <w:lang w:val="ru-RU" w:eastAsia="en-US"/>
        </w:rPr>
        <w:t xml:space="preserve"> CPU-Z у </w:t>
      </w:r>
      <w:proofErr w:type="spellStart"/>
      <w:r w:rsidRPr="005F3EA5">
        <w:rPr>
          <w:lang w:val="ru-RU" w:eastAsia="en-US"/>
        </w:rPr>
        <w:t>глибині</w:t>
      </w:r>
      <w:proofErr w:type="spellEnd"/>
      <w:r w:rsidRPr="005F3EA5">
        <w:rPr>
          <w:lang w:val="ru-RU" w:eastAsia="en-US"/>
        </w:rPr>
        <w:t xml:space="preserve"> </w:t>
      </w:r>
      <w:proofErr w:type="spellStart"/>
      <w:r w:rsidRPr="005F3EA5">
        <w:rPr>
          <w:lang w:val="ru-RU" w:eastAsia="en-US"/>
        </w:rPr>
        <w:t>аналізу</w:t>
      </w:r>
      <w:proofErr w:type="spellEnd"/>
      <w:r w:rsidRPr="005F3EA5">
        <w:rPr>
          <w:lang w:val="ru-RU" w:eastAsia="en-US"/>
        </w:rPr>
        <w:t xml:space="preserve"> </w:t>
      </w:r>
      <w:proofErr w:type="spellStart"/>
      <w:r w:rsidRPr="005F3EA5">
        <w:rPr>
          <w:lang w:val="ru-RU" w:eastAsia="en-US"/>
        </w:rPr>
        <w:t>технічних</w:t>
      </w:r>
      <w:proofErr w:type="spellEnd"/>
      <w:r w:rsidRPr="005F3EA5">
        <w:rPr>
          <w:lang w:val="ru-RU" w:eastAsia="en-US"/>
        </w:rPr>
        <w:t xml:space="preserve"> </w:t>
      </w:r>
      <w:proofErr w:type="spellStart"/>
      <w:r w:rsidRPr="005F3EA5">
        <w:rPr>
          <w:lang w:val="ru-RU" w:eastAsia="en-US"/>
        </w:rPr>
        <w:t>параметрів</w:t>
      </w:r>
      <w:proofErr w:type="spellEnd"/>
      <w:r w:rsidRPr="005F3EA5">
        <w:rPr>
          <w:lang w:val="ru-RU" w:eastAsia="en-US"/>
        </w:rPr>
        <w:t xml:space="preserve">. </w:t>
      </w:r>
      <w:proofErr w:type="spellStart"/>
      <w:r w:rsidRPr="005F3EA5">
        <w:rPr>
          <w:lang w:val="ru-RU" w:eastAsia="en-US"/>
        </w:rPr>
        <w:t>Утиліта</w:t>
      </w:r>
      <w:proofErr w:type="spellEnd"/>
      <w:r w:rsidRPr="005F3EA5">
        <w:rPr>
          <w:lang w:val="ru-RU" w:eastAsia="en-US"/>
        </w:rPr>
        <w:t xml:space="preserve"> </w:t>
      </w:r>
      <w:proofErr w:type="spellStart"/>
      <w:r w:rsidRPr="005F3EA5">
        <w:rPr>
          <w:lang w:val="ru-RU" w:eastAsia="en-US"/>
        </w:rPr>
        <w:t>відображає</w:t>
      </w:r>
      <w:proofErr w:type="spellEnd"/>
      <w:r w:rsidRPr="005F3EA5">
        <w:rPr>
          <w:lang w:val="ru-RU" w:eastAsia="en-US"/>
        </w:rPr>
        <w:t xml:space="preserve"> </w:t>
      </w:r>
      <w:proofErr w:type="spellStart"/>
      <w:r w:rsidRPr="005F3EA5">
        <w:rPr>
          <w:lang w:val="ru-RU" w:eastAsia="en-US"/>
        </w:rPr>
        <w:t>таблицю</w:t>
      </w:r>
      <w:proofErr w:type="spellEnd"/>
      <w:r w:rsidRPr="005F3EA5">
        <w:rPr>
          <w:lang w:val="ru-RU" w:eastAsia="en-US"/>
        </w:rPr>
        <w:t xml:space="preserve"> </w:t>
      </w:r>
      <w:proofErr w:type="spellStart"/>
      <w:r w:rsidRPr="005F3EA5">
        <w:rPr>
          <w:lang w:val="ru-RU" w:eastAsia="en-US"/>
        </w:rPr>
        <w:t>таймінгів</w:t>
      </w:r>
      <w:proofErr w:type="spellEnd"/>
      <w:r w:rsidRPr="005F3EA5">
        <w:rPr>
          <w:lang w:val="ru-RU" w:eastAsia="en-US"/>
        </w:rPr>
        <w:t xml:space="preserve"> (JEDEC #9–12), </w:t>
      </w:r>
      <w:proofErr w:type="spellStart"/>
      <w:r w:rsidRPr="005F3EA5">
        <w:rPr>
          <w:lang w:val="ru-RU" w:eastAsia="en-US"/>
        </w:rPr>
        <w:t>наприклад</w:t>
      </w:r>
      <w:proofErr w:type="spellEnd"/>
      <w:r w:rsidRPr="005F3EA5">
        <w:rPr>
          <w:lang w:val="ru-RU" w:eastAsia="en-US"/>
        </w:rPr>
        <w:t xml:space="preserve"> для </w:t>
      </w:r>
      <w:proofErr w:type="spellStart"/>
      <w:r w:rsidRPr="005F3EA5">
        <w:rPr>
          <w:lang w:val="ru-RU" w:eastAsia="en-US"/>
        </w:rPr>
        <w:t>частоти</w:t>
      </w:r>
      <w:proofErr w:type="spellEnd"/>
      <w:r w:rsidRPr="005F3EA5">
        <w:rPr>
          <w:lang w:val="ru-RU" w:eastAsia="en-US"/>
        </w:rPr>
        <w:t xml:space="preserve"> 1200 МГц (JEDEC #12) наведено </w:t>
      </w:r>
      <w:proofErr w:type="spellStart"/>
      <w:r w:rsidRPr="005F3EA5">
        <w:rPr>
          <w:lang w:val="ru-RU" w:eastAsia="en-US"/>
        </w:rPr>
        <w:t>значення</w:t>
      </w:r>
      <w:proofErr w:type="spellEnd"/>
      <w:r w:rsidRPr="005F3EA5">
        <w:rPr>
          <w:lang w:val="ru-RU" w:eastAsia="en-US"/>
        </w:rPr>
        <w:t xml:space="preserve"> </w:t>
      </w:r>
      <w:proofErr w:type="spellStart"/>
      <w:r w:rsidRPr="005F3EA5">
        <w:rPr>
          <w:lang w:val="ru-RU" w:eastAsia="en-US"/>
        </w:rPr>
        <w:t>затримок</w:t>
      </w:r>
      <w:proofErr w:type="spellEnd"/>
      <w:r w:rsidRPr="005F3EA5">
        <w:rPr>
          <w:lang w:val="ru-RU" w:eastAsia="en-US"/>
        </w:rPr>
        <w:t xml:space="preserve"> 21-17-17-39-55 та </w:t>
      </w:r>
      <w:proofErr w:type="spellStart"/>
      <w:r w:rsidRPr="005F3EA5">
        <w:rPr>
          <w:lang w:val="ru-RU" w:eastAsia="en-US"/>
        </w:rPr>
        <w:t>напругу</w:t>
      </w:r>
      <w:proofErr w:type="spellEnd"/>
      <w:r w:rsidRPr="005F3EA5">
        <w:rPr>
          <w:lang w:val="ru-RU" w:eastAsia="en-US"/>
        </w:rPr>
        <w:t xml:space="preserve"> 1.20 V.</w:t>
      </w:r>
    </w:p>
    <w:p w14:paraId="1F9787AB" w14:textId="036F8A6C" w:rsidR="008870B6" w:rsidRDefault="005F3EA5" w:rsidP="007626F7">
      <w:pPr>
        <w:rPr>
          <w:lang w:val="ru-RU" w:eastAsia="en-US"/>
        </w:rPr>
      </w:pPr>
      <w:r w:rsidRPr="005F3EA5">
        <w:rPr>
          <w:lang w:val="ru-RU" w:eastAsia="en-US"/>
        </w:rPr>
        <w:t xml:space="preserve">У </w:t>
      </w:r>
      <w:proofErr w:type="spellStart"/>
      <w:r w:rsidRPr="005F3EA5">
        <w:rPr>
          <w:lang w:val="ru-RU" w:eastAsia="en-US"/>
        </w:rPr>
        <w:t>розробленому</w:t>
      </w:r>
      <w:proofErr w:type="spellEnd"/>
      <w:r w:rsidRPr="005F3EA5">
        <w:rPr>
          <w:lang w:val="ru-RU" w:eastAsia="en-US"/>
        </w:rPr>
        <w:t xml:space="preserve"> </w:t>
      </w:r>
      <w:proofErr w:type="spellStart"/>
      <w:r w:rsidRPr="005F3EA5">
        <w:rPr>
          <w:lang w:val="ru-RU" w:eastAsia="en-US"/>
        </w:rPr>
        <w:t>застосунку</w:t>
      </w:r>
      <w:proofErr w:type="spellEnd"/>
      <w:r w:rsidRPr="005F3EA5">
        <w:rPr>
          <w:lang w:val="ru-RU" w:eastAsia="en-US"/>
        </w:rPr>
        <w:t xml:space="preserve"> </w:t>
      </w:r>
      <w:proofErr w:type="spellStart"/>
      <w:r w:rsidRPr="005F3EA5">
        <w:rPr>
          <w:lang w:val="ru-RU" w:eastAsia="en-US"/>
        </w:rPr>
        <w:t>MemSleuth</w:t>
      </w:r>
      <w:proofErr w:type="spellEnd"/>
      <w:r w:rsidRPr="005F3EA5">
        <w:rPr>
          <w:lang w:val="ru-RU" w:eastAsia="en-US"/>
        </w:rPr>
        <w:t xml:space="preserve"> </w:t>
      </w:r>
      <w:proofErr w:type="spellStart"/>
      <w:r w:rsidRPr="005F3EA5">
        <w:rPr>
          <w:lang w:val="ru-RU" w:eastAsia="en-US"/>
        </w:rPr>
        <w:t>отримання</w:t>
      </w:r>
      <w:proofErr w:type="spellEnd"/>
      <w:r w:rsidRPr="005F3EA5">
        <w:rPr>
          <w:lang w:val="ru-RU" w:eastAsia="en-US"/>
        </w:rPr>
        <w:t xml:space="preserve"> </w:t>
      </w:r>
      <w:proofErr w:type="spellStart"/>
      <w:r w:rsidRPr="005F3EA5">
        <w:rPr>
          <w:lang w:val="ru-RU" w:eastAsia="en-US"/>
        </w:rPr>
        <w:t>таблиці</w:t>
      </w:r>
      <w:proofErr w:type="spellEnd"/>
      <w:r w:rsidRPr="005F3EA5">
        <w:rPr>
          <w:lang w:val="ru-RU" w:eastAsia="en-US"/>
        </w:rPr>
        <w:t xml:space="preserve"> </w:t>
      </w:r>
      <w:proofErr w:type="spellStart"/>
      <w:r w:rsidRPr="005F3EA5">
        <w:rPr>
          <w:lang w:val="ru-RU" w:eastAsia="en-US"/>
        </w:rPr>
        <w:t>таймінгів</w:t>
      </w:r>
      <w:proofErr w:type="spellEnd"/>
      <w:r w:rsidRPr="005F3EA5">
        <w:rPr>
          <w:lang w:val="ru-RU" w:eastAsia="en-US"/>
        </w:rPr>
        <w:t xml:space="preserve"> та </w:t>
      </w:r>
      <w:proofErr w:type="spellStart"/>
      <w:r w:rsidRPr="005F3EA5">
        <w:rPr>
          <w:lang w:val="ru-RU" w:eastAsia="en-US"/>
        </w:rPr>
        <w:t>напруги</w:t>
      </w:r>
      <w:proofErr w:type="spellEnd"/>
      <w:r w:rsidRPr="005F3EA5">
        <w:rPr>
          <w:lang w:val="ru-RU" w:eastAsia="en-US"/>
        </w:rPr>
        <w:t xml:space="preserve"> </w:t>
      </w:r>
      <w:proofErr w:type="spellStart"/>
      <w:r w:rsidRPr="005F3EA5">
        <w:rPr>
          <w:lang w:val="ru-RU" w:eastAsia="en-US"/>
        </w:rPr>
        <w:t>живлення</w:t>
      </w:r>
      <w:proofErr w:type="spellEnd"/>
      <w:r w:rsidRPr="005F3EA5">
        <w:rPr>
          <w:lang w:val="ru-RU" w:eastAsia="en-US"/>
        </w:rPr>
        <w:t xml:space="preserve"> не </w:t>
      </w:r>
      <w:proofErr w:type="spellStart"/>
      <w:r w:rsidRPr="005F3EA5">
        <w:rPr>
          <w:lang w:val="ru-RU" w:eastAsia="en-US"/>
        </w:rPr>
        <w:t>реалізовано</w:t>
      </w:r>
      <w:proofErr w:type="spellEnd"/>
      <w:r w:rsidRPr="005F3EA5">
        <w:rPr>
          <w:lang w:val="ru-RU" w:eastAsia="en-US"/>
        </w:rPr>
        <w:t xml:space="preserve">. </w:t>
      </w:r>
      <w:proofErr w:type="spellStart"/>
      <w:r w:rsidRPr="005F3EA5">
        <w:rPr>
          <w:lang w:val="ru-RU" w:eastAsia="en-US"/>
        </w:rPr>
        <w:t>Це</w:t>
      </w:r>
      <w:proofErr w:type="spellEnd"/>
      <w:r w:rsidRPr="005F3EA5">
        <w:rPr>
          <w:lang w:val="ru-RU" w:eastAsia="en-US"/>
        </w:rPr>
        <w:t xml:space="preserve"> </w:t>
      </w:r>
      <w:proofErr w:type="spellStart"/>
      <w:r w:rsidRPr="005F3EA5">
        <w:rPr>
          <w:lang w:val="ru-RU" w:eastAsia="en-US"/>
        </w:rPr>
        <w:t>пояснюється</w:t>
      </w:r>
      <w:proofErr w:type="spellEnd"/>
      <w:r w:rsidRPr="005F3EA5">
        <w:rPr>
          <w:lang w:val="ru-RU" w:eastAsia="en-US"/>
        </w:rPr>
        <w:t xml:space="preserve"> </w:t>
      </w:r>
      <w:proofErr w:type="spellStart"/>
      <w:r w:rsidRPr="005F3EA5">
        <w:rPr>
          <w:lang w:val="ru-RU" w:eastAsia="en-US"/>
        </w:rPr>
        <w:t>тим</w:t>
      </w:r>
      <w:proofErr w:type="spellEnd"/>
      <w:r w:rsidRPr="005F3EA5">
        <w:rPr>
          <w:lang w:val="ru-RU" w:eastAsia="en-US"/>
        </w:rPr>
        <w:t xml:space="preserve">, </w:t>
      </w:r>
      <w:proofErr w:type="spellStart"/>
      <w:r w:rsidRPr="005F3EA5">
        <w:rPr>
          <w:lang w:val="ru-RU" w:eastAsia="en-US"/>
        </w:rPr>
        <w:t>що</w:t>
      </w:r>
      <w:proofErr w:type="spellEnd"/>
      <w:r w:rsidRPr="005F3EA5">
        <w:rPr>
          <w:lang w:val="ru-RU" w:eastAsia="en-US"/>
        </w:rPr>
        <w:t xml:space="preserve"> </w:t>
      </w:r>
      <w:proofErr w:type="spellStart"/>
      <w:r w:rsidRPr="005F3EA5">
        <w:rPr>
          <w:lang w:val="ru-RU" w:eastAsia="en-US"/>
        </w:rPr>
        <w:t>зчитування</w:t>
      </w:r>
      <w:proofErr w:type="spellEnd"/>
      <w:r w:rsidRPr="005F3EA5">
        <w:rPr>
          <w:lang w:val="ru-RU" w:eastAsia="en-US"/>
        </w:rPr>
        <w:t xml:space="preserve"> таких </w:t>
      </w:r>
      <w:proofErr w:type="spellStart"/>
      <w:r w:rsidRPr="005F3EA5">
        <w:rPr>
          <w:lang w:val="ru-RU" w:eastAsia="en-US"/>
        </w:rPr>
        <w:t>низькорівневих</w:t>
      </w:r>
      <w:proofErr w:type="spellEnd"/>
      <w:r w:rsidRPr="005F3EA5">
        <w:rPr>
          <w:lang w:val="ru-RU" w:eastAsia="en-US"/>
        </w:rPr>
        <w:t xml:space="preserve"> </w:t>
      </w:r>
      <w:proofErr w:type="spellStart"/>
      <w:r w:rsidRPr="005F3EA5">
        <w:rPr>
          <w:lang w:val="ru-RU" w:eastAsia="en-US"/>
        </w:rPr>
        <w:t>параметрів</w:t>
      </w:r>
      <w:proofErr w:type="spellEnd"/>
      <w:r w:rsidRPr="005F3EA5">
        <w:rPr>
          <w:lang w:val="ru-RU" w:eastAsia="en-US"/>
        </w:rPr>
        <w:t xml:space="preserve"> </w:t>
      </w:r>
      <w:proofErr w:type="spellStart"/>
      <w:r w:rsidRPr="005F3EA5">
        <w:rPr>
          <w:lang w:val="ru-RU" w:eastAsia="en-US"/>
        </w:rPr>
        <w:t>вимагає</w:t>
      </w:r>
      <w:proofErr w:type="spellEnd"/>
      <w:r w:rsidRPr="005F3EA5">
        <w:rPr>
          <w:lang w:val="ru-RU" w:eastAsia="en-US"/>
        </w:rPr>
        <w:t xml:space="preserve"> </w:t>
      </w:r>
      <w:proofErr w:type="spellStart"/>
      <w:r w:rsidRPr="005F3EA5">
        <w:rPr>
          <w:lang w:val="ru-RU" w:eastAsia="en-US"/>
        </w:rPr>
        <w:t>написання</w:t>
      </w:r>
      <w:proofErr w:type="spellEnd"/>
      <w:r w:rsidRPr="005F3EA5">
        <w:rPr>
          <w:lang w:val="ru-RU" w:eastAsia="en-US"/>
        </w:rPr>
        <w:t xml:space="preserve"> </w:t>
      </w:r>
      <w:proofErr w:type="spellStart"/>
      <w:r w:rsidRPr="005F3EA5">
        <w:rPr>
          <w:lang w:val="ru-RU" w:eastAsia="en-US"/>
        </w:rPr>
        <w:t>власного</w:t>
      </w:r>
      <w:proofErr w:type="spellEnd"/>
      <w:r w:rsidRPr="005F3EA5">
        <w:rPr>
          <w:lang w:val="ru-RU" w:eastAsia="en-US"/>
        </w:rPr>
        <w:t xml:space="preserve"> драйвера пристрою (режим ядра), </w:t>
      </w:r>
      <w:proofErr w:type="spellStart"/>
      <w:r w:rsidRPr="005F3EA5">
        <w:rPr>
          <w:lang w:val="ru-RU" w:eastAsia="en-US"/>
        </w:rPr>
        <w:t>що</w:t>
      </w:r>
      <w:proofErr w:type="spellEnd"/>
      <w:r w:rsidRPr="005F3EA5">
        <w:rPr>
          <w:lang w:val="ru-RU" w:eastAsia="en-US"/>
        </w:rPr>
        <w:t xml:space="preserve"> </w:t>
      </w:r>
      <w:proofErr w:type="spellStart"/>
      <w:r w:rsidRPr="005F3EA5">
        <w:rPr>
          <w:lang w:val="ru-RU" w:eastAsia="en-US"/>
        </w:rPr>
        <w:t>виходить</w:t>
      </w:r>
      <w:proofErr w:type="spellEnd"/>
      <w:r w:rsidRPr="005F3EA5">
        <w:rPr>
          <w:lang w:val="ru-RU" w:eastAsia="en-US"/>
        </w:rPr>
        <w:t xml:space="preserve"> за </w:t>
      </w:r>
      <w:proofErr w:type="spellStart"/>
      <w:r w:rsidRPr="005F3EA5">
        <w:rPr>
          <w:lang w:val="ru-RU" w:eastAsia="en-US"/>
        </w:rPr>
        <w:t>межі</w:t>
      </w:r>
      <w:proofErr w:type="spellEnd"/>
      <w:r w:rsidRPr="005F3EA5">
        <w:rPr>
          <w:lang w:val="ru-RU" w:eastAsia="en-US"/>
        </w:rPr>
        <w:t xml:space="preserve"> </w:t>
      </w:r>
      <w:proofErr w:type="spellStart"/>
      <w:r w:rsidRPr="005F3EA5">
        <w:rPr>
          <w:lang w:val="ru-RU" w:eastAsia="en-US"/>
        </w:rPr>
        <w:t>навчальної</w:t>
      </w:r>
      <w:proofErr w:type="spellEnd"/>
      <w:r w:rsidRPr="005F3EA5">
        <w:rPr>
          <w:lang w:val="ru-RU" w:eastAsia="en-US"/>
        </w:rPr>
        <w:t xml:space="preserve"> </w:t>
      </w:r>
      <w:proofErr w:type="spellStart"/>
      <w:r w:rsidRPr="005F3EA5">
        <w:rPr>
          <w:lang w:val="ru-RU" w:eastAsia="en-US"/>
        </w:rPr>
        <w:t>програми</w:t>
      </w:r>
      <w:proofErr w:type="spellEnd"/>
      <w:r w:rsidRPr="005F3EA5">
        <w:rPr>
          <w:lang w:val="ru-RU" w:eastAsia="en-US"/>
        </w:rPr>
        <w:t xml:space="preserve"> та </w:t>
      </w:r>
      <w:proofErr w:type="spellStart"/>
      <w:r w:rsidRPr="005F3EA5">
        <w:rPr>
          <w:lang w:val="ru-RU" w:eastAsia="en-US"/>
        </w:rPr>
        <w:t>компетенцій</w:t>
      </w:r>
      <w:proofErr w:type="spellEnd"/>
      <w:r w:rsidRPr="005F3EA5">
        <w:rPr>
          <w:lang w:val="ru-RU" w:eastAsia="en-US"/>
        </w:rPr>
        <w:t xml:space="preserve">, </w:t>
      </w:r>
      <w:proofErr w:type="spellStart"/>
      <w:r w:rsidRPr="005F3EA5">
        <w:rPr>
          <w:lang w:val="ru-RU" w:eastAsia="en-US"/>
        </w:rPr>
        <w:t>отриманих</w:t>
      </w:r>
      <w:proofErr w:type="spellEnd"/>
      <w:r w:rsidRPr="005F3EA5">
        <w:rPr>
          <w:lang w:val="ru-RU" w:eastAsia="en-US"/>
        </w:rPr>
        <w:t xml:space="preserve"> </w:t>
      </w:r>
      <w:proofErr w:type="spellStart"/>
      <w:r w:rsidRPr="005F3EA5">
        <w:rPr>
          <w:lang w:val="ru-RU" w:eastAsia="en-US"/>
        </w:rPr>
        <w:t>під</w:t>
      </w:r>
      <w:proofErr w:type="spellEnd"/>
      <w:r w:rsidRPr="005F3EA5">
        <w:rPr>
          <w:lang w:val="ru-RU" w:eastAsia="en-US"/>
        </w:rPr>
        <w:t xml:space="preserve"> час </w:t>
      </w:r>
      <w:proofErr w:type="spellStart"/>
      <w:r w:rsidRPr="005F3EA5">
        <w:rPr>
          <w:lang w:val="ru-RU" w:eastAsia="en-US"/>
        </w:rPr>
        <w:t>навчання</w:t>
      </w:r>
      <w:proofErr w:type="spellEnd"/>
      <w:r w:rsidRPr="005F3EA5">
        <w:rPr>
          <w:lang w:val="ru-RU" w:eastAsia="en-US"/>
        </w:rPr>
        <w:t xml:space="preserve"> в </w:t>
      </w:r>
      <w:proofErr w:type="spellStart"/>
      <w:r w:rsidRPr="005F3EA5">
        <w:rPr>
          <w:lang w:val="ru-RU" w:eastAsia="en-US"/>
        </w:rPr>
        <w:t>університеті</w:t>
      </w:r>
      <w:proofErr w:type="spellEnd"/>
      <w:r w:rsidRPr="005F3EA5">
        <w:rPr>
          <w:lang w:val="ru-RU" w:eastAsia="en-US"/>
        </w:rPr>
        <w:t xml:space="preserve">. Тому </w:t>
      </w:r>
      <w:proofErr w:type="spellStart"/>
      <w:r w:rsidRPr="005F3EA5">
        <w:rPr>
          <w:lang w:val="ru-RU" w:eastAsia="en-US"/>
        </w:rPr>
        <w:t>функціонал</w:t>
      </w:r>
      <w:proofErr w:type="spellEnd"/>
      <w:r w:rsidRPr="005F3EA5">
        <w:rPr>
          <w:lang w:val="ru-RU" w:eastAsia="en-US"/>
        </w:rPr>
        <w:t xml:space="preserve"> </w:t>
      </w:r>
      <w:proofErr w:type="spellStart"/>
      <w:r w:rsidRPr="005F3EA5">
        <w:rPr>
          <w:lang w:val="ru-RU" w:eastAsia="en-US"/>
        </w:rPr>
        <w:t>MemSleuth</w:t>
      </w:r>
      <w:proofErr w:type="spellEnd"/>
      <w:r w:rsidRPr="005F3EA5">
        <w:rPr>
          <w:lang w:val="ru-RU" w:eastAsia="en-US"/>
        </w:rPr>
        <w:t xml:space="preserve"> </w:t>
      </w:r>
      <w:proofErr w:type="spellStart"/>
      <w:r w:rsidRPr="005F3EA5">
        <w:rPr>
          <w:lang w:val="ru-RU" w:eastAsia="en-US"/>
        </w:rPr>
        <w:lastRenderedPageBreak/>
        <w:t>зосереджено</w:t>
      </w:r>
      <w:proofErr w:type="spellEnd"/>
      <w:r w:rsidRPr="005F3EA5">
        <w:rPr>
          <w:lang w:val="ru-RU" w:eastAsia="en-US"/>
        </w:rPr>
        <w:t xml:space="preserve"> на </w:t>
      </w:r>
      <w:proofErr w:type="spellStart"/>
      <w:r w:rsidRPr="005F3EA5">
        <w:rPr>
          <w:lang w:val="ru-RU" w:eastAsia="en-US"/>
        </w:rPr>
        <w:t>коректній</w:t>
      </w:r>
      <w:proofErr w:type="spellEnd"/>
      <w:r w:rsidRPr="005F3EA5">
        <w:rPr>
          <w:lang w:val="ru-RU" w:eastAsia="en-US"/>
        </w:rPr>
        <w:t xml:space="preserve"> </w:t>
      </w:r>
      <w:proofErr w:type="spellStart"/>
      <w:r w:rsidRPr="005F3EA5">
        <w:rPr>
          <w:lang w:val="ru-RU" w:eastAsia="en-US"/>
        </w:rPr>
        <w:t>ідентифікації</w:t>
      </w:r>
      <w:proofErr w:type="spellEnd"/>
      <w:r w:rsidRPr="005F3EA5">
        <w:rPr>
          <w:lang w:val="ru-RU" w:eastAsia="en-US"/>
        </w:rPr>
        <w:t xml:space="preserve"> </w:t>
      </w:r>
      <w:proofErr w:type="spellStart"/>
      <w:r w:rsidRPr="005F3EA5">
        <w:rPr>
          <w:lang w:val="ru-RU" w:eastAsia="en-US"/>
        </w:rPr>
        <w:t>наявності</w:t>
      </w:r>
      <w:proofErr w:type="spellEnd"/>
      <w:r w:rsidRPr="005F3EA5">
        <w:rPr>
          <w:lang w:val="ru-RU" w:eastAsia="en-US"/>
        </w:rPr>
        <w:t xml:space="preserve"> </w:t>
      </w:r>
      <w:proofErr w:type="spellStart"/>
      <w:r w:rsidRPr="005F3EA5">
        <w:rPr>
          <w:lang w:val="ru-RU" w:eastAsia="en-US"/>
        </w:rPr>
        <w:t>модулів</w:t>
      </w:r>
      <w:proofErr w:type="spellEnd"/>
      <w:r w:rsidRPr="005F3EA5">
        <w:rPr>
          <w:lang w:val="ru-RU" w:eastAsia="en-US"/>
        </w:rPr>
        <w:t xml:space="preserve">, </w:t>
      </w:r>
      <w:proofErr w:type="spellStart"/>
      <w:r w:rsidRPr="005F3EA5">
        <w:rPr>
          <w:lang w:val="ru-RU" w:eastAsia="en-US"/>
        </w:rPr>
        <w:t>їх</w:t>
      </w:r>
      <w:proofErr w:type="spellEnd"/>
      <w:r w:rsidRPr="005F3EA5">
        <w:rPr>
          <w:lang w:val="ru-RU" w:eastAsia="en-US"/>
        </w:rPr>
        <w:t xml:space="preserve"> </w:t>
      </w:r>
      <w:proofErr w:type="spellStart"/>
      <w:r w:rsidRPr="005F3EA5">
        <w:rPr>
          <w:lang w:val="ru-RU" w:eastAsia="en-US"/>
        </w:rPr>
        <w:t>виробника</w:t>
      </w:r>
      <w:proofErr w:type="spellEnd"/>
      <w:r w:rsidRPr="005F3EA5">
        <w:rPr>
          <w:lang w:val="ru-RU" w:eastAsia="en-US"/>
        </w:rPr>
        <w:t xml:space="preserve"> та </w:t>
      </w:r>
      <w:proofErr w:type="spellStart"/>
      <w:r w:rsidRPr="005F3EA5">
        <w:rPr>
          <w:lang w:val="ru-RU" w:eastAsia="en-US"/>
        </w:rPr>
        <w:t>базових</w:t>
      </w:r>
      <w:proofErr w:type="spellEnd"/>
      <w:r w:rsidRPr="005F3EA5">
        <w:rPr>
          <w:lang w:val="ru-RU" w:eastAsia="en-US"/>
        </w:rPr>
        <w:t xml:space="preserve"> характеристик, </w:t>
      </w:r>
      <w:proofErr w:type="spellStart"/>
      <w:r w:rsidRPr="005F3EA5">
        <w:rPr>
          <w:lang w:val="ru-RU" w:eastAsia="en-US"/>
        </w:rPr>
        <w:t>доступних</w:t>
      </w:r>
      <w:proofErr w:type="spellEnd"/>
      <w:r w:rsidRPr="005F3EA5">
        <w:rPr>
          <w:lang w:val="ru-RU" w:eastAsia="en-US"/>
        </w:rPr>
        <w:t xml:space="preserve"> через </w:t>
      </w:r>
      <w:proofErr w:type="spellStart"/>
      <w:r w:rsidRPr="005F3EA5">
        <w:rPr>
          <w:lang w:val="ru-RU" w:eastAsia="en-US"/>
        </w:rPr>
        <w:t>системні</w:t>
      </w:r>
      <w:proofErr w:type="spellEnd"/>
      <w:r w:rsidRPr="005F3EA5">
        <w:rPr>
          <w:lang w:val="ru-RU" w:eastAsia="en-US"/>
        </w:rPr>
        <w:t xml:space="preserve"> API </w:t>
      </w:r>
      <w:proofErr w:type="spellStart"/>
      <w:r w:rsidRPr="005F3EA5">
        <w:rPr>
          <w:lang w:val="ru-RU" w:eastAsia="en-US"/>
        </w:rPr>
        <w:t>високого</w:t>
      </w:r>
      <w:proofErr w:type="spellEnd"/>
      <w:r w:rsidRPr="005F3EA5">
        <w:rPr>
          <w:lang w:val="ru-RU" w:eastAsia="en-US"/>
        </w:rPr>
        <w:t xml:space="preserve"> </w:t>
      </w:r>
      <w:proofErr w:type="spellStart"/>
      <w:r w:rsidRPr="005F3EA5">
        <w:rPr>
          <w:lang w:val="ru-RU" w:eastAsia="en-US"/>
        </w:rPr>
        <w:t>рівня</w:t>
      </w:r>
      <w:proofErr w:type="spellEnd"/>
      <w:r w:rsidRPr="005F3EA5">
        <w:rPr>
          <w:lang w:val="ru-RU" w:eastAsia="en-US"/>
        </w:rPr>
        <w:t>.</w:t>
      </w:r>
    </w:p>
    <w:p w14:paraId="0E8E9410" w14:textId="17361D0C" w:rsidR="000B69ED" w:rsidRPr="00D61CE2" w:rsidRDefault="008E5D97" w:rsidP="008E5D97">
      <w:pPr>
        <w:pStyle w:val="2"/>
        <w:rPr>
          <w:lang w:val="ru-RU" w:eastAsia="en-US"/>
        </w:rPr>
      </w:pPr>
      <w:bookmarkStart w:id="145" w:name="_Toc230868797"/>
      <w:r w:rsidRPr="008E5D97">
        <w:rPr>
          <w:lang w:val="ru-RU" w:eastAsia="en-US"/>
        </w:rPr>
        <w:t xml:space="preserve">3.9.3 </w:t>
      </w:r>
      <w:proofErr w:type="spellStart"/>
      <w:r w:rsidRPr="008E5D97">
        <w:rPr>
          <w:lang w:val="ru-RU" w:eastAsia="en-US"/>
        </w:rPr>
        <w:t>Перевірка</w:t>
      </w:r>
      <w:proofErr w:type="spellEnd"/>
      <w:r w:rsidRPr="008E5D97">
        <w:rPr>
          <w:lang w:val="ru-RU" w:eastAsia="en-US"/>
        </w:rPr>
        <w:t xml:space="preserve"> </w:t>
      </w:r>
      <w:proofErr w:type="spellStart"/>
      <w:r w:rsidRPr="008E5D97">
        <w:rPr>
          <w:lang w:val="ru-RU" w:eastAsia="en-US"/>
        </w:rPr>
        <w:t>додаткових</w:t>
      </w:r>
      <w:proofErr w:type="spellEnd"/>
      <w:r w:rsidRPr="008E5D97">
        <w:rPr>
          <w:lang w:val="ru-RU" w:eastAsia="en-US"/>
        </w:rPr>
        <w:t xml:space="preserve"> </w:t>
      </w:r>
      <w:proofErr w:type="spellStart"/>
      <w:r w:rsidRPr="008E5D97">
        <w:rPr>
          <w:lang w:val="ru-RU" w:eastAsia="en-US"/>
        </w:rPr>
        <w:t>функцій</w:t>
      </w:r>
      <w:proofErr w:type="spellEnd"/>
      <w:r w:rsidRPr="008E5D97">
        <w:rPr>
          <w:lang w:val="ru-RU" w:eastAsia="en-US"/>
        </w:rPr>
        <w:t xml:space="preserve"> </w:t>
      </w:r>
      <w:proofErr w:type="spellStart"/>
      <w:r w:rsidRPr="008E5D97">
        <w:rPr>
          <w:lang w:val="ru-RU" w:eastAsia="en-US"/>
        </w:rPr>
        <w:t>інтерфейсу</w:t>
      </w:r>
      <w:bookmarkEnd w:id="145"/>
      <w:proofErr w:type="spellEnd"/>
    </w:p>
    <w:p w14:paraId="29EC68D1" w14:textId="77777777" w:rsidR="00F40CDD" w:rsidRPr="00F40CDD" w:rsidRDefault="00F40CDD" w:rsidP="005A4A94">
      <w:pPr>
        <w:rPr>
          <w:lang w:val="ru-RU" w:eastAsia="en-US"/>
        </w:rPr>
      </w:pPr>
      <w:r w:rsidRPr="00F40CDD">
        <w:rPr>
          <w:lang w:val="ru-RU" w:eastAsia="en-US"/>
        </w:rPr>
        <w:t xml:space="preserve">Для </w:t>
      </w:r>
      <w:proofErr w:type="spellStart"/>
      <w:r w:rsidRPr="00F40CDD">
        <w:rPr>
          <w:lang w:val="ru-RU" w:eastAsia="en-US"/>
        </w:rPr>
        <w:t>перевірки</w:t>
      </w:r>
      <w:proofErr w:type="spellEnd"/>
      <w:r w:rsidRPr="00F40CDD">
        <w:rPr>
          <w:lang w:val="ru-RU" w:eastAsia="en-US"/>
        </w:rPr>
        <w:t xml:space="preserve"> </w:t>
      </w:r>
      <w:proofErr w:type="spellStart"/>
      <w:r w:rsidRPr="00F40CDD">
        <w:rPr>
          <w:lang w:val="ru-RU" w:eastAsia="en-US"/>
        </w:rPr>
        <w:t>інформаційного</w:t>
      </w:r>
      <w:proofErr w:type="spellEnd"/>
      <w:r w:rsidRPr="00F40CDD">
        <w:rPr>
          <w:lang w:val="ru-RU" w:eastAsia="en-US"/>
        </w:rPr>
        <w:t xml:space="preserve"> </w:t>
      </w:r>
      <w:proofErr w:type="spellStart"/>
      <w:r w:rsidRPr="00F40CDD">
        <w:rPr>
          <w:lang w:val="ru-RU" w:eastAsia="en-US"/>
        </w:rPr>
        <w:t>наповнення</w:t>
      </w:r>
      <w:proofErr w:type="spellEnd"/>
      <w:r w:rsidRPr="00F40CDD">
        <w:rPr>
          <w:lang w:val="ru-RU" w:eastAsia="en-US"/>
        </w:rPr>
        <w:t xml:space="preserve"> </w:t>
      </w:r>
      <w:proofErr w:type="spellStart"/>
      <w:r w:rsidRPr="00F40CDD">
        <w:rPr>
          <w:lang w:val="ru-RU" w:eastAsia="en-US"/>
        </w:rPr>
        <w:t>застосунку</w:t>
      </w:r>
      <w:proofErr w:type="spellEnd"/>
      <w:r w:rsidRPr="00F40CDD">
        <w:rPr>
          <w:lang w:val="ru-RU" w:eastAsia="en-US"/>
        </w:rPr>
        <w:t xml:space="preserve"> та </w:t>
      </w:r>
      <w:proofErr w:type="spellStart"/>
      <w:r w:rsidRPr="00F40CDD">
        <w:rPr>
          <w:lang w:val="ru-RU" w:eastAsia="en-US"/>
        </w:rPr>
        <w:t>довідкової</w:t>
      </w:r>
      <w:proofErr w:type="spellEnd"/>
      <w:r w:rsidRPr="00F40CDD">
        <w:rPr>
          <w:lang w:val="ru-RU" w:eastAsia="en-US"/>
        </w:rPr>
        <w:t xml:space="preserve"> </w:t>
      </w:r>
      <w:proofErr w:type="spellStart"/>
      <w:r w:rsidRPr="00F40CDD">
        <w:rPr>
          <w:lang w:val="ru-RU" w:eastAsia="en-US"/>
        </w:rPr>
        <w:t>системи</w:t>
      </w:r>
      <w:proofErr w:type="spellEnd"/>
      <w:r w:rsidRPr="00F40CDD">
        <w:rPr>
          <w:lang w:val="ru-RU" w:eastAsia="en-US"/>
        </w:rPr>
        <w:t xml:space="preserve"> </w:t>
      </w:r>
      <w:proofErr w:type="spellStart"/>
      <w:r w:rsidRPr="00F40CDD">
        <w:rPr>
          <w:lang w:val="ru-RU" w:eastAsia="en-US"/>
        </w:rPr>
        <w:t>було</w:t>
      </w:r>
      <w:proofErr w:type="spellEnd"/>
      <w:r w:rsidRPr="00F40CDD">
        <w:rPr>
          <w:lang w:val="ru-RU" w:eastAsia="en-US"/>
        </w:rPr>
        <w:t xml:space="preserve"> протестовано </w:t>
      </w:r>
      <w:proofErr w:type="spellStart"/>
      <w:r w:rsidRPr="00F40CDD">
        <w:rPr>
          <w:lang w:val="ru-RU" w:eastAsia="en-US"/>
        </w:rPr>
        <w:t>вікно</w:t>
      </w:r>
      <w:proofErr w:type="spellEnd"/>
      <w:r w:rsidRPr="00F40CDD">
        <w:rPr>
          <w:lang w:val="ru-RU" w:eastAsia="en-US"/>
        </w:rPr>
        <w:t xml:space="preserve"> «Про </w:t>
      </w:r>
      <w:proofErr w:type="spellStart"/>
      <w:r w:rsidRPr="00F40CDD">
        <w:rPr>
          <w:lang w:val="ru-RU" w:eastAsia="en-US"/>
        </w:rPr>
        <w:t>програму</w:t>
      </w:r>
      <w:proofErr w:type="spellEnd"/>
      <w:r w:rsidRPr="00F40CDD">
        <w:rPr>
          <w:lang w:val="ru-RU" w:eastAsia="en-US"/>
        </w:rPr>
        <w:t xml:space="preserve">». Доступ до </w:t>
      </w:r>
      <w:proofErr w:type="spellStart"/>
      <w:r w:rsidRPr="00F40CDD">
        <w:rPr>
          <w:lang w:val="ru-RU" w:eastAsia="en-US"/>
        </w:rPr>
        <w:t>цього</w:t>
      </w:r>
      <w:proofErr w:type="spellEnd"/>
      <w:r w:rsidRPr="00F40CDD">
        <w:rPr>
          <w:lang w:val="ru-RU" w:eastAsia="en-US"/>
        </w:rPr>
        <w:t xml:space="preserve"> </w:t>
      </w:r>
      <w:proofErr w:type="spellStart"/>
      <w:r w:rsidRPr="00F40CDD">
        <w:rPr>
          <w:lang w:val="ru-RU" w:eastAsia="en-US"/>
        </w:rPr>
        <w:t>вікна</w:t>
      </w:r>
      <w:proofErr w:type="spellEnd"/>
      <w:r w:rsidRPr="00F40CDD">
        <w:rPr>
          <w:lang w:val="ru-RU" w:eastAsia="en-US"/>
        </w:rPr>
        <w:t xml:space="preserve"> </w:t>
      </w:r>
      <w:proofErr w:type="spellStart"/>
      <w:r w:rsidRPr="00F40CDD">
        <w:rPr>
          <w:lang w:val="ru-RU" w:eastAsia="en-US"/>
        </w:rPr>
        <w:t>здійснюється</w:t>
      </w:r>
      <w:proofErr w:type="spellEnd"/>
      <w:r w:rsidRPr="00F40CDD">
        <w:rPr>
          <w:lang w:val="ru-RU" w:eastAsia="en-US"/>
        </w:rPr>
        <w:t xml:space="preserve"> через </w:t>
      </w:r>
      <w:proofErr w:type="spellStart"/>
      <w:r w:rsidRPr="00F40CDD">
        <w:rPr>
          <w:lang w:val="ru-RU" w:eastAsia="en-US"/>
        </w:rPr>
        <w:t>натискання</w:t>
      </w:r>
      <w:proofErr w:type="spellEnd"/>
      <w:r w:rsidRPr="00F40CDD">
        <w:rPr>
          <w:lang w:val="ru-RU" w:eastAsia="en-US"/>
        </w:rPr>
        <w:t xml:space="preserve"> кнопки «</w:t>
      </w:r>
      <w:proofErr w:type="spellStart"/>
      <w:r w:rsidRPr="00F40CDD">
        <w:rPr>
          <w:lang w:val="ru-RU" w:eastAsia="en-US"/>
        </w:rPr>
        <w:t>Налаштування</w:t>
      </w:r>
      <w:proofErr w:type="spellEnd"/>
      <w:r w:rsidRPr="00F40CDD">
        <w:rPr>
          <w:lang w:val="ru-RU" w:eastAsia="en-US"/>
        </w:rPr>
        <w:t xml:space="preserve">» у головному меню з </w:t>
      </w:r>
      <w:proofErr w:type="spellStart"/>
      <w:r w:rsidRPr="00F40CDD">
        <w:rPr>
          <w:lang w:val="ru-RU" w:eastAsia="en-US"/>
        </w:rPr>
        <w:t>подальшим</w:t>
      </w:r>
      <w:proofErr w:type="spellEnd"/>
      <w:r w:rsidRPr="00F40CDD">
        <w:rPr>
          <w:lang w:val="ru-RU" w:eastAsia="en-US"/>
        </w:rPr>
        <w:t xml:space="preserve"> </w:t>
      </w:r>
      <w:proofErr w:type="spellStart"/>
      <w:r w:rsidRPr="00F40CDD">
        <w:rPr>
          <w:lang w:val="ru-RU" w:eastAsia="en-US"/>
        </w:rPr>
        <w:t>вибором</w:t>
      </w:r>
      <w:proofErr w:type="spellEnd"/>
      <w:r w:rsidRPr="00F40CDD">
        <w:rPr>
          <w:lang w:val="ru-RU" w:eastAsia="en-US"/>
        </w:rPr>
        <w:t xml:space="preserve"> пункту «Про </w:t>
      </w:r>
      <w:proofErr w:type="spellStart"/>
      <w:r w:rsidRPr="00F40CDD">
        <w:rPr>
          <w:lang w:val="ru-RU" w:eastAsia="en-US"/>
        </w:rPr>
        <w:t>програму</w:t>
      </w:r>
      <w:proofErr w:type="spellEnd"/>
      <w:r w:rsidRPr="00F40CDD">
        <w:rPr>
          <w:lang w:val="ru-RU" w:eastAsia="en-US"/>
        </w:rPr>
        <w:t xml:space="preserve">» у </w:t>
      </w:r>
      <w:proofErr w:type="spellStart"/>
      <w:r w:rsidRPr="00F40CDD">
        <w:rPr>
          <w:lang w:val="ru-RU" w:eastAsia="en-US"/>
        </w:rPr>
        <w:t>випадаючому</w:t>
      </w:r>
      <w:proofErr w:type="spellEnd"/>
      <w:r w:rsidRPr="00F40CDD">
        <w:rPr>
          <w:lang w:val="ru-RU" w:eastAsia="en-US"/>
        </w:rPr>
        <w:t xml:space="preserve"> списку. Результат </w:t>
      </w:r>
      <w:proofErr w:type="spellStart"/>
      <w:r w:rsidRPr="00F40CDD">
        <w:rPr>
          <w:lang w:val="ru-RU" w:eastAsia="en-US"/>
        </w:rPr>
        <w:t>виклику</w:t>
      </w:r>
      <w:proofErr w:type="spellEnd"/>
      <w:r w:rsidRPr="00F40CDD">
        <w:rPr>
          <w:lang w:val="ru-RU" w:eastAsia="en-US"/>
        </w:rPr>
        <w:t xml:space="preserve"> </w:t>
      </w:r>
      <w:proofErr w:type="spellStart"/>
      <w:r w:rsidRPr="00F40CDD">
        <w:rPr>
          <w:lang w:val="ru-RU" w:eastAsia="en-US"/>
        </w:rPr>
        <w:t>інформаційного</w:t>
      </w:r>
      <w:proofErr w:type="spellEnd"/>
      <w:r w:rsidRPr="00F40CDD">
        <w:rPr>
          <w:lang w:val="ru-RU" w:eastAsia="en-US"/>
        </w:rPr>
        <w:t xml:space="preserve"> </w:t>
      </w:r>
      <w:proofErr w:type="spellStart"/>
      <w:r w:rsidRPr="00F40CDD">
        <w:rPr>
          <w:lang w:val="ru-RU" w:eastAsia="en-US"/>
        </w:rPr>
        <w:t>вікна</w:t>
      </w:r>
      <w:proofErr w:type="spellEnd"/>
      <w:r w:rsidRPr="00F40CDD">
        <w:rPr>
          <w:lang w:val="ru-RU" w:eastAsia="en-US"/>
        </w:rPr>
        <w:t xml:space="preserve"> наведено </w:t>
      </w:r>
      <w:proofErr w:type="gramStart"/>
      <w:r w:rsidRPr="00F40CDD">
        <w:rPr>
          <w:lang w:val="ru-RU" w:eastAsia="en-US"/>
        </w:rPr>
        <w:t>на рисунку</w:t>
      </w:r>
      <w:proofErr w:type="gramEnd"/>
      <w:r w:rsidRPr="00F40CDD">
        <w:rPr>
          <w:lang w:val="ru-RU" w:eastAsia="en-US"/>
        </w:rPr>
        <w:t xml:space="preserve"> 3.9.</w:t>
      </w:r>
    </w:p>
    <w:p w14:paraId="6D7DE933" w14:textId="77777777" w:rsidR="00F40CDD" w:rsidRDefault="00F40CDD" w:rsidP="00F40CDD">
      <w:pPr>
        <w:ind w:firstLine="708"/>
        <w:rPr>
          <w:szCs w:val="28"/>
          <w:lang w:val="ru-RU" w:eastAsia="en-US"/>
        </w:rPr>
      </w:pPr>
    </w:p>
    <w:p w14:paraId="2BBF57D2" w14:textId="5D10983E" w:rsidR="006248FA" w:rsidRPr="00317BB0" w:rsidRDefault="00317BB0" w:rsidP="00F925EC">
      <w:pPr>
        <w:ind w:firstLine="0"/>
        <w:jc w:val="center"/>
        <w:rPr>
          <w:szCs w:val="28"/>
          <w:lang w:val="en-US" w:eastAsia="en-US"/>
        </w:rPr>
      </w:pPr>
      <w:r w:rsidRPr="00317BB0">
        <w:rPr>
          <w:noProof/>
          <w:szCs w:val="28"/>
          <w:lang w:val="en-US" w:eastAsia="en-US"/>
        </w:rPr>
        <w:drawing>
          <wp:inline distT="0" distB="0" distL="0" distR="0" wp14:anchorId="60AD77DC" wp14:editId="55670B84">
            <wp:extent cx="3775039" cy="2193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839851" cy="2230676"/>
                    </a:xfrm>
                    <a:prstGeom prst="rect">
                      <a:avLst/>
                    </a:prstGeom>
                  </pic:spPr>
                </pic:pic>
              </a:graphicData>
            </a:graphic>
          </wp:inline>
        </w:drawing>
      </w:r>
    </w:p>
    <w:p w14:paraId="12682A1D" w14:textId="2FE23674" w:rsidR="00F40CDD" w:rsidRPr="00F40CDD" w:rsidRDefault="00F40CDD" w:rsidP="00F925EC">
      <w:pPr>
        <w:ind w:firstLine="0"/>
        <w:jc w:val="center"/>
        <w:rPr>
          <w:szCs w:val="28"/>
          <w:lang w:val="ru-RU" w:eastAsia="en-US"/>
        </w:rPr>
      </w:pPr>
      <w:r w:rsidRPr="00F40CDD">
        <w:rPr>
          <w:szCs w:val="28"/>
          <w:lang w:val="ru-RU" w:eastAsia="en-US"/>
        </w:rPr>
        <w:t xml:space="preserve">Рисунок 3.9 </w:t>
      </w:r>
      <w:r w:rsidR="007C6C98">
        <w:rPr>
          <w:szCs w:val="28"/>
          <w:lang w:val="ru-RU" w:eastAsia="en-US"/>
        </w:rPr>
        <w:t>–</w:t>
      </w:r>
      <w:r w:rsidRPr="00F40CDD">
        <w:rPr>
          <w:szCs w:val="28"/>
          <w:lang w:val="ru-RU" w:eastAsia="en-US"/>
        </w:rPr>
        <w:t xml:space="preserve"> </w:t>
      </w:r>
      <w:proofErr w:type="spellStart"/>
      <w:r w:rsidRPr="00F40CDD">
        <w:rPr>
          <w:szCs w:val="28"/>
          <w:lang w:val="ru-RU" w:eastAsia="en-US"/>
        </w:rPr>
        <w:t>Інформаційне</w:t>
      </w:r>
      <w:proofErr w:type="spellEnd"/>
      <w:r w:rsidRPr="00F40CDD">
        <w:rPr>
          <w:szCs w:val="28"/>
          <w:lang w:val="ru-RU" w:eastAsia="en-US"/>
        </w:rPr>
        <w:t xml:space="preserve"> </w:t>
      </w:r>
      <w:proofErr w:type="spellStart"/>
      <w:r w:rsidRPr="00F40CDD">
        <w:rPr>
          <w:szCs w:val="28"/>
          <w:lang w:val="ru-RU" w:eastAsia="en-US"/>
        </w:rPr>
        <w:t>вікно</w:t>
      </w:r>
      <w:proofErr w:type="spellEnd"/>
      <w:r w:rsidRPr="00F40CDD">
        <w:rPr>
          <w:szCs w:val="28"/>
          <w:lang w:val="ru-RU" w:eastAsia="en-US"/>
        </w:rPr>
        <w:t xml:space="preserve"> «Про </w:t>
      </w:r>
      <w:proofErr w:type="spellStart"/>
      <w:r w:rsidRPr="00F40CDD">
        <w:rPr>
          <w:szCs w:val="28"/>
          <w:lang w:val="ru-RU" w:eastAsia="en-US"/>
        </w:rPr>
        <w:t>програму</w:t>
      </w:r>
      <w:proofErr w:type="spellEnd"/>
      <w:r w:rsidRPr="00F40CDD">
        <w:rPr>
          <w:szCs w:val="28"/>
          <w:lang w:val="ru-RU" w:eastAsia="en-US"/>
        </w:rPr>
        <w:t>»</w:t>
      </w:r>
      <w:r w:rsidR="00A500EB" w:rsidRPr="00A500EB">
        <w:rPr>
          <w:noProof/>
          <w:lang w:val="ru-RU"/>
        </w:rPr>
        <w:t xml:space="preserve"> </w:t>
      </w:r>
    </w:p>
    <w:p w14:paraId="41245342" w14:textId="77777777" w:rsidR="00F40CDD" w:rsidRPr="00F40CDD" w:rsidRDefault="00F40CDD" w:rsidP="00F40CDD">
      <w:pPr>
        <w:ind w:firstLine="708"/>
        <w:rPr>
          <w:szCs w:val="28"/>
          <w:lang w:val="ru-RU" w:eastAsia="en-US"/>
        </w:rPr>
      </w:pPr>
    </w:p>
    <w:p w14:paraId="11785D8E" w14:textId="299AD1B6" w:rsidR="008870B6" w:rsidRPr="00D61CE2" w:rsidRDefault="00F40CDD" w:rsidP="00D03D22">
      <w:pPr>
        <w:rPr>
          <w:lang w:val="ru-RU" w:eastAsia="en-US"/>
        </w:rPr>
      </w:pPr>
      <w:proofErr w:type="gramStart"/>
      <w:r w:rsidRPr="00F40CDD">
        <w:rPr>
          <w:lang w:val="ru-RU" w:eastAsia="en-US"/>
        </w:rPr>
        <w:t>Як видно</w:t>
      </w:r>
      <w:proofErr w:type="gramEnd"/>
      <w:r w:rsidRPr="00F40CDD">
        <w:rPr>
          <w:lang w:val="ru-RU" w:eastAsia="en-US"/>
        </w:rPr>
        <w:t xml:space="preserve"> з рисунка 3.9, </w:t>
      </w:r>
      <w:proofErr w:type="spellStart"/>
      <w:r w:rsidRPr="00F40CDD">
        <w:rPr>
          <w:lang w:val="ru-RU" w:eastAsia="en-US"/>
        </w:rPr>
        <w:t>вікно</w:t>
      </w:r>
      <w:proofErr w:type="spellEnd"/>
      <w:r w:rsidRPr="00F40CDD">
        <w:rPr>
          <w:lang w:val="ru-RU" w:eastAsia="en-US"/>
        </w:rPr>
        <w:t xml:space="preserve"> </w:t>
      </w:r>
      <w:proofErr w:type="spellStart"/>
      <w:r w:rsidRPr="00F40CDD">
        <w:rPr>
          <w:lang w:val="ru-RU" w:eastAsia="en-US"/>
        </w:rPr>
        <w:t>містить</w:t>
      </w:r>
      <w:proofErr w:type="spellEnd"/>
      <w:r w:rsidRPr="00F40CDD">
        <w:rPr>
          <w:lang w:val="ru-RU" w:eastAsia="en-US"/>
        </w:rPr>
        <w:t xml:space="preserve"> </w:t>
      </w:r>
      <w:proofErr w:type="spellStart"/>
      <w:r w:rsidRPr="00F40CDD">
        <w:rPr>
          <w:lang w:val="ru-RU" w:eastAsia="en-US"/>
        </w:rPr>
        <w:t>вичерпні</w:t>
      </w:r>
      <w:proofErr w:type="spellEnd"/>
      <w:r w:rsidRPr="00F40CDD">
        <w:rPr>
          <w:lang w:val="ru-RU" w:eastAsia="en-US"/>
        </w:rPr>
        <w:t xml:space="preserve"> </w:t>
      </w:r>
      <w:proofErr w:type="spellStart"/>
      <w:r w:rsidRPr="00F40CDD">
        <w:rPr>
          <w:lang w:val="ru-RU" w:eastAsia="en-US"/>
        </w:rPr>
        <w:t>дані</w:t>
      </w:r>
      <w:proofErr w:type="spellEnd"/>
      <w:r w:rsidRPr="00F40CDD">
        <w:rPr>
          <w:lang w:val="ru-RU" w:eastAsia="en-US"/>
        </w:rPr>
        <w:t xml:space="preserve"> про </w:t>
      </w:r>
      <w:proofErr w:type="spellStart"/>
      <w:r w:rsidRPr="00F40CDD">
        <w:rPr>
          <w:lang w:val="ru-RU" w:eastAsia="en-US"/>
        </w:rPr>
        <w:t>розробку</w:t>
      </w:r>
      <w:proofErr w:type="spellEnd"/>
      <w:r w:rsidRPr="00F40CDD">
        <w:rPr>
          <w:lang w:val="ru-RU" w:eastAsia="en-US"/>
        </w:rPr>
        <w:t xml:space="preserve">. </w:t>
      </w:r>
      <w:proofErr w:type="spellStart"/>
      <w:r w:rsidRPr="00F40CDD">
        <w:rPr>
          <w:lang w:val="ru-RU" w:eastAsia="en-US"/>
        </w:rPr>
        <w:t>Зокрема</w:t>
      </w:r>
      <w:proofErr w:type="spellEnd"/>
      <w:r w:rsidRPr="00F40CDD">
        <w:rPr>
          <w:lang w:val="ru-RU" w:eastAsia="en-US"/>
        </w:rPr>
        <w:t xml:space="preserve">, у </w:t>
      </w:r>
      <w:proofErr w:type="spellStart"/>
      <w:r w:rsidRPr="00F40CDD">
        <w:rPr>
          <w:lang w:val="ru-RU" w:eastAsia="en-US"/>
        </w:rPr>
        <w:t>ньому</w:t>
      </w:r>
      <w:proofErr w:type="spellEnd"/>
      <w:r w:rsidRPr="00F40CDD">
        <w:rPr>
          <w:lang w:val="ru-RU" w:eastAsia="en-US"/>
        </w:rPr>
        <w:t xml:space="preserve"> </w:t>
      </w:r>
      <w:proofErr w:type="spellStart"/>
      <w:r w:rsidRPr="00F40CDD">
        <w:rPr>
          <w:lang w:val="ru-RU" w:eastAsia="en-US"/>
        </w:rPr>
        <w:t>зазначено</w:t>
      </w:r>
      <w:proofErr w:type="spellEnd"/>
      <w:r w:rsidRPr="00F40CDD">
        <w:rPr>
          <w:lang w:val="ru-RU" w:eastAsia="en-US"/>
        </w:rPr>
        <w:t>:</w:t>
      </w:r>
    </w:p>
    <w:p w14:paraId="5E292886" w14:textId="55872E12" w:rsidR="0080576F" w:rsidRPr="004F06CA" w:rsidRDefault="00E8126B" w:rsidP="00D03D22">
      <w:pPr>
        <w:pStyle w:val="a3"/>
        <w:numPr>
          <w:ilvl w:val="0"/>
          <w:numId w:val="36"/>
        </w:numPr>
        <w:ind w:left="0" w:firstLine="851"/>
        <w:rPr>
          <w:rFonts w:cs="Times New Roman"/>
          <w:szCs w:val="28"/>
          <w:lang w:eastAsia="en-US"/>
        </w:rPr>
      </w:pPr>
      <w:r>
        <w:rPr>
          <w:rFonts w:cs="Times New Roman"/>
          <w:szCs w:val="28"/>
          <w:lang w:val="uk-UA" w:eastAsia="en-US"/>
        </w:rPr>
        <w:t>Н</w:t>
      </w:r>
      <w:proofErr w:type="spellStart"/>
      <w:r w:rsidR="0080576F" w:rsidRPr="004F06CA">
        <w:rPr>
          <w:rFonts w:cs="Times New Roman"/>
          <w:szCs w:val="28"/>
          <w:lang w:eastAsia="en-US"/>
        </w:rPr>
        <w:t>азву</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програмного</w:t>
      </w:r>
      <w:proofErr w:type="spellEnd"/>
      <w:r w:rsidR="0080576F" w:rsidRPr="004F06CA">
        <w:rPr>
          <w:rFonts w:cs="Times New Roman"/>
          <w:szCs w:val="28"/>
          <w:lang w:eastAsia="en-US"/>
        </w:rPr>
        <w:t xml:space="preserve"> продукту </w:t>
      </w:r>
      <w:r w:rsidR="007C6C98">
        <w:rPr>
          <w:rFonts w:cs="Times New Roman"/>
          <w:szCs w:val="28"/>
          <w:lang w:eastAsia="en-US"/>
        </w:rPr>
        <w:t>–</w:t>
      </w:r>
      <w:r w:rsidR="0080576F" w:rsidRPr="004F06CA">
        <w:rPr>
          <w:rFonts w:cs="Times New Roman"/>
          <w:szCs w:val="28"/>
          <w:lang w:eastAsia="en-US"/>
        </w:rPr>
        <w:t xml:space="preserve"> </w:t>
      </w:r>
      <w:proofErr w:type="spellStart"/>
      <w:r w:rsidR="0080576F" w:rsidRPr="004F06CA">
        <w:rPr>
          <w:rFonts w:cs="Times New Roman"/>
          <w:szCs w:val="28"/>
          <w:lang w:eastAsia="en-US"/>
        </w:rPr>
        <w:t>MemSleuth</w:t>
      </w:r>
      <w:proofErr w:type="spellEnd"/>
      <w:r w:rsidR="0080576F" w:rsidRPr="004F06CA">
        <w:rPr>
          <w:rFonts w:cs="Times New Roman"/>
          <w:szCs w:val="28"/>
          <w:lang w:eastAsia="en-US"/>
        </w:rPr>
        <w:t>;</w:t>
      </w:r>
    </w:p>
    <w:p w14:paraId="01C523AF" w14:textId="075CD57D" w:rsidR="0080576F" w:rsidRPr="004F06CA" w:rsidRDefault="00E8126B" w:rsidP="00D03D22">
      <w:pPr>
        <w:pStyle w:val="a3"/>
        <w:numPr>
          <w:ilvl w:val="0"/>
          <w:numId w:val="36"/>
        </w:numPr>
        <w:ind w:left="0" w:firstLine="851"/>
        <w:rPr>
          <w:rFonts w:cs="Times New Roman"/>
          <w:szCs w:val="28"/>
          <w:lang w:eastAsia="en-US"/>
        </w:rPr>
      </w:pPr>
      <w:r>
        <w:rPr>
          <w:rFonts w:cs="Times New Roman"/>
          <w:szCs w:val="28"/>
          <w:lang w:val="uk-UA" w:eastAsia="en-US"/>
        </w:rPr>
        <w:t>К</w:t>
      </w:r>
      <w:proofErr w:type="spellStart"/>
      <w:r w:rsidR="0080576F" w:rsidRPr="004F06CA">
        <w:rPr>
          <w:rFonts w:cs="Times New Roman"/>
          <w:szCs w:val="28"/>
          <w:lang w:eastAsia="en-US"/>
        </w:rPr>
        <w:t>ороткий</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опис</w:t>
      </w:r>
      <w:proofErr w:type="spellEnd"/>
      <w:r w:rsidR="0080576F" w:rsidRPr="004F06CA">
        <w:rPr>
          <w:rFonts w:cs="Times New Roman"/>
          <w:szCs w:val="28"/>
          <w:lang w:eastAsia="en-US"/>
        </w:rPr>
        <w:t xml:space="preserve"> </w:t>
      </w:r>
      <w:r w:rsidR="007C6C98">
        <w:rPr>
          <w:rFonts w:cs="Times New Roman"/>
          <w:szCs w:val="28"/>
          <w:lang w:eastAsia="en-US"/>
        </w:rPr>
        <w:t>–</w:t>
      </w:r>
      <w:r w:rsidR="0080576F" w:rsidRPr="004F06CA">
        <w:rPr>
          <w:rFonts w:cs="Times New Roman"/>
          <w:szCs w:val="28"/>
          <w:lang w:eastAsia="en-US"/>
        </w:rPr>
        <w:t xml:space="preserve"> </w:t>
      </w:r>
      <w:proofErr w:type="spellStart"/>
      <w:r w:rsidR="0080576F" w:rsidRPr="004F06CA">
        <w:rPr>
          <w:rFonts w:cs="Times New Roman"/>
          <w:szCs w:val="28"/>
          <w:lang w:eastAsia="en-US"/>
        </w:rPr>
        <w:t>повідомлення</w:t>
      </w:r>
      <w:proofErr w:type="spellEnd"/>
      <w:r w:rsidR="0080576F" w:rsidRPr="004F06CA">
        <w:rPr>
          <w:rFonts w:cs="Times New Roman"/>
          <w:szCs w:val="28"/>
          <w:lang w:eastAsia="en-US"/>
        </w:rPr>
        <w:t xml:space="preserve"> про те, </w:t>
      </w:r>
      <w:proofErr w:type="spellStart"/>
      <w:r w:rsidR="0080576F" w:rsidRPr="004F06CA">
        <w:rPr>
          <w:rFonts w:cs="Times New Roman"/>
          <w:szCs w:val="28"/>
          <w:lang w:eastAsia="en-US"/>
        </w:rPr>
        <w:t>що</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програма</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розроблена</w:t>
      </w:r>
      <w:proofErr w:type="spellEnd"/>
      <w:r w:rsidR="0080576F" w:rsidRPr="004F06CA">
        <w:rPr>
          <w:rFonts w:cs="Times New Roman"/>
          <w:szCs w:val="28"/>
          <w:lang w:eastAsia="en-US"/>
        </w:rPr>
        <w:t xml:space="preserve"> в межах </w:t>
      </w:r>
      <w:proofErr w:type="spellStart"/>
      <w:r w:rsidR="0080576F" w:rsidRPr="004F06CA">
        <w:rPr>
          <w:rFonts w:cs="Times New Roman"/>
          <w:szCs w:val="28"/>
          <w:lang w:eastAsia="en-US"/>
        </w:rPr>
        <w:t>кваліфікаційної</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роботи</w:t>
      </w:r>
      <w:proofErr w:type="spellEnd"/>
      <w:r w:rsidR="0080576F" w:rsidRPr="004F06CA">
        <w:rPr>
          <w:rFonts w:cs="Times New Roman"/>
          <w:szCs w:val="28"/>
          <w:lang w:eastAsia="en-US"/>
        </w:rPr>
        <w:t xml:space="preserve"> бакалавра, а </w:t>
      </w:r>
      <w:proofErr w:type="spellStart"/>
      <w:r w:rsidR="0080576F" w:rsidRPr="004F06CA">
        <w:rPr>
          <w:rFonts w:cs="Times New Roman"/>
          <w:szCs w:val="28"/>
          <w:lang w:eastAsia="en-US"/>
        </w:rPr>
        <w:t>її</w:t>
      </w:r>
      <w:proofErr w:type="spellEnd"/>
      <w:r w:rsidR="0080576F" w:rsidRPr="004F06CA">
        <w:rPr>
          <w:rFonts w:cs="Times New Roman"/>
          <w:szCs w:val="28"/>
          <w:lang w:eastAsia="en-US"/>
        </w:rPr>
        <w:t xml:space="preserve"> подальше </w:t>
      </w:r>
      <w:proofErr w:type="spellStart"/>
      <w:r w:rsidR="0080576F" w:rsidRPr="004F06CA">
        <w:rPr>
          <w:rFonts w:cs="Times New Roman"/>
          <w:szCs w:val="28"/>
          <w:lang w:eastAsia="en-US"/>
        </w:rPr>
        <w:t>оновлення</w:t>
      </w:r>
      <w:proofErr w:type="spellEnd"/>
      <w:r w:rsidR="0080576F" w:rsidRPr="004F06CA">
        <w:rPr>
          <w:rFonts w:cs="Times New Roman"/>
          <w:szCs w:val="28"/>
          <w:lang w:eastAsia="en-US"/>
        </w:rPr>
        <w:t xml:space="preserve"> не </w:t>
      </w:r>
      <w:proofErr w:type="spellStart"/>
      <w:r w:rsidR="0080576F" w:rsidRPr="004F06CA">
        <w:rPr>
          <w:rFonts w:cs="Times New Roman"/>
          <w:szCs w:val="28"/>
          <w:lang w:eastAsia="en-US"/>
        </w:rPr>
        <w:t>гарантується</w:t>
      </w:r>
      <w:proofErr w:type="spellEnd"/>
      <w:r w:rsidR="0080576F" w:rsidRPr="004F06CA">
        <w:rPr>
          <w:rFonts w:cs="Times New Roman"/>
          <w:szCs w:val="28"/>
          <w:lang w:eastAsia="en-US"/>
        </w:rPr>
        <w:t>;</w:t>
      </w:r>
    </w:p>
    <w:p w14:paraId="49626B05" w14:textId="1A17D7E4" w:rsidR="0080576F" w:rsidRPr="004F06CA" w:rsidRDefault="00E8126B" w:rsidP="00D03D22">
      <w:pPr>
        <w:pStyle w:val="a3"/>
        <w:numPr>
          <w:ilvl w:val="0"/>
          <w:numId w:val="36"/>
        </w:numPr>
        <w:ind w:left="0" w:firstLine="851"/>
        <w:rPr>
          <w:rFonts w:cs="Times New Roman"/>
          <w:szCs w:val="28"/>
          <w:lang w:eastAsia="en-US"/>
        </w:rPr>
      </w:pPr>
      <w:r>
        <w:rPr>
          <w:rFonts w:cs="Times New Roman"/>
          <w:szCs w:val="28"/>
          <w:lang w:val="uk-UA" w:eastAsia="en-US"/>
        </w:rPr>
        <w:t>В</w:t>
      </w:r>
      <w:proofErr w:type="spellStart"/>
      <w:r w:rsidR="0080576F" w:rsidRPr="004F06CA">
        <w:rPr>
          <w:rFonts w:cs="Times New Roman"/>
          <w:szCs w:val="28"/>
          <w:lang w:eastAsia="en-US"/>
        </w:rPr>
        <w:t>ідомості</w:t>
      </w:r>
      <w:proofErr w:type="spellEnd"/>
      <w:r w:rsidR="0080576F" w:rsidRPr="004F06CA">
        <w:rPr>
          <w:rFonts w:cs="Times New Roman"/>
          <w:szCs w:val="28"/>
          <w:lang w:eastAsia="en-US"/>
        </w:rPr>
        <w:t xml:space="preserve"> про автора </w:t>
      </w:r>
      <w:r w:rsidR="007C6C98">
        <w:rPr>
          <w:rFonts w:cs="Times New Roman"/>
          <w:szCs w:val="28"/>
          <w:lang w:eastAsia="en-US"/>
        </w:rPr>
        <w:t>–</w:t>
      </w:r>
      <w:r w:rsidR="0080576F" w:rsidRPr="004F06CA">
        <w:rPr>
          <w:rFonts w:cs="Times New Roman"/>
          <w:szCs w:val="28"/>
          <w:lang w:eastAsia="en-US"/>
        </w:rPr>
        <w:t xml:space="preserve"> </w:t>
      </w:r>
      <w:proofErr w:type="spellStart"/>
      <w:r w:rsidR="0080576F" w:rsidRPr="004F06CA">
        <w:rPr>
          <w:rFonts w:cs="Times New Roman"/>
          <w:szCs w:val="28"/>
          <w:lang w:eastAsia="en-US"/>
        </w:rPr>
        <w:t>Сіомак</w:t>
      </w:r>
      <w:proofErr w:type="spellEnd"/>
      <w:r w:rsidR="0080576F" w:rsidRPr="004F06CA">
        <w:rPr>
          <w:rFonts w:cs="Times New Roman"/>
          <w:szCs w:val="28"/>
          <w:lang w:eastAsia="en-US"/>
        </w:rPr>
        <w:t xml:space="preserve"> Максим Ярославович;</w:t>
      </w:r>
    </w:p>
    <w:p w14:paraId="1064C4F3" w14:textId="2F6B2712" w:rsidR="0080576F" w:rsidRPr="004F06CA" w:rsidRDefault="00E8126B" w:rsidP="00D03D22">
      <w:pPr>
        <w:pStyle w:val="a3"/>
        <w:numPr>
          <w:ilvl w:val="0"/>
          <w:numId w:val="36"/>
        </w:numPr>
        <w:ind w:left="0" w:firstLine="851"/>
        <w:rPr>
          <w:rFonts w:cs="Times New Roman"/>
          <w:szCs w:val="28"/>
          <w:lang w:eastAsia="en-US"/>
        </w:rPr>
      </w:pPr>
      <w:r>
        <w:rPr>
          <w:rFonts w:cs="Times New Roman"/>
          <w:szCs w:val="28"/>
          <w:lang w:val="uk-UA" w:eastAsia="en-US"/>
        </w:rPr>
        <w:t>Р</w:t>
      </w:r>
      <w:proofErr w:type="spellStart"/>
      <w:r w:rsidR="0080576F" w:rsidRPr="004F06CA">
        <w:rPr>
          <w:rFonts w:cs="Times New Roman"/>
          <w:szCs w:val="28"/>
          <w:lang w:eastAsia="en-US"/>
        </w:rPr>
        <w:t>ік</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розробки</w:t>
      </w:r>
      <w:proofErr w:type="spellEnd"/>
      <w:r w:rsidR="0080576F" w:rsidRPr="004F06CA">
        <w:rPr>
          <w:rFonts w:cs="Times New Roman"/>
          <w:szCs w:val="28"/>
          <w:lang w:eastAsia="en-US"/>
        </w:rPr>
        <w:t xml:space="preserve"> </w:t>
      </w:r>
      <w:r w:rsidR="007C6C98">
        <w:rPr>
          <w:rFonts w:cs="Times New Roman"/>
          <w:szCs w:val="28"/>
          <w:lang w:eastAsia="en-US"/>
        </w:rPr>
        <w:t>–</w:t>
      </w:r>
      <w:r w:rsidR="0080576F" w:rsidRPr="004F06CA">
        <w:rPr>
          <w:rFonts w:cs="Times New Roman"/>
          <w:szCs w:val="28"/>
          <w:lang w:eastAsia="en-US"/>
        </w:rPr>
        <w:t xml:space="preserve"> 2026 </w:t>
      </w:r>
      <w:proofErr w:type="spellStart"/>
      <w:r w:rsidR="0080576F" w:rsidRPr="004F06CA">
        <w:rPr>
          <w:rFonts w:cs="Times New Roman"/>
          <w:szCs w:val="28"/>
          <w:lang w:eastAsia="en-US"/>
        </w:rPr>
        <w:t>рік</w:t>
      </w:r>
      <w:proofErr w:type="spellEnd"/>
      <w:r w:rsidR="0080576F" w:rsidRPr="004F06CA">
        <w:rPr>
          <w:rFonts w:cs="Times New Roman"/>
          <w:szCs w:val="28"/>
          <w:lang w:eastAsia="en-US"/>
        </w:rPr>
        <w:t>;</w:t>
      </w:r>
    </w:p>
    <w:p w14:paraId="481DF3E5" w14:textId="2EBDB2AE" w:rsidR="0080576F" w:rsidRPr="004F06CA" w:rsidRDefault="00E8126B" w:rsidP="00D03D22">
      <w:pPr>
        <w:pStyle w:val="a3"/>
        <w:numPr>
          <w:ilvl w:val="0"/>
          <w:numId w:val="36"/>
        </w:numPr>
        <w:ind w:left="0" w:firstLine="851"/>
        <w:rPr>
          <w:rFonts w:cs="Times New Roman"/>
          <w:szCs w:val="28"/>
          <w:lang w:eastAsia="en-US"/>
        </w:rPr>
      </w:pPr>
      <w:r>
        <w:rPr>
          <w:rFonts w:cs="Times New Roman"/>
          <w:szCs w:val="28"/>
          <w:lang w:val="uk-UA" w:eastAsia="en-US"/>
        </w:rPr>
        <w:t>П</w:t>
      </w:r>
      <w:proofErr w:type="spellStart"/>
      <w:r w:rsidR="0080576F" w:rsidRPr="004F06CA">
        <w:rPr>
          <w:rFonts w:cs="Times New Roman"/>
          <w:szCs w:val="28"/>
          <w:lang w:eastAsia="en-US"/>
        </w:rPr>
        <w:t>ризначення</w:t>
      </w:r>
      <w:proofErr w:type="spellEnd"/>
      <w:r w:rsidR="0080576F" w:rsidRPr="004F06CA">
        <w:rPr>
          <w:rFonts w:cs="Times New Roman"/>
          <w:szCs w:val="28"/>
          <w:lang w:eastAsia="en-US"/>
        </w:rPr>
        <w:t xml:space="preserve"> </w:t>
      </w:r>
      <w:r w:rsidR="007C6C98">
        <w:rPr>
          <w:rFonts w:cs="Times New Roman"/>
          <w:szCs w:val="28"/>
          <w:lang w:eastAsia="en-US"/>
        </w:rPr>
        <w:t>–</w:t>
      </w:r>
      <w:r w:rsidR="0080576F" w:rsidRPr="004F06CA">
        <w:rPr>
          <w:rFonts w:cs="Times New Roman"/>
          <w:szCs w:val="28"/>
          <w:lang w:eastAsia="en-US"/>
        </w:rPr>
        <w:t xml:space="preserve"> </w:t>
      </w:r>
      <w:proofErr w:type="spellStart"/>
      <w:r w:rsidR="0080576F" w:rsidRPr="004F06CA">
        <w:rPr>
          <w:rFonts w:cs="Times New Roman"/>
          <w:szCs w:val="28"/>
          <w:lang w:eastAsia="en-US"/>
        </w:rPr>
        <w:t>аналіз</w:t>
      </w:r>
      <w:proofErr w:type="spellEnd"/>
      <w:r w:rsidR="0080576F" w:rsidRPr="004F06CA">
        <w:rPr>
          <w:rFonts w:cs="Times New Roman"/>
          <w:szCs w:val="28"/>
          <w:lang w:eastAsia="en-US"/>
        </w:rPr>
        <w:t xml:space="preserve"> та </w:t>
      </w:r>
      <w:proofErr w:type="spellStart"/>
      <w:r w:rsidR="0080576F" w:rsidRPr="004F06CA">
        <w:rPr>
          <w:rFonts w:cs="Times New Roman"/>
          <w:szCs w:val="28"/>
          <w:lang w:eastAsia="en-US"/>
        </w:rPr>
        <w:t>моніторинг</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використання</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оперативної</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пам'яті</w:t>
      </w:r>
      <w:proofErr w:type="spellEnd"/>
      <w:r w:rsidR="0080576F" w:rsidRPr="004F06CA">
        <w:rPr>
          <w:rFonts w:cs="Times New Roman"/>
          <w:szCs w:val="28"/>
          <w:lang w:eastAsia="en-US"/>
        </w:rPr>
        <w:t>;</w:t>
      </w:r>
    </w:p>
    <w:p w14:paraId="78E1CAD6" w14:textId="48B96D90" w:rsidR="008870B6" w:rsidRPr="004F06CA" w:rsidRDefault="003C12BC" w:rsidP="00D03D22">
      <w:pPr>
        <w:pStyle w:val="a3"/>
        <w:numPr>
          <w:ilvl w:val="0"/>
          <w:numId w:val="36"/>
        </w:numPr>
        <w:ind w:left="0" w:firstLine="851"/>
        <w:rPr>
          <w:rFonts w:cs="Times New Roman"/>
          <w:szCs w:val="28"/>
          <w:lang w:eastAsia="en-US"/>
        </w:rPr>
      </w:pPr>
      <w:proofErr w:type="spellStart"/>
      <w:r>
        <w:rPr>
          <w:rFonts w:cs="Times New Roman"/>
          <w:szCs w:val="28"/>
          <w:lang w:val="uk-UA" w:eastAsia="en-US"/>
        </w:rPr>
        <w:t>А</w:t>
      </w:r>
      <w:r w:rsidR="00071D72">
        <w:rPr>
          <w:rFonts w:cs="Times New Roman"/>
          <w:szCs w:val="28"/>
          <w:lang w:val="uk-UA" w:eastAsia="en-US"/>
        </w:rPr>
        <w:t>і</w:t>
      </w:r>
      <w:r w:rsidR="0080576F" w:rsidRPr="004F06CA">
        <w:rPr>
          <w:rFonts w:cs="Times New Roman"/>
          <w:szCs w:val="28"/>
          <w:lang w:eastAsia="en-US"/>
        </w:rPr>
        <w:t>кадемічну</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приналежність</w:t>
      </w:r>
      <w:proofErr w:type="spellEnd"/>
      <w:r w:rsidR="0080576F" w:rsidRPr="004F06CA">
        <w:rPr>
          <w:rFonts w:cs="Times New Roman"/>
          <w:szCs w:val="28"/>
          <w:lang w:eastAsia="en-US"/>
        </w:rPr>
        <w:t xml:space="preserve"> </w:t>
      </w:r>
      <w:r w:rsidR="007C6C98">
        <w:rPr>
          <w:rFonts w:cs="Times New Roman"/>
          <w:szCs w:val="28"/>
          <w:lang w:eastAsia="en-US"/>
        </w:rPr>
        <w:t>–</w:t>
      </w:r>
      <w:r w:rsidR="0080576F" w:rsidRPr="004F06CA">
        <w:rPr>
          <w:rFonts w:cs="Times New Roman"/>
          <w:szCs w:val="28"/>
          <w:lang w:eastAsia="en-US"/>
        </w:rPr>
        <w:t xml:space="preserve"> </w:t>
      </w:r>
      <w:proofErr w:type="spellStart"/>
      <w:r w:rsidR="0080576F" w:rsidRPr="004F06CA">
        <w:rPr>
          <w:rFonts w:cs="Times New Roman"/>
          <w:szCs w:val="28"/>
          <w:lang w:eastAsia="en-US"/>
        </w:rPr>
        <w:t>спеціальність</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Комп'ютерна</w:t>
      </w:r>
      <w:proofErr w:type="spellEnd"/>
      <w:r w:rsidR="0080576F" w:rsidRPr="004F06CA">
        <w:rPr>
          <w:rFonts w:cs="Times New Roman"/>
          <w:szCs w:val="28"/>
          <w:lang w:eastAsia="en-US"/>
        </w:rPr>
        <w:t xml:space="preserve"> </w:t>
      </w:r>
      <w:proofErr w:type="spellStart"/>
      <w:r w:rsidR="0080576F" w:rsidRPr="004F06CA">
        <w:rPr>
          <w:rFonts w:cs="Times New Roman"/>
          <w:szCs w:val="28"/>
          <w:lang w:eastAsia="en-US"/>
        </w:rPr>
        <w:t>інженерія</w:t>
      </w:r>
      <w:proofErr w:type="spellEnd"/>
      <w:r w:rsidR="0080576F" w:rsidRPr="004F06CA">
        <w:rPr>
          <w:rFonts w:cs="Times New Roman"/>
          <w:szCs w:val="28"/>
          <w:lang w:eastAsia="en-US"/>
        </w:rPr>
        <w:t xml:space="preserve">», кафедра </w:t>
      </w:r>
      <w:proofErr w:type="spellStart"/>
      <w:r w:rsidR="0080576F" w:rsidRPr="004F06CA">
        <w:rPr>
          <w:rFonts w:cs="Times New Roman"/>
          <w:szCs w:val="28"/>
          <w:lang w:eastAsia="en-US"/>
        </w:rPr>
        <w:t>комп'ютерних</w:t>
      </w:r>
      <w:proofErr w:type="spellEnd"/>
      <w:r w:rsidR="0080576F" w:rsidRPr="004F06CA">
        <w:rPr>
          <w:rFonts w:cs="Times New Roman"/>
          <w:szCs w:val="28"/>
          <w:lang w:eastAsia="en-US"/>
        </w:rPr>
        <w:t xml:space="preserve"> систем та мереж (К</w:t>
      </w:r>
      <w:r w:rsidR="00D35256">
        <w:rPr>
          <w:rFonts w:cs="Times New Roman"/>
          <w:szCs w:val="28"/>
          <w:lang w:val="uk-UA" w:eastAsia="en-US"/>
        </w:rPr>
        <w:t>СМ</w:t>
      </w:r>
      <w:r w:rsidR="0080576F" w:rsidRPr="004F06CA">
        <w:rPr>
          <w:rFonts w:cs="Times New Roman"/>
          <w:szCs w:val="28"/>
          <w:lang w:eastAsia="en-US"/>
        </w:rPr>
        <w:t>).</w:t>
      </w:r>
    </w:p>
    <w:p w14:paraId="7E34198A" w14:textId="3121DB1F" w:rsidR="003E4826" w:rsidRPr="00544B1C" w:rsidRDefault="003E4826" w:rsidP="00245532">
      <w:pPr>
        <w:rPr>
          <w:lang w:val="ru-RU" w:eastAsia="en-US"/>
        </w:rPr>
      </w:pPr>
      <w:proofErr w:type="spellStart"/>
      <w:r w:rsidRPr="003E4826">
        <w:rPr>
          <w:lang w:val="ru-RU" w:eastAsia="en-US"/>
        </w:rPr>
        <w:t>Також</w:t>
      </w:r>
      <w:proofErr w:type="spellEnd"/>
      <w:r w:rsidRPr="003E4826">
        <w:rPr>
          <w:lang w:val="ru-RU" w:eastAsia="en-US"/>
        </w:rPr>
        <w:t xml:space="preserve"> </w:t>
      </w:r>
      <w:proofErr w:type="spellStart"/>
      <w:r w:rsidRPr="003E4826">
        <w:rPr>
          <w:lang w:val="ru-RU" w:eastAsia="en-US"/>
        </w:rPr>
        <w:t>було</w:t>
      </w:r>
      <w:proofErr w:type="spellEnd"/>
      <w:r w:rsidRPr="003E4826">
        <w:rPr>
          <w:lang w:val="ru-RU" w:eastAsia="en-US"/>
        </w:rPr>
        <w:t xml:space="preserve"> протестовано роботу </w:t>
      </w:r>
      <w:proofErr w:type="spellStart"/>
      <w:r w:rsidRPr="003E4826">
        <w:rPr>
          <w:lang w:val="ru-RU" w:eastAsia="en-US"/>
        </w:rPr>
        <w:t>механізму</w:t>
      </w:r>
      <w:proofErr w:type="spellEnd"/>
      <w:r w:rsidRPr="003E4826">
        <w:rPr>
          <w:lang w:val="ru-RU" w:eastAsia="en-US"/>
        </w:rPr>
        <w:t xml:space="preserve"> </w:t>
      </w:r>
      <w:proofErr w:type="spellStart"/>
      <w:r w:rsidRPr="003E4826">
        <w:rPr>
          <w:lang w:val="ru-RU" w:eastAsia="en-US"/>
        </w:rPr>
        <w:t>персоналізації</w:t>
      </w:r>
      <w:proofErr w:type="spellEnd"/>
      <w:r w:rsidRPr="003E4826">
        <w:rPr>
          <w:lang w:val="ru-RU" w:eastAsia="en-US"/>
        </w:rPr>
        <w:t xml:space="preserve"> </w:t>
      </w:r>
      <w:proofErr w:type="spellStart"/>
      <w:r w:rsidRPr="003E4826">
        <w:rPr>
          <w:lang w:val="ru-RU" w:eastAsia="en-US"/>
        </w:rPr>
        <w:t>інтерфейсу</w:t>
      </w:r>
      <w:proofErr w:type="spellEnd"/>
      <w:r w:rsidRPr="003E4826">
        <w:rPr>
          <w:lang w:val="ru-RU" w:eastAsia="en-US"/>
        </w:rPr>
        <w:t xml:space="preserve">, а </w:t>
      </w:r>
      <w:proofErr w:type="spellStart"/>
      <w:r w:rsidRPr="003E4826">
        <w:rPr>
          <w:lang w:val="ru-RU" w:eastAsia="en-US"/>
        </w:rPr>
        <w:t>саме</w:t>
      </w:r>
      <w:proofErr w:type="spellEnd"/>
      <w:r w:rsidRPr="003E4826">
        <w:rPr>
          <w:lang w:val="ru-RU" w:eastAsia="en-US"/>
        </w:rPr>
        <w:t xml:space="preserve"> </w:t>
      </w:r>
      <w:proofErr w:type="spellStart"/>
      <w:r w:rsidRPr="003E4826">
        <w:rPr>
          <w:lang w:val="ru-RU" w:eastAsia="en-US"/>
        </w:rPr>
        <w:t>зміну</w:t>
      </w:r>
      <w:proofErr w:type="spellEnd"/>
      <w:r w:rsidRPr="003E4826">
        <w:rPr>
          <w:lang w:val="ru-RU" w:eastAsia="en-US"/>
        </w:rPr>
        <w:t xml:space="preserve"> </w:t>
      </w:r>
      <w:proofErr w:type="spellStart"/>
      <w:r w:rsidRPr="003E4826">
        <w:rPr>
          <w:lang w:val="ru-RU" w:eastAsia="en-US"/>
        </w:rPr>
        <w:t>кольорової</w:t>
      </w:r>
      <w:proofErr w:type="spellEnd"/>
      <w:r w:rsidRPr="003E4826">
        <w:rPr>
          <w:lang w:val="ru-RU" w:eastAsia="en-US"/>
        </w:rPr>
        <w:t xml:space="preserve"> </w:t>
      </w:r>
      <w:proofErr w:type="spellStart"/>
      <w:r w:rsidRPr="003E4826">
        <w:rPr>
          <w:lang w:val="ru-RU" w:eastAsia="en-US"/>
        </w:rPr>
        <w:t>схеми</w:t>
      </w:r>
      <w:proofErr w:type="spellEnd"/>
      <w:r w:rsidRPr="003E4826">
        <w:rPr>
          <w:lang w:val="ru-RU" w:eastAsia="en-US"/>
        </w:rPr>
        <w:t xml:space="preserve">. </w:t>
      </w:r>
      <w:proofErr w:type="gramStart"/>
      <w:r w:rsidRPr="003E4826">
        <w:rPr>
          <w:lang w:val="ru-RU" w:eastAsia="en-US"/>
        </w:rPr>
        <w:t>Для переходу</w:t>
      </w:r>
      <w:proofErr w:type="gramEnd"/>
      <w:r w:rsidRPr="003E4826">
        <w:rPr>
          <w:lang w:val="ru-RU" w:eastAsia="en-US"/>
        </w:rPr>
        <w:t xml:space="preserve"> </w:t>
      </w:r>
      <w:proofErr w:type="spellStart"/>
      <w:r w:rsidRPr="003E4826">
        <w:rPr>
          <w:lang w:val="ru-RU" w:eastAsia="en-US"/>
        </w:rPr>
        <w:t>зі</w:t>
      </w:r>
      <w:proofErr w:type="spellEnd"/>
      <w:r w:rsidRPr="003E4826">
        <w:rPr>
          <w:lang w:val="ru-RU" w:eastAsia="en-US"/>
        </w:rPr>
        <w:t xml:space="preserve"> </w:t>
      </w:r>
      <w:proofErr w:type="spellStart"/>
      <w:r w:rsidRPr="003E4826">
        <w:rPr>
          <w:lang w:val="ru-RU" w:eastAsia="en-US"/>
        </w:rPr>
        <w:t>стандартної</w:t>
      </w:r>
      <w:proofErr w:type="spellEnd"/>
      <w:r w:rsidRPr="003E4826">
        <w:rPr>
          <w:lang w:val="ru-RU" w:eastAsia="en-US"/>
        </w:rPr>
        <w:t xml:space="preserve"> </w:t>
      </w:r>
      <w:proofErr w:type="spellStart"/>
      <w:r w:rsidRPr="003E4826">
        <w:rPr>
          <w:lang w:val="ru-RU" w:eastAsia="en-US"/>
        </w:rPr>
        <w:t>білої</w:t>
      </w:r>
      <w:proofErr w:type="spellEnd"/>
      <w:r w:rsidRPr="003E4826">
        <w:rPr>
          <w:lang w:val="ru-RU" w:eastAsia="en-US"/>
        </w:rPr>
        <w:t xml:space="preserve"> теми на темну </w:t>
      </w:r>
      <w:proofErr w:type="spellStart"/>
      <w:r w:rsidRPr="003E4826">
        <w:rPr>
          <w:lang w:val="ru-RU" w:eastAsia="en-US"/>
        </w:rPr>
        <w:t>необхідно</w:t>
      </w:r>
      <w:proofErr w:type="spellEnd"/>
      <w:r w:rsidRPr="003E4826">
        <w:rPr>
          <w:lang w:val="ru-RU" w:eastAsia="en-US"/>
        </w:rPr>
        <w:t xml:space="preserve"> </w:t>
      </w:r>
      <w:proofErr w:type="spellStart"/>
      <w:r w:rsidRPr="003E4826">
        <w:rPr>
          <w:lang w:val="ru-RU" w:eastAsia="en-US"/>
        </w:rPr>
        <w:t>натиснути</w:t>
      </w:r>
      <w:proofErr w:type="spellEnd"/>
      <w:r w:rsidRPr="003E4826">
        <w:rPr>
          <w:lang w:val="ru-RU" w:eastAsia="en-US"/>
        </w:rPr>
        <w:t xml:space="preserve"> кнопку «</w:t>
      </w:r>
      <w:proofErr w:type="spellStart"/>
      <w:r w:rsidRPr="003E4826">
        <w:rPr>
          <w:lang w:val="ru-RU" w:eastAsia="en-US"/>
        </w:rPr>
        <w:t>Налаштування</w:t>
      </w:r>
      <w:proofErr w:type="spellEnd"/>
      <w:r w:rsidRPr="003E4826">
        <w:rPr>
          <w:lang w:val="ru-RU" w:eastAsia="en-US"/>
        </w:rPr>
        <w:t xml:space="preserve">» та обрати </w:t>
      </w:r>
      <w:proofErr w:type="spellStart"/>
      <w:r w:rsidRPr="003E4826">
        <w:rPr>
          <w:lang w:val="ru-RU" w:eastAsia="en-US"/>
        </w:rPr>
        <w:t>опцію</w:t>
      </w:r>
      <w:proofErr w:type="spellEnd"/>
      <w:r w:rsidRPr="003E4826">
        <w:rPr>
          <w:lang w:val="ru-RU" w:eastAsia="en-US"/>
        </w:rPr>
        <w:t xml:space="preserve"> «Темна (</w:t>
      </w:r>
      <w:proofErr w:type="spellStart"/>
      <w:r w:rsidRPr="003E4826">
        <w:rPr>
          <w:lang w:val="ru-RU" w:eastAsia="en-US"/>
        </w:rPr>
        <w:t>Dark</w:t>
      </w:r>
      <w:proofErr w:type="spellEnd"/>
      <w:r w:rsidRPr="003E4826">
        <w:rPr>
          <w:lang w:val="ru-RU" w:eastAsia="en-US"/>
        </w:rPr>
        <w:t xml:space="preserve">)». Результат </w:t>
      </w:r>
      <w:proofErr w:type="spellStart"/>
      <w:r w:rsidRPr="003E4826">
        <w:rPr>
          <w:lang w:val="ru-RU" w:eastAsia="en-US"/>
        </w:rPr>
        <w:t>відображення</w:t>
      </w:r>
      <w:proofErr w:type="spellEnd"/>
      <w:r w:rsidRPr="003E4826">
        <w:rPr>
          <w:lang w:val="ru-RU" w:eastAsia="en-US"/>
        </w:rPr>
        <w:t xml:space="preserve"> головного </w:t>
      </w:r>
      <w:proofErr w:type="spellStart"/>
      <w:r w:rsidRPr="003E4826">
        <w:rPr>
          <w:lang w:val="ru-RU" w:eastAsia="en-US"/>
        </w:rPr>
        <w:t>вікна</w:t>
      </w:r>
      <w:proofErr w:type="spellEnd"/>
      <w:r w:rsidRPr="003E4826">
        <w:rPr>
          <w:lang w:val="ru-RU" w:eastAsia="en-US"/>
        </w:rPr>
        <w:t xml:space="preserve"> </w:t>
      </w:r>
      <w:proofErr w:type="spellStart"/>
      <w:r w:rsidRPr="003E4826">
        <w:rPr>
          <w:lang w:val="ru-RU" w:eastAsia="en-US"/>
        </w:rPr>
        <w:t>програми</w:t>
      </w:r>
      <w:proofErr w:type="spellEnd"/>
      <w:r w:rsidRPr="003E4826">
        <w:rPr>
          <w:lang w:val="ru-RU" w:eastAsia="en-US"/>
        </w:rPr>
        <w:t xml:space="preserve"> </w:t>
      </w:r>
      <w:proofErr w:type="spellStart"/>
      <w:r w:rsidRPr="003E4826">
        <w:rPr>
          <w:lang w:val="ru-RU" w:eastAsia="en-US"/>
        </w:rPr>
        <w:t>після</w:t>
      </w:r>
      <w:proofErr w:type="spellEnd"/>
      <w:r w:rsidRPr="003E4826">
        <w:rPr>
          <w:lang w:val="ru-RU" w:eastAsia="en-US"/>
        </w:rPr>
        <w:t xml:space="preserve"> </w:t>
      </w:r>
      <w:proofErr w:type="spellStart"/>
      <w:r w:rsidRPr="003E4826">
        <w:rPr>
          <w:lang w:val="ru-RU" w:eastAsia="en-US"/>
        </w:rPr>
        <w:t>застосування</w:t>
      </w:r>
      <w:proofErr w:type="spellEnd"/>
      <w:r w:rsidRPr="003E4826">
        <w:rPr>
          <w:lang w:val="ru-RU" w:eastAsia="en-US"/>
        </w:rPr>
        <w:t xml:space="preserve"> </w:t>
      </w:r>
      <w:proofErr w:type="spellStart"/>
      <w:r w:rsidRPr="003E4826">
        <w:rPr>
          <w:lang w:val="ru-RU" w:eastAsia="en-US"/>
        </w:rPr>
        <w:t>цих</w:t>
      </w:r>
      <w:proofErr w:type="spellEnd"/>
      <w:r w:rsidRPr="003E4826">
        <w:rPr>
          <w:lang w:val="ru-RU" w:eastAsia="en-US"/>
        </w:rPr>
        <w:t xml:space="preserve"> </w:t>
      </w:r>
      <w:proofErr w:type="spellStart"/>
      <w:r w:rsidRPr="003E4826">
        <w:rPr>
          <w:lang w:val="ru-RU" w:eastAsia="en-US"/>
        </w:rPr>
        <w:t>налаштувань</w:t>
      </w:r>
      <w:proofErr w:type="spellEnd"/>
      <w:r w:rsidRPr="003E4826">
        <w:rPr>
          <w:lang w:val="ru-RU" w:eastAsia="en-US"/>
        </w:rPr>
        <w:t xml:space="preserve"> наведено </w:t>
      </w:r>
      <w:proofErr w:type="gramStart"/>
      <w:r w:rsidRPr="003E4826">
        <w:rPr>
          <w:lang w:val="ru-RU" w:eastAsia="en-US"/>
        </w:rPr>
        <w:t>на рисунку</w:t>
      </w:r>
      <w:proofErr w:type="gramEnd"/>
      <w:r w:rsidRPr="003E4826">
        <w:rPr>
          <w:lang w:val="ru-RU" w:eastAsia="en-US"/>
        </w:rPr>
        <w:t xml:space="preserve"> 3.10.</w:t>
      </w:r>
    </w:p>
    <w:p w14:paraId="4C8DE8BB" w14:textId="77777777" w:rsidR="00CC304E" w:rsidRPr="00544B1C" w:rsidRDefault="00CC304E" w:rsidP="00CC304E">
      <w:pPr>
        <w:rPr>
          <w:szCs w:val="28"/>
          <w:lang w:val="ru-RU" w:eastAsia="en-US"/>
        </w:rPr>
      </w:pPr>
    </w:p>
    <w:p w14:paraId="14699296" w14:textId="4D30DDC0" w:rsidR="00CC304E" w:rsidRPr="00581F1C" w:rsidRDefault="00EE73BA" w:rsidP="00A27920">
      <w:pPr>
        <w:ind w:firstLine="0"/>
        <w:jc w:val="center"/>
        <w:rPr>
          <w:szCs w:val="28"/>
          <w:lang w:val="en-US" w:eastAsia="en-US"/>
        </w:rPr>
      </w:pPr>
      <w:r>
        <w:rPr>
          <w:noProof/>
        </w:rPr>
        <w:lastRenderedPageBreak/>
        <w:drawing>
          <wp:inline distT="0" distB="0" distL="0" distR="0" wp14:anchorId="5BFC2D1D" wp14:editId="08AD6EBE">
            <wp:extent cx="4846328" cy="3419475"/>
            <wp:effectExtent l="0" t="0" r="0" b="0"/>
            <wp:docPr id="713986700" name="Рисунок 45" descr="Изображение выглядит как текст, снимок экрана, программное обеспечени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6700" name="Рисунок 45" descr="Изображение выглядит как текст, снимок экрана, программное обеспечение, Мультимедийное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22251" cy="3473045"/>
                    </a:xfrm>
                    <a:prstGeom prst="rect">
                      <a:avLst/>
                    </a:prstGeom>
                    <a:noFill/>
                    <a:ln>
                      <a:noFill/>
                    </a:ln>
                  </pic:spPr>
                </pic:pic>
              </a:graphicData>
            </a:graphic>
          </wp:inline>
        </w:drawing>
      </w:r>
    </w:p>
    <w:p w14:paraId="27D4AB07" w14:textId="3D7689E6" w:rsidR="003E4826" w:rsidRPr="00581F1C" w:rsidRDefault="003E4826" w:rsidP="00A27920">
      <w:pPr>
        <w:ind w:firstLine="0"/>
        <w:jc w:val="center"/>
        <w:rPr>
          <w:szCs w:val="28"/>
          <w:lang w:val="ru-RU" w:eastAsia="en-US"/>
        </w:rPr>
      </w:pPr>
      <w:r w:rsidRPr="003E4826">
        <w:rPr>
          <w:szCs w:val="28"/>
          <w:lang w:val="ru-RU" w:eastAsia="en-US"/>
        </w:rPr>
        <w:t xml:space="preserve">Рисунок 3.10 </w:t>
      </w:r>
      <w:r w:rsidR="007C6C98">
        <w:rPr>
          <w:szCs w:val="28"/>
          <w:lang w:val="ru-RU" w:eastAsia="en-US"/>
        </w:rPr>
        <w:t>–</w:t>
      </w:r>
      <w:r w:rsidRPr="003E4826">
        <w:rPr>
          <w:szCs w:val="28"/>
          <w:lang w:val="ru-RU" w:eastAsia="en-US"/>
        </w:rPr>
        <w:t xml:space="preserve"> Головне </w:t>
      </w:r>
      <w:proofErr w:type="spellStart"/>
      <w:r w:rsidRPr="003E4826">
        <w:rPr>
          <w:szCs w:val="28"/>
          <w:lang w:val="ru-RU" w:eastAsia="en-US"/>
        </w:rPr>
        <w:t>вікно</w:t>
      </w:r>
      <w:proofErr w:type="spellEnd"/>
      <w:r w:rsidRPr="003E4826">
        <w:rPr>
          <w:szCs w:val="28"/>
          <w:lang w:val="ru-RU" w:eastAsia="en-US"/>
        </w:rPr>
        <w:t xml:space="preserve"> </w:t>
      </w:r>
      <w:proofErr w:type="spellStart"/>
      <w:r w:rsidRPr="003E4826">
        <w:rPr>
          <w:szCs w:val="28"/>
          <w:lang w:val="ru-RU" w:eastAsia="en-US"/>
        </w:rPr>
        <w:t>програми</w:t>
      </w:r>
      <w:proofErr w:type="spellEnd"/>
      <w:r w:rsidRPr="003E4826">
        <w:rPr>
          <w:szCs w:val="28"/>
          <w:lang w:val="ru-RU" w:eastAsia="en-US"/>
        </w:rPr>
        <w:t xml:space="preserve"> </w:t>
      </w:r>
      <w:proofErr w:type="spellStart"/>
      <w:r w:rsidRPr="003E4826">
        <w:rPr>
          <w:szCs w:val="28"/>
          <w:lang w:val="ru-RU" w:eastAsia="en-US"/>
        </w:rPr>
        <w:t>MemSleuth</w:t>
      </w:r>
      <w:proofErr w:type="spellEnd"/>
      <w:r w:rsidRPr="003E4826">
        <w:rPr>
          <w:szCs w:val="28"/>
          <w:lang w:val="ru-RU" w:eastAsia="en-US"/>
        </w:rPr>
        <w:t xml:space="preserve"> у темному </w:t>
      </w:r>
      <w:proofErr w:type="spellStart"/>
      <w:r w:rsidRPr="003E4826">
        <w:rPr>
          <w:szCs w:val="28"/>
          <w:lang w:val="ru-RU" w:eastAsia="en-US"/>
        </w:rPr>
        <w:t>режимі</w:t>
      </w:r>
      <w:proofErr w:type="spellEnd"/>
    </w:p>
    <w:p w14:paraId="598C023D" w14:textId="120515F3" w:rsidR="00581F1C" w:rsidRPr="00581F1C" w:rsidRDefault="00581F1C" w:rsidP="00581F1C">
      <w:pPr>
        <w:ind w:firstLine="708"/>
        <w:rPr>
          <w:szCs w:val="28"/>
          <w:lang w:val="ru-RU" w:eastAsia="en-US"/>
        </w:rPr>
      </w:pPr>
    </w:p>
    <w:p w14:paraId="3CEE5A48" w14:textId="346A9984" w:rsidR="008870B6" w:rsidRDefault="00814B1C" w:rsidP="00310CA8">
      <w:pPr>
        <w:rPr>
          <w:lang w:eastAsia="en-US"/>
        </w:rPr>
      </w:pPr>
      <w:proofErr w:type="gramStart"/>
      <w:r w:rsidRPr="00814B1C">
        <w:rPr>
          <w:lang w:val="ru-RU" w:eastAsia="en-US"/>
        </w:rPr>
        <w:t>На рисунку</w:t>
      </w:r>
      <w:proofErr w:type="gramEnd"/>
      <w:r w:rsidRPr="00814B1C">
        <w:rPr>
          <w:lang w:val="ru-RU" w:eastAsia="en-US"/>
        </w:rPr>
        <w:t xml:space="preserve"> 3.10 представлено той </w:t>
      </w:r>
      <w:proofErr w:type="spellStart"/>
      <w:r w:rsidRPr="00814B1C">
        <w:rPr>
          <w:lang w:val="ru-RU" w:eastAsia="en-US"/>
        </w:rPr>
        <w:t>самий</w:t>
      </w:r>
      <w:proofErr w:type="spellEnd"/>
      <w:r w:rsidRPr="00814B1C">
        <w:rPr>
          <w:lang w:val="ru-RU" w:eastAsia="en-US"/>
        </w:rPr>
        <w:t xml:space="preserve"> </w:t>
      </w:r>
      <w:proofErr w:type="spellStart"/>
      <w:r w:rsidRPr="00814B1C">
        <w:rPr>
          <w:lang w:val="ru-RU" w:eastAsia="en-US"/>
        </w:rPr>
        <w:t>функціонал</w:t>
      </w:r>
      <w:proofErr w:type="spellEnd"/>
      <w:r w:rsidRPr="00814B1C">
        <w:rPr>
          <w:lang w:val="ru-RU" w:eastAsia="en-US"/>
        </w:rPr>
        <w:t xml:space="preserve"> головного </w:t>
      </w:r>
      <w:proofErr w:type="spellStart"/>
      <w:r w:rsidRPr="00814B1C">
        <w:rPr>
          <w:lang w:val="ru-RU" w:eastAsia="en-US"/>
        </w:rPr>
        <w:t>вікна</w:t>
      </w:r>
      <w:proofErr w:type="spellEnd"/>
      <w:r w:rsidRPr="00814B1C">
        <w:rPr>
          <w:lang w:val="ru-RU" w:eastAsia="en-US"/>
        </w:rPr>
        <w:t xml:space="preserve">, </w:t>
      </w:r>
      <w:proofErr w:type="spellStart"/>
      <w:r w:rsidRPr="00814B1C">
        <w:rPr>
          <w:lang w:val="ru-RU" w:eastAsia="en-US"/>
        </w:rPr>
        <w:t>що</w:t>
      </w:r>
      <w:proofErr w:type="spellEnd"/>
      <w:r w:rsidRPr="00814B1C">
        <w:rPr>
          <w:lang w:val="ru-RU" w:eastAsia="en-US"/>
        </w:rPr>
        <w:t xml:space="preserve"> </w:t>
      </w:r>
      <w:proofErr w:type="spellStart"/>
      <w:r w:rsidRPr="00814B1C">
        <w:rPr>
          <w:lang w:val="ru-RU" w:eastAsia="en-US"/>
        </w:rPr>
        <w:t>розглядався</w:t>
      </w:r>
      <w:proofErr w:type="spellEnd"/>
      <w:r w:rsidRPr="00814B1C">
        <w:rPr>
          <w:lang w:val="ru-RU" w:eastAsia="en-US"/>
        </w:rPr>
        <w:t xml:space="preserve"> </w:t>
      </w:r>
      <w:proofErr w:type="spellStart"/>
      <w:r w:rsidRPr="00814B1C">
        <w:rPr>
          <w:lang w:val="ru-RU" w:eastAsia="en-US"/>
        </w:rPr>
        <w:t>раніше</w:t>
      </w:r>
      <w:proofErr w:type="spellEnd"/>
      <w:r w:rsidRPr="00814B1C">
        <w:rPr>
          <w:lang w:val="ru-RU" w:eastAsia="en-US"/>
        </w:rPr>
        <w:t xml:space="preserve">, але </w:t>
      </w:r>
      <w:proofErr w:type="spellStart"/>
      <w:r w:rsidRPr="00814B1C">
        <w:rPr>
          <w:lang w:val="ru-RU" w:eastAsia="en-US"/>
        </w:rPr>
        <w:t>адаптований</w:t>
      </w:r>
      <w:proofErr w:type="spellEnd"/>
      <w:r w:rsidRPr="00814B1C">
        <w:rPr>
          <w:lang w:val="ru-RU" w:eastAsia="en-US"/>
        </w:rPr>
        <w:t xml:space="preserve"> </w:t>
      </w:r>
      <w:proofErr w:type="spellStart"/>
      <w:r w:rsidRPr="00814B1C">
        <w:rPr>
          <w:lang w:val="ru-RU" w:eastAsia="en-US"/>
        </w:rPr>
        <w:t>під</w:t>
      </w:r>
      <w:proofErr w:type="spellEnd"/>
      <w:r w:rsidRPr="00814B1C">
        <w:rPr>
          <w:lang w:val="ru-RU" w:eastAsia="en-US"/>
        </w:rPr>
        <w:t xml:space="preserve"> </w:t>
      </w:r>
      <w:proofErr w:type="spellStart"/>
      <w:r w:rsidRPr="00814B1C">
        <w:rPr>
          <w:lang w:val="ru-RU" w:eastAsia="en-US"/>
        </w:rPr>
        <w:t>умови</w:t>
      </w:r>
      <w:proofErr w:type="spellEnd"/>
      <w:r w:rsidRPr="00814B1C">
        <w:rPr>
          <w:lang w:val="ru-RU" w:eastAsia="en-US"/>
        </w:rPr>
        <w:t xml:space="preserve"> </w:t>
      </w:r>
      <w:proofErr w:type="spellStart"/>
      <w:r w:rsidRPr="00814B1C">
        <w:rPr>
          <w:lang w:val="ru-RU" w:eastAsia="en-US"/>
        </w:rPr>
        <w:t>низького</w:t>
      </w:r>
      <w:proofErr w:type="spellEnd"/>
      <w:r w:rsidRPr="00814B1C">
        <w:rPr>
          <w:lang w:val="ru-RU" w:eastAsia="en-US"/>
        </w:rPr>
        <w:t xml:space="preserve"> </w:t>
      </w:r>
      <w:proofErr w:type="spellStart"/>
      <w:r w:rsidRPr="00814B1C">
        <w:rPr>
          <w:lang w:val="ru-RU" w:eastAsia="en-US"/>
        </w:rPr>
        <w:t>освітлення</w:t>
      </w:r>
      <w:proofErr w:type="spellEnd"/>
      <w:r w:rsidRPr="00814B1C">
        <w:rPr>
          <w:lang w:val="ru-RU" w:eastAsia="en-US"/>
        </w:rPr>
        <w:t xml:space="preserve">. </w:t>
      </w:r>
      <w:proofErr w:type="spellStart"/>
      <w:r w:rsidRPr="00814B1C">
        <w:rPr>
          <w:lang w:val="ru-RU" w:eastAsia="en-US"/>
        </w:rPr>
        <w:t>Основні</w:t>
      </w:r>
      <w:proofErr w:type="spellEnd"/>
      <w:r w:rsidRPr="00814B1C">
        <w:rPr>
          <w:lang w:val="ru-RU" w:eastAsia="en-US"/>
        </w:rPr>
        <w:t xml:space="preserve"> </w:t>
      </w:r>
      <w:proofErr w:type="spellStart"/>
      <w:r w:rsidRPr="00814B1C">
        <w:rPr>
          <w:lang w:val="ru-RU" w:eastAsia="en-US"/>
        </w:rPr>
        <w:t>графічні</w:t>
      </w:r>
      <w:proofErr w:type="spellEnd"/>
      <w:r w:rsidRPr="00814B1C">
        <w:rPr>
          <w:lang w:val="ru-RU" w:eastAsia="en-US"/>
        </w:rPr>
        <w:t xml:space="preserve"> </w:t>
      </w:r>
      <w:proofErr w:type="spellStart"/>
      <w:r w:rsidRPr="00814B1C">
        <w:rPr>
          <w:lang w:val="ru-RU" w:eastAsia="en-US"/>
        </w:rPr>
        <w:t>елементи</w:t>
      </w:r>
      <w:proofErr w:type="spellEnd"/>
      <w:r w:rsidRPr="00814B1C">
        <w:rPr>
          <w:lang w:val="ru-RU" w:eastAsia="en-US"/>
        </w:rPr>
        <w:t xml:space="preserve">, </w:t>
      </w:r>
      <w:proofErr w:type="spellStart"/>
      <w:r w:rsidRPr="00814B1C">
        <w:rPr>
          <w:lang w:val="ru-RU" w:eastAsia="en-US"/>
        </w:rPr>
        <w:t>тексти</w:t>
      </w:r>
      <w:proofErr w:type="spellEnd"/>
      <w:r w:rsidRPr="00814B1C">
        <w:rPr>
          <w:lang w:val="ru-RU" w:eastAsia="en-US"/>
        </w:rPr>
        <w:t xml:space="preserve"> та </w:t>
      </w:r>
      <w:proofErr w:type="spellStart"/>
      <w:r w:rsidRPr="00814B1C">
        <w:rPr>
          <w:lang w:val="ru-RU" w:eastAsia="en-US"/>
        </w:rPr>
        <w:t>індикатори</w:t>
      </w:r>
      <w:proofErr w:type="spellEnd"/>
      <w:r w:rsidRPr="00814B1C">
        <w:rPr>
          <w:lang w:val="ru-RU" w:eastAsia="en-US"/>
        </w:rPr>
        <w:t xml:space="preserve"> </w:t>
      </w:r>
      <w:proofErr w:type="spellStart"/>
      <w:r w:rsidRPr="00814B1C">
        <w:rPr>
          <w:lang w:val="ru-RU" w:eastAsia="en-US"/>
        </w:rPr>
        <w:t>коректно</w:t>
      </w:r>
      <w:proofErr w:type="spellEnd"/>
      <w:r w:rsidRPr="00814B1C">
        <w:rPr>
          <w:lang w:val="ru-RU" w:eastAsia="en-US"/>
        </w:rPr>
        <w:t xml:space="preserve"> </w:t>
      </w:r>
      <w:proofErr w:type="spellStart"/>
      <w:r w:rsidRPr="00814B1C">
        <w:rPr>
          <w:lang w:val="ru-RU" w:eastAsia="en-US"/>
        </w:rPr>
        <w:t>змінили</w:t>
      </w:r>
      <w:proofErr w:type="spellEnd"/>
      <w:r w:rsidRPr="00814B1C">
        <w:rPr>
          <w:lang w:val="ru-RU" w:eastAsia="en-US"/>
        </w:rPr>
        <w:t xml:space="preserve"> </w:t>
      </w:r>
      <w:proofErr w:type="spellStart"/>
      <w:r w:rsidRPr="00814B1C">
        <w:rPr>
          <w:lang w:val="ru-RU" w:eastAsia="en-US"/>
        </w:rPr>
        <w:t>свої</w:t>
      </w:r>
      <w:proofErr w:type="spellEnd"/>
      <w:r w:rsidRPr="00814B1C">
        <w:rPr>
          <w:lang w:val="ru-RU" w:eastAsia="en-US"/>
        </w:rPr>
        <w:t xml:space="preserve"> </w:t>
      </w:r>
      <w:proofErr w:type="spellStart"/>
      <w:r w:rsidRPr="00814B1C">
        <w:rPr>
          <w:lang w:val="ru-RU" w:eastAsia="en-US"/>
        </w:rPr>
        <w:t>кольори</w:t>
      </w:r>
      <w:proofErr w:type="spellEnd"/>
      <w:r w:rsidRPr="00814B1C">
        <w:rPr>
          <w:lang w:val="ru-RU" w:eastAsia="en-US"/>
        </w:rPr>
        <w:t xml:space="preserve"> на </w:t>
      </w:r>
      <w:proofErr w:type="spellStart"/>
      <w:r w:rsidRPr="00814B1C">
        <w:rPr>
          <w:lang w:val="ru-RU" w:eastAsia="en-US"/>
        </w:rPr>
        <w:t>темні</w:t>
      </w:r>
      <w:proofErr w:type="spellEnd"/>
      <w:r w:rsidRPr="00814B1C">
        <w:rPr>
          <w:lang w:val="ru-RU" w:eastAsia="en-US"/>
        </w:rPr>
        <w:t xml:space="preserve"> </w:t>
      </w:r>
      <w:proofErr w:type="spellStart"/>
      <w:r w:rsidRPr="00814B1C">
        <w:rPr>
          <w:lang w:val="ru-RU" w:eastAsia="en-US"/>
        </w:rPr>
        <w:t>відтінки</w:t>
      </w:r>
      <w:proofErr w:type="spellEnd"/>
      <w:r w:rsidRPr="00814B1C">
        <w:rPr>
          <w:lang w:val="ru-RU" w:eastAsia="en-US"/>
        </w:rPr>
        <w:t xml:space="preserve">, </w:t>
      </w:r>
      <w:proofErr w:type="spellStart"/>
      <w:r w:rsidRPr="00814B1C">
        <w:rPr>
          <w:lang w:val="ru-RU" w:eastAsia="en-US"/>
        </w:rPr>
        <w:t>зберігаючи</w:t>
      </w:r>
      <w:proofErr w:type="spellEnd"/>
      <w:r w:rsidRPr="00814B1C">
        <w:rPr>
          <w:lang w:val="ru-RU" w:eastAsia="en-US"/>
        </w:rPr>
        <w:t xml:space="preserve"> </w:t>
      </w:r>
      <w:proofErr w:type="spellStart"/>
      <w:r w:rsidRPr="00814B1C">
        <w:rPr>
          <w:lang w:val="ru-RU" w:eastAsia="en-US"/>
        </w:rPr>
        <w:t>контрастність</w:t>
      </w:r>
      <w:proofErr w:type="spellEnd"/>
      <w:r w:rsidRPr="00814B1C">
        <w:rPr>
          <w:lang w:val="ru-RU" w:eastAsia="en-US"/>
        </w:rPr>
        <w:t xml:space="preserve"> та </w:t>
      </w:r>
      <w:proofErr w:type="spellStart"/>
      <w:r w:rsidRPr="00814B1C">
        <w:rPr>
          <w:lang w:val="ru-RU" w:eastAsia="en-US"/>
        </w:rPr>
        <w:t>читабельність</w:t>
      </w:r>
      <w:proofErr w:type="spellEnd"/>
      <w:r w:rsidRPr="00814B1C">
        <w:rPr>
          <w:lang w:val="ru-RU" w:eastAsia="en-US"/>
        </w:rPr>
        <w:t xml:space="preserve">. </w:t>
      </w:r>
      <w:proofErr w:type="spellStart"/>
      <w:r w:rsidRPr="00814B1C">
        <w:rPr>
          <w:lang w:val="ru-RU" w:eastAsia="en-US"/>
        </w:rPr>
        <w:t>Єдиним</w:t>
      </w:r>
      <w:proofErr w:type="spellEnd"/>
      <w:r w:rsidRPr="00814B1C">
        <w:rPr>
          <w:lang w:val="ru-RU" w:eastAsia="en-US"/>
        </w:rPr>
        <w:t xml:space="preserve"> </w:t>
      </w:r>
      <w:proofErr w:type="spellStart"/>
      <w:r w:rsidRPr="00814B1C">
        <w:rPr>
          <w:lang w:val="ru-RU" w:eastAsia="en-US"/>
        </w:rPr>
        <w:t>елементом</w:t>
      </w:r>
      <w:proofErr w:type="spellEnd"/>
      <w:r w:rsidRPr="00814B1C">
        <w:rPr>
          <w:lang w:val="ru-RU" w:eastAsia="en-US"/>
        </w:rPr>
        <w:t xml:space="preserve">, </w:t>
      </w:r>
      <w:proofErr w:type="spellStart"/>
      <w:r w:rsidRPr="00814B1C">
        <w:rPr>
          <w:lang w:val="ru-RU" w:eastAsia="en-US"/>
        </w:rPr>
        <w:t>що</w:t>
      </w:r>
      <w:proofErr w:type="spellEnd"/>
      <w:r w:rsidRPr="00814B1C">
        <w:rPr>
          <w:lang w:val="ru-RU" w:eastAsia="en-US"/>
        </w:rPr>
        <w:t xml:space="preserve"> </w:t>
      </w:r>
      <w:proofErr w:type="spellStart"/>
      <w:r w:rsidRPr="00814B1C">
        <w:rPr>
          <w:lang w:val="ru-RU" w:eastAsia="en-US"/>
        </w:rPr>
        <w:t>залишився</w:t>
      </w:r>
      <w:proofErr w:type="spellEnd"/>
      <w:r w:rsidRPr="00814B1C">
        <w:rPr>
          <w:lang w:val="ru-RU" w:eastAsia="en-US"/>
        </w:rPr>
        <w:t xml:space="preserve"> у </w:t>
      </w:r>
      <w:proofErr w:type="spellStart"/>
      <w:r w:rsidRPr="00814B1C">
        <w:rPr>
          <w:lang w:val="ru-RU" w:eastAsia="en-US"/>
        </w:rPr>
        <w:t>світлому</w:t>
      </w:r>
      <w:proofErr w:type="spellEnd"/>
      <w:r w:rsidRPr="00814B1C">
        <w:rPr>
          <w:lang w:val="ru-RU" w:eastAsia="en-US"/>
        </w:rPr>
        <w:t xml:space="preserve"> </w:t>
      </w:r>
      <w:proofErr w:type="spellStart"/>
      <w:r w:rsidRPr="00814B1C">
        <w:rPr>
          <w:lang w:val="ru-RU" w:eastAsia="en-US"/>
        </w:rPr>
        <w:t>оформленні</w:t>
      </w:r>
      <w:proofErr w:type="spellEnd"/>
      <w:r w:rsidRPr="00814B1C">
        <w:rPr>
          <w:lang w:val="ru-RU" w:eastAsia="en-US"/>
        </w:rPr>
        <w:t xml:space="preserve">, є </w:t>
      </w:r>
      <w:proofErr w:type="spellStart"/>
      <w:r w:rsidRPr="00814B1C">
        <w:rPr>
          <w:lang w:val="ru-RU" w:eastAsia="en-US"/>
        </w:rPr>
        <w:t>навігаційна</w:t>
      </w:r>
      <w:proofErr w:type="spellEnd"/>
      <w:r w:rsidRPr="00814B1C">
        <w:rPr>
          <w:lang w:val="ru-RU" w:eastAsia="en-US"/>
        </w:rPr>
        <w:t xml:space="preserve"> панель </w:t>
      </w:r>
      <w:proofErr w:type="spellStart"/>
      <w:r w:rsidRPr="00814B1C">
        <w:rPr>
          <w:lang w:val="ru-RU" w:eastAsia="en-US"/>
        </w:rPr>
        <w:t>інструментів</w:t>
      </w:r>
      <w:proofErr w:type="spellEnd"/>
      <w:r w:rsidRPr="00814B1C">
        <w:rPr>
          <w:lang w:val="ru-RU" w:eastAsia="en-US"/>
        </w:rPr>
        <w:t xml:space="preserve">, </w:t>
      </w:r>
      <w:proofErr w:type="spellStart"/>
      <w:r w:rsidRPr="00814B1C">
        <w:rPr>
          <w:lang w:val="ru-RU" w:eastAsia="en-US"/>
        </w:rPr>
        <w:t>розташована</w:t>
      </w:r>
      <w:proofErr w:type="spellEnd"/>
      <w:r w:rsidRPr="00814B1C">
        <w:rPr>
          <w:lang w:val="ru-RU" w:eastAsia="en-US"/>
        </w:rPr>
        <w:t xml:space="preserve"> </w:t>
      </w:r>
      <w:proofErr w:type="spellStart"/>
      <w:r w:rsidRPr="00814B1C">
        <w:rPr>
          <w:lang w:val="ru-RU" w:eastAsia="en-US"/>
        </w:rPr>
        <w:t>безпосередньо</w:t>
      </w:r>
      <w:proofErr w:type="spellEnd"/>
      <w:r w:rsidRPr="00814B1C">
        <w:rPr>
          <w:lang w:val="ru-RU" w:eastAsia="en-US"/>
        </w:rPr>
        <w:t xml:space="preserve"> </w:t>
      </w:r>
      <w:proofErr w:type="spellStart"/>
      <w:r w:rsidRPr="00814B1C">
        <w:rPr>
          <w:lang w:val="ru-RU" w:eastAsia="en-US"/>
        </w:rPr>
        <w:t>під</w:t>
      </w:r>
      <w:proofErr w:type="spellEnd"/>
      <w:r w:rsidRPr="00814B1C">
        <w:rPr>
          <w:lang w:val="ru-RU" w:eastAsia="en-US"/>
        </w:rPr>
        <w:t xml:space="preserve"> </w:t>
      </w:r>
      <w:proofErr w:type="spellStart"/>
      <w:r w:rsidRPr="00814B1C">
        <w:rPr>
          <w:lang w:val="ru-RU" w:eastAsia="en-US"/>
        </w:rPr>
        <w:t>графіком</w:t>
      </w:r>
      <w:proofErr w:type="spellEnd"/>
      <w:r w:rsidRPr="00814B1C">
        <w:rPr>
          <w:lang w:val="ru-RU" w:eastAsia="en-US"/>
        </w:rPr>
        <w:t xml:space="preserve"> (</w:t>
      </w:r>
      <w:proofErr w:type="spellStart"/>
      <w:r w:rsidRPr="00814B1C">
        <w:rPr>
          <w:lang w:val="ru-RU" w:eastAsia="en-US"/>
        </w:rPr>
        <w:t>містить</w:t>
      </w:r>
      <w:proofErr w:type="spellEnd"/>
      <w:r w:rsidRPr="00814B1C">
        <w:rPr>
          <w:lang w:val="ru-RU" w:eastAsia="en-US"/>
        </w:rPr>
        <w:t xml:space="preserve"> </w:t>
      </w:r>
      <w:proofErr w:type="spellStart"/>
      <w:r w:rsidRPr="00814B1C">
        <w:rPr>
          <w:lang w:val="ru-RU" w:eastAsia="en-US"/>
        </w:rPr>
        <w:t>іконки</w:t>
      </w:r>
      <w:proofErr w:type="spellEnd"/>
      <w:r w:rsidRPr="00814B1C">
        <w:rPr>
          <w:lang w:val="ru-RU" w:eastAsia="en-US"/>
        </w:rPr>
        <w:t xml:space="preserve"> «Додому», </w:t>
      </w:r>
      <w:proofErr w:type="spellStart"/>
      <w:r w:rsidRPr="00814B1C">
        <w:rPr>
          <w:lang w:val="ru-RU" w:eastAsia="en-US"/>
        </w:rPr>
        <w:t>стрілки</w:t>
      </w:r>
      <w:proofErr w:type="spellEnd"/>
      <w:r w:rsidRPr="00814B1C">
        <w:rPr>
          <w:lang w:val="ru-RU" w:eastAsia="en-US"/>
        </w:rPr>
        <w:t xml:space="preserve"> </w:t>
      </w:r>
      <w:proofErr w:type="spellStart"/>
      <w:r w:rsidRPr="00814B1C">
        <w:rPr>
          <w:lang w:val="ru-RU" w:eastAsia="en-US"/>
        </w:rPr>
        <w:t>навігації</w:t>
      </w:r>
      <w:proofErr w:type="spellEnd"/>
      <w:r w:rsidRPr="00814B1C">
        <w:rPr>
          <w:lang w:val="ru-RU" w:eastAsia="en-US"/>
        </w:rPr>
        <w:t xml:space="preserve">, </w:t>
      </w:r>
      <w:proofErr w:type="spellStart"/>
      <w:r w:rsidRPr="00814B1C">
        <w:rPr>
          <w:lang w:val="ru-RU" w:eastAsia="en-US"/>
        </w:rPr>
        <w:t>інструменти</w:t>
      </w:r>
      <w:proofErr w:type="spellEnd"/>
      <w:r w:rsidRPr="00814B1C">
        <w:rPr>
          <w:lang w:val="ru-RU" w:eastAsia="en-US"/>
        </w:rPr>
        <w:t xml:space="preserve"> </w:t>
      </w:r>
      <w:proofErr w:type="spellStart"/>
      <w:r w:rsidRPr="00814B1C">
        <w:rPr>
          <w:lang w:val="ru-RU" w:eastAsia="en-US"/>
        </w:rPr>
        <w:t>масштабування</w:t>
      </w:r>
      <w:proofErr w:type="spellEnd"/>
      <w:r w:rsidRPr="00814B1C">
        <w:rPr>
          <w:lang w:val="ru-RU" w:eastAsia="en-US"/>
        </w:rPr>
        <w:t xml:space="preserve">, </w:t>
      </w:r>
      <w:proofErr w:type="spellStart"/>
      <w:r w:rsidRPr="00814B1C">
        <w:rPr>
          <w:lang w:val="ru-RU" w:eastAsia="en-US"/>
        </w:rPr>
        <w:t>налаштування</w:t>
      </w:r>
      <w:proofErr w:type="spellEnd"/>
      <w:r w:rsidRPr="00814B1C">
        <w:rPr>
          <w:lang w:val="ru-RU" w:eastAsia="en-US"/>
        </w:rPr>
        <w:t xml:space="preserve"> </w:t>
      </w:r>
      <w:proofErr w:type="spellStart"/>
      <w:r w:rsidRPr="00814B1C">
        <w:rPr>
          <w:lang w:val="ru-RU" w:eastAsia="en-US"/>
        </w:rPr>
        <w:t>відображення</w:t>
      </w:r>
      <w:proofErr w:type="spellEnd"/>
      <w:r w:rsidRPr="00814B1C">
        <w:rPr>
          <w:lang w:val="ru-RU" w:eastAsia="en-US"/>
        </w:rPr>
        <w:t xml:space="preserve"> та кнопку </w:t>
      </w:r>
      <w:proofErr w:type="spellStart"/>
      <w:r w:rsidRPr="00814B1C">
        <w:rPr>
          <w:lang w:val="ru-RU" w:eastAsia="en-US"/>
        </w:rPr>
        <w:t>збереження</w:t>
      </w:r>
      <w:proofErr w:type="spellEnd"/>
      <w:r w:rsidRPr="00814B1C">
        <w:rPr>
          <w:lang w:val="ru-RU" w:eastAsia="en-US"/>
        </w:rPr>
        <w:t xml:space="preserve">). </w:t>
      </w:r>
      <w:proofErr w:type="spellStart"/>
      <w:r w:rsidRPr="00814B1C">
        <w:rPr>
          <w:lang w:val="ru-RU" w:eastAsia="en-US"/>
        </w:rPr>
        <w:t>Це</w:t>
      </w:r>
      <w:proofErr w:type="spellEnd"/>
      <w:r w:rsidRPr="00814B1C">
        <w:rPr>
          <w:lang w:val="ru-RU" w:eastAsia="en-US"/>
        </w:rPr>
        <w:t xml:space="preserve"> </w:t>
      </w:r>
      <w:proofErr w:type="spellStart"/>
      <w:r w:rsidRPr="00814B1C">
        <w:rPr>
          <w:lang w:val="ru-RU" w:eastAsia="en-US"/>
        </w:rPr>
        <w:t>обумовлено</w:t>
      </w:r>
      <w:proofErr w:type="spellEnd"/>
      <w:r w:rsidRPr="00814B1C">
        <w:rPr>
          <w:lang w:val="ru-RU" w:eastAsia="en-US"/>
        </w:rPr>
        <w:t xml:space="preserve"> </w:t>
      </w:r>
      <w:proofErr w:type="spellStart"/>
      <w:r w:rsidRPr="00814B1C">
        <w:rPr>
          <w:lang w:val="ru-RU" w:eastAsia="en-US"/>
        </w:rPr>
        <w:t>особливостями</w:t>
      </w:r>
      <w:proofErr w:type="spellEnd"/>
      <w:r w:rsidRPr="00814B1C">
        <w:rPr>
          <w:lang w:val="ru-RU" w:eastAsia="en-US"/>
        </w:rPr>
        <w:t xml:space="preserve"> </w:t>
      </w:r>
      <w:proofErr w:type="spellStart"/>
      <w:r w:rsidRPr="00814B1C">
        <w:rPr>
          <w:lang w:val="ru-RU" w:eastAsia="en-US"/>
        </w:rPr>
        <w:t>використовуваної</w:t>
      </w:r>
      <w:proofErr w:type="spellEnd"/>
      <w:r w:rsidRPr="00814B1C">
        <w:rPr>
          <w:lang w:val="ru-RU" w:eastAsia="en-US"/>
        </w:rPr>
        <w:t xml:space="preserve"> </w:t>
      </w:r>
      <w:proofErr w:type="spellStart"/>
      <w:r w:rsidRPr="00814B1C">
        <w:rPr>
          <w:lang w:val="ru-RU" w:eastAsia="en-US"/>
        </w:rPr>
        <w:t>бібліотеки</w:t>
      </w:r>
      <w:proofErr w:type="spellEnd"/>
      <w:r w:rsidRPr="00814B1C">
        <w:rPr>
          <w:lang w:val="ru-RU" w:eastAsia="en-US"/>
        </w:rPr>
        <w:t xml:space="preserve"> </w:t>
      </w:r>
      <w:proofErr w:type="spellStart"/>
      <w:r w:rsidRPr="00814B1C">
        <w:rPr>
          <w:lang w:val="ru-RU" w:eastAsia="en-US"/>
        </w:rPr>
        <w:t>візуалізації</w:t>
      </w:r>
      <w:proofErr w:type="spellEnd"/>
      <w:r w:rsidRPr="00814B1C">
        <w:rPr>
          <w:lang w:val="ru-RU" w:eastAsia="en-US"/>
        </w:rPr>
        <w:t xml:space="preserve">, </w:t>
      </w:r>
      <w:proofErr w:type="spellStart"/>
      <w:r w:rsidRPr="00814B1C">
        <w:rPr>
          <w:lang w:val="ru-RU" w:eastAsia="en-US"/>
        </w:rPr>
        <w:t>проте</w:t>
      </w:r>
      <w:proofErr w:type="spellEnd"/>
      <w:r w:rsidRPr="00814B1C">
        <w:rPr>
          <w:lang w:val="ru-RU" w:eastAsia="en-US"/>
        </w:rPr>
        <w:t xml:space="preserve"> не </w:t>
      </w:r>
      <w:proofErr w:type="spellStart"/>
      <w:r w:rsidRPr="00814B1C">
        <w:rPr>
          <w:lang w:val="ru-RU" w:eastAsia="en-US"/>
        </w:rPr>
        <w:t>впливає</w:t>
      </w:r>
      <w:proofErr w:type="spellEnd"/>
      <w:r w:rsidRPr="00814B1C">
        <w:rPr>
          <w:lang w:val="ru-RU" w:eastAsia="en-US"/>
        </w:rPr>
        <w:t xml:space="preserve"> на </w:t>
      </w:r>
      <w:proofErr w:type="spellStart"/>
      <w:r w:rsidRPr="00814B1C">
        <w:rPr>
          <w:lang w:val="ru-RU" w:eastAsia="en-US"/>
        </w:rPr>
        <w:t>загальну</w:t>
      </w:r>
      <w:proofErr w:type="spellEnd"/>
      <w:r w:rsidRPr="00814B1C">
        <w:rPr>
          <w:lang w:val="ru-RU" w:eastAsia="en-US"/>
        </w:rPr>
        <w:t xml:space="preserve"> </w:t>
      </w:r>
      <w:proofErr w:type="spellStart"/>
      <w:r w:rsidRPr="00814B1C">
        <w:rPr>
          <w:lang w:val="ru-RU" w:eastAsia="en-US"/>
        </w:rPr>
        <w:t>коректність</w:t>
      </w:r>
      <w:proofErr w:type="spellEnd"/>
      <w:r w:rsidRPr="00814B1C">
        <w:rPr>
          <w:lang w:val="ru-RU" w:eastAsia="en-US"/>
        </w:rPr>
        <w:t xml:space="preserve"> </w:t>
      </w:r>
      <w:proofErr w:type="spellStart"/>
      <w:r w:rsidRPr="00814B1C">
        <w:rPr>
          <w:lang w:val="ru-RU" w:eastAsia="en-US"/>
        </w:rPr>
        <w:t>роботи</w:t>
      </w:r>
      <w:proofErr w:type="spellEnd"/>
      <w:r w:rsidRPr="00814B1C">
        <w:rPr>
          <w:lang w:val="ru-RU" w:eastAsia="en-US"/>
        </w:rPr>
        <w:t xml:space="preserve"> </w:t>
      </w:r>
      <w:proofErr w:type="spellStart"/>
      <w:r w:rsidRPr="00814B1C">
        <w:rPr>
          <w:lang w:val="ru-RU" w:eastAsia="en-US"/>
        </w:rPr>
        <w:t>підсистеми</w:t>
      </w:r>
      <w:proofErr w:type="spellEnd"/>
      <w:r w:rsidRPr="00814B1C">
        <w:rPr>
          <w:lang w:val="ru-RU" w:eastAsia="en-US"/>
        </w:rPr>
        <w:t xml:space="preserve"> </w:t>
      </w:r>
      <w:proofErr w:type="spellStart"/>
      <w:r w:rsidRPr="00814B1C">
        <w:rPr>
          <w:lang w:val="ru-RU" w:eastAsia="en-US"/>
        </w:rPr>
        <w:t>стилізації</w:t>
      </w:r>
      <w:proofErr w:type="spellEnd"/>
      <w:r w:rsidRPr="00814B1C">
        <w:rPr>
          <w:lang w:val="ru-RU" w:eastAsia="en-US"/>
        </w:rPr>
        <w:t xml:space="preserve"> </w:t>
      </w:r>
      <w:proofErr w:type="spellStart"/>
      <w:r w:rsidRPr="00814B1C">
        <w:rPr>
          <w:lang w:val="ru-RU" w:eastAsia="en-US"/>
        </w:rPr>
        <w:t>інтерфейсу</w:t>
      </w:r>
      <w:proofErr w:type="spellEnd"/>
      <w:r w:rsidRPr="00814B1C">
        <w:rPr>
          <w:lang w:val="ru-RU" w:eastAsia="en-US"/>
        </w:rPr>
        <w:t>.</w:t>
      </w:r>
    </w:p>
    <w:p w14:paraId="160F7B30" w14:textId="4382E32C" w:rsidR="0070613A" w:rsidRPr="00FF7DD6" w:rsidRDefault="00811898" w:rsidP="00811898">
      <w:pPr>
        <w:pStyle w:val="2"/>
        <w:rPr>
          <w:lang w:eastAsia="en-US"/>
        </w:rPr>
      </w:pPr>
      <w:bookmarkStart w:id="146" w:name="_Toc230868798"/>
      <w:r w:rsidRPr="00811898">
        <w:rPr>
          <w:lang w:eastAsia="en-US"/>
        </w:rPr>
        <w:t>3.9.4 Тестування функцій запису та збереження сесії моніторингу</w:t>
      </w:r>
      <w:bookmarkEnd w:id="146"/>
    </w:p>
    <w:p w14:paraId="69BD00F7" w14:textId="1FC21614" w:rsidR="00EA780D" w:rsidRPr="002019DD" w:rsidRDefault="00EA780D" w:rsidP="00B73823">
      <w:pPr>
        <w:rPr>
          <w:lang w:eastAsia="en-US"/>
        </w:rPr>
      </w:pPr>
      <w:r w:rsidRPr="002019DD">
        <w:rPr>
          <w:lang w:eastAsia="en-US"/>
        </w:rPr>
        <w:t>Наступним етапом перевірки працездатності програмного забезпечення стало тестування модуля запису даних (</w:t>
      </w:r>
      <w:proofErr w:type="spellStart"/>
      <w:r w:rsidRPr="002019DD">
        <w:rPr>
          <w:lang w:eastAsia="en-US"/>
        </w:rPr>
        <w:t>логування</w:t>
      </w:r>
      <w:proofErr w:type="spellEnd"/>
      <w:r w:rsidRPr="002019DD">
        <w:rPr>
          <w:lang w:eastAsia="en-US"/>
        </w:rPr>
        <w:t>) для подальшого аналізу. Процес тестування розпочався з ініціалізації запису нової сесії.</w:t>
      </w:r>
    </w:p>
    <w:p w14:paraId="12DB0283" w14:textId="7D64F6E9" w:rsidR="00EA780D" w:rsidRDefault="00EA780D" w:rsidP="00B73823">
      <w:pPr>
        <w:rPr>
          <w:lang w:val="ru-RU" w:eastAsia="en-US"/>
        </w:rPr>
      </w:pPr>
      <w:r w:rsidRPr="008A432E">
        <w:rPr>
          <w:lang w:eastAsia="en-US"/>
        </w:rPr>
        <w:t xml:space="preserve">Для початку запису було натиснуто кнопку «Почати запис» на панелі інструментів. </w:t>
      </w:r>
      <w:proofErr w:type="spellStart"/>
      <w:r w:rsidRPr="00EA780D">
        <w:rPr>
          <w:lang w:val="ru-RU" w:eastAsia="en-US"/>
        </w:rPr>
        <w:t>Елементи</w:t>
      </w:r>
      <w:proofErr w:type="spellEnd"/>
      <w:r w:rsidRPr="00EA780D">
        <w:rPr>
          <w:lang w:val="ru-RU" w:eastAsia="en-US"/>
        </w:rPr>
        <w:t xml:space="preserve"> </w:t>
      </w:r>
      <w:proofErr w:type="spellStart"/>
      <w:r w:rsidRPr="00EA780D">
        <w:rPr>
          <w:lang w:val="ru-RU" w:eastAsia="en-US"/>
        </w:rPr>
        <w:t>керування</w:t>
      </w:r>
      <w:proofErr w:type="spellEnd"/>
      <w:r w:rsidRPr="00EA780D">
        <w:rPr>
          <w:lang w:val="ru-RU" w:eastAsia="en-US"/>
        </w:rPr>
        <w:t xml:space="preserve"> </w:t>
      </w:r>
      <w:proofErr w:type="spellStart"/>
      <w:r w:rsidRPr="00EA780D">
        <w:rPr>
          <w:lang w:val="ru-RU" w:eastAsia="en-US"/>
        </w:rPr>
        <w:t>процесом</w:t>
      </w:r>
      <w:proofErr w:type="spellEnd"/>
      <w:r w:rsidRPr="00EA780D">
        <w:rPr>
          <w:lang w:val="ru-RU" w:eastAsia="en-US"/>
        </w:rPr>
        <w:t xml:space="preserve"> </w:t>
      </w:r>
      <w:proofErr w:type="spellStart"/>
      <w:r w:rsidRPr="00EA780D">
        <w:rPr>
          <w:lang w:val="ru-RU" w:eastAsia="en-US"/>
        </w:rPr>
        <w:t>запису</w:t>
      </w:r>
      <w:proofErr w:type="spellEnd"/>
      <w:r w:rsidRPr="00EA780D">
        <w:rPr>
          <w:lang w:val="ru-RU" w:eastAsia="en-US"/>
        </w:rPr>
        <w:t xml:space="preserve"> (старт та </w:t>
      </w:r>
      <w:proofErr w:type="spellStart"/>
      <w:r w:rsidRPr="00EA780D">
        <w:rPr>
          <w:lang w:val="ru-RU" w:eastAsia="en-US"/>
        </w:rPr>
        <w:t>зупинка</w:t>
      </w:r>
      <w:proofErr w:type="spellEnd"/>
      <w:r w:rsidRPr="00EA780D">
        <w:rPr>
          <w:lang w:val="ru-RU" w:eastAsia="en-US"/>
        </w:rPr>
        <w:t xml:space="preserve">) </w:t>
      </w:r>
      <w:proofErr w:type="spellStart"/>
      <w:r w:rsidRPr="00EA780D">
        <w:rPr>
          <w:lang w:val="ru-RU" w:eastAsia="en-US"/>
        </w:rPr>
        <w:t>наведені</w:t>
      </w:r>
      <w:proofErr w:type="spellEnd"/>
      <w:r w:rsidRPr="00EA780D">
        <w:rPr>
          <w:lang w:val="ru-RU" w:eastAsia="en-US"/>
        </w:rPr>
        <w:t xml:space="preserve"> </w:t>
      </w:r>
      <w:proofErr w:type="gramStart"/>
      <w:r w:rsidRPr="00EA780D">
        <w:rPr>
          <w:lang w:val="ru-RU" w:eastAsia="en-US"/>
        </w:rPr>
        <w:t>на рисунку</w:t>
      </w:r>
      <w:proofErr w:type="gramEnd"/>
      <w:r w:rsidRPr="00EA780D">
        <w:rPr>
          <w:lang w:val="ru-RU" w:eastAsia="en-US"/>
        </w:rPr>
        <w:t xml:space="preserve"> 3.11</w:t>
      </w:r>
      <w:r w:rsidR="00B27123">
        <w:rPr>
          <w:lang w:val="ru-RU" w:eastAsia="en-US"/>
        </w:rPr>
        <w:t>.</w:t>
      </w:r>
    </w:p>
    <w:p w14:paraId="7CAE83B5" w14:textId="77777777" w:rsidR="00E22B8E" w:rsidRPr="00EA780D" w:rsidRDefault="00E22B8E" w:rsidP="00B73823">
      <w:pPr>
        <w:rPr>
          <w:lang w:val="ru-RU" w:eastAsia="en-US"/>
        </w:rPr>
      </w:pPr>
    </w:p>
    <w:p w14:paraId="76FC1BF3" w14:textId="0E19FB5D" w:rsidR="00EA780D" w:rsidRPr="00EA780D" w:rsidRDefault="00CA650A" w:rsidP="00083A3B">
      <w:pPr>
        <w:ind w:firstLine="0"/>
        <w:jc w:val="center"/>
        <w:rPr>
          <w:szCs w:val="28"/>
          <w:lang w:val="ru-RU" w:eastAsia="en-US"/>
        </w:rPr>
      </w:pPr>
      <w:r>
        <w:rPr>
          <w:noProof/>
        </w:rPr>
        <w:drawing>
          <wp:inline distT="0" distB="0" distL="0" distR="0" wp14:anchorId="7F6E45B5" wp14:editId="3AB93458">
            <wp:extent cx="1468803" cy="714375"/>
            <wp:effectExtent l="0" t="0" r="0" b="0"/>
            <wp:docPr id="494997821" name="Рисунок 46"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97821" name="Рисунок 46"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7374" cy="762317"/>
                    </a:xfrm>
                    <a:prstGeom prst="rect">
                      <a:avLst/>
                    </a:prstGeom>
                    <a:noFill/>
                    <a:ln>
                      <a:noFill/>
                    </a:ln>
                  </pic:spPr>
                </pic:pic>
              </a:graphicData>
            </a:graphic>
          </wp:inline>
        </w:drawing>
      </w:r>
    </w:p>
    <w:p w14:paraId="02DA1392" w14:textId="3F0ED0DF" w:rsidR="00EA780D" w:rsidRPr="00EA780D" w:rsidRDefault="00EA780D" w:rsidP="00824BFF">
      <w:pPr>
        <w:ind w:firstLine="0"/>
        <w:jc w:val="center"/>
        <w:rPr>
          <w:szCs w:val="28"/>
          <w:lang w:val="ru-RU" w:eastAsia="en-US"/>
        </w:rPr>
      </w:pPr>
      <w:r w:rsidRPr="00EA780D">
        <w:rPr>
          <w:szCs w:val="28"/>
          <w:lang w:val="ru-RU" w:eastAsia="en-US"/>
        </w:rPr>
        <w:t xml:space="preserve">Рисунок 3.11 </w:t>
      </w:r>
      <w:r w:rsidR="007C6C98">
        <w:rPr>
          <w:szCs w:val="28"/>
          <w:lang w:val="ru-RU" w:eastAsia="en-US"/>
        </w:rPr>
        <w:t>–</w:t>
      </w:r>
      <w:r w:rsidRPr="00EA780D">
        <w:rPr>
          <w:szCs w:val="28"/>
          <w:lang w:val="ru-RU" w:eastAsia="en-US"/>
        </w:rPr>
        <w:t xml:space="preserve"> </w:t>
      </w:r>
      <w:proofErr w:type="spellStart"/>
      <w:r w:rsidRPr="00EA780D">
        <w:rPr>
          <w:szCs w:val="28"/>
          <w:lang w:val="ru-RU" w:eastAsia="en-US"/>
        </w:rPr>
        <w:t>Елементи</w:t>
      </w:r>
      <w:proofErr w:type="spellEnd"/>
      <w:r w:rsidRPr="00EA780D">
        <w:rPr>
          <w:szCs w:val="28"/>
          <w:lang w:val="ru-RU" w:eastAsia="en-US"/>
        </w:rPr>
        <w:t xml:space="preserve"> </w:t>
      </w:r>
      <w:proofErr w:type="spellStart"/>
      <w:r w:rsidRPr="00EA780D">
        <w:rPr>
          <w:szCs w:val="28"/>
          <w:lang w:val="ru-RU" w:eastAsia="en-US"/>
        </w:rPr>
        <w:t>керування</w:t>
      </w:r>
      <w:proofErr w:type="spellEnd"/>
      <w:r w:rsidRPr="00EA780D">
        <w:rPr>
          <w:szCs w:val="28"/>
          <w:lang w:val="ru-RU" w:eastAsia="en-US"/>
        </w:rPr>
        <w:t xml:space="preserve"> </w:t>
      </w:r>
      <w:proofErr w:type="spellStart"/>
      <w:r w:rsidRPr="00EA780D">
        <w:rPr>
          <w:szCs w:val="28"/>
          <w:lang w:val="ru-RU" w:eastAsia="en-US"/>
        </w:rPr>
        <w:t>записом</w:t>
      </w:r>
      <w:proofErr w:type="spellEnd"/>
      <w:r w:rsidRPr="00EA780D">
        <w:rPr>
          <w:szCs w:val="28"/>
          <w:lang w:val="ru-RU" w:eastAsia="en-US"/>
        </w:rPr>
        <w:t xml:space="preserve"> (кнопки «</w:t>
      </w:r>
      <w:proofErr w:type="spellStart"/>
      <w:r w:rsidRPr="00EA780D">
        <w:rPr>
          <w:szCs w:val="28"/>
          <w:lang w:val="ru-RU" w:eastAsia="en-US"/>
        </w:rPr>
        <w:t>Почати</w:t>
      </w:r>
      <w:proofErr w:type="spellEnd"/>
      <w:r w:rsidRPr="00EA780D">
        <w:rPr>
          <w:szCs w:val="28"/>
          <w:lang w:val="ru-RU" w:eastAsia="en-US"/>
        </w:rPr>
        <w:t xml:space="preserve"> </w:t>
      </w:r>
      <w:proofErr w:type="spellStart"/>
      <w:r w:rsidRPr="00EA780D">
        <w:rPr>
          <w:szCs w:val="28"/>
          <w:lang w:val="ru-RU" w:eastAsia="en-US"/>
        </w:rPr>
        <w:t>запис</w:t>
      </w:r>
      <w:proofErr w:type="spellEnd"/>
      <w:r w:rsidRPr="00EA780D">
        <w:rPr>
          <w:szCs w:val="28"/>
          <w:lang w:val="ru-RU" w:eastAsia="en-US"/>
        </w:rPr>
        <w:t>» та «</w:t>
      </w:r>
      <w:proofErr w:type="spellStart"/>
      <w:r w:rsidRPr="00EA780D">
        <w:rPr>
          <w:szCs w:val="28"/>
          <w:lang w:val="ru-RU" w:eastAsia="en-US"/>
        </w:rPr>
        <w:t>Зупинити</w:t>
      </w:r>
      <w:proofErr w:type="spellEnd"/>
      <w:r w:rsidRPr="00EA780D">
        <w:rPr>
          <w:szCs w:val="28"/>
          <w:lang w:val="ru-RU" w:eastAsia="en-US"/>
        </w:rPr>
        <w:t>»)</w:t>
      </w:r>
      <w:r w:rsidR="00A500EB" w:rsidRPr="00A500EB">
        <w:rPr>
          <w:noProof/>
          <w:lang w:val="ru-RU"/>
        </w:rPr>
        <w:t xml:space="preserve"> </w:t>
      </w:r>
    </w:p>
    <w:p w14:paraId="032D718E" w14:textId="6827D4C8" w:rsidR="00EA780D" w:rsidRDefault="00EA780D" w:rsidP="00A37F6D">
      <w:pPr>
        <w:rPr>
          <w:lang w:val="ru-RU" w:eastAsia="en-US"/>
        </w:rPr>
      </w:pPr>
      <w:proofErr w:type="spellStart"/>
      <w:r w:rsidRPr="00EA780D">
        <w:rPr>
          <w:lang w:val="ru-RU" w:eastAsia="en-US"/>
        </w:rPr>
        <w:lastRenderedPageBreak/>
        <w:t>Тривалість</w:t>
      </w:r>
      <w:proofErr w:type="spellEnd"/>
      <w:r w:rsidRPr="00EA780D">
        <w:rPr>
          <w:lang w:val="ru-RU" w:eastAsia="en-US"/>
        </w:rPr>
        <w:t xml:space="preserve"> </w:t>
      </w:r>
      <w:proofErr w:type="spellStart"/>
      <w:r w:rsidRPr="00EA780D">
        <w:rPr>
          <w:lang w:val="ru-RU" w:eastAsia="en-US"/>
        </w:rPr>
        <w:t>тестової</w:t>
      </w:r>
      <w:proofErr w:type="spellEnd"/>
      <w:r w:rsidRPr="00EA780D">
        <w:rPr>
          <w:lang w:val="ru-RU" w:eastAsia="en-US"/>
        </w:rPr>
        <w:t xml:space="preserve"> </w:t>
      </w:r>
      <w:proofErr w:type="spellStart"/>
      <w:r w:rsidRPr="00EA780D">
        <w:rPr>
          <w:lang w:val="ru-RU" w:eastAsia="en-US"/>
        </w:rPr>
        <w:t>сесії</w:t>
      </w:r>
      <w:proofErr w:type="spellEnd"/>
      <w:r w:rsidRPr="00EA780D">
        <w:rPr>
          <w:lang w:val="ru-RU" w:eastAsia="en-US"/>
        </w:rPr>
        <w:t xml:space="preserve"> </w:t>
      </w:r>
      <w:proofErr w:type="spellStart"/>
      <w:r w:rsidRPr="00EA780D">
        <w:rPr>
          <w:lang w:val="ru-RU" w:eastAsia="en-US"/>
        </w:rPr>
        <w:t>склала</w:t>
      </w:r>
      <w:proofErr w:type="spellEnd"/>
      <w:r w:rsidRPr="00EA780D">
        <w:rPr>
          <w:lang w:val="ru-RU" w:eastAsia="en-US"/>
        </w:rPr>
        <w:t xml:space="preserve"> 2 </w:t>
      </w:r>
      <w:proofErr w:type="spellStart"/>
      <w:r w:rsidRPr="00EA780D">
        <w:rPr>
          <w:lang w:val="ru-RU" w:eastAsia="en-US"/>
        </w:rPr>
        <w:t>хвилини</w:t>
      </w:r>
      <w:proofErr w:type="spellEnd"/>
      <w:r w:rsidRPr="00EA780D">
        <w:rPr>
          <w:lang w:val="ru-RU" w:eastAsia="en-US"/>
        </w:rPr>
        <w:t xml:space="preserve">. На </w:t>
      </w:r>
      <w:proofErr w:type="spellStart"/>
      <w:r w:rsidRPr="00EA780D">
        <w:rPr>
          <w:lang w:val="ru-RU" w:eastAsia="en-US"/>
        </w:rPr>
        <w:t>позначці</w:t>
      </w:r>
      <w:proofErr w:type="spellEnd"/>
      <w:r w:rsidRPr="00EA780D">
        <w:rPr>
          <w:lang w:val="ru-RU" w:eastAsia="en-US"/>
        </w:rPr>
        <w:t xml:space="preserve"> часу 1:59 </w:t>
      </w:r>
      <w:proofErr w:type="spellStart"/>
      <w:r w:rsidRPr="00EA780D">
        <w:rPr>
          <w:lang w:val="ru-RU" w:eastAsia="en-US"/>
        </w:rPr>
        <w:t>процес</w:t>
      </w:r>
      <w:proofErr w:type="spellEnd"/>
      <w:r w:rsidRPr="00EA780D">
        <w:rPr>
          <w:lang w:val="ru-RU" w:eastAsia="en-US"/>
        </w:rPr>
        <w:t xml:space="preserve"> </w:t>
      </w:r>
      <w:proofErr w:type="spellStart"/>
      <w:r w:rsidRPr="00EA780D">
        <w:rPr>
          <w:lang w:val="ru-RU" w:eastAsia="en-US"/>
        </w:rPr>
        <w:t>було</w:t>
      </w:r>
      <w:proofErr w:type="spellEnd"/>
      <w:r w:rsidRPr="00EA780D">
        <w:rPr>
          <w:lang w:val="ru-RU" w:eastAsia="en-US"/>
        </w:rPr>
        <w:t xml:space="preserve"> </w:t>
      </w:r>
      <w:proofErr w:type="spellStart"/>
      <w:r w:rsidRPr="00EA780D">
        <w:rPr>
          <w:lang w:val="ru-RU" w:eastAsia="en-US"/>
        </w:rPr>
        <w:t>зупинено</w:t>
      </w:r>
      <w:proofErr w:type="spellEnd"/>
      <w:r w:rsidRPr="00EA780D">
        <w:rPr>
          <w:lang w:val="ru-RU" w:eastAsia="en-US"/>
        </w:rPr>
        <w:t xml:space="preserve"> </w:t>
      </w:r>
      <w:proofErr w:type="spellStart"/>
      <w:r w:rsidRPr="00EA780D">
        <w:rPr>
          <w:lang w:val="ru-RU" w:eastAsia="en-US"/>
        </w:rPr>
        <w:t>натисканням</w:t>
      </w:r>
      <w:proofErr w:type="spellEnd"/>
      <w:r w:rsidRPr="00EA780D">
        <w:rPr>
          <w:lang w:val="ru-RU" w:eastAsia="en-US"/>
        </w:rPr>
        <w:t xml:space="preserve"> кнопки «</w:t>
      </w:r>
      <w:proofErr w:type="spellStart"/>
      <w:r w:rsidRPr="00EA780D">
        <w:rPr>
          <w:lang w:val="ru-RU" w:eastAsia="en-US"/>
        </w:rPr>
        <w:t>Зупинити</w:t>
      </w:r>
      <w:proofErr w:type="spellEnd"/>
      <w:r w:rsidRPr="00EA780D">
        <w:rPr>
          <w:lang w:val="ru-RU" w:eastAsia="en-US"/>
        </w:rPr>
        <w:t xml:space="preserve">» (рис. 3.11). </w:t>
      </w:r>
      <w:proofErr w:type="spellStart"/>
      <w:r w:rsidRPr="00EA780D">
        <w:rPr>
          <w:lang w:val="ru-RU" w:eastAsia="en-US"/>
        </w:rPr>
        <w:t>Після</w:t>
      </w:r>
      <w:proofErr w:type="spellEnd"/>
      <w:r w:rsidRPr="00EA780D">
        <w:rPr>
          <w:lang w:val="ru-RU" w:eastAsia="en-US"/>
        </w:rPr>
        <w:t xml:space="preserve"> </w:t>
      </w:r>
      <w:proofErr w:type="spellStart"/>
      <w:r w:rsidRPr="00EA780D">
        <w:rPr>
          <w:lang w:val="ru-RU" w:eastAsia="en-US"/>
        </w:rPr>
        <w:t>зупинки</w:t>
      </w:r>
      <w:proofErr w:type="spellEnd"/>
      <w:r w:rsidRPr="00EA780D">
        <w:rPr>
          <w:lang w:val="ru-RU" w:eastAsia="en-US"/>
        </w:rPr>
        <w:t xml:space="preserve"> </w:t>
      </w:r>
      <w:proofErr w:type="spellStart"/>
      <w:r w:rsidRPr="00EA780D">
        <w:rPr>
          <w:lang w:val="ru-RU" w:eastAsia="en-US"/>
        </w:rPr>
        <w:t>запису</w:t>
      </w:r>
      <w:proofErr w:type="spellEnd"/>
      <w:r w:rsidRPr="00EA780D">
        <w:rPr>
          <w:lang w:val="ru-RU" w:eastAsia="en-US"/>
        </w:rPr>
        <w:t xml:space="preserve"> </w:t>
      </w:r>
      <w:proofErr w:type="spellStart"/>
      <w:r w:rsidRPr="00EA780D">
        <w:rPr>
          <w:lang w:val="ru-RU" w:eastAsia="en-US"/>
        </w:rPr>
        <w:t>інтерфейс</w:t>
      </w:r>
      <w:proofErr w:type="spellEnd"/>
      <w:r w:rsidRPr="00EA780D">
        <w:rPr>
          <w:lang w:val="ru-RU" w:eastAsia="en-US"/>
        </w:rPr>
        <w:t xml:space="preserve"> </w:t>
      </w:r>
      <w:proofErr w:type="spellStart"/>
      <w:r w:rsidRPr="00EA780D">
        <w:rPr>
          <w:lang w:val="ru-RU" w:eastAsia="en-US"/>
        </w:rPr>
        <w:t>програми</w:t>
      </w:r>
      <w:proofErr w:type="spellEnd"/>
      <w:r w:rsidRPr="00EA780D">
        <w:rPr>
          <w:lang w:val="ru-RU" w:eastAsia="en-US"/>
        </w:rPr>
        <w:t xml:space="preserve"> </w:t>
      </w:r>
      <w:proofErr w:type="spellStart"/>
      <w:r w:rsidRPr="00EA780D">
        <w:rPr>
          <w:lang w:val="ru-RU" w:eastAsia="en-US"/>
        </w:rPr>
        <w:t>змінив</w:t>
      </w:r>
      <w:proofErr w:type="spellEnd"/>
      <w:r w:rsidRPr="00EA780D">
        <w:rPr>
          <w:lang w:val="ru-RU" w:eastAsia="en-US"/>
        </w:rPr>
        <w:t xml:space="preserve"> </w:t>
      </w:r>
      <w:proofErr w:type="spellStart"/>
      <w:r w:rsidRPr="00EA780D">
        <w:rPr>
          <w:lang w:val="ru-RU" w:eastAsia="en-US"/>
        </w:rPr>
        <w:t>свій</w:t>
      </w:r>
      <w:proofErr w:type="spellEnd"/>
      <w:r w:rsidRPr="00EA780D">
        <w:rPr>
          <w:lang w:val="ru-RU" w:eastAsia="en-US"/>
        </w:rPr>
        <w:t xml:space="preserve"> стан, </w:t>
      </w:r>
      <w:proofErr w:type="spellStart"/>
      <w:r w:rsidRPr="00EA780D">
        <w:rPr>
          <w:lang w:val="ru-RU" w:eastAsia="en-US"/>
        </w:rPr>
        <w:t>сигналізуючи</w:t>
      </w:r>
      <w:proofErr w:type="spellEnd"/>
      <w:r w:rsidRPr="00EA780D">
        <w:rPr>
          <w:lang w:val="ru-RU" w:eastAsia="en-US"/>
        </w:rPr>
        <w:t xml:space="preserve"> про </w:t>
      </w:r>
      <w:proofErr w:type="spellStart"/>
      <w:r w:rsidRPr="00EA780D">
        <w:rPr>
          <w:lang w:val="ru-RU" w:eastAsia="en-US"/>
        </w:rPr>
        <w:t>завершення</w:t>
      </w:r>
      <w:proofErr w:type="spellEnd"/>
      <w:r w:rsidRPr="00EA780D">
        <w:rPr>
          <w:lang w:val="ru-RU" w:eastAsia="en-US"/>
        </w:rPr>
        <w:t xml:space="preserve"> </w:t>
      </w:r>
      <w:proofErr w:type="spellStart"/>
      <w:r w:rsidRPr="00EA780D">
        <w:rPr>
          <w:lang w:val="ru-RU" w:eastAsia="en-US"/>
        </w:rPr>
        <w:t>збору</w:t>
      </w:r>
      <w:proofErr w:type="spellEnd"/>
      <w:r w:rsidRPr="00EA780D">
        <w:rPr>
          <w:lang w:val="ru-RU" w:eastAsia="en-US"/>
        </w:rPr>
        <w:t xml:space="preserve"> </w:t>
      </w:r>
      <w:proofErr w:type="spellStart"/>
      <w:r w:rsidRPr="00EA780D">
        <w:rPr>
          <w:lang w:val="ru-RU" w:eastAsia="en-US"/>
        </w:rPr>
        <w:t>даних</w:t>
      </w:r>
      <w:proofErr w:type="spellEnd"/>
      <w:r w:rsidRPr="00EA780D">
        <w:rPr>
          <w:lang w:val="ru-RU" w:eastAsia="en-US"/>
        </w:rPr>
        <w:t xml:space="preserve">. Результат </w:t>
      </w:r>
      <w:proofErr w:type="spellStart"/>
      <w:r w:rsidRPr="00EA780D">
        <w:rPr>
          <w:lang w:val="ru-RU" w:eastAsia="en-US"/>
        </w:rPr>
        <w:t>цієї</w:t>
      </w:r>
      <w:proofErr w:type="spellEnd"/>
      <w:r w:rsidRPr="00EA780D">
        <w:rPr>
          <w:lang w:val="ru-RU" w:eastAsia="en-US"/>
        </w:rPr>
        <w:t xml:space="preserve"> </w:t>
      </w:r>
      <w:proofErr w:type="spellStart"/>
      <w:r w:rsidRPr="00EA780D">
        <w:rPr>
          <w:lang w:val="ru-RU" w:eastAsia="en-US"/>
        </w:rPr>
        <w:t>дії</w:t>
      </w:r>
      <w:proofErr w:type="spellEnd"/>
      <w:r w:rsidRPr="00EA780D">
        <w:rPr>
          <w:lang w:val="ru-RU" w:eastAsia="en-US"/>
        </w:rPr>
        <w:t xml:space="preserve"> наведено </w:t>
      </w:r>
      <w:proofErr w:type="gramStart"/>
      <w:r w:rsidRPr="00EA780D">
        <w:rPr>
          <w:lang w:val="ru-RU" w:eastAsia="en-US"/>
        </w:rPr>
        <w:t>на рисунку</w:t>
      </w:r>
      <w:proofErr w:type="gramEnd"/>
      <w:r w:rsidRPr="00EA780D">
        <w:rPr>
          <w:lang w:val="ru-RU" w:eastAsia="en-US"/>
        </w:rPr>
        <w:t xml:space="preserve"> 3.12.</w:t>
      </w:r>
    </w:p>
    <w:p w14:paraId="2D59CC74" w14:textId="77777777" w:rsidR="00982782" w:rsidRPr="00EA780D" w:rsidRDefault="00982782" w:rsidP="00EA780D">
      <w:pPr>
        <w:ind w:firstLine="708"/>
        <w:rPr>
          <w:szCs w:val="28"/>
          <w:lang w:val="ru-RU" w:eastAsia="en-US"/>
        </w:rPr>
      </w:pPr>
    </w:p>
    <w:p w14:paraId="0169F9D5" w14:textId="6DD897BA" w:rsidR="00EA780D" w:rsidRPr="00EA780D" w:rsidRDefault="00982782" w:rsidP="006F630E">
      <w:pPr>
        <w:ind w:firstLine="0"/>
        <w:jc w:val="center"/>
        <w:rPr>
          <w:szCs w:val="28"/>
          <w:lang w:val="ru-RU" w:eastAsia="en-US"/>
        </w:rPr>
      </w:pPr>
      <w:r>
        <w:rPr>
          <w:noProof/>
        </w:rPr>
        <w:drawing>
          <wp:inline distT="0" distB="0" distL="0" distR="0" wp14:anchorId="4E4EDB29" wp14:editId="63215336">
            <wp:extent cx="5127375" cy="3089910"/>
            <wp:effectExtent l="0" t="0" r="0" b="0"/>
            <wp:docPr id="1941585972" name="Рисунок 47"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85972" name="Рисунок 47"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179326" cy="3121217"/>
                    </a:xfrm>
                    <a:prstGeom prst="rect">
                      <a:avLst/>
                    </a:prstGeom>
                    <a:noFill/>
                    <a:ln>
                      <a:noFill/>
                    </a:ln>
                  </pic:spPr>
                </pic:pic>
              </a:graphicData>
            </a:graphic>
          </wp:inline>
        </w:drawing>
      </w:r>
    </w:p>
    <w:p w14:paraId="39286484" w14:textId="73D5C558" w:rsidR="00EA780D" w:rsidRDefault="00EA780D" w:rsidP="00E22B8E">
      <w:pPr>
        <w:ind w:firstLine="0"/>
        <w:jc w:val="center"/>
        <w:rPr>
          <w:szCs w:val="28"/>
          <w:lang w:val="ru-RU" w:eastAsia="en-US"/>
        </w:rPr>
      </w:pPr>
      <w:r w:rsidRPr="00EA780D">
        <w:rPr>
          <w:szCs w:val="28"/>
          <w:lang w:val="ru-RU" w:eastAsia="en-US"/>
        </w:rPr>
        <w:t xml:space="preserve">Рисунок 3.12 </w:t>
      </w:r>
      <w:r w:rsidR="007C6C98">
        <w:rPr>
          <w:szCs w:val="28"/>
          <w:lang w:val="ru-RU" w:eastAsia="en-US"/>
        </w:rPr>
        <w:t>–</w:t>
      </w:r>
      <w:r w:rsidRPr="00EA780D">
        <w:rPr>
          <w:szCs w:val="28"/>
          <w:lang w:val="ru-RU" w:eastAsia="en-US"/>
        </w:rPr>
        <w:t xml:space="preserve"> Головне </w:t>
      </w:r>
      <w:proofErr w:type="spellStart"/>
      <w:r w:rsidRPr="00EA780D">
        <w:rPr>
          <w:szCs w:val="28"/>
          <w:lang w:val="ru-RU" w:eastAsia="en-US"/>
        </w:rPr>
        <w:t>вікно</w:t>
      </w:r>
      <w:proofErr w:type="spellEnd"/>
      <w:r w:rsidRPr="00EA780D">
        <w:rPr>
          <w:szCs w:val="28"/>
          <w:lang w:val="ru-RU" w:eastAsia="en-US"/>
        </w:rPr>
        <w:t xml:space="preserve"> </w:t>
      </w:r>
      <w:proofErr w:type="spellStart"/>
      <w:r w:rsidRPr="00EA780D">
        <w:rPr>
          <w:szCs w:val="28"/>
          <w:lang w:val="ru-RU" w:eastAsia="en-US"/>
        </w:rPr>
        <w:t>програми</w:t>
      </w:r>
      <w:proofErr w:type="spellEnd"/>
      <w:r w:rsidRPr="00EA780D">
        <w:rPr>
          <w:szCs w:val="28"/>
          <w:lang w:val="ru-RU" w:eastAsia="en-US"/>
        </w:rPr>
        <w:t xml:space="preserve"> </w:t>
      </w:r>
      <w:proofErr w:type="spellStart"/>
      <w:r w:rsidRPr="00EA780D">
        <w:rPr>
          <w:szCs w:val="28"/>
          <w:lang w:val="ru-RU" w:eastAsia="en-US"/>
        </w:rPr>
        <w:t>після</w:t>
      </w:r>
      <w:proofErr w:type="spellEnd"/>
      <w:r w:rsidRPr="00EA780D">
        <w:rPr>
          <w:szCs w:val="28"/>
          <w:lang w:val="ru-RU" w:eastAsia="en-US"/>
        </w:rPr>
        <w:t xml:space="preserve"> </w:t>
      </w:r>
      <w:proofErr w:type="spellStart"/>
      <w:r w:rsidRPr="00EA780D">
        <w:rPr>
          <w:szCs w:val="28"/>
          <w:lang w:val="ru-RU" w:eastAsia="en-US"/>
        </w:rPr>
        <w:t>зупинки</w:t>
      </w:r>
      <w:proofErr w:type="spellEnd"/>
      <w:r w:rsidRPr="00EA780D">
        <w:rPr>
          <w:szCs w:val="28"/>
          <w:lang w:val="ru-RU" w:eastAsia="en-US"/>
        </w:rPr>
        <w:t xml:space="preserve"> </w:t>
      </w:r>
      <w:proofErr w:type="spellStart"/>
      <w:r w:rsidRPr="00EA780D">
        <w:rPr>
          <w:szCs w:val="28"/>
          <w:lang w:val="ru-RU" w:eastAsia="en-US"/>
        </w:rPr>
        <w:t>запису</w:t>
      </w:r>
      <w:proofErr w:type="spellEnd"/>
      <w:r w:rsidRPr="00EA780D">
        <w:rPr>
          <w:szCs w:val="28"/>
          <w:lang w:val="ru-RU" w:eastAsia="en-US"/>
        </w:rPr>
        <w:t xml:space="preserve"> (статус «</w:t>
      </w:r>
      <w:proofErr w:type="spellStart"/>
      <w:r w:rsidRPr="00EA780D">
        <w:rPr>
          <w:szCs w:val="28"/>
          <w:lang w:val="ru-RU" w:eastAsia="en-US"/>
        </w:rPr>
        <w:t>Запис</w:t>
      </w:r>
      <w:proofErr w:type="spellEnd"/>
      <w:r w:rsidRPr="00EA780D">
        <w:rPr>
          <w:szCs w:val="28"/>
          <w:lang w:val="ru-RU" w:eastAsia="en-US"/>
        </w:rPr>
        <w:t xml:space="preserve"> завершено»)</w:t>
      </w:r>
    </w:p>
    <w:p w14:paraId="2CD635E6" w14:textId="77777777" w:rsidR="00F71B2C" w:rsidRPr="00EA780D" w:rsidRDefault="00F71B2C" w:rsidP="00E22B8E">
      <w:pPr>
        <w:ind w:firstLine="0"/>
        <w:jc w:val="center"/>
        <w:rPr>
          <w:szCs w:val="28"/>
          <w:lang w:val="ru-RU" w:eastAsia="en-US"/>
        </w:rPr>
      </w:pPr>
    </w:p>
    <w:p w14:paraId="4E52E338" w14:textId="269CB48B" w:rsidR="00301DB5" w:rsidRDefault="00301DB5" w:rsidP="0040282E">
      <w:pPr>
        <w:rPr>
          <w:lang w:val="ru-RU" w:eastAsia="en-US"/>
        </w:rPr>
      </w:pPr>
      <w:r w:rsidRPr="00301DB5">
        <w:rPr>
          <w:lang w:val="ru-RU" w:eastAsia="en-US"/>
        </w:rPr>
        <w:t xml:space="preserve">У </w:t>
      </w:r>
      <w:proofErr w:type="spellStart"/>
      <w:r w:rsidRPr="00301DB5">
        <w:rPr>
          <w:lang w:val="ru-RU" w:eastAsia="en-US"/>
        </w:rPr>
        <w:t>нижній</w:t>
      </w:r>
      <w:proofErr w:type="spellEnd"/>
      <w:r w:rsidRPr="00301DB5">
        <w:rPr>
          <w:lang w:val="ru-RU" w:eastAsia="en-US"/>
        </w:rPr>
        <w:t xml:space="preserve"> </w:t>
      </w:r>
      <w:proofErr w:type="spellStart"/>
      <w:r w:rsidRPr="00301DB5">
        <w:rPr>
          <w:lang w:val="ru-RU" w:eastAsia="en-US"/>
        </w:rPr>
        <w:t>частині</w:t>
      </w:r>
      <w:proofErr w:type="spellEnd"/>
      <w:r w:rsidRPr="00301DB5">
        <w:rPr>
          <w:lang w:val="ru-RU" w:eastAsia="en-US"/>
        </w:rPr>
        <w:t xml:space="preserve"> </w:t>
      </w:r>
      <w:proofErr w:type="spellStart"/>
      <w:r w:rsidRPr="00301DB5">
        <w:rPr>
          <w:lang w:val="ru-RU" w:eastAsia="en-US"/>
        </w:rPr>
        <w:t>вікна</w:t>
      </w:r>
      <w:proofErr w:type="spellEnd"/>
      <w:r w:rsidRPr="00301DB5">
        <w:rPr>
          <w:lang w:val="ru-RU" w:eastAsia="en-US"/>
        </w:rPr>
        <w:t xml:space="preserve">, </w:t>
      </w:r>
      <w:proofErr w:type="gramStart"/>
      <w:r w:rsidRPr="00301DB5">
        <w:rPr>
          <w:lang w:val="ru-RU" w:eastAsia="en-US"/>
        </w:rPr>
        <w:t>у рядку</w:t>
      </w:r>
      <w:proofErr w:type="gramEnd"/>
      <w:r w:rsidRPr="00301DB5">
        <w:rPr>
          <w:lang w:val="ru-RU" w:eastAsia="en-US"/>
        </w:rPr>
        <w:t xml:space="preserve"> стану, </w:t>
      </w:r>
      <w:proofErr w:type="spellStart"/>
      <w:r w:rsidRPr="00301DB5">
        <w:rPr>
          <w:lang w:val="ru-RU" w:eastAsia="en-US"/>
        </w:rPr>
        <w:t>з'явилося</w:t>
      </w:r>
      <w:proofErr w:type="spellEnd"/>
      <w:r w:rsidRPr="00301DB5">
        <w:rPr>
          <w:lang w:val="ru-RU" w:eastAsia="en-US"/>
        </w:rPr>
        <w:t xml:space="preserve"> </w:t>
      </w:r>
      <w:proofErr w:type="spellStart"/>
      <w:r w:rsidRPr="00301DB5">
        <w:rPr>
          <w:lang w:val="ru-RU" w:eastAsia="en-US"/>
        </w:rPr>
        <w:t>повідомлення</w:t>
      </w:r>
      <w:proofErr w:type="spellEnd"/>
      <w:r w:rsidRPr="00301DB5">
        <w:rPr>
          <w:lang w:val="ru-RU" w:eastAsia="en-US"/>
        </w:rPr>
        <w:t>: «</w:t>
      </w:r>
      <w:proofErr w:type="spellStart"/>
      <w:r w:rsidRPr="00301DB5">
        <w:rPr>
          <w:lang w:val="ru-RU" w:eastAsia="en-US"/>
        </w:rPr>
        <w:t>Запис</w:t>
      </w:r>
      <w:proofErr w:type="spellEnd"/>
      <w:r w:rsidRPr="00301DB5">
        <w:rPr>
          <w:lang w:val="ru-RU" w:eastAsia="en-US"/>
        </w:rPr>
        <w:t xml:space="preserve"> завершено. </w:t>
      </w:r>
      <w:proofErr w:type="spellStart"/>
      <w:r w:rsidRPr="00301DB5">
        <w:rPr>
          <w:lang w:val="ru-RU" w:eastAsia="en-US"/>
        </w:rPr>
        <w:t>Очікування</w:t>
      </w:r>
      <w:proofErr w:type="spellEnd"/>
      <w:r w:rsidRPr="00301DB5">
        <w:rPr>
          <w:lang w:val="ru-RU" w:eastAsia="en-US"/>
        </w:rPr>
        <w:t xml:space="preserve"> </w:t>
      </w:r>
      <w:proofErr w:type="spellStart"/>
      <w:r w:rsidRPr="00301DB5">
        <w:rPr>
          <w:lang w:val="ru-RU" w:eastAsia="en-US"/>
        </w:rPr>
        <w:t>дій</w:t>
      </w:r>
      <w:proofErr w:type="spellEnd"/>
      <w:r w:rsidRPr="00301DB5">
        <w:rPr>
          <w:lang w:val="ru-RU" w:eastAsia="en-US"/>
        </w:rPr>
        <w:t xml:space="preserve">.» (рис. 3.12). </w:t>
      </w:r>
      <w:proofErr w:type="spellStart"/>
      <w:r w:rsidRPr="00301DB5">
        <w:rPr>
          <w:lang w:val="ru-RU" w:eastAsia="en-US"/>
        </w:rPr>
        <w:t>Це</w:t>
      </w:r>
      <w:proofErr w:type="spellEnd"/>
      <w:r w:rsidRPr="00301DB5">
        <w:rPr>
          <w:lang w:val="ru-RU" w:eastAsia="en-US"/>
        </w:rPr>
        <w:t xml:space="preserve"> </w:t>
      </w:r>
      <w:proofErr w:type="spellStart"/>
      <w:r w:rsidRPr="00301DB5">
        <w:rPr>
          <w:lang w:val="ru-RU" w:eastAsia="en-US"/>
        </w:rPr>
        <w:t>повідомлення</w:t>
      </w:r>
      <w:proofErr w:type="spellEnd"/>
      <w:r w:rsidRPr="00301DB5">
        <w:rPr>
          <w:lang w:val="ru-RU" w:eastAsia="en-US"/>
        </w:rPr>
        <w:t xml:space="preserve"> </w:t>
      </w:r>
      <w:proofErr w:type="spellStart"/>
      <w:r w:rsidRPr="00301DB5">
        <w:rPr>
          <w:lang w:val="ru-RU" w:eastAsia="en-US"/>
        </w:rPr>
        <w:t>підтверджує</w:t>
      </w:r>
      <w:proofErr w:type="spellEnd"/>
      <w:r w:rsidRPr="00301DB5">
        <w:rPr>
          <w:lang w:val="ru-RU" w:eastAsia="en-US"/>
        </w:rPr>
        <w:t xml:space="preserve"> </w:t>
      </w:r>
      <w:proofErr w:type="spellStart"/>
      <w:r w:rsidRPr="00301DB5">
        <w:rPr>
          <w:lang w:val="ru-RU" w:eastAsia="en-US"/>
        </w:rPr>
        <w:t>успішне</w:t>
      </w:r>
      <w:proofErr w:type="spellEnd"/>
      <w:r w:rsidRPr="00301DB5">
        <w:rPr>
          <w:lang w:val="ru-RU" w:eastAsia="en-US"/>
        </w:rPr>
        <w:t xml:space="preserve"> </w:t>
      </w:r>
      <w:proofErr w:type="spellStart"/>
      <w:r w:rsidRPr="00301DB5">
        <w:rPr>
          <w:lang w:val="ru-RU" w:eastAsia="en-US"/>
        </w:rPr>
        <w:t>закінчення</w:t>
      </w:r>
      <w:proofErr w:type="spellEnd"/>
      <w:r w:rsidRPr="00301DB5">
        <w:rPr>
          <w:lang w:val="ru-RU" w:eastAsia="en-US"/>
        </w:rPr>
        <w:t xml:space="preserve"> </w:t>
      </w:r>
      <w:proofErr w:type="spellStart"/>
      <w:r w:rsidRPr="00301DB5">
        <w:rPr>
          <w:lang w:val="ru-RU" w:eastAsia="en-US"/>
        </w:rPr>
        <w:t>процедури</w:t>
      </w:r>
      <w:proofErr w:type="spellEnd"/>
      <w:r w:rsidRPr="00301DB5">
        <w:rPr>
          <w:lang w:val="ru-RU" w:eastAsia="en-US"/>
        </w:rPr>
        <w:t xml:space="preserve"> </w:t>
      </w:r>
      <w:proofErr w:type="spellStart"/>
      <w:r w:rsidRPr="00301DB5">
        <w:rPr>
          <w:lang w:val="ru-RU" w:eastAsia="en-US"/>
        </w:rPr>
        <w:t>захоплення</w:t>
      </w:r>
      <w:proofErr w:type="spellEnd"/>
      <w:r w:rsidRPr="00301DB5">
        <w:rPr>
          <w:lang w:val="ru-RU" w:eastAsia="en-US"/>
        </w:rPr>
        <w:t xml:space="preserve"> </w:t>
      </w:r>
      <w:proofErr w:type="spellStart"/>
      <w:r w:rsidRPr="00301DB5">
        <w:rPr>
          <w:lang w:val="ru-RU" w:eastAsia="en-US"/>
        </w:rPr>
        <w:t>даних</w:t>
      </w:r>
      <w:proofErr w:type="spellEnd"/>
      <w:r w:rsidRPr="00301DB5">
        <w:rPr>
          <w:lang w:val="ru-RU" w:eastAsia="en-US"/>
        </w:rPr>
        <w:t>.</w:t>
      </w:r>
    </w:p>
    <w:p w14:paraId="7F03BEDA" w14:textId="2C72E1F3" w:rsidR="00B713AF" w:rsidRDefault="00075CD5" w:rsidP="0040282E">
      <w:pPr>
        <w:rPr>
          <w:lang w:val="ru-RU" w:eastAsia="en-US"/>
        </w:rPr>
      </w:pPr>
      <w:proofErr w:type="spellStart"/>
      <w:r w:rsidRPr="00075CD5">
        <w:rPr>
          <w:lang w:val="ru-RU" w:eastAsia="en-US"/>
        </w:rPr>
        <w:t>Наступним</w:t>
      </w:r>
      <w:proofErr w:type="spellEnd"/>
      <w:r w:rsidRPr="00075CD5">
        <w:rPr>
          <w:lang w:val="ru-RU" w:eastAsia="en-US"/>
        </w:rPr>
        <w:t xml:space="preserve"> кроком стало </w:t>
      </w:r>
      <w:proofErr w:type="spellStart"/>
      <w:r w:rsidRPr="00075CD5">
        <w:rPr>
          <w:lang w:val="ru-RU" w:eastAsia="en-US"/>
        </w:rPr>
        <w:t>збереження</w:t>
      </w:r>
      <w:proofErr w:type="spellEnd"/>
      <w:r w:rsidRPr="00075CD5">
        <w:rPr>
          <w:lang w:val="ru-RU" w:eastAsia="en-US"/>
        </w:rPr>
        <w:t xml:space="preserve"> </w:t>
      </w:r>
      <w:proofErr w:type="spellStart"/>
      <w:r w:rsidRPr="00075CD5">
        <w:rPr>
          <w:lang w:val="ru-RU" w:eastAsia="en-US"/>
        </w:rPr>
        <w:t>отриманих</w:t>
      </w:r>
      <w:proofErr w:type="spellEnd"/>
      <w:r w:rsidRPr="00075CD5">
        <w:rPr>
          <w:lang w:val="ru-RU" w:eastAsia="en-US"/>
        </w:rPr>
        <w:t xml:space="preserve"> </w:t>
      </w:r>
      <w:proofErr w:type="spellStart"/>
      <w:r w:rsidRPr="00075CD5">
        <w:rPr>
          <w:lang w:val="ru-RU" w:eastAsia="en-US"/>
        </w:rPr>
        <w:t>даних</w:t>
      </w:r>
      <w:proofErr w:type="spellEnd"/>
      <w:r w:rsidRPr="00075CD5">
        <w:rPr>
          <w:lang w:val="ru-RU" w:eastAsia="en-US"/>
        </w:rPr>
        <w:t xml:space="preserve"> у файл формату JSON. Для </w:t>
      </w:r>
      <w:proofErr w:type="spellStart"/>
      <w:r w:rsidRPr="00075CD5">
        <w:rPr>
          <w:lang w:val="ru-RU" w:eastAsia="en-US"/>
        </w:rPr>
        <w:t>виклику</w:t>
      </w:r>
      <w:proofErr w:type="spellEnd"/>
      <w:r w:rsidRPr="00075CD5">
        <w:rPr>
          <w:lang w:val="ru-RU" w:eastAsia="en-US"/>
        </w:rPr>
        <w:t xml:space="preserve"> </w:t>
      </w:r>
      <w:proofErr w:type="spellStart"/>
      <w:r w:rsidRPr="00075CD5">
        <w:rPr>
          <w:lang w:val="ru-RU" w:eastAsia="en-US"/>
        </w:rPr>
        <w:t>діалогового</w:t>
      </w:r>
      <w:proofErr w:type="spellEnd"/>
      <w:r w:rsidRPr="00075CD5">
        <w:rPr>
          <w:lang w:val="ru-RU" w:eastAsia="en-US"/>
        </w:rPr>
        <w:t xml:space="preserve"> </w:t>
      </w:r>
      <w:proofErr w:type="spellStart"/>
      <w:r w:rsidRPr="00075CD5">
        <w:rPr>
          <w:lang w:val="ru-RU" w:eastAsia="en-US"/>
        </w:rPr>
        <w:t>вікна</w:t>
      </w:r>
      <w:proofErr w:type="spellEnd"/>
      <w:r w:rsidRPr="00075CD5">
        <w:rPr>
          <w:lang w:val="ru-RU" w:eastAsia="en-US"/>
        </w:rPr>
        <w:t xml:space="preserve"> </w:t>
      </w:r>
      <w:proofErr w:type="spellStart"/>
      <w:r w:rsidRPr="00075CD5">
        <w:rPr>
          <w:lang w:val="ru-RU" w:eastAsia="en-US"/>
        </w:rPr>
        <w:t>збереження</w:t>
      </w:r>
      <w:proofErr w:type="spellEnd"/>
      <w:r w:rsidRPr="00075CD5">
        <w:rPr>
          <w:lang w:val="ru-RU" w:eastAsia="en-US"/>
        </w:rPr>
        <w:t xml:space="preserve"> </w:t>
      </w:r>
      <w:proofErr w:type="spellStart"/>
      <w:r w:rsidRPr="00075CD5">
        <w:rPr>
          <w:lang w:val="ru-RU" w:eastAsia="en-US"/>
        </w:rPr>
        <w:t>було</w:t>
      </w:r>
      <w:proofErr w:type="spellEnd"/>
      <w:r w:rsidRPr="00075CD5">
        <w:rPr>
          <w:lang w:val="ru-RU" w:eastAsia="en-US"/>
        </w:rPr>
        <w:t xml:space="preserve"> </w:t>
      </w:r>
      <w:proofErr w:type="spellStart"/>
      <w:r w:rsidRPr="00075CD5">
        <w:rPr>
          <w:lang w:val="ru-RU" w:eastAsia="en-US"/>
        </w:rPr>
        <w:t>натиснуто</w:t>
      </w:r>
      <w:proofErr w:type="spellEnd"/>
      <w:r w:rsidRPr="00075CD5">
        <w:rPr>
          <w:lang w:val="ru-RU" w:eastAsia="en-US"/>
        </w:rPr>
        <w:t xml:space="preserve"> кнопку «</w:t>
      </w:r>
      <w:proofErr w:type="spellStart"/>
      <w:r w:rsidRPr="00075CD5">
        <w:rPr>
          <w:lang w:val="ru-RU" w:eastAsia="en-US"/>
        </w:rPr>
        <w:t>Зберегти</w:t>
      </w:r>
      <w:proofErr w:type="spellEnd"/>
      <w:r w:rsidRPr="00075CD5">
        <w:rPr>
          <w:lang w:val="ru-RU" w:eastAsia="en-US"/>
        </w:rPr>
        <w:t xml:space="preserve"> JSON», </w:t>
      </w:r>
      <w:proofErr w:type="spellStart"/>
      <w:r w:rsidRPr="00075CD5">
        <w:rPr>
          <w:lang w:val="ru-RU" w:eastAsia="en-US"/>
        </w:rPr>
        <w:t>розташування</w:t>
      </w:r>
      <w:proofErr w:type="spellEnd"/>
      <w:r w:rsidRPr="00075CD5">
        <w:rPr>
          <w:lang w:val="ru-RU" w:eastAsia="en-US"/>
        </w:rPr>
        <w:t xml:space="preserve"> </w:t>
      </w:r>
      <w:proofErr w:type="spellStart"/>
      <w:r w:rsidRPr="00075CD5">
        <w:rPr>
          <w:lang w:val="ru-RU" w:eastAsia="en-US"/>
        </w:rPr>
        <w:t>якої</w:t>
      </w:r>
      <w:proofErr w:type="spellEnd"/>
      <w:r w:rsidRPr="00075CD5">
        <w:rPr>
          <w:lang w:val="ru-RU" w:eastAsia="en-US"/>
        </w:rPr>
        <w:t xml:space="preserve"> показано </w:t>
      </w:r>
      <w:proofErr w:type="gramStart"/>
      <w:r w:rsidRPr="00075CD5">
        <w:rPr>
          <w:lang w:val="ru-RU" w:eastAsia="en-US"/>
        </w:rPr>
        <w:t>на рисунку</w:t>
      </w:r>
      <w:proofErr w:type="gramEnd"/>
      <w:r w:rsidRPr="00075CD5">
        <w:rPr>
          <w:lang w:val="ru-RU" w:eastAsia="en-US"/>
        </w:rPr>
        <w:t xml:space="preserve"> 3.13.</w:t>
      </w:r>
    </w:p>
    <w:p w14:paraId="25FEDA6D" w14:textId="77777777" w:rsidR="003C01E0" w:rsidRPr="00EA780D" w:rsidRDefault="003C01E0" w:rsidP="0040282E">
      <w:pPr>
        <w:rPr>
          <w:szCs w:val="28"/>
          <w:lang w:val="ru-RU" w:eastAsia="en-US"/>
        </w:rPr>
      </w:pPr>
    </w:p>
    <w:p w14:paraId="2D36E8B2" w14:textId="5D11ADAA" w:rsidR="00EA780D" w:rsidRPr="00EA780D" w:rsidRDefault="00BF112D" w:rsidP="008A2A8E">
      <w:pPr>
        <w:ind w:firstLine="0"/>
        <w:jc w:val="center"/>
        <w:rPr>
          <w:szCs w:val="28"/>
          <w:lang w:val="ru-RU" w:eastAsia="en-US"/>
        </w:rPr>
      </w:pPr>
      <w:r>
        <w:rPr>
          <w:noProof/>
        </w:rPr>
        <w:drawing>
          <wp:inline distT="0" distB="0" distL="0" distR="0" wp14:anchorId="6B42E965" wp14:editId="680E22C7">
            <wp:extent cx="1680497" cy="485775"/>
            <wp:effectExtent l="0" t="0" r="0" b="0"/>
            <wp:docPr id="1629816631"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41007" cy="532173"/>
                    </a:xfrm>
                    <a:prstGeom prst="rect">
                      <a:avLst/>
                    </a:prstGeom>
                    <a:noFill/>
                    <a:ln>
                      <a:noFill/>
                    </a:ln>
                  </pic:spPr>
                </pic:pic>
              </a:graphicData>
            </a:graphic>
          </wp:inline>
        </w:drawing>
      </w:r>
    </w:p>
    <w:p w14:paraId="7617AFCD" w14:textId="2BDDADA2" w:rsidR="00EA780D" w:rsidRDefault="0040282E" w:rsidP="0040282E">
      <w:pPr>
        <w:ind w:firstLine="0"/>
        <w:jc w:val="center"/>
        <w:rPr>
          <w:szCs w:val="28"/>
          <w:lang w:val="ru-RU" w:eastAsia="en-US"/>
        </w:rPr>
      </w:pPr>
      <w:r w:rsidRPr="0040282E">
        <w:rPr>
          <w:szCs w:val="28"/>
          <w:lang w:val="ru-RU" w:eastAsia="en-US"/>
        </w:rPr>
        <w:t xml:space="preserve">Рисунок 3.13 – </w:t>
      </w:r>
      <w:proofErr w:type="spellStart"/>
      <w:r w:rsidRPr="0040282E">
        <w:rPr>
          <w:szCs w:val="28"/>
          <w:lang w:val="ru-RU" w:eastAsia="en-US"/>
        </w:rPr>
        <w:t>Розташування</w:t>
      </w:r>
      <w:proofErr w:type="spellEnd"/>
      <w:r w:rsidRPr="0040282E">
        <w:rPr>
          <w:szCs w:val="28"/>
          <w:lang w:val="ru-RU" w:eastAsia="en-US"/>
        </w:rPr>
        <w:t xml:space="preserve"> кнопки «</w:t>
      </w:r>
      <w:proofErr w:type="spellStart"/>
      <w:r w:rsidRPr="0040282E">
        <w:rPr>
          <w:szCs w:val="28"/>
          <w:lang w:val="ru-RU" w:eastAsia="en-US"/>
        </w:rPr>
        <w:t>Зберегти</w:t>
      </w:r>
      <w:proofErr w:type="spellEnd"/>
      <w:r w:rsidRPr="0040282E">
        <w:rPr>
          <w:szCs w:val="28"/>
          <w:lang w:val="ru-RU" w:eastAsia="en-US"/>
        </w:rPr>
        <w:t xml:space="preserve"> JSON» на </w:t>
      </w:r>
      <w:proofErr w:type="spellStart"/>
      <w:r w:rsidRPr="0040282E">
        <w:rPr>
          <w:szCs w:val="28"/>
          <w:lang w:val="ru-RU" w:eastAsia="en-US"/>
        </w:rPr>
        <w:t>панелі</w:t>
      </w:r>
      <w:proofErr w:type="spellEnd"/>
      <w:r w:rsidRPr="0040282E">
        <w:rPr>
          <w:szCs w:val="28"/>
          <w:lang w:val="ru-RU" w:eastAsia="en-US"/>
        </w:rPr>
        <w:t xml:space="preserve"> </w:t>
      </w:r>
      <w:proofErr w:type="spellStart"/>
      <w:r w:rsidRPr="0040282E">
        <w:rPr>
          <w:szCs w:val="28"/>
          <w:lang w:val="ru-RU" w:eastAsia="en-US"/>
        </w:rPr>
        <w:t>інструментів</w:t>
      </w:r>
      <w:proofErr w:type="spellEnd"/>
    </w:p>
    <w:p w14:paraId="6C16D9D9" w14:textId="77777777" w:rsidR="0040282E" w:rsidRPr="00EA780D" w:rsidRDefault="0040282E" w:rsidP="00EA780D">
      <w:pPr>
        <w:ind w:firstLine="708"/>
        <w:rPr>
          <w:szCs w:val="28"/>
          <w:lang w:val="ru-RU" w:eastAsia="en-US"/>
        </w:rPr>
      </w:pPr>
    </w:p>
    <w:p w14:paraId="39A7A1B9" w14:textId="7161EB52" w:rsidR="005F78CF" w:rsidRDefault="005F78CF" w:rsidP="009E1D7E">
      <w:pPr>
        <w:rPr>
          <w:lang w:val="ru-RU" w:eastAsia="en-US"/>
        </w:rPr>
      </w:pPr>
      <w:proofErr w:type="spellStart"/>
      <w:r w:rsidRPr="005F78CF">
        <w:rPr>
          <w:lang w:val="ru-RU" w:eastAsia="en-US"/>
        </w:rPr>
        <w:t>Після</w:t>
      </w:r>
      <w:proofErr w:type="spellEnd"/>
      <w:r w:rsidRPr="005F78CF">
        <w:rPr>
          <w:lang w:val="ru-RU" w:eastAsia="en-US"/>
        </w:rPr>
        <w:t xml:space="preserve"> </w:t>
      </w:r>
      <w:proofErr w:type="spellStart"/>
      <w:r w:rsidRPr="005F78CF">
        <w:rPr>
          <w:lang w:val="ru-RU" w:eastAsia="en-US"/>
        </w:rPr>
        <w:t>натискання</w:t>
      </w:r>
      <w:proofErr w:type="spellEnd"/>
      <w:r w:rsidRPr="005F78CF">
        <w:rPr>
          <w:lang w:val="ru-RU" w:eastAsia="en-US"/>
        </w:rPr>
        <w:t xml:space="preserve"> кнопки </w:t>
      </w:r>
      <w:proofErr w:type="spellStart"/>
      <w:r w:rsidRPr="005F78CF">
        <w:rPr>
          <w:lang w:val="ru-RU" w:eastAsia="en-US"/>
        </w:rPr>
        <w:t>відкрилося</w:t>
      </w:r>
      <w:proofErr w:type="spellEnd"/>
      <w:r w:rsidRPr="005F78CF">
        <w:rPr>
          <w:lang w:val="ru-RU" w:eastAsia="en-US"/>
        </w:rPr>
        <w:t xml:space="preserve"> </w:t>
      </w:r>
      <w:proofErr w:type="spellStart"/>
      <w:r w:rsidRPr="005F78CF">
        <w:rPr>
          <w:lang w:val="ru-RU" w:eastAsia="en-US"/>
        </w:rPr>
        <w:t>стандартне</w:t>
      </w:r>
      <w:proofErr w:type="spellEnd"/>
      <w:r w:rsidRPr="005F78CF">
        <w:rPr>
          <w:lang w:val="ru-RU" w:eastAsia="en-US"/>
        </w:rPr>
        <w:t xml:space="preserve"> </w:t>
      </w:r>
      <w:proofErr w:type="spellStart"/>
      <w:r w:rsidRPr="005F78CF">
        <w:rPr>
          <w:lang w:val="ru-RU" w:eastAsia="en-US"/>
        </w:rPr>
        <w:t>діалогове</w:t>
      </w:r>
      <w:proofErr w:type="spellEnd"/>
      <w:r w:rsidRPr="005F78CF">
        <w:rPr>
          <w:lang w:val="ru-RU" w:eastAsia="en-US"/>
        </w:rPr>
        <w:t xml:space="preserve"> </w:t>
      </w:r>
      <w:proofErr w:type="spellStart"/>
      <w:r w:rsidRPr="005F78CF">
        <w:rPr>
          <w:lang w:val="ru-RU" w:eastAsia="en-US"/>
        </w:rPr>
        <w:t>вікно</w:t>
      </w:r>
      <w:proofErr w:type="spellEnd"/>
      <w:r w:rsidRPr="005F78CF">
        <w:rPr>
          <w:lang w:val="ru-RU" w:eastAsia="en-US"/>
        </w:rPr>
        <w:t xml:space="preserve"> </w:t>
      </w:r>
      <w:proofErr w:type="spellStart"/>
      <w:r w:rsidRPr="005F78CF">
        <w:rPr>
          <w:lang w:val="ru-RU" w:eastAsia="en-US"/>
        </w:rPr>
        <w:t>збереження</w:t>
      </w:r>
      <w:proofErr w:type="spellEnd"/>
      <w:r w:rsidRPr="005F78CF">
        <w:rPr>
          <w:lang w:val="ru-RU" w:eastAsia="en-US"/>
        </w:rPr>
        <w:t xml:space="preserve"> файлу. </w:t>
      </w:r>
      <w:proofErr w:type="gramStart"/>
      <w:r w:rsidRPr="005F78CF">
        <w:rPr>
          <w:lang w:val="ru-RU" w:eastAsia="en-US"/>
        </w:rPr>
        <w:t>Для файлу</w:t>
      </w:r>
      <w:proofErr w:type="gramEnd"/>
      <w:r w:rsidRPr="005F78CF">
        <w:rPr>
          <w:lang w:val="ru-RU" w:eastAsia="en-US"/>
        </w:rPr>
        <w:t xml:space="preserve"> </w:t>
      </w:r>
      <w:proofErr w:type="spellStart"/>
      <w:r w:rsidRPr="005F78CF">
        <w:rPr>
          <w:lang w:val="ru-RU" w:eastAsia="en-US"/>
        </w:rPr>
        <w:t>було</w:t>
      </w:r>
      <w:proofErr w:type="spellEnd"/>
      <w:r w:rsidRPr="005F78CF">
        <w:rPr>
          <w:lang w:val="ru-RU" w:eastAsia="en-US"/>
        </w:rPr>
        <w:t xml:space="preserve"> задано </w:t>
      </w:r>
      <w:proofErr w:type="spellStart"/>
      <w:r w:rsidRPr="005F78CF">
        <w:rPr>
          <w:lang w:val="ru-RU" w:eastAsia="en-US"/>
        </w:rPr>
        <w:t>ім'я</w:t>
      </w:r>
      <w:proofErr w:type="spellEnd"/>
      <w:r w:rsidRPr="005F78CF">
        <w:rPr>
          <w:lang w:val="ru-RU" w:eastAsia="en-US"/>
        </w:rPr>
        <w:t xml:space="preserve"> session1 та </w:t>
      </w:r>
      <w:proofErr w:type="spellStart"/>
      <w:r w:rsidRPr="005F78CF">
        <w:rPr>
          <w:lang w:val="ru-RU" w:eastAsia="en-US"/>
        </w:rPr>
        <w:t>обрано</w:t>
      </w:r>
      <w:proofErr w:type="spellEnd"/>
      <w:r w:rsidRPr="005F78CF">
        <w:rPr>
          <w:lang w:val="ru-RU" w:eastAsia="en-US"/>
        </w:rPr>
        <w:t xml:space="preserve"> </w:t>
      </w:r>
      <w:proofErr w:type="spellStart"/>
      <w:r w:rsidRPr="005F78CF">
        <w:rPr>
          <w:lang w:val="ru-RU" w:eastAsia="en-US"/>
        </w:rPr>
        <w:t>директорію</w:t>
      </w:r>
      <w:proofErr w:type="spellEnd"/>
      <w:r w:rsidRPr="005F78CF">
        <w:rPr>
          <w:lang w:val="ru-RU" w:eastAsia="en-US"/>
        </w:rPr>
        <w:t xml:space="preserve"> за шляхом C:\Users\Maxim\Desktop\Записи. </w:t>
      </w:r>
      <w:proofErr w:type="spellStart"/>
      <w:r w:rsidRPr="005F78CF">
        <w:rPr>
          <w:lang w:val="ru-RU" w:eastAsia="en-US"/>
        </w:rPr>
        <w:t>Процес</w:t>
      </w:r>
      <w:proofErr w:type="spellEnd"/>
      <w:r w:rsidRPr="005F78CF">
        <w:rPr>
          <w:lang w:val="ru-RU" w:eastAsia="en-US"/>
        </w:rPr>
        <w:t xml:space="preserve"> </w:t>
      </w:r>
      <w:proofErr w:type="spellStart"/>
      <w:r w:rsidRPr="005F78CF">
        <w:rPr>
          <w:lang w:val="ru-RU" w:eastAsia="en-US"/>
        </w:rPr>
        <w:t>завершився</w:t>
      </w:r>
      <w:proofErr w:type="spellEnd"/>
      <w:r w:rsidRPr="005F78CF">
        <w:rPr>
          <w:lang w:val="ru-RU" w:eastAsia="en-US"/>
        </w:rPr>
        <w:t xml:space="preserve"> </w:t>
      </w:r>
      <w:proofErr w:type="spellStart"/>
      <w:r w:rsidRPr="005F78CF">
        <w:rPr>
          <w:lang w:val="ru-RU" w:eastAsia="en-US"/>
        </w:rPr>
        <w:t>натисканням</w:t>
      </w:r>
      <w:proofErr w:type="spellEnd"/>
      <w:r w:rsidRPr="005F78CF">
        <w:rPr>
          <w:lang w:val="ru-RU" w:eastAsia="en-US"/>
        </w:rPr>
        <w:t xml:space="preserve"> кнопки «</w:t>
      </w:r>
      <w:proofErr w:type="spellStart"/>
      <w:r w:rsidRPr="005F78CF">
        <w:rPr>
          <w:lang w:val="ru-RU" w:eastAsia="en-US"/>
        </w:rPr>
        <w:t>Зберегти</w:t>
      </w:r>
      <w:proofErr w:type="spellEnd"/>
      <w:r w:rsidRPr="005F78CF">
        <w:rPr>
          <w:lang w:val="ru-RU" w:eastAsia="en-US"/>
        </w:rPr>
        <w:t>».</w:t>
      </w:r>
    </w:p>
    <w:p w14:paraId="38CF7912" w14:textId="631BC71D" w:rsidR="00B46922" w:rsidRDefault="00980D7B" w:rsidP="009E1D7E">
      <w:pPr>
        <w:rPr>
          <w:lang w:val="ru-RU" w:eastAsia="en-US"/>
        </w:rPr>
      </w:pPr>
      <w:r w:rsidRPr="00980D7B">
        <w:rPr>
          <w:lang w:val="ru-RU" w:eastAsia="en-US"/>
        </w:rPr>
        <w:t xml:space="preserve">Для </w:t>
      </w:r>
      <w:proofErr w:type="spellStart"/>
      <w:r w:rsidRPr="00980D7B">
        <w:rPr>
          <w:lang w:val="ru-RU" w:eastAsia="en-US"/>
        </w:rPr>
        <w:t>верифікації</w:t>
      </w:r>
      <w:proofErr w:type="spellEnd"/>
      <w:r w:rsidRPr="00980D7B">
        <w:rPr>
          <w:lang w:val="ru-RU" w:eastAsia="en-US"/>
        </w:rPr>
        <w:t xml:space="preserve"> </w:t>
      </w:r>
      <w:proofErr w:type="spellStart"/>
      <w:r w:rsidRPr="00980D7B">
        <w:rPr>
          <w:lang w:val="ru-RU" w:eastAsia="en-US"/>
        </w:rPr>
        <w:t>успішного</w:t>
      </w:r>
      <w:proofErr w:type="spellEnd"/>
      <w:r w:rsidRPr="00980D7B">
        <w:rPr>
          <w:lang w:val="ru-RU" w:eastAsia="en-US"/>
        </w:rPr>
        <w:t xml:space="preserve"> </w:t>
      </w:r>
      <w:proofErr w:type="spellStart"/>
      <w:r w:rsidRPr="00980D7B">
        <w:rPr>
          <w:lang w:val="ru-RU" w:eastAsia="en-US"/>
        </w:rPr>
        <w:t>створення</w:t>
      </w:r>
      <w:proofErr w:type="spellEnd"/>
      <w:r w:rsidRPr="00980D7B">
        <w:rPr>
          <w:lang w:val="ru-RU" w:eastAsia="en-US"/>
        </w:rPr>
        <w:t xml:space="preserve"> файлу </w:t>
      </w:r>
      <w:proofErr w:type="spellStart"/>
      <w:r w:rsidRPr="00980D7B">
        <w:rPr>
          <w:lang w:val="ru-RU" w:eastAsia="en-US"/>
        </w:rPr>
        <w:t>було</w:t>
      </w:r>
      <w:proofErr w:type="spellEnd"/>
      <w:r w:rsidRPr="00980D7B">
        <w:rPr>
          <w:lang w:val="ru-RU" w:eastAsia="en-US"/>
        </w:rPr>
        <w:t xml:space="preserve"> </w:t>
      </w:r>
      <w:proofErr w:type="spellStart"/>
      <w:r w:rsidRPr="00980D7B">
        <w:rPr>
          <w:lang w:val="ru-RU" w:eastAsia="en-US"/>
        </w:rPr>
        <w:t>перевірено</w:t>
      </w:r>
      <w:proofErr w:type="spellEnd"/>
      <w:r w:rsidRPr="00980D7B">
        <w:rPr>
          <w:lang w:val="ru-RU" w:eastAsia="en-US"/>
        </w:rPr>
        <w:t xml:space="preserve"> </w:t>
      </w:r>
      <w:proofErr w:type="spellStart"/>
      <w:r w:rsidRPr="00980D7B">
        <w:rPr>
          <w:lang w:val="ru-RU" w:eastAsia="en-US"/>
        </w:rPr>
        <w:t>вміст</w:t>
      </w:r>
      <w:proofErr w:type="spellEnd"/>
      <w:r w:rsidRPr="00980D7B">
        <w:rPr>
          <w:lang w:val="ru-RU" w:eastAsia="en-US"/>
        </w:rPr>
        <w:t xml:space="preserve"> </w:t>
      </w:r>
      <w:proofErr w:type="spellStart"/>
      <w:r w:rsidRPr="00980D7B">
        <w:rPr>
          <w:lang w:val="ru-RU" w:eastAsia="en-US"/>
        </w:rPr>
        <w:t>цільової</w:t>
      </w:r>
      <w:proofErr w:type="spellEnd"/>
      <w:r w:rsidRPr="00980D7B">
        <w:rPr>
          <w:lang w:val="ru-RU" w:eastAsia="en-US"/>
        </w:rPr>
        <w:t xml:space="preserve"> папки. </w:t>
      </w:r>
      <w:proofErr w:type="gramStart"/>
      <w:r w:rsidRPr="00980D7B">
        <w:rPr>
          <w:lang w:val="ru-RU" w:eastAsia="en-US"/>
        </w:rPr>
        <w:t>На рисунку</w:t>
      </w:r>
      <w:proofErr w:type="gramEnd"/>
      <w:r w:rsidRPr="00980D7B">
        <w:rPr>
          <w:lang w:val="ru-RU" w:eastAsia="en-US"/>
        </w:rPr>
        <w:t xml:space="preserve"> 3.14 наведено </w:t>
      </w:r>
      <w:proofErr w:type="spellStart"/>
      <w:r w:rsidRPr="00980D7B">
        <w:rPr>
          <w:lang w:val="ru-RU" w:eastAsia="en-US"/>
        </w:rPr>
        <w:t>вміст</w:t>
      </w:r>
      <w:proofErr w:type="spellEnd"/>
      <w:r w:rsidRPr="00980D7B">
        <w:rPr>
          <w:lang w:val="ru-RU" w:eastAsia="en-US"/>
        </w:rPr>
        <w:t xml:space="preserve"> </w:t>
      </w:r>
      <w:proofErr w:type="spellStart"/>
      <w:r w:rsidRPr="00980D7B">
        <w:rPr>
          <w:lang w:val="ru-RU" w:eastAsia="en-US"/>
        </w:rPr>
        <w:t>директорії</w:t>
      </w:r>
      <w:proofErr w:type="spellEnd"/>
      <w:r w:rsidRPr="00980D7B">
        <w:rPr>
          <w:lang w:val="ru-RU" w:eastAsia="en-US"/>
        </w:rPr>
        <w:t xml:space="preserve"> «Записи», де видно файл session1.json, </w:t>
      </w:r>
      <w:proofErr w:type="spellStart"/>
      <w:r w:rsidRPr="00980D7B">
        <w:rPr>
          <w:lang w:val="ru-RU" w:eastAsia="en-US"/>
        </w:rPr>
        <w:t>що</w:t>
      </w:r>
      <w:proofErr w:type="spellEnd"/>
      <w:r w:rsidRPr="00980D7B">
        <w:rPr>
          <w:lang w:val="ru-RU" w:eastAsia="en-US"/>
        </w:rPr>
        <w:t xml:space="preserve"> </w:t>
      </w:r>
      <w:proofErr w:type="spellStart"/>
      <w:r w:rsidRPr="00980D7B">
        <w:rPr>
          <w:lang w:val="ru-RU" w:eastAsia="en-US"/>
        </w:rPr>
        <w:t>свідчить</w:t>
      </w:r>
      <w:proofErr w:type="spellEnd"/>
      <w:r w:rsidRPr="00980D7B">
        <w:rPr>
          <w:lang w:val="ru-RU" w:eastAsia="en-US"/>
        </w:rPr>
        <w:t xml:space="preserve"> про </w:t>
      </w:r>
      <w:proofErr w:type="spellStart"/>
      <w:r w:rsidRPr="00980D7B">
        <w:rPr>
          <w:lang w:val="ru-RU" w:eastAsia="en-US"/>
        </w:rPr>
        <w:t>коректну</w:t>
      </w:r>
      <w:proofErr w:type="spellEnd"/>
      <w:r w:rsidRPr="00980D7B">
        <w:rPr>
          <w:lang w:val="ru-RU" w:eastAsia="en-US"/>
        </w:rPr>
        <w:t xml:space="preserve"> роботу модуля </w:t>
      </w:r>
      <w:proofErr w:type="spellStart"/>
      <w:r w:rsidRPr="00980D7B">
        <w:rPr>
          <w:lang w:val="ru-RU" w:eastAsia="en-US"/>
        </w:rPr>
        <w:t>експорту</w:t>
      </w:r>
      <w:proofErr w:type="spellEnd"/>
      <w:r w:rsidRPr="00980D7B">
        <w:rPr>
          <w:lang w:val="ru-RU" w:eastAsia="en-US"/>
        </w:rPr>
        <w:t xml:space="preserve"> </w:t>
      </w:r>
      <w:proofErr w:type="spellStart"/>
      <w:r w:rsidRPr="00980D7B">
        <w:rPr>
          <w:lang w:val="ru-RU" w:eastAsia="en-US"/>
        </w:rPr>
        <w:t>даних</w:t>
      </w:r>
      <w:proofErr w:type="spellEnd"/>
      <w:r w:rsidRPr="00980D7B">
        <w:rPr>
          <w:lang w:val="ru-RU" w:eastAsia="en-US"/>
        </w:rPr>
        <w:t>.</w:t>
      </w:r>
    </w:p>
    <w:p w14:paraId="3BB2926E" w14:textId="77777777" w:rsidR="00980D7B" w:rsidRPr="00EA780D" w:rsidRDefault="00980D7B" w:rsidP="009E1D7E">
      <w:pPr>
        <w:rPr>
          <w:lang w:val="ru-RU" w:eastAsia="en-US"/>
        </w:rPr>
      </w:pPr>
    </w:p>
    <w:p w14:paraId="6B584771" w14:textId="40E0EFB4" w:rsidR="00EA780D" w:rsidRPr="00EA780D" w:rsidRDefault="000F6CB0" w:rsidP="002C46DC">
      <w:pPr>
        <w:ind w:firstLine="0"/>
        <w:jc w:val="center"/>
        <w:rPr>
          <w:szCs w:val="28"/>
          <w:lang w:val="ru-RU" w:eastAsia="en-US"/>
        </w:rPr>
      </w:pPr>
      <w:r>
        <w:rPr>
          <w:noProof/>
        </w:rPr>
        <w:lastRenderedPageBreak/>
        <w:drawing>
          <wp:inline distT="0" distB="0" distL="0" distR="0" wp14:anchorId="204DDB1E" wp14:editId="4521E884">
            <wp:extent cx="3181350" cy="22372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2579" cy="2336531"/>
                    </a:xfrm>
                    <a:prstGeom prst="rect">
                      <a:avLst/>
                    </a:prstGeom>
                    <a:noFill/>
                    <a:ln>
                      <a:noFill/>
                    </a:ln>
                  </pic:spPr>
                </pic:pic>
              </a:graphicData>
            </a:graphic>
          </wp:inline>
        </w:drawing>
      </w:r>
    </w:p>
    <w:p w14:paraId="34B9BBAE" w14:textId="7F11D79C" w:rsidR="00EA780D" w:rsidRPr="00EA780D" w:rsidRDefault="00EA780D" w:rsidP="002C46DC">
      <w:pPr>
        <w:ind w:firstLine="0"/>
        <w:jc w:val="center"/>
        <w:rPr>
          <w:szCs w:val="28"/>
          <w:lang w:val="ru-RU" w:eastAsia="en-US"/>
        </w:rPr>
      </w:pPr>
      <w:r w:rsidRPr="00EA780D">
        <w:rPr>
          <w:szCs w:val="28"/>
          <w:lang w:val="ru-RU" w:eastAsia="en-US"/>
        </w:rPr>
        <w:t>Рисунок 3.1</w:t>
      </w:r>
      <w:r w:rsidR="00980D7B">
        <w:rPr>
          <w:szCs w:val="28"/>
          <w:lang w:val="ru-RU" w:eastAsia="en-US"/>
        </w:rPr>
        <w:t>4</w:t>
      </w:r>
      <w:r w:rsidRPr="00EA780D">
        <w:rPr>
          <w:szCs w:val="28"/>
          <w:lang w:val="ru-RU" w:eastAsia="en-US"/>
        </w:rPr>
        <w:t xml:space="preserve"> </w:t>
      </w:r>
      <w:r w:rsidR="007C6C98">
        <w:rPr>
          <w:szCs w:val="28"/>
          <w:lang w:val="ru-RU" w:eastAsia="en-US"/>
        </w:rPr>
        <w:t>–</w:t>
      </w:r>
      <w:r w:rsidRPr="00EA780D">
        <w:rPr>
          <w:szCs w:val="28"/>
          <w:lang w:val="ru-RU" w:eastAsia="en-US"/>
        </w:rPr>
        <w:t xml:space="preserve"> </w:t>
      </w:r>
      <w:proofErr w:type="spellStart"/>
      <w:r w:rsidR="00853C6F" w:rsidRPr="00853C6F">
        <w:rPr>
          <w:szCs w:val="28"/>
          <w:lang w:val="ru-RU" w:eastAsia="en-US"/>
        </w:rPr>
        <w:t>Вміст</w:t>
      </w:r>
      <w:proofErr w:type="spellEnd"/>
      <w:r w:rsidR="00853C6F" w:rsidRPr="00853C6F">
        <w:rPr>
          <w:szCs w:val="28"/>
          <w:lang w:val="ru-RU" w:eastAsia="en-US"/>
        </w:rPr>
        <w:t xml:space="preserve"> папки з </w:t>
      </w:r>
      <w:proofErr w:type="spellStart"/>
      <w:r w:rsidR="00853C6F" w:rsidRPr="00853C6F">
        <w:rPr>
          <w:szCs w:val="28"/>
          <w:lang w:val="ru-RU" w:eastAsia="en-US"/>
        </w:rPr>
        <w:t>успішно</w:t>
      </w:r>
      <w:proofErr w:type="spellEnd"/>
      <w:r w:rsidR="00853C6F" w:rsidRPr="00853C6F">
        <w:rPr>
          <w:szCs w:val="28"/>
          <w:lang w:val="ru-RU" w:eastAsia="en-US"/>
        </w:rPr>
        <w:t xml:space="preserve"> </w:t>
      </w:r>
      <w:proofErr w:type="spellStart"/>
      <w:r w:rsidR="00853C6F" w:rsidRPr="00853C6F">
        <w:rPr>
          <w:szCs w:val="28"/>
          <w:lang w:val="ru-RU" w:eastAsia="en-US"/>
        </w:rPr>
        <w:t>збереженим</w:t>
      </w:r>
      <w:proofErr w:type="spellEnd"/>
      <w:r w:rsidR="00853C6F" w:rsidRPr="00853C6F">
        <w:rPr>
          <w:szCs w:val="28"/>
          <w:lang w:val="ru-RU" w:eastAsia="en-US"/>
        </w:rPr>
        <w:t xml:space="preserve"> файлом </w:t>
      </w:r>
      <w:proofErr w:type="spellStart"/>
      <w:r w:rsidR="00853C6F" w:rsidRPr="00853C6F">
        <w:rPr>
          <w:szCs w:val="28"/>
          <w:lang w:val="ru-RU" w:eastAsia="en-US"/>
        </w:rPr>
        <w:t>запису</w:t>
      </w:r>
      <w:proofErr w:type="spellEnd"/>
    </w:p>
    <w:p w14:paraId="5461BEFA" w14:textId="5B1ADDC3" w:rsidR="00EA780D" w:rsidRPr="00EA780D" w:rsidRDefault="00EA780D" w:rsidP="00EA780D">
      <w:pPr>
        <w:ind w:firstLine="708"/>
        <w:rPr>
          <w:szCs w:val="28"/>
          <w:lang w:val="ru-RU" w:eastAsia="en-US"/>
        </w:rPr>
      </w:pPr>
    </w:p>
    <w:p w14:paraId="221A6E81" w14:textId="6B00B721" w:rsidR="00EA780D" w:rsidRDefault="00C62C7D" w:rsidP="00E01B79">
      <w:pPr>
        <w:rPr>
          <w:lang w:val="ru-RU" w:eastAsia="en-US"/>
        </w:rPr>
      </w:pPr>
      <w:proofErr w:type="spellStart"/>
      <w:r w:rsidRPr="00C62C7D">
        <w:rPr>
          <w:lang w:val="ru-RU" w:eastAsia="en-US"/>
        </w:rPr>
        <w:t>Завершальним</w:t>
      </w:r>
      <w:proofErr w:type="spellEnd"/>
      <w:r w:rsidRPr="00C62C7D">
        <w:rPr>
          <w:lang w:val="ru-RU" w:eastAsia="en-US"/>
        </w:rPr>
        <w:t xml:space="preserve"> </w:t>
      </w:r>
      <w:proofErr w:type="spellStart"/>
      <w:r w:rsidRPr="00C62C7D">
        <w:rPr>
          <w:lang w:val="ru-RU" w:eastAsia="en-US"/>
        </w:rPr>
        <w:t>етапом</w:t>
      </w:r>
      <w:proofErr w:type="spellEnd"/>
      <w:r w:rsidRPr="00C62C7D">
        <w:rPr>
          <w:lang w:val="ru-RU" w:eastAsia="en-US"/>
        </w:rPr>
        <w:t xml:space="preserve"> </w:t>
      </w:r>
      <w:proofErr w:type="spellStart"/>
      <w:r w:rsidRPr="00C62C7D">
        <w:rPr>
          <w:lang w:val="ru-RU" w:eastAsia="en-US"/>
        </w:rPr>
        <w:t>цього</w:t>
      </w:r>
      <w:proofErr w:type="spellEnd"/>
      <w:r w:rsidRPr="00C62C7D">
        <w:rPr>
          <w:lang w:val="ru-RU" w:eastAsia="en-US"/>
        </w:rPr>
        <w:t xml:space="preserve"> </w:t>
      </w:r>
      <w:proofErr w:type="spellStart"/>
      <w:r w:rsidRPr="00C62C7D">
        <w:rPr>
          <w:lang w:val="ru-RU" w:eastAsia="en-US"/>
        </w:rPr>
        <w:t>сценарію</w:t>
      </w:r>
      <w:proofErr w:type="spellEnd"/>
      <w:r w:rsidRPr="00C62C7D">
        <w:rPr>
          <w:lang w:val="ru-RU" w:eastAsia="en-US"/>
        </w:rPr>
        <w:t xml:space="preserve"> стала </w:t>
      </w:r>
      <w:proofErr w:type="spellStart"/>
      <w:r w:rsidRPr="00C62C7D">
        <w:rPr>
          <w:lang w:val="ru-RU" w:eastAsia="en-US"/>
        </w:rPr>
        <w:t>перевірка</w:t>
      </w:r>
      <w:proofErr w:type="spellEnd"/>
      <w:r w:rsidRPr="00C62C7D">
        <w:rPr>
          <w:lang w:val="ru-RU" w:eastAsia="en-US"/>
        </w:rPr>
        <w:t xml:space="preserve"> </w:t>
      </w:r>
      <w:proofErr w:type="spellStart"/>
      <w:r w:rsidRPr="00C62C7D">
        <w:rPr>
          <w:lang w:val="ru-RU" w:eastAsia="en-US"/>
        </w:rPr>
        <w:t>можливості</w:t>
      </w:r>
      <w:proofErr w:type="spellEnd"/>
      <w:r w:rsidRPr="00C62C7D">
        <w:rPr>
          <w:lang w:val="ru-RU" w:eastAsia="en-US"/>
        </w:rPr>
        <w:t xml:space="preserve"> </w:t>
      </w:r>
      <w:proofErr w:type="spellStart"/>
      <w:r w:rsidRPr="00C62C7D">
        <w:rPr>
          <w:lang w:val="ru-RU" w:eastAsia="en-US"/>
        </w:rPr>
        <w:t>повернення</w:t>
      </w:r>
      <w:proofErr w:type="spellEnd"/>
      <w:r w:rsidRPr="00C62C7D">
        <w:rPr>
          <w:lang w:val="ru-RU" w:eastAsia="en-US"/>
        </w:rPr>
        <w:t xml:space="preserve"> </w:t>
      </w:r>
      <w:proofErr w:type="spellStart"/>
      <w:r w:rsidRPr="00C62C7D">
        <w:rPr>
          <w:lang w:val="ru-RU" w:eastAsia="en-US"/>
        </w:rPr>
        <w:t>програми</w:t>
      </w:r>
      <w:proofErr w:type="spellEnd"/>
      <w:r w:rsidRPr="00C62C7D">
        <w:rPr>
          <w:lang w:val="ru-RU" w:eastAsia="en-US"/>
        </w:rPr>
        <w:t xml:space="preserve"> </w:t>
      </w:r>
      <w:proofErr w:type="gramStart"/>
      <w:r w:rsidRPr="00C62C7D">
        <w:rPr>
          <w:lang w:val="ru-RU" w:eastAsia="en-US"/>
        </w:rPr>
        <w:t>до режиму</w:t>
      </w:r>
      <w:proofErr w:type="gramEnd"/>
      <w:r w:rsidRPr="00C62C7D">
        <w:rPr>
          <w:lang w:val="ru-RU" w:eastAsia="en-US"/>
        </w:rPr>
        <w:t xml:space="preserve"> реального часу. Для </w:t>
      </w:r>
      <w:proofErr w:type="spellStart"/>
      <w:r w:rsidRPr="00C62C7D">
        <w:rPr>
          <w:lang w:val="ru-RU" w:eastAsia="en-US"/>
        </w:rPr>
        <w:t>цього</w:t>
      </w:r>
      <w:proofErr w:type="spellEnd"/>
      <w:r w:rsidRPr="00C62C7D">
        <w:rPr>
          <w:lang w:val="ru-RU" w:eastAsia="en-US"/>
        </w:rPr>
        <w:t xml:space="preserve"> </w:t>
      </w:r>
      <w:proofErr w:type="spellStart"/>
      <w:r w:rsidRPr="00C62C7D">
        <w:rPr>
          <w:lang w:val="ru-RU" w:eastAsia="en-US"/>
        </w:rPr>
        <w:t>було</w:t>
      </w:r>
      <w:proofErr w:type="spellEnd"/>
      <w:r w:rsidRPr="00C62C7D">
        <w:rPr>
          <w:lang w:val="ru-RU" w:eastAsia="en-US"/>
        </w:rPr>
        <w:t xml:space="preserve"> </w:t>
      </w:r>
      <w:proofErr w:type="spellStart"/>
      <w:r w:rsidRPr="00C62C7D">
        <w:rPr>
          <w:lang w:val="ru-RU" w:eastAsia="en-US"/>
        </w:rPr>
        <w:t>використано</w:t>
      </w:r>
      <w:proofErr w:type="spellEnd"/>
      <w:r w:rsidRPr="00C62C7D">
        <w:rPr>
          <w:lang w:val="ru-RU" w:eastAsia="en-US"/>
        </w:rPr>
        <w:t xml:space="preserve"> кнопку «</w:t>
      </w:r>
      <w:proofErr w:type="spellStart"/>
      <w:r w:rsidRPr="00C62C7D">
        <w:rPr>
          <w:lang w:val="ru-RU" w:eastAsia="en-US"/>
        </w:rPr>
        <w:t>Повернутись</w:t>
      </w:r>
      <w:proofErr w:type="spellEnd"/>
      <w:r w:rsidRPr="00C62C7D">
        <w:rPr>
          <w:lang w:val="ru-RU" w:eastAsia="en-US"/>
        </w:rPr>
        <w:t xml:space="preserve"> у </w:t>
      </w:r>
      <w:proofErr w:type="spellStart"/>
      <w:r w:rsidRPr="00C62C7D">
        <w:rPr>
          <w:lang w:val="ru-RU" w:eastAsia="en-US"/>
        </w:rPr>
        <w:t>Live</w:t>
      </w:r>
      <w:proofErr w:type="spellEnd"/>
      <w:r w:rsidRPr="00C62C7D">
        <w:rPr>
          <w:lang w:val="ru-RU" w:eastAsia="en-US"/>
        </w:rPr>
        <w:t xml:space="preserve">», яку наведено </w:t>
      </w:r>
      <w:proofErr w:type="gramStart"/>
      <w:r w:rsidRPr="00C62C7D">
        <w:rPr>
          <w:lang w:val="ru-RU" w:eastAsia="en-US"/>
        </w:rPr>
        <w:t>на рисунку</w:t>
      </w:r>
      <w:proofErr w:type="gramEnd"/>
      <w:r w:rsidRPr="00C62C7D">
        <w:rPr>
          <w:lang w:val="ru-RU" w:eastAsia="en-US"/>
        </w:rPr>
        <w:t xml:space="preserve"> 3.15.</w:t>
      </w:r>
    </w:p>
    <w:p w14:paraId="365A9924" w14:textId="77777777" w:rsidR="00C62C7D" w:rsidRDefault="00C62C7D" w:rsidP="00E01B79">
      <w:pPr>
        <w:rPr>
          <w:szCs w:val="28"/>
          <w:lang w:val="ru-RU" w:eastAsia="en-US"/>
        </w:rPr>
      </w:pPr>
    </w:p>
    <w:p w14:paraId="29D5E076" w14:textId="0090EAB6" w:rsidR="00E01B79" w:rsidRPr="00EA780D" w:rsidRDefault="006071A3" w:rsidP="0069534F">
      <w:pPr>
        <w:ind w:firstLine="0"/>
        <w:jc w:val="center"/>
        <w:rPr>
          <w:szCs w:val="28"/>
          <w:lang w:val="ru-RU" w:eastAsia="en-US"/>
        </w:rPr>
      </w:pPr>
      <w:r>
        <w:rPr>
          <w:noProof/>
        </w:rPr>
        <w:drawing>
          <wp:inline distT="0" distB="0" distL="0" distR="0" wp14:anchorId="45C2C210" wp14:editId="59B83BCF">
            <wp:extent cx="1692275" cy="420370"/>
            <wp:effectExtent l="0" t="0" r="3175" b="0"/>
            <wp:docPr id="260136523" name="Рисунок 51" descr="Изображение выглядит как текст, Шрифт, снимок экрана,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36523" name="Рисунок 51" descr="Изображение выглядит как текст, Шрифт, снимок экрана, Прямоугольник&#10;&#10;Содержимое, созданное искусственным интеллектом, может быть неверным."/>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92275" cy="420370"/>
                    </a:xfrm>
                    <a:prstGeom prst="rect">
                      <a:avLst/>
                    </a:prstGeom>
                    <a:noFill/>
                    <a:ln>
                      <a:noFill/>
                    </a:ln>
                  </pic:spPr>
                </pic:pic>
              </a:graphicData>
            </a:graphic>
          </wp:inline>
        </w:drawing>
      </w:r>
    </w:p>
    <w:p w14:paraId="181BC525" w14:textId="6EC0B817" w:rsidR="00EA780D" w:rsidRDefault="00EA780D" w:rsidP="00D83EDA">
      <w:pPr>
        <w:ind w:firstLine="0"/>
        <w:jc w:val="center"/>
        <w:rPr>
          <w:szCs w:val="28"/>
          <w:lang w:val="ru-RU" w:eastAsia="en-US"/>
        </w:rPr>
      </w:pPr>
      <w:r w:rsidRPr="00EA780D">
        <w:rPr>
          <w:szCs w:val="28"/>
          <w:lang w:val="ru-RU" w:eastAsia="en-US"/>
        </w:rPr>
        <w:t>Рисунок 3.1</w:t>
      </w:r>
      <w:r w:rsidR="0060746D">
        <w:rPr>
          <w:szCs w:val="28"/>
          <w:lang w:val="ru-RU" w:eastAsia="en-US"/>
        </w:rPr>
        <w:t>5</w:t>
      </w:r>
      <w:r w:rsidRPr="00EA780D">
        <w:rPr>
          <w:szCs w:val="28"/>
          <w:lang w:val="ru-RU" w:eastAsia="en-US"/>
        </w:rPr>
        <w:t xml:space="preserve"> </w:t>
      </w:r>
      <w:r w:rsidR="007C6C98">
        <w:rPr>
          <w:szCs w:val="28"/>
          <w:lang w:val="ru-RU" w:eastAsia="en-US"/>
        </w:rPr>
        <w:t>–</w:t>
      </w:r>
      <w:r w:rsidRPr="00EA780D">
        <w:rPr>
          <w:szCs w:val="28"/>
          <w:lang w:val="ru-RU" w:eastAsia="en-US"/>
        </w:rPr>
        <w:t xml:space="preserve"> Кнопка </w:t>
      </w:r>
      <w:proofErr w:type="spellStart"/>
      <w:r w:rsidRPr="00EA780D">
        <w:rPr>
          <w:szCs w:val="28"/>
          <w:lang w:val="ru-RU" w:eastAsia="en-US"/>
        </w:rPr>
        <w:t>повернення</w:t>
      </w:r>
      <w:proofErr w:type="spellEnd"/>
      <w:r w:rsidRPr="00EA780D">
        <w:rPr>
          <w:szCs w:val="28"/>
          <w:lang w:val="ru-RU" w:eastAsia="en-US"/>
        </w:rPr>
        <w:t xml:space="preserve"> </w:t>
      </w:r>
      <w:proofErr w:type="gramStart"/>
      <w:r w:rsidRPr="00EA780D">
        <w:rPr>
          <w:szCs w:val="28"/>
          <w:lang w:val="ru-RU" w:eastAsia="en-US"/>
        </w:rPr>
        <w:t>до режиму</w:t>
      </w:r>
      <w:proofErr w:type="gramEnd"/>
      <w:r w:rsidRPr="00EA780D">
        <w:rPr>
          <w:szCs w:val="28"/>
          <w:lang w:val="ru-RU" w:eastAsia="en-US"/>
        </w:rPr>
        <w:t xml:space="preserve"> </w:t>
      </w:r>
      <w:proofErr w:type="spellStart"/>
      <w:r w:rsidRPr="00EA780D">
        <w:rPr>
          <w:szCs w:val="28"/>
          <w:lang w:val="ru-RU" w:eastAsia="en-US"/>
        </w:rPr>
        <w:t>моніторингу</w:t>
      </w:r>
      <w:proofErr w:type="spellEnd"/>
      <w:r w:rsidRPr="00EA780D">
        <w:rPr>
          <w:szCs w:val="28"/>
          <w:lang w:val="ru-RU" w:eastAsia="en-US"/>
        </w:rPr>
        <w:t xml:space="preserve"> в реальному </w:t>
      </w:r>
      <w:proofErr w:type="spellStart"/>
      <w:r w:rsidRPr="00EA780D">
        <w:rPr>
          <w:szCs w:val="28"/>
          <w:lang w:val="ru-RU" w:eastAsia="en-US"/>
        </w:rPr>
        <w:t>часі</w:t>
      </w:r>
      <w:proofErr w:type="spellEnd"/>
    </w:p>
    <w:p w14:paraId="72632D55" w14:textId="77777777" w:rsidR="00C53318" w:rsidRPr="00EA780D" w:rsidRDefault="00C53318" w:rsidP="00D83EDA">
      <w:pPr>
        <w:ind w:firstLine="0"/>
        <w:jc w:val="center"/>
        <w:rPr>
          <w:szCs w:val="28"/>
          <w:lang w:val="ru-RU" w:eastAsia="en-US"/>
        </w:rPr>
      </w:pPr>
    </w:p>
    <w:p w14:paraId="2EEC4D3C" w14:textId="4799344C" w:rsidR="00927783" w:rsidRDefault="00E52396" w:rsidP="00927783">
      <w:pPr>
        <w:rPr>
          <w:lang w:val="ru-RU" w:eastAsia="en-US"/>
        </w:rPr>
      </w:pPr>
      <w:proofErr w:type="spellStart"/>
      <w:r w:rsidRPr="00E52396">
        <w:rPr>
          <w:lang w:val="ru-RU" w:eastAsia="en-US"/>
        </w:rPr>
        <w:t>Після</w:t>
      </w:r>
      <w:proofErr w:type="spellEnd"/>
      <w:r w:rsidRPr="00E52396">
        <w:rPr>
          <w:lang w:val="ru-RU" w:eastAsia="en-US"/>
        </w:rPr>
        <w:t xml:space="preserve"> </w:t>
      </w:r>
      <w:proofErr w:type="spellStart"/>
      <w:r w:rsidRPr="00E52396">
        <w:rPr>
          <w:lang w:val="ru-RU" w:eastAsia="en-US"/>
        </w:rPr>
        <w:t>натискання</w:t>
      </w:r>
      <w:proofErr w:type="spellEnd"/>
      <w:r w:rsidRPr="00E52396">
        <w:rPr>
          <w:lang w:val="ru-RU" w:eastAsia="en-US"/>
        </w:rPr>
        <w:t xml:space="preserve"> </w:t>
      </w:r>
      <w:proofErr w:type="spellStart"/>
      <w:r w:rsidRPr="00E52396">
        <w:rPr>
          <w:lang w:val="ru-RU" w:eastAsia="en-US"/>
        </w:rPr>
        <w:t>цієї</w:t>
      </w:r>
      <w:proofErr w:type="spellEnd"/>
      <w:r w:rsidRPr="00E52396">
        <w:rPr>
          <w:lang w:val="ru-RU" w:eastAsia="en-US"/>
        </w:rPr>
        <w:t xml:space="preserve"> кнопки </w:t>
      </w:r>
      <w:proofErr w:type="spellStart"/>
      <w:r w:rsidRPr="00E52396">
        <w:rPr>
          <w:lang w:val="ru-RU" w:eastAsia="en-US"/>
        </w:rPr>
        <w:t>програма</w:t>
      </w:r>
      <w:proofErr w:type="spellEnd"/>
      <w:r w:rsidRPr="00E52396">
        <w:rPr>
          <w:lang w:val="ru-RU" w:eastAsia="en-US"/>
        </w:rPr>
        <w:t xml:space="preserve"> </w:t>
      </w:r>
      <w:proofErr w:type="spellStart"/>
      <w:r w:rsidRPr="00E52396">
        <w:rPr>
          <w:lang w:val="ru-RU" w:eastAsia="en-US"/>
        </w:rPr>
        <w:t>успішно</w:t>
      </w:r>
      <w:proofErr w:type="spellEnd"/>
      <w:r w:rsidRPr="00E52396">
        <w:rPr>
          <w:lang w:val="ru-RU" w:eastAsia="en-US"/>
        </w:rPr>
        <w:t xml:space="preserve"> </w:t>
      </w:r>
      <w:proofErr w:type="spellStart"/>
      <w:r w:rsidRPr="00E52396">
        <w:rPr>
          <w:lang w:val="ru-RU" w:eastAsia="en-US"/>
        </w:rPr>
        <w:t>відновила</w:t>
      </w:r>
      <w:proofErr w:type="spellEnd"/>
      <w:r w:rsidRPr="00E52396">
        <w:rPr>
          <w:lang w:val="ru-RU" w:eastAsia="en-US"/>
        </w:rPr>
        <w:t xml:space="preserve"> </w:t>
      </w:r>
      <w:proofErr w:type="spellStart"/>
      <w:r w:rsidRPr="00E52396">
        <w:rPr>
          <w:lang w:val="ru-RU" w:eastAsia="en-US"/>
        </w:rPr>
        <w:t>моніторинг</w:t>
      </w:r>
      <w:proofErr w:type="spellEnd"/>
      <w:r w:rsidRPr="00E52396">
        <w:rPr>
          <w:lang w:val="ru-RU" w:eastAsia="en-US"/>
        </w:rPr>
        <w:t xml:space="preserve">. </w:t>
      </w:r>
      <w:proofErr w:type="gramStart"/>
      <w:r w:rsidRPr="00E52396">
        <w:rPr>
          <w:lang w:val="ru-RU" w:eastAsia="en-US"/>
        </w:rPr>
        <w:t>Як видно</w:t>
      </w:r>
      <w:proofErr w:type="gramEnd"/>
      <w:r w:rsidRPr="00E52396">
        <w:rPr>
          <w:lang w:val="ru-RU" w:eastAsia="en-US"/>
        </w:rPr>
        <w:t xml:space="preserve"> з рисунка 3.16, </w:t>
      </w:r>
      <w:proofErr w:type="spellStart"/>
      <w:r w:rsidRPr="00E52396">
        <w:rPr>
          <w:lang w:val="ru-RU" w:eastAsia="en-US"/>
        </w:rPr>
        <w:t>графік</w:t>
      </w:r>
      <w:proofErr w:type="spellEnd"/>
      <w:r w:rsidRPr="00E52396">
        <w:rPr>
          <w:lang w:val="ru-RU" w:eastAsia="en-US"/>
        </w:rPr>
        <w:t xml:space="preserve">, </w:t>
      </w:r>
      <w:proofErr w:type="spellStart"/>
      <w:r w:rsidRPr="00E52396">
        <w:rPr>
          <w:lang w:val="ru-RU" w:eastAsia="en-US"/>
        </w:rPr>
        <w:t>що</w:t>
      </w:r>
      <w:proofErr w:type="spellEnd"/>
      <w:r w:rsidRPr="00E52396">
        <w:rPr>
          <w:lang w:val="ru-RU" w:eastAsia="en-US"/>
        </w:rPr>
        <w:t xml:space="preserve"> </w:t>
      </w:r>
      <w:proofErr w:type="spellStart"/>
      <w:r w:rsidRPr="00E52396">
        <w:rPr>
          <w:lang w:val="ru-RU" w:eastAsia="en-US"/>
        </w:rPr>
        <w:t>відображав</w:t>
      </w:r>
      <w:proofErr w:type="spellEnd"/>
      <w:r w:rsidRPr="00E52396">
        <w:rPr>
          <w:lang w:val="ru-RU" w:eastAsia="en-US"/>
        </w:rPr>
        <w:t xml:space="preserve"> </w:t>
      </w:r>
      <w:proofErr w:type="spellStart"/>
      <w:r w:rsidRPr="00E52396">
        <w:rPr>
          <w:lang w:val="ru-RU" w:eastAsia="en-US"/>
        </w:rPr>
        <w:t>записану</w:t>
      </w:r>
      <w:proofErr w:type="spellEnd"/>
      <w:r w:rsidRPr="00E52396">
        <w:rPr>
          <w:lang w:val="ru-RU" w:eastAsia="en-US"/>
        </w:rPr>
        <w:t xml:space="preserve"> </w:t>
      </w:r>
      <w:proofErr w:type="spellStart"/>
      <w:r w:rsidRPr="00E52396">
        <w:rPr>
          <w:lang w:val="ru-RU" w:eastAsia="en-US"/>
        </w:rPr>
        <w:t>історію</w:t>
      </w:r>
      <w:proofErr w:type="spellEnd"/>
      <w:r w:rsidRPr="00E52396">
        <w:rPr>
          <w:lang w:val="ru-RU" w:eastAsia="en-US"/>
        </w:rPr>
        <w:t xml:space="preserve">, </w:t>
      </w:r>
      <w:proofErr w:type="spellStart"/>
      <w:r w:rsidRPr="00E52396">
        <w:rPr>
          <w:lang w:val="ru-RU" w:eastAsia="en-US"/>
        </w:rPr>
        <w:t>зник</w:t>
      </w:r>
      <w:proofErr w:type="spellEnd"/>
      <w:r w:rsidRPr="00E52396">
        <w:rPr>
          <w:lang w:val="ru-RU" w:eastAsia="en-US"/>
        </w:rPr>
        <w:t xml:space="preserve">, а </w:t>
      </w:r>
      <w:proofErr w:type="spellStart"/>
      <w:r w:rsidRPr="00E52396">
        <w:rPr>
          <w:lang w:val="ru-RU" w:eastAsia="en-US"/>
        </w:rPr>
        <w:t>програма</w:t>
      </w:r>
      <w:proofErr w:type="spellEnd"/>
      <w:r w:rsidRPr="00E52396">
        <w:rPr>
          <w:lang w:val="ru-RU" w:eastAsia="en-US"/>
        </w:rPr>
        <w:t xml:space="preserve"> почала </w:t>
      </w:r>
      <w:proofErr w:type="spellStart"/>
      <w:r w:rsidRPr="00E52396">
        <w:rPr>
          <w:lang w:val="ru-RU" w:eastAsia="en-US"/>
        </w:rPr>
        <w:t>відображати</w:t>
      </w:r>
      <w:proofErr w:type="spellEnd"/>
      <w:r w:rsidRPr="00E52396">
        <w:rPr>
          <w:lang w:val="ru-RU" w:eastAsia="en-US"/>
        </w:rPr>
        <w:t xml:space="preserve"> </w:t>
      </w:r>
      <w:proofErr w:type="spellStart"/>
      <w:r w:rsidRPr="00E52396">
        <w:rPr>
          <w:lang w:val="ru-RU" w:eastAsia="en-US"/>
        </w:rPr>
        <w:t>актуальні</w:t>
      </w:r>
      <w:proofErr w:type="spellEnd"/>
      <w:r w:rsidRPr="00E52396">
        <w:rPr>
          <w:lang w:val="ru-RU" w:eastAsia="en-US"/>
        </w:rPr>
        <w:t xml:space="preserve"> </w:t>
      </w:r>
      <w:proofErr w:type="spellStart"/>
      <w:r w:rsidRPr="00E52396">
        <w:rPr>
          <w:lang w:val="ru-RU" w:eastAsia="en-US"/>
        </w:rPr>
        <w:t>дані</w:t>
      </w:r>
      <w:proofErr w:type="spellEnd"/>
      <w:r w:rsidRPr="00E52396">
        <w:rPr>
          <w:lang w:val="ru-RU" w:eastAsia="en-US"/>
        </w:rPr>
        <w:t xml:space="preserve">. </w:t>
      </w:r>
      <w:proofErr w:type="gramStart"/>
      <w:r w:rsidRPr="00E52396">
        <w:rPr>
          <w:lang w:val="ru-RU" w:eastAsia="en-US"/>
        </w:rPr>
        <w:t>У рядку</w:t>
      </w:r>
      <w:proofErr w:type="gramEnd"/>
      <w:r w:rsidRPr="00E52396">
        <w:rPr>
          <w:lang w:val="ru-RU" w:eastAsia="en-US"/>
        </w:rPr>
        <w:t xml:space="preserve"> стану </w:t>
      </w:r>
      <w:proofErr w:type="spellStart"/>
      <w:r w:rsidRPr="00E52396">
        <w:rPr>
          <w:lang w:val="ru-RU" w:eastAsia="en-US"/>
        </w:rPr>
        <w:t>змінився</w:t>
      </w:r>
      <w:proofErr w:type="spellEnd"/>
      <w:r w:rsidRPr="00E52396">
        <w:rPr>
          <w:lang w:val="ru-RU" w:eastAsia="en-US"/>
        </w:rPr>
        <w:t xml:space="preserve"> </w:t>
      </w:r>
      <w:proofErr w:type="spellStart"/>
      <w:r w:rsidRPr="00E52396">
        <w:rPr>
          <w:lang w:val="ru-RU" w:eastAsia="en-US"/>
        </w:rPr>
        <w:t>напис</w:t>
      </w:r>
      <w:proofErr w:type="spellEnd"/>
      <w:r w:rsidRPr="00E52396">
        <w:rPr>
          <w:lang w:val="ru-RU" w:eastAsia="en-US"/>
        </w:rPr>
        <w:t xml:space="preserve"> на «</w:t>
      </w:r>
      <w:proofErr w:type="spellStart"/>
      <w:r w:rsidRPr="00E52396">
        <w:rPr>
          <w:lang w:val="ru-RU" w:eastAsia="en-US"/>
        </w:rPr>
        <w:t>Моніторинг</w:t>
      </w:r>
      <w:proofErr w:type="spellEnd"/>
      <w:r w:rsidRPr="00E52396">
        <w:rPr>
          <w:lang w:val="ru-RU" w:eastAsia="en-US"/>
        </w:rPr>
        <w:t xml:space="preserve"> </w:t>
      </w:r>
      <w:proofErr w:type="spellStart"/>
      <w:r w:rsidRPr="00E52396">
        <w:rPr>
          <w:lang w:val="ru-RU" w:eastAsia="en-US"/>
        </w:rPr>
        <w:t>активний</w:t>
      </w:r>
      <w:proofErr w:type="spellEnd"/>
      <w:r w:rsidRPr="00E52396">
        <w:rPr>
          <w:lang w:val="ru-RU" w:eastAsia="en-US"/>
        </w:rPr>
        <w:t>», а кнопка «</w:t>
      </w:r>
      <w:proofErr w:type="spellStart"/>
      <w:r w:rsidRPr="00E52396">
        <w:rPr>
          <w:lang w:val="ru-RU" w:eastAsia="en-US"/>
        </w:rPr>
        <w:t>Повернутись</w:t>
      </w:r>
      <w:proofErr w:type="spellEnd"/>
      <w:r w:rsidRPr="00E52396">
        <w:rPr>
          <w:lang w:val="ru-RU" w:eastAsia="en-US"/>
        </w:rPr>
        <w:t xml:space="preserve"> у </w:t>
      </w:r>
      <w:proofErr w:type="spellStart"/>
      <w:r w:rsidRPr="00E52396">
        <w:rPr>
          <w:lang w:val="ru-RU" w:eastAsia="en-US"/>
        </w:rPr>
        <w:t>Live</w:t>
      </w:r>
      <w:proofErr w:type="spellEnd"/>
      <w:r w:rsidRPr="00E52396">
        <w:rPr>
          <w:lang w:val="ru-RU" w:eastAsia="en-US"/>
        </w:rPr>
        <w:t xml:space="preserve">» стала неактивною, </w:t>
      </w:r>
      <w:proofErr w:type="spellStart"/>
      <w:r w:rsidRPr="00E52396">
        <w:rPr>
          <w:lang w:val="ru-RU" w:eastAsia="en-US"/>
        </w:rPr>
        <w:t>що</w:t>
      </w:r>
      <w:proofErr w:type="spellEnd"/>
      <w:r w:rsidRPr="00E52396">
        <w:rPr>
          <w:lang w:val="ru-RU" w:eastAsia="en-US"/>
        </w:rPr>
        <w:t xml:space="preserve"> є </w:t>
      </w:r>
      <w:proofErr w:type="spellStart"/>
      <w:r w:rsidRPr="00E52396">
        <w:rPr>
          <w:lang w:val="ru-RU" w:eastAsia="en-US"/>
        </w:rPr>
        <w:t>коректною</w:t>
      </w:r>
      <w:proofErr w:type="spellEnd"/>
      <w:r w:rsidRPr="00E52396">
        <w:rPr>
          <w:lang w:val="ru-RU" w:eastAsia="en-US"/>
        </w:rPr>
        <w:t xml:space="preserve"> </w:t>
      </w:r>
      <w:proofErr w:type="spellStart"/>
      <w:r w:rsidRPr="00E52396">
        <w:rPr>
          <w:lang w:val="ru-RU" w:eastAsia="en-US"/>
        </w:rPr>
        <w:t>поведінкою</w:t>
      </w:r>
      <w:proofErr w:type="spellEnd"/>
      <w:r w:rsidRPr="00E52396">
        <w:rPr>
          <w:lang w:val="ru-RU" w:eastAsia="en-US"/>
        </w:rPr>
        <w:t xml:space="preserve"> для </w:t>
      </w:r>
      <w:proofErr w:type="spellStart"/>
      <w:r w:rsidRPr="00E52396">
        <w:rPr>
          <w:lang w:val="ru-RU" w:eastAsia="en-US"/>
        </w:rPr>
        <w:t>цього</w:t>
      </w:r>
      <w:proofErr w:type="spellEnd"/>
      <w:r w:rsidRPr="00E52396">
        <w:rPr>
          <w:lang w:val="ru-RU" w:eastAsia="en-US"/>
        </w:rPr>
        <w:t xml:space="preserve"> режиму </w:t>
      </w:r>
      <w:proofErr w:type="spellStart"/>
      <w:r w:rsidRPr="00E52396">
        <w:rPr>
          <w:lang w:val="ru-RU" w:eastAsia="en-US"/>
        </w:rPr>
        <w:t>роботи</w:t>
      </w:r>
      <w:proofErr w:type="spellEnd"/>
      <w:r w:rsidRPr="00E52396">
        <w:rPr>
          <w:lang w:val="ru-RU" w:eastAsia="en-US"/>
        </w:rPr>
        <w:t>.</w:t>
      </w:r>
    </w:p>
    <w:p w14:paraId="2F026322" w14:textId="77777777" w:rsidR="00E52396" w:rsidRDefault="00E52396" w:rsidP="00927783">
      <w:pPr>
        <w:rPr>
          <w:szCs w:val="28"/>
          <w:lang w:val="ru-RU" w:eastAsia="en-US"/>
        </w:rPr>
      </w:pPr>
    </w:p>
    <w:p w14:paraId="6D0CC9A8" w14:textId="05CFD414" w:rsidR="00927783" w:rsidRPr="00EA780D" w:rsidRDefault="00BF088A" w:rsidP="009562D3">
      <w:pPr>
        <w:ind w:firstLine="0"/>
        <w:jc w:val="center"/>
        <w:rPr>
          <w:szCs w:val="28"/>
          <w:lang w:val="ru-RU" w:eastAsia="en-US"/>
        </w:rPr>
      </w:pPr>
      <w:r w:rsidRPr="00BF088A">
        <w:rPr>
          <w:noProof/>
          <w:szCs w:val="28"/>
          <w:lang w:val="ru-RU" w:eastAsia="en-US"/>
        </w:rPr>
        <w:drawing>
          <wp:inline distT="0" distB="0" distL="0" distR="0" wp14:anchorId="5186D3C7" wp14:editId="409A6A7F">
            <wp:extent cx="5600700" cy="3366168"/>
            <wp:effectExtent l="0" t="0" r="0" b="5715"/>
            <wp:docPr id="2140100944" name="Рисунок 52" descr="Изображение выглядит как текст, снимок экрана, число,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0944" name="Рисунок 52" descr="Изображение выглядит как текст, снимок экрана, число, программное обеспечение&#10;&#10;Содержимое, созданное искусственным интеллектом, может быть неверным."/>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6034" cy="3375384"/>
                    </a:xfrm>
                    <a:prstGeom prst="rect">
                      <a:avLst/>
                    </a:prstGeom>
                    <a:noFill/>
                    <a:ln>
                      <a:noFill/>
                    </a:ln>
                  </pic:spPr>
                </pic:pic>
              </a:graphicData>
            </a:graphic>
          </wp:inline>
        </w:drawing>
      </w:r>
    </w:p>
    <w:p w14:paraId="6E74A618" w14:textId="6638B10A" w:rsidR="0022149A" w:rsidRDefault="00EA780D" w:rsidP="00505695">
      <w:pPr>
        <w:ind w:firstLine="0"/>
        <w:jc w:val="center"/>
        <w:rPr>
          <w:szCs w:val="28"/>
          <w:lang w:val="ru-RU" w:eastAsia="en-US"/>
        </w:rPr>
      </w:pPr>
      <w:r w:rsidRPr="00EA780D">
        <w:rPr>
          <w:szCs w:val="28"/>
          <w:lang w:val="ru-RU" w:eastAsia="en-US"/>
        </w:rPr>
        <w:t>Рисунок 3.1</w:t>
      </w:r>
      <w:r w:rsidR="0099588C">
        <w:rPr>
          <w:szCs w:val="28"/>
          <w:lang w:val="ru-RU" w:eastAsia="en-US"/>
        </w:rPr>
        <w:t>6</w:t>
      </w:r>
      <w:r w:rsidRPr="00EA780D">
        <w:rPr>
          <w:szCs w:val="28"/>
          <w:lang w:val="ru-RU" w:eastAsia="en-US"/>
        </w:rPr>
        <w:t xml:space="preserve"> </w:t>
      </w:r>
      <w:r w:rsidR="007C6C98">
        <w:rPr>
          <w:szCs w:val="28"/>
          <w:lang w:val="ru-RU" w:eastAsia="en-US"/>
        </w:rPr>
        <w:t>–</w:t>
      </w:r>
      <w:r w:rsidRPr="00EA780D">
        <w:rPr>
          <w:szCs w:val="28"/>
          <w:lang w:val="ru-RU" w:eastAsia="en-US"/>
        </w:rPr>
        <w:t xml:space="preserve"> </w:t>
      </w:r>
      <w:proofErr w:type="spellStart"/>
      <w:r w:rsidRPr="00EA780D">
        <w:rPr>
          <w:szCs w:val="28"/>
          <w:lang w:val="ru-RU" w:eastAsia="en-US"/>
        </w:rPr>
        <w:t>Відновлення</w:t>
      </w:r>
      <w:proofErr w:type="spellEnd"/>
      <w:r w:rsidRPr="00EA780D">
        <w:rPr>
          <w:szCs w:val="28"/>
          <w:lang w:val="ru-RU" w:eastAsia="en-US"/>
        </w:rPr>
        <w:t xml:space="preserve"> режиму </w:t>
      </w:r>
      <w:proofErr w:type="spellStart"/>
      <w:r w:rsidRPr="00EA780D">
        <w:rPr>
          <w:szCs w:val="28"/>
          <w:lang w:val="ru-RU" w:eastAsia="en-US"/>
        </w:rPr>
        <w:t>моніторингу</w:t>
      </w:r>
      <w:proofErr w:type="spellEnd"/>
      <w:r w:rsidRPr="00EA780D">
        <w:rPr>
          <w:szCs w:val="28"/>
          <w:lang w:val="ru-RU" w:eastAsia="en-US"/>
        </w:rPr>
        <w:t xml:space="preserve"> (</w:t>
      </w:r>
      <w:proofErr w:type="spellStart"/>
      <w:r w:rsidRPr="00EA780D">
        <w:rPr>
          <w:szCs w:val="28"/>
          <w:lang w:val="ru-RU" w:eastAsia="en-US"/>
        </w:rPr>
        <w:t>Live</w:t>
      </w:r>
      <w:proofErr w:type="spellEnd"/>
      <w:r w:rsidRPr="00EA780D">
        <w:rPr>
          <w:szCs w:val="28"/>
          <w:lang w:val="ru-RU" w:eastAsia="en-US"/>
        </w:rPr>
        <w:t>)</w:t>
      </w:r>
    </w:p>
    <w:p w14:paraId="59170986" w14:textId="30BA6B44" w:rsidR="005A73CD" w:rsidRPr="00D61CE2" w:rsidRDefault="005A73CD" w:rsidP="00D60425">
      <w:pPr>
        <w:ind w:firstLine="708"/>
        <w:rPr>
          <w:szCs w:val="28"/>
          <w:lang w:val="ru-RU" w:eastAsia="en-US"/>
        </w:rPr>
      </w:pPr>
      <w:proofErr w:type="spellStart"/>
      <w:r w:rsidRPr="005A73CD">
        <w:rPr>
          <w:szCs w:val="28"/>
          <w:lang w:val="ru-RU" w:eastAsia="en-US"/>
        </w:rPr>
        <w:lastRenderedPageBreak/>
        <w:t>Отже</w:t>
      </w:r>
      <w:proofErr w:type="spellEnd"/>
      <w:r w:rsidRPr="005A73CD">
        <w:rPr>
          <w:szCs w:val="28"/>
          <w:lang w:val="ru-RU" w:eastAsia="en-US"/>
        </w:rPr>
        <w:t xml:space="preserve">, </w:t>
      </w:r>
      <w:proofErr w:type="spellStart"/>
      <w:r w:rsidRPr="005A73CD">
        <w:rPr>
          <w:szCs w:val="28"/>
          <w:lang w:val="ru-RU" w:eastAsia="en-US"/>
        </w:rPr>
        <w:t>результати</w:t>
      </w:r>
      <w:proofErr w:type="spellEnd"/>
      <w:r w:rsidRPr="005A73CD">
        <w:rPr>
          <w:szCs w:val="28"/>
          <w:lang w:val="ru-RU" w:eastAsia="en-US"/>
        </w:rPr>
        <w:t xml:space="preserve"> </w:t>
      </w:r>
      <w:proofErr w:type="spellStart"/>
      <w:r w:rsidRPr="005A73CD">
        <w:rPr>
          <w:szCs w:val="28"/>
          <w:lang w:val="ru-RU" w:eastAsia="en-US"/>
        </w:rPr>
        <w:t>тестування</w:t>
      </w:r>
      <w:proofErr w:type="spellEnd"/>
      <w:r w:rsidRPr="005A73CD">
        <w:rPr>
          <w:szCs w:val="28"/>
          <w:lang w:val="ru-RU" w:eastAsia="en-US"/>
        </w:rPr>
        <w:t xml:space="preserve">, </w:t>
      </w:r>
      <w:proofErr w:type="spellStart"/>
      <w:r w:rsidRPr="005A73CD">
        <w:rPr>
          <w:szCs w:val="28"/>
          <w:lang w:val="ru-RU" w:eastAsia="en-US"/>
        </w:rPr>
        <w:t>наведені</w:t>
      </w:r>
      <w:proofErr w:type="spellEnd"/>
      <w:r w:rsidRPr="005A73CD">
        <w:rPr>
          <w:szCs w:val="28"/>
          <w:lang w:val="ru-RU" w:eastAsia="en-US"/>
        </w:rPr>
        <w:t xml:space="preserve"> у </w:t>
      </w:r>
      <w:proofErr w:type="spellStart"/>
      <w:r w:rsidRPr="005A73CD">
        <w:rPr>
          <w:szCs w:val="28"/>
          <w:lang w:val="ru-RU" w:eastAsia="en-US"/>
        </w:rPr>
        <w:t>цьому</w:t>
      </w:r>
      <w:proofErr w:type="spellEnd"/>
      <w:r w:rsidRPr="005A73CD">
        <w:rPr>
          <w:szCs w:val="28"/>
          <w:lang w:val="ru-RU" w:eastAsia="en-US"/>
        </w:rPr>
        <w:t xml:space="preserve"> </w:t>
      </w:r>
      <w:proofErr w:type="spellStart"/>
      <w:r w:rsidRPr="005A73CD">
        <w:rPr>
          <w:szCs w:val="28"/>
          <w:lang w:val="ru-RU" w:eastAsia="en-US"/>
        </w:rPr>
        <w:t>підрозділі</w:t>
      </w:r>
      <w:proofErr w:type="spellEnd"/>
      <w:r w:rsidRPr="005A73CD">
        <w:rPr>
          <w:szCs w:val="28"/>
          <w:lang w:val="ru-RU" w:eastAsia="en-US"/>
        </w:rPr>
        <w:t xml:space="preserve">, </w:t>
      </w:r>
      <w:proofErr w:type="spellStart"/>
      <w:r w:rsidRPr="005A73CD">
        <w:rPr>
          <w:szCs w:val="28"/>
          <w:lang w:val="ru-RU" w:eastAsia="en-US"/>
        </w:rPr>
        <w:t>підтверджують</w:t>
      </w:r>
      <w:proofErr w:type="spellEnd"/>
      <w:r w:rsidRPr="005A73CD">
        <w:rPr>
          <w:szCs w:val="28"/>
          <w:lang w:val="ru-RU" w:eastAsia="en-US"/>
        </w:rPr>
        <w:t xml:space="preserve"> </w:t>
      </w:r>
      <w:proofErr w:type="spellStart"/>
      <w:r w:rsidRPr="005A73CD">
        <w:rPr>
          <w:szCs w:val="28"/>
          <w:lang w:val="ru-RU" w:eastAsia="en-US"/>
        </w:rPr>
        <w:t>повну</w:t>
      </w:r>
      <w:proofErr w:type="spellEnd"/>
      <w:r w:rsidRPr="005A73CD">
        <w:rPr>
          <w:szCs w:val="28"/>
          <w:lang w:val="ru-RU" w:eastAsia="en-US"/>
        </w:rPr>
        <w:t xml:space="preserve"> </w:t>
      </w:r>
      <w:proofErr w:type="spellStart"/>
      <w:r w:rsidRPr="005A73CD">
        <w:rPr>
          <w:szCs w:val="28"/>
          <w:lang w:val="ru-RU" w:eastAsia="en-US"/>
        </w:rPr>
        <w:t>відповідність</w:t>
      </w:r>
      <w:proofErr w:type="spellEnd"/>
      <w:r w:rsidRPr="005A73CD">
        <w:rPr>
          <w:szCs w:val="28"/>
          <w:lang w:val="ru-RU" w:eastAsia="en-US"/>
        </w:rPr>
        <w:t xml:space="preserve"> </w:t>
      </w:r>
      <w:proofErr w:type="spellStart"/>
      <w:r w:rsidRPr="005A73CD">
        <w:rPr>
          <w:szCs w:val="28"/>
          <w:lang w:val="ru-RU" w:eastAsia="en-US"/>
        </w:rPr>
        <w:t>реалізованого</w:t>
      </w:r>
      <w:proofErr w:type="spellEnd"/>
      <w:r w:rsidRPr="005A73CD">
        <w:rPr>
          <w:szCs w:val="28"/>
          <w:lang w:val="ru-RU" w:eastAsia="en-US"/>
        </w:rPr>
        <w:t xml:space="preserve"> </w:t>
      </w:r>
      <w:proofErr w:type="spellStart"/>
      <w:r w:rsidRPr="005A73CD">
        <w:rPr>
          <w:szCs w:val="28"/>
          <w:lang w:val="ru-RU" w:eastAsia="en-US"/>
        </w:rPr>
        <w:t>функціонала</w:t>
      </w:r>
      <w:proofErr w:type="spellEnd"/>
      <w:r w:rsidRPr="005A73CD">
        <w:rPr>
          <w:szCs w:val="28"/>
          <w:lang w:val="ru-RU" w:eastAsia="en-US"/>
        </w:rPr>
        <w:t xml:space="preserve"> </w:t>
      </w:r>
      <w:proofErr w:type="spellStart"/>
      <w:r w:rsidRPr="005A73CD">
        <w:rPr>
          <w:szCs w:val="28"/>
          <w:lang w:val="ru-RU" w:eastAsia="en-US"/>
        </w:rPr>
        <w:t>вимогам</w:t>
      </w:r>
      <w:proofErr w:type="spellEnd"/>
      <w:r w:rsidRPr="005A73CD">
        <w:rPr>
          <w:szCs w:val="28"/>
          <w:lang w:val="ru-RU" w:eastAsia="en-US"/>
        </w:rPr>
        <w:t xml:space="preserve"> до </w:t>
      </w:r>
      <w:proofErr w:type="spellStart"/>
      <w:r w:rsidRPr="005A73CD">
        <w:rPr>
          <w:szCs w:val="28"/>
          <w:lang w:val="ru-RU" w:eastAsia="en-US"/>
        </w:rPr>
        <w:t>підсистеми</w:t>
      </w:r>
      <w:proofErr w:type="spellEnd"/>
      <w:r w:rsidRPr="005A73CD">
        <w:rPr>
          <w:szCs w:val="28"/>
          <w:lang w:val="ru-RU" w:eastAsia="en-US"/>
        </w:rPr>
        <w:t xml:space="preserve"> </w:t>
      </w:r>
      <w:proofErr w:type="spellStart"/>
      <w:r w:rsidRPr="005A73CD">
        <w:rPr>
          <w:szCs w:val="28"/>
          <w:lang w:val="ru-RU" w:eastAsia="en-US"/>
        </w:rPr>
        <w:t>збору</w:t>
      </w:r>
      <w:proofErr w:type="spellEnd"/>
      <w:r w:rsidRPr="005A73CD">
        <w:rPr>
          <w:szCs w:val="28"/>
          <w:lang w:val="ru-RU" w:eastAsia="en-US"/>
        </w:rPr>
        <w:t xml:space="preserve"> та </w:t>
      </w:r>
      <w:proofErr w:type="spellStart"/>
      <w:r w:rsidRPr="005A73CD">
        <w:rPr>
          <w:szCs w:val="28"/>
          <w:lang w:val="ru-RU" w:eastAsia="en-US"/>
        </w:rPr>
        <w:t>збереження</w:t>
      </w:r>
      <w:proofErr w:type="spellEnd"/>
      <w:r w:rsidRPr="005A73CD">
        <w:rPr>
          <w:szCs w:val="28"/>
          <w:lang w:val="ru-RU" w:eastAsia="en-US"/>
        </w:rPr>
        <w:t xml:space="preserve"> </w:t>
      </w:r>
      <w:proofErr w:type="spellStart"/>
      <w:r w:rsidRPr="005A73CD">
        <w:rPr>
          <w:szCs w:val="28"/>
          <w:lang w:val="ru-RU" w:eastAsia="en-US"/>
        </w:rPr>
        <w:t>даних</w:t>
      </w:r>
      <w:proofErr w:type="spellEnd"/>
      <w:r w:rsidRPr="005A73CD">
        <w:rPr>
          <w:szCs w:val="28"/>
          <w:lang w:val="ru-RU" w:eastAsia="en-US"/>
        </w:rPr>
        <w:t xml:space="preserve">. </w:t>
      </w:r>
      <w:proofErr w:type="spellStart"/>
      <w:r w:rsidRPr="005A73CD">
        <w:rPr>
          <w:szCs w:val="28"/>
          <w:lang w:val="ru-RU" w:eastAsia="en-US"/>
        </w:rPr>
        <w:t>Програмний</w:t>
      </w:r>
      <w:proofErr w:type="spellEnd"/>
      <w:r w:rsidRPr="005A73CD">
        <w:rPr>
          <w:szCs w:val="28"/>
          <w:lang w:val="ru-RU" w:eastAsia="en-US"/>
        </w:rPr>
        <w:t xml:space="preserve"> </w:t>
      </w:r>
      <w:proofErr w:type="spellStart"/>
      <w:r w:rsidRPr="005A73CD">
        <w:rPr>
          <w:szCs w:val="28"/>
          <w:lang w:val="ru-RU" w:eastAsia="en-US"/>
        </w:rPr>
        <w:t>застосунок</w:t>
      </w:r>
      <w:proofErr w:type="spellEnd"/>
      <w:r w:rsidRPr="005A73CD">
        <w:rPr>
          <w:szCs w:val="28"/>
          <w:lang w:val="ru-RU" w:eastAsia="en-US"/>
        </w:rPr>
        <w:t xml:space="preserve"> </w:t>
      </w:r>
      <w:proofErr w:type="spellStart"/>
      <w:r w:rsidRPr="005A73CD">
        <w:rPr>
          <w:szCs w:val="28"/>
          <w:lang w:val="ru-RU" w:eastAsia="en-US"/>
        </w:rPr>
        <w:t>забезпечує</w:t>
      </w:r>
      <w:proofErr w:type="spellEnd"/>
      <w:r w:rsidRPr="005A73CD">
        <w:rPr>
          <w:szCs w:val="28"/>
          <w:lang w:val="ru-RU" w:eastAsia="en-US"/>
        </w:rPr>
        <w:t xml:space="preserve"> </w:t>
      </w:r>
      <w:proofErr w:type="spellStart"/>
      <w:r w:rsidRPr="005A73CD">
        <w:rPr>
          <w:szCs w:val="28"/>
          <w:lang w:val="ru-RU" w:eastAsia="en-US"/>
        </w:rPr>
        <w:t>стабільний</w:t>
      </w:r>
      <w:proofErr w:type="spellEnd"/>
      <w:r w:rsidRPr="005A73CD">
        <w:rPr>
          <w:szCs w:val="28"/>
          <w:lang w:val="ru-RU" w:eastAsia="en-US"/>
        </w:rPr>
        <w:t xml:space="preserve"> </w:t>
      </w:r>
      <w:proofErr w:type="spellStart"/>
      <w:r w:rsidRPr="005A73CD">
        <w:rPr>
          <w:szCs w:val="28"/>
          <w:lang w:val="ru-RU" w:eastAsia="en-US"/>
        </w:rPr>
        <w:t>запис</w:t>
      </w:r>
      <w:proofErr w:type="spellEnd"/>
      <w:r w:rsidRPr="005A73CD">
        <w:rPr>
          <w:szCs w:val="28"/>
          <w:lang w:val="ru-RU" w:eastAsia="en-US"/>
        </w:rPr>
        <w:t xml:space="preserve"> метрик </w:t>
      </w:r>
      <w:proofErr w:type="spellStart"/>
      <w:r w:rsidRPr="005A73CD">
        <w:rPr>
          <w:szCs w:val="28"/>
          <w:lang w:val="ru-RU" w:eastAsia="en-US"/>
        </w:rPr>
        <w:t>протягом</w:t>
      </w:r>
      <w:proofErr w:type="spellEnd"/>
      <w:r w:rsidRPr="005A73CD">
        <w:rPr>
          <w:szCs w:val="28"/>
          <w:lang w:val="ru-RU" w:eastAsia="en-US"/>
        </w:rPr>
        <w:t xml:space="preserve"> </w:t>
      </w:r>
      <w:proofErr w:type="spellStart"/>
      <w:r w:rsidRPr="005A73CD">
        <w:rPr>
          <w:szCs w:val="28"/>
          <w:lang w:val="ru-RU" w:eastAsia="en-US"/>
        </w:rPr>
        <w:t>визначеного</w:t>
      </w:r>
      <w:proofErr w:type="spellEnd"/>
      <w:r w:rsidRPr="005A73CD">
        <w:rPr>
          <w:szCs w:val="28"/>
          <w:lang w:val="ru-RU" w:eastAsia="en-US"/>
        </w:rPr>
        <w:t xml:space="preserve"> часу, </w:t>
      </w:r>
      <w:proofErr w:type="spellStart"/>
      <w:r w:rsidRPr="005A73CD">
        <w:rPr>
          <w:szCs w:val="28"/>
          <w:lang w:val="ru-RU" w:eastAsia="en-US"/>
        </w:rPr>
        <w:t>коректне</w:t>
      </w:r>
      <w:proofErr w:type="spellEnd"/>
      <w:r w:rsidRPr="005A73CD">
        <w:rPr>
          <w:szCs w:val="28"/>
          <w:lang w:val="ru-RU" w:eastAsia="en-US"/>
        </w:rPr>
        <w:t xml:space="preserve"> </w:t>
      </w:r>
      <w:proofErr w:type="spellStart"/>
      <w:r w:rsidRPr="005A73CD">
        <w:rPr>
          <w:szCs w:val="28"/>
          <w:lang w:val="ru-RU" w:eastAsia="en-US"/>
        </w:rPr>
        <w:t>формування</w:t>
      </w:r>
      <w:proofErr w:type="spellEnd"/>
      <w:r w:rsidRPr="005A73CD">
        <w:rPr>
          <w:szCs w:val="28"/>
          <w:lang w:val="ru-RU" w:eastAsia="en-US"/>
        </w:rPr>
        <w:t xml:space="preserve"> </w:t>
      </w:r>
      <w:proofErr w:type="spellStart"/>
      <w:r w:rsidRPr="005A73CD">
        <w:rPr>
          <w:szCs w:val="28"/>
          <w:lang w:val="ru-RU" w:eastAsia="en-US"/>
        </w:rPr>
        <w:t>вихідного</w:t>
      </w:r>
      <w:proofErr w:type="spellEnd"/>
      <w:r w:rsidRPr="005A73CD">
        <w:rPr>
          <w:szCs w:val="28"/>
          <w:lang w:val="ru-RU" w:eastAsia="en-US"/>
        </w:rPr>
        <w:t xml:space="preserve"> файлу у </w:t>
      </w:r>
      <w:proofErr w:type="spellStart"/>
      <w:r w:rsidRPr="005A73CD">
        <w:rPr>
          <w:szCs w:val="28"/>
          <w:lang w:val="ru-RU" w:eastAsia="en-US"/>
        </w:rPr>
        <w:t>форматі</w:t>
      </w:r>
      <w:proofErr w:type="spellEnd"/>
      <w:r w:rsidRPr="005A73CD">
        <w:rPr>
          <w:szCs w:val="28"/>
          <w:lang w:val="ru-RU" w:eastAsia="en-US"/>
        </w:rPr>
        <w:t xml:space="preserve"> JSON та </w:t>
      </w:r>
      <w:proofErr w:type="spellStart"/>
      <w:r w:rsidRPr="005A73CD">
        <w:rPr>
          <w:szCs w:val="28"/>
          <w:lang w:val="ru-RU" w:eastAsia="en-US"/>
        </w:rPr>
        <w:t>безпомилкову</w:t>
      </w:r>
      <w:proofErr w:type="spellEnd"/>
      <w:r w:rsidRPr="005A73CD">
        <w:rPr>
          <w:szCs w:val="28"/>
          <w:lang w:val="ru-RU" w:eastAsia="en-US"/>
        </w:rPr>
        <w:t xml:space="preserve"> </w:t>
      </w:r>
      <w:proofErr w:type="spellStart"/>
      <w:r w:rsidRPr="005A73CD">
        <w:rPr>
          <w:szCs w:val="28"/>
          <w:lang w:val="ru-RU" w:eastAsia="en-US"/>
        </w:rPr>
        <w:t>зміну</w:t>
      </w:r>
      <w:proofErr w:type="spellEnd"/>
      <w:r w:rsidRPr="005A73CD">
        <w:rPr>
          <w:szCs w:val="28"/>
          <w:lang w:val="ru-RU" w:eastAsia="en-US"/>
        </w:rPr>
        <w:t xml:space="preserve"> </w:t>
      </w:r>
      <w:proofErr w:type="spellStart"/>
      <w:r w:rsidRPr="005A73CD">
        <w:rPr>
          <w:szCs w:val="28"/>
          <w:lang w:val="ru-RU" w:eastAsia="en-US"/>
        </w:rPr>
        <w:t>станів</w:t>
      </w:r>
      <w:proofErr w:type="spellEnd"/>
      <w:r w:rsidRPr="005A73CD">
        <w:rPr>
          <w:szCs w:val="28"/>
          <w:lang w:val="ru-RU" w:eastAsia="en-US"/>
        </w:rPr>
        <w:t xml:space="preserve"> </w:t>
      </w:r>
      <w:proofErr w:type="spellStart"/>
      <w:r w:rsidRPr="005A73CD">
        <w:rPr>
          <w:szCs w:val="28"/>
          <w:lang w:val="ru-RU" w:eastAsia="en-US"/>
        </w:rPr>
        <w:t>інтерфейсу</w:t>
      </w:r>
      <w:proofErr w:type="spellEnd"/>
      <w:r w:rsidRPr="005A73CD">
        <w:rPr>
          <w:szCs w:val="28"/>
          <w:lang w:val="ru-RU" w:eastAsia="en-US"/>
        </w:rPr>
        <w:t xml:space="preserve"> при </w:t>
      </w:r>
      <w:proofErr w:type="spellStart"/>
      <w:r w:rsidRPr="005A73CD">
        <w:rPr>
          <w:szCs w:val="28"/>
          <w:lang w:val="ru-RU" w:eastAsia="en-US"/>
        </w:rPr>
        <w:t>перемиканні</w:t>
      </w:r>
      <w:proofErr w:type="spellEnd"/>
      <w:r w:rsidRPr="005A73CD">
        <w:rPr>
          <w:szCs w:val="28"/>
          <w:lang w:val="ru-RU" w:eastAsia="en-US"/>
        </w:rPr>
        <w:t xml:space="preserve"> </w:t>
      </w:r>
      <w:proofErr w:type="spellStart"/>
      <w:r w:rsidRPr="005A73CD">
        <w:rPr>
          <w:szCs w:val="28"/>
          <w:lang w:val="ru-RU" w:eastAsia="en-US"/>
        </w:rPr>
        <w:t>між</w:t>
      </w:r>
      <w:proofErr w:type="spellEnd"/>
      <w:r w:rsidRPr="005A73CD">
        <w:rPr>
          <w:szCs w:val="28"/>
          <w:lang w:val="ru-RU" w:eastAsia="en-US"/>
        </w:rPr>
        <w:t xml:space="preserve"> режимами </w:t>
      </w:r>
      <w:proofErr w:type="spellStart"/>
      <w:r w:rsidRPr="005A73CD">
        <w:rPr>
          <w:szCs w:val="28"/>
          <w:lang w:val="ru-RU" w:eastAsia="en-US"/>
        </w:rPr>
        <w:t>історії</w:t>
      </w:r>
      <w:proofErr w:type="spellEnd"/>
      <w:r w:rsidRPr="005A73CD">
        <w:rPr>
          <w:szCs w:val="28"/>
          <w:lang w:val="ru-RU" w:eastAsia="en-US"/>
        </w:rPr>
        <w:t xml:space="preserve"> та </w:t>
      </w:r>
      <w:proofErr w:type="spellStart"/>
      <w:r w:rsidRPr="005A73CD">
        <w:rPr>
          <w:szCs w:val="28"/>
          <w:lang w:val="ru-RU" w:eastAsia="en-US"/>
        </w:rPr>
        <w:t>моніторингу</w:t>
      </w:r>
      <w:proofErr w:type="spellEnd"/>
      <w:r w:rsidRPr="005A73CD">
        <w:rPr>
          <w:szCs w:val="28"/>
          <w:lang w:val="ru-RU" w:eastAsia="en-US"/>
        </w:rPr>
        <w:t xml:space="preserve"> в реальному </w:t>
      </w:r>
      <w:proofErr w:type="spellStart"/>
      <w:r w:rsidRPr="005A73CD">
        <w:rPr>
          <w:szCs w:val="28"/>
          <w:lang w:val="ru-RU" w:eastAsia="en-US"/>
        </w:rPr>
        <w:t>часі</w:t>
      </w:r>
      <w:proofErr w:type="spellEnd"/>
      <w:r w:rsidRPr="005A73CD">
        <w:rPr>
          <w:szCs w:val="28"/>
          <w:lang w:val="ru-RU" w:eastAsia="en-US"/>
        </w:rPr>
        <w:t xml:space="preserve">. </w:t>
      </w:r>
      <w:proofErr w:type="spellStart"/>
      <w:r w:rsidRPr="005A73CD">
        <w:rPr>
          <w:szCs w:val="28"/>
          <w:lang w:val="ru-RU" w:eastAsia="en-US"/>
        </w:rPr>
        <w:t>Також</w:t>
      </w:r>
      <w:proofErr w:type="spellEnd"/>
      <w:r w:rsidRPr="005A73CD">
        <w:rPr>
          <w:szCs w:val="28"/>
          <w:lang w:val="ru-RU" w:eastAsia="en-US"/>
        </w:rPr>
        <w:t xml:space="preserve"> для </w:t>
      </w:r>
      <w:proofErr w:type="spellStart"/>
      <w:r w:rsidRPr="005A73CD">
        <w:rPr>
          <w:szCs w:val="28"/>
          <w:lang w:val="ru-RU" w:eastAsia="en-US"/>
        </w:rPr>
        <w:t>забезпечення</w:t>
      </w:r>
      <w:proofErr w:type="spellEnd"/>
      <w:r w:rsidRPr="005A73CD">
        <w:rPr>
          <w:szCs w:val="28"/>
          <w:lang w:val="ru-RU" w:eastAsia="en-US"/>
        </w:rPr>
        <w:t xml:space="preserve"> </w:t>
      </w:r>
      <w:proofErr w:type="spellStart"/>
      <w:r w:rsidRPr="005A73CD">
        <w:rPr>
          <w:szCs w:val="28"/>
          <w:lang w:val="ru-RU" w:eastAsia="en-US"/>
        </w:rPr>
        <w:t>проведення</w:t>
      </w:r>
      <w:proofErr w:type="spellEnd"/>
      <w:r w:rsidRPr="005A73CD">
        <w:rPr>
          <w:szCs w:val="28"/>
          <w:lang w:val="ru-RU" w:eastAsia="en-US"/>
        </w:rPr>
        <w:t xml:space="preserve"> </w:t>
      </w:r>
      <w:proofErr w:type="spellStart"/>
      <w:r w:rsidRPr="005A73CD">
        <w:rPr>
          <w:szCs w:val="28"/>
          <w:lang w:val="ru-RU" w:eastAsia="en-US"/>
        </w:rPr>
        <w:t>подальших</w:t>
      </w:r>
      <w:proofErr w:type="spellEnd"/>
      <w:r w:rsidRPr="005A73CD">
        <w:rPr>
          <w:szCs w:val="28"/>
          <w:lang w:val="ru-RU" w:eastAsia="en-US"/>
        </w:rPr>
        <w:t xml:space="preserve"> </w:t>
      </w:r>
      <w:proofErr w:type="spellStart"/>
      <w:r w:rsidRPr="005A73CD">
        <w:rPr>
          <w:szCs w:val="28"/>
          <w:lang w:val="ru-RU" w:eastAsia="en-US"/>
        </w:rPr>
        <w:t>етапів</w:t>
      </w:r>
      <w:proofErr w:type="spellEnd"/>
      <w:r w:rsidRPr="005A73CD">
        <w:rPr>
          <w:szCs w:val="28"/>
          <w:lang w:val="ru-RU" w:eastAsia="en-US"/>
        </w:rPr>
        <w:t xml:space="preserve"> </w:t>
      </w:r>
      <w:proofErr w:type="spellStart"/>
      <w:r w:rsidRPr="005A73CD">
        <w:rPr>
          <w:szCs w:val="28"/>
          <w:lang w:val="ru-RU" w:eastAsia="en-US"/>
        </w:rPr>
        <w:t>тестування</w:t>
      </w:r>
      <w:proofErr w:type="spellEnd"/>
      <w:r w:rsidRPr="005A73CD">
        <w:rPr>
          <w:szCs w:val="28"/>
          <w:lang w:val="ru-RU" w:eastAsia="en-US"/>
        </w:rPr>
        <w:t xml:space="preserve"> </w:t>
      </w:r>
      <w:proofErr w:type="spellStart"/>
      <w:r w:rsidRPr="005A73CD">
        <w:rPr>
          <w:szCs w:val="28"/>
          <w:lang w:val="ru-RU" w:eastAsia="en-US"/>
        </w:rPr>
        <w:t>було</w:t>
      </w:r>
      <w:proofErr w:type="spellEnd"/>
      <w:r w:rsidRPr="005A73CD">
        <w:rPr>
          <w:szCs w:val="28"/>
          <w:lang w:val="ru-RU" w:eastAsia="en-US"/>
        </w:rPr>
        <w:t xml:space="preserve"> </w:t>
      </w:r>
      <w:proofErr w:type="spellStart"/>
      <w:r w:rsidRPr="005A73CD">
        <w:rPr>
          <w:szCs w:val="28"/>
          <w:lang w:val="ru-RU" w:eastAsia="en-US"/>
        </w:rPr>
        <w:t>виконано</w:t>
      </w:r>
      <w:proofErr w:type="spellEnd"/>
      <w:r w:rsidRPr="005A73CD">
        <w:rPr>
          <w:szCs w:val="28"/>
          <w:lang w:val="ru-RU" w:eastAsia="en-US"/>
        </w:rPr>
        <w:t xml:space="preserve"> </w:t>
      </w:r>
      <w:proofErr w:type="spellStart"/>
      <w:r w:rsidRPr="005A73CD">
        <w:rPr>
          <w:szCs w:val="28"/>
          <w:lang w:val="ru-RU" w:eastAsia="en-US"/>
        </w:rPr>
        <w:t>запис</w:t>
      </w:r>
      <w:proofErr w:type="spellEnd"/>
      <w:r w:rsidRPr="005A73CD">
        <w:rPr>
          <w:szCs w:val="28"/>
          <w:lang w:val="ru-RU" w:eastAsia="en-US"/>
        </w:rPr>
        <w:t xml:space="preserve"> </w:t>
      </w:r>
      <w:proofErr w:type="spellStart"/>
      <w:r w:rsidRPr="005A73CD">
        <w:rPr>
          <w:szCs w:val="28"/>
          <w:lang w:val="ru-RU" w:eastAsia="en-US"/>
        </w:rPr>
        <w:t>другої</w:t>
      </w:r>
      <w:proofErr w:type="spellEnd"/>
      <w:r w:rsidRPr="005A73CD">
        <w:rPr>
          <w:szCs w:val="28"/>
          <w:lang w:val="ru-RU" w:eastAsia="en-US"/>
        </w:rPr>
        <w:t xml:space="preserve"> </w:t>
      </w:r>
      <w:proofErr w:type="spellStart"/>
      <w:r w:rsidRPr="005A73CD">
        <w:rPr>
          <w:szCs w:val="28"/>
          <w:lang w:val="ru-RU" w:eastAsia="en-US"/>
        </w:rPr>
        <w:t>експериментальної</w:t>
      </w:r>
      <w:proofErr w:type="spellEnd"/>
      <w:r w:rsidRPr="005A73CD">
        <w:rPr>
          <w:szCs w:val="28"/>
          <w:lang w:val="ru-RU" w:eastAsia="en-US"/>
        </w:rPr>
        <w:t xml:space="preserve"> </w:t>
      </w:r>
      <w:proofErr w:type="spellStart"/>
      <w:r w:rsidRPr="005A73CD">
        <w:rPr>
          <w:szCs w:val="28"/>
          <w:lang w:val="ru-RU" w:eastAsia="en-US"/>
        </w:rPr>
        <w:t>сесії</w:t>
      </w:r>
      <w:proofErr w:type="spellEnd"/>
      <w:r w:rsidRPr="005A73CD">
        <w:rPr>
          <w:szCs w:val="28"/>
          <w:lang w:val="ru-RU" w:eastAsia="en-US"/>
        </w:rPr>
        <w:t xml:space="preserve">, </w:t>
      </w:r>
      <w:proofErr w:type="spellStart"/>
      <w:r w:rsidRPr="005A73CD">
        <w:rPr>
          <w:szCs w:val="28"/>
          <w:lang w:val="ru-RU" w:eastAsia="en-US"/>
        </w:rPr>
        <w:t>збереженої</w:t>
      </w:r>
      <w:proofErr w:type="spellEnd"/>
      <w:r w:rsidRPr="005A73CD">
        <w:rPr>
          <w:szCs w:val="28"/>
          <w:lang w:val="ru-RU" w:eastAsia="en-US"/>
        </w:rPr>
        <w:t xml:space="preserve"> </w:t>
      </w:r>
      <w:proofErr w:type="spellStart"/>
      <w:r w:rsidRPr="005A73CD">
        <w:rPr>
          <w:szCs w:val="28"/>
          <w:lang w:val="ru-RU" w:eastAsia="en-US"/>
        </w:rPr>
        <w:t>під</w:t>
      </w:r>
      <w:proofErr w:type="spellEnd"/>
      <w:r w:rsidRPr="005A73CD">
        <w:rPr>
          <w:szCs w:val="28"/>
          <w:lang w:val="ru-RU" w:eastAsia="en-US"/>
        </w:rPr>
        <w:t xml:space="preserve"> </w:t>
      </w:r>
      <w:proofErr w:type="spellStart"/>
      <w:r w:rsidRPr="005A73CD">
        <w:rPr>
          <w:szCs w:val="28"/>
          <w:lang w:val="ru-RU" w:eastAsia="en-US"/>
        </w:rPr>
        <w:t>назвою</w:t>
      </w:r>
      <w:proofErr w:type="spellEnd"/>
      <w:r w:rsidRPr="005A73CD">
        <w:rPr>
          <w:szCs w:val="28"/>
          <w:lang w:val="ru-RU" w:eastAsia="en-US"/>
        </w:rPr>
        <w:t xml:space="preserve"> session2.json. </w:t>
      </w:r>
      <w:proofErr w:type="spellStart"/>
      <w:r w:rsidRPr="005A73CD">
        <w:rPr>
          <w:szCs w:val="28"/>
          <w:lang w:val="ru-RU" w:eastAsia="en-US"/>
        </w:rPr>
        <w:t>Оскільки</w:t>
      </w:r>
      <w:proofErr w:type="spellEnd"/>
      <w:r w:rsidRPr="005A73CD">
        <w:rPr>
          <w:szCs w:val="28"/>
          <w:lang w:val="ru-RU" w:eastAsia="en-US"/>
        </w:rPr>
        <w:t xml:space="preserve"> процедура </w:t>
      </w:r>
      <w:proofErr w:type="spellStart"/>
      <w:r w:rsidRPr="005A73CD">
        <w:rPr>
          <w:szCs w:val="28"/>
          <w:lang w:val="ru-RU" w:eastAsia="en-US"/>
        </w:rPr>
        <w:t>створення</w:t>
      </w:r>
      <w:proofErr w:type="spellEnd"/>
      <w:r w:rsidRPr="005A73CD">
        <w:rPr>
          <w:szCs w:val="28"/>
          <w:lang w:val="ru-RU" w:eastAsia="en-US"/>
        </w:rPr>
        <w:t xml:space="preserve"> </w:t>
      </w:r>
      <w:proofErr w:type="spellStart"/>
      <w:r w:rsidRPr="005A73CD">
        <w:rPr>
          <w:szCs w:val="28"/>
          <w:lang w:val="ru-RU" w:eastAsia="en-US"/>
        </w:rPr>
        <w:t>цього</w:t>
      </w:r>
      <w:proofErr w:type="spellEnd"/>
      <w:r w:rsidRPr="005A73CD">
        <w:rPr>
          <w:szCs w:val="28"/>
          <w:lang w:val="ru-RU" w:eastAsia="en-US"/>
        </w:rPr>
        <w:t xml:space="preserve"> файлу </w:t>
      </w:r>
      <w:proofErr w:type="spellStart"/>
      <w:r w:rsidRPr="005A73CD">
        <w:rPr>
          <w:szCs w:val="28"/>
          <w:lang w:val="ru-RU" w:eastAsia="en-US"/>
        </w:rPr>
        <w:t>повністю</w:t>
      </w:r>
      <w:proofErr w:type="spellEnd"/>
      <w:r w:rsidRPr="005A73CD">
        <w:rPr>
          <w:szCs w:val="28"/>
          <w:lang w:val="ru-RU" w:eastAsia="en-US"/>
        </w:rPr>
        <w:t xml:space="preserve"> </w:t>
      </w:r>
      <w:proofErr w:type="spellStart"/>
      <w:r w:rsidRPr="005A73CD">
        <w:rPr>
          <w:szCs w:val="28"/>
          <w:lang w:val="ru-RU" w:eastAsia="en-US"/>
        </w:rPr>
        <w:t>дублює</w:t>
      </w:r>
      <w:proofErr w:type="spellEnd"/>
      <w:r w:rsidRPr="005A73CD">
        <w:rPr>
          <w:szCs w:val="28"/>
          <w:lang w:val="ru-RU" w:eastAsia="en-US"/>
        </w:rPr>
        <w:t xml:space="preserve"> </w:t>
      </w:r>
      <w:proofErr w:type="spellStart"/>
      <w:r w:rsidRPr="005A73CD">
        <w:rPr>
          <w:szCs w:val="28"/>
          <w:lang w:val="ru-RU" w:eastAsia="en-US"/>
        </w:rPr>
        <w:t>описані</w:t>
      </w:r>
      <w:proofErr w:type="spellEnd"/>
      <w:r w:rsidRPr="005A73CD">
        <w:rPr>
          <w:szCs w:val="28"/>
          <w:lang w:val="ru-RU" w:eastAsia="en-US"/>
        </w:rPr>
        <w:t xml:space="preserve"> </w:t>
      </w:r>
      <w:proofErr w:type="spellStart"/>
      <w:r w:rsidRPr="005A73CD">
        <w:rPr>
          <w:szCs w:val="28"/>
          <w:lang w:val="ru-RU" w:eastAsia="en-US"/>
        </w:rPr>
        <w:t>вище</w:t>
      </w:r>
      <w:proofErr w:type="spellEnd"/>
      <w:r w:rsidRPr="005A73CD">
        <w:rPr>
          <w:szCs w:val="28"/>
          <w:lang w:val="ru-RU" w:eastAsia="en-US"/>
        </w:rPr>
        <w:t xml:space="preserve"> кроки, </w:t>
      </w:r>
      <w:proofErr w:type="spellStart"/>
      <w:r w:rsidRPr="005A73CD">
        <w:rPr>
          <w:szCs w:val="28"/>
          <w:lang w:val="ru-RU" w:eastAsia="en-US"/>
        </w:rPr>
        <w:t>її</w:t>
      </w:r>
      <w:proofErr w:type="spellEnd"/>
      <w:r w:rsidRPr="005A73CD">
        <w:rPr>
          <w:szCs w:val="28"/>
          <w:lang w:val="ru-RU" w:eastAsia="en-US"/>
        </w:rPr>
        <w:t xml:space="preserve"> </w:t>
      </w:r>
      <w:proofErr w:type="spellStart"/>
      <w:r w:rsidRPr="005A73CD">
        <w:rPr>
          <w:szCs w:val="28"/>
          <w:lang w:val="ru-RU" w:eastAsia="en-US"/>
        </w:rPr>
        <w:t>детальний</w:t>
      </w:r>
      <w:proofErr w:type="spellEnd"/>
      <w:r w:rsidRPr="005A73CD">
        <w:rPr>
          <w:szCs w:val="28"/>
          <w:lang w:val="ru-RU" w:eastAsia="en-US"/>
        </w:rPr>
        <w:t xml:space="preserve"> </w:t>
      </w:r>
      <w:proofErr w:type="spellStart"/>
      <w:r w:rsidRPr="005A73CD">
        <w:rPr>
          <w:szCs w:val="28"/>
          <w:lang w:val="ru-RU" w:eastAsia="en-US"/>
        </w:rPr>
        <w:t>опис</w:t>
      </w:r>
      <w:proofErr w:type="spellEnd"/>
      <w:r w:rsidRPr="005A73CD">
        <w:rPr>
          <w:szCs w:val="28"/>
          <w:lang w:val="ru-RU" w:eastAsia="en-US"/>
        </w:rPr>
        <w:t xml:space="preserve"> та </w:t>
      </w:r>
      <w:proofErr w:type="spellStart"/>
      <w:r w:rsidRPr="005A73CD">
        <w:rPr>
          <w:szCs w:val="28"/>
          <w:lang w:val="ru-RU" w:eastAsia="en-US"/>
        </w:rPr>
        <w:t>візуалізація</w:t>
      </w:r>
      <w:proofErr w:type="spellEnd"/>
      <w:r w:rsidRPr="005A73CD">
        <w:rPr>
          <w:szCs w:val="28"/>
          <w:lang w:val="ru-RU" w:eastAsia="en-US"/>
        </w:rPr>
        <w:t xml:space="preserve"> в </w:t>
      </w:r>
      <w:proofErr w:type="spellStart"/>
      <w:r w:rsidRPr="005A73CD">
        <w:rPr>
          <w:szCs w:val="28"/>
          <w:lang w:val="ru-RU" w:eastAsia="en-US"/>
        </w:rPr>
        <w:t>роботі</w:t>
      </w:r>
      <w:proofErr w:type="spellEnd"/>
      <w:r w:rsidRPr="005A73CD">
        <w:rPr>
          <w:szCs w:val="28"/>
          <w:lang w:val="ru-RU" w:eastAsia="en-US"/>
        </w:rPr>
        <w:t xml:space="preserve"> не </w:t>
      </w:r>
      <w:proofErr w:type="spellStart"/>
      <w:r w:rsidRPr="005A73CD">
        <w:rPr>
          <w:szCs w:val="28"/>
          <w:lang w:val="ru-RU" w:eastAsia="en-US"/>
        </w:rPr>
        <w:t>наводяться</w:t>
      </w:r>
      <w:proofErr w:type="spellEnd"/>
      <w:r w:rsidRPr="005A73CD">
        <w:rPr>
          <w:szCs w:val="28"/>
          <w:lang w:val="ru-RU" w:eastAsia="en-US"/>
        </w:rPr>
        <w:t>.</w:t>
      </w:r>
    </w:p>
    <w:p w14:paraId="3F5C05DD" w14:textId="511510BF" w:rsidR="00E24E85" w:rsidRDefault="008A22EF" w:rsidP="001212AB">
      <w:pPr>
        <w:pStyle w:val="2"/>
        <w:rPr>
          <w:lang w:val="ru-RU" w:eastAsia="en-US"/>
        </w:rPr>
      </w:pPr>
      <w:bookmarkStart w:id="147" w:name="_Toc230868799"/>
      <w:r w:rsidRPr="008A22EF">
        <w:rPr>
          <w:lang w:val="ru-RU" w:eastAsia="en-US"/>
        </w:rPr>
        <w:t>3.9.5</w:t>
      </w:r>
      <w:r w:rsidR="001212AB" w:rsidRPr="001212AB">
        <w:rPr>
          <w:lang w:val="ru-RU" w:eastAsia="en-US"/>
        </w:rPr>
        <w:t xml:space="preserve"> </w:t>
      </w:r>
      <w:proofErr w:type="spellStart"/>
      <w:r w:rsidRPr="008A22EF">
        <w:rPr>
          <w:lang w:val="ru-RU" w:eastAsia="en-US"/>
        </w:rPr>
        <w:t>Тестування</w:t>
      </w:r>
      <w:proofErr w:type="spellEnd"/>
      <w:r w:rsidRPr="008A22EF">
        <w:rPr>
          <w:lang w:val="ru-RU" w:eastAsia="en-US"/>
        </w:rPr>
        <w:t xml:space="preserve"> </w:t>
      </w:r>
      <w:proofErr w:type="spellStart"/>
      <w:r w:rsidRPr="008A22EF">
        <w:rPr>
          <w:lang w:val="ru-RU" w:eastAsia="en-US"/>
        </w:rPr>
        <w:t>інтерактивних</w:t>
      </w:r>
      <w:proofErr w:type="spellEnd"/>
      <w:r w:rsidRPr="008A22EF">
        <w:rPr>
          <w:lang w:val="ru-RU" w:eastAsia="en-US"/>
        </w:rPr>
        <w:t xml:space="preserve"> </w:t>
      </w:r>
      <w:proofErr w:type="spellStart"/>
      <w:r w:rsidRPr="008A22EF">
        <w:rPr>
          <w:lang w:val="ru-RU" w:eastAsia="en-US"/>
        </w:rPr>
        <w:t>можливостей</w:t>
      </w:r>
      <w:proofErr w:type="spellEnd"/>
      <w:r w:rsidRPr="008A22EF">
        <w:rPr>
          <w:lang w:val="ru-RU" w:eastAsia="en-US"/>
        </w:rPr>
        <w:t xml:space="preserve"> перегляду </w:t>
      </w:r>
      <w:proofErr w:type="spellStart"/>
      <w:r w:rsidRPr="008A22EF">
        <w:rPr>
          <w:lang w:val="ru-RU" w:eastAsia="en-US"/>
        </w:rPr>
        <w:t>історії</w:t>
      </w:r>
      <w:bookmarkEnd w:id="147"/>
      <w:proofErr w:type="spellEnd"/>
    </w:p>
    <w:p w14:paraId="6BC34CEE" w14:textId="274B82E0" w:rsidR="00291EFF" w:rsidRPr="00291EFF" w:rsidRDefault="00291EFF" w:rsidP="00563818">
      <w:pPr>
        <w:rPr>
          <w:lang w:val="ru-RU" w:eastAsia="en-US"/>
        </w:rPr>
      </w:pPr>
      <w:proofErr w:type="spellStart"/>
      <w:r w:rsidRPr="00291EFF">
        <w:rPr>
          <w:lang w:val="ru-RU" w:eastAsia="en-US"/>
        </w:rPr>
        <w:t>Наступним</w:t>
      </w:r>
      <w:proofErr w:type="spellEnd"/>
      <w:r w:rsidRPr="00291EFF">
        <w:rPr>
          <w:lang w:val="ru-RU" w:eastAsia="en-US"/>
        </w:rPr>
        <w:t xml:space="preserve"> </w:t>
      </w:r>
      <w:proofErr w:type="spellStart"/>
      <w:r w:rsidRPr="00291EFF">
        <w:rPr>
          <w:lang w:val="ru-RU" w:eastAsia="en-US"/>
        </w:rPr>
        <w:t>етапом</w:t>
      </w:r>
      <w:proofErr w:type="spellEnd"/>
      <w:r w:rsidRPr="00291EFF">
        <w:rPr>
          <w:lang w:val="ru-RU" w:eastAsia="en-US"/>
        </w:rPr>
        <w:t xml:space="preserve"> стала </w:t>
      </w:r>
      <w:proofErr w:type="spellStart"/>
      <w:r w:rsidRPr="00291EFF">
        <w:rPr>
          <w:lang w:val="ru-RU" w:eastAsia="en-US"/>
        </w:rPr>
        <w:t>перевірка</w:t>
      </w:r>
      <w:proofErr w:type="spellEnd"/>
      <w:r w:rsidRPr="00291EFF">
        <w:rPr>
          <w:lang w:val="ru-RU" w:eastAsia="en-US"/>
        </w:rPr>
        <w:t xml:space="preserve"> </w:t>
      </w:r>
      <w:proofErr w:type="spellStart"/>
      <w:r w:rsidRPr="00291EFF">
        <w:rPr>
          <w:lang w:val="ru-RU" w:eastAsia="en-US"/>
        </w:rPr>
        <w:t>інтерактивності</w:t>
      </w:r>
      <w:proofErr w:type="spellEnd"/>
      <w:r w:rsidRPr="00291EFF">
        <w:rPr>
          <w:lang w:val="ru-RU" w:eastAsia="en-US"/>
        </w:rPr>
        <w:t xml:space="preserve"> </w:t>
      </w:r>
      <w:proofErr w:type="spellStart"/>
      <w:r w:rsidRPr="00291EFF">
        <w:rPr>
          <w:lang w:val="ru-RU" w:eastAsia="en-US"/>
        </w:rPr>
        <w:t>графічного</w:t>
      </w:r>
      <w:proofErr w:type="spellEnd"/>
      <w:r w:rsidRPr="00291EFF">
        <w:rPr>
          <w:lang w:val="ru-RU" w:eastAsia="en-US"/>
        </w:rPr>
        <w:t xml:space="preserve"> </w:t>
      </w:r>
      <w:proofErr w:type="spellStart"/>
      <w:r w:rsidRPr="00291EFF">
        <w:rPr>
          <w:lang w:val="ru-RU" w:eastAsia="en-US"/>
        </w:rPr>
        <w:t>інтерфейсу</w:t>
      </w:r>
      <w:proofErr w:type="spellEnd"/>
      <w:r w:rsidRPr="00291EFF">
        <w:rPr>
          <w:lang w:val="ru-RU" w:eastAsia="en-US"/>
        </w:rPr>
        <w:t xml:space="preserve"> при </w:t>
      </w:r>
      <w:proofErr w:type="spellStart"/>
      <w:r w:rsidRPr="00291EFF">
        <w:rPr>
          <w:lang w:val="ru-RU" w:eastAsia="en-US"/>
        </w:rPr>
        <w:t>роботі</w:t>
      </w:r>
      <w:proofErr w:type="spellEnd"/>
      <w:r w:rsidRPr="00291EFF">
        <w:rPr>
          <w:lang w:val="ru-RU" w:eastAsia="en-US"/>
        </w:rPr>
        <w:t xml:space="preserve"> </w:t>
      </w:r>
      <w:proofErr w:type="spellStart"/>
      <w:r w:rsidRPr="00291EFF">
        <w:rPr>
          <w:lang w:val="ru-RU" w:eastAsia="en-US"/>
        </w:rPr>
        <w:t>зі</w:t>
      </w:r>
      <w:proofErr w:type="spellEnd"/>
      <w:r w:rsidRPr="00291EFF">
        <w:rPr>
          <w:lang w:val="ru-RU" w:eastAsia="en-US"/>
        </w:rPr>
        <w:t xml:space="preserve"> </w:t>
      </w:r>
      <w:proofErr w:type="spellStart"/>
      <w:r w:rsidRPr="00291EFF">
        <w:rPr>
          <w:lang w:val="ru-RU" w:eastAsia="en-US"/>
        </w:rPr>
        <w:t>збереженими</w:t>
      </w:r>
      <w:proofErr w:type="spellEnd"/>
      <w:r w:rsidRPr="00291EFF">
        <w:rPr>
          <w:lang w:val="ru-RU" w:eastAsia="en-US"/>
        </w:rPr>
        <w:t xml:space="preserve"> </w:t>
      </w:r>
      <w:proofErr w:type="spellStart"/>
      <w:r w:rsidRPr="00291EFF">
        <w:rPr>
          <w:lang w:val="ru-RU" w:eastAsia="en-US"/>
        </w:rPr>
        <w:t>даними</w:t>
      </w:r>
      <w:proofErr w:type="spellEnd"/>
      <w:r w:rsidRPr="00291EFF">
        <w:rPr>
          <w:lang w:val="ru-RU" w:eastAsia="en-US"/>
        </w:rPr>
        <w:t xml:space="preserve">. Метою </w:t>
      </w:r>
      <w:proofErr w:type="spellStart"/>
      <w:r w:rsidRPr="00291EFF">
        <w:rPr>
          <w:lang w:val="ru-RU" w:eastAsia="en-US"/>
        </w:rPr>
        <w:t>цього</w:t>
      </w:r>
      <w:proofErr w:type="spellEnd"/>
      <w:r w:rsidRPr="00291EFF">
        <w:rPr>
          <w:lang w:val="ru-RU" w:eastAsia="en-US"/>
        </w:rPr>
        <w:t xml:space="preserve"> тесту </w:t>
      </w:r>
      <w:proofErr w:type="spellStart"/>
      <w:r w:rsidRPr="00291EFF">
        <w:rPr>
          <w:lang w:val="ru-RU" w:eastAsia="en-US"/>
        </w:rPr>
        <w:t>було</w:t>
      </w:r>
      <w:proofErr w:type="spellEnd"/>
      <w:r w:rsidRPr="00291EFF">
        <w:rPr>
          <w:lang w:val="ru-RU" w:eastAsia="en-US"/>
        </w:rPr>
        <w:t xml:space="preserve"> </w:t>
      </w:r>
      <w:proofErr w:type="spellStart"/>
      <w:r w:rsidRPr="00291EFF">
        <w:rPr>
          <w:lang w:val="ru-RU" w:eastAsia="en-US"/>
        </w:rPr>
        <w:t>переконатися</w:t>
      </w:r>
      <w:proofErr w:type="spellEnd"/>
      <w:r w:rsidRPr="00291EFF">
        <w:rPr>
          <w:lang w:val="ru-RU" w:eastAsia="en-US"/>
        </w:rPr>
        <w:t xml:space="preserve">, </w:t>
      </w:r>
      <w:proofErr w:type="spellStart"/>
      <w:r w:rsidRPr="00291EFF">
        <w:rPr>
          <w:lang w:val="ru-RU" w:eastAsia="en-US"/>
        </w:rPr>
        <w:t>що</w:t>
      </w:r>
      <w:proofErr w:type="spellEnd"/>
      <w:r w:rsidRPr="00291EFF">
        <w:rPr>
          <w:lang w:val="ru-RU" w:eastAsia="en-US"/>
        </w:rPr>
        <w:t xml:space="preserve"> </w:t>
      </w:r>
      <w:proofErr w:type="spellStart"/>
      <w:r w:rsidRPr="00291EFF">
        <w:rPr>
          <w:lang w:val="ru-RU" w:eastAsia="en-US"/>
        </w:rPr>
        <w:t>програма</w:t>
      </w:r>
      <w:proofErr w:type="spellEnd"/>
      <w:r w:rsidRPr="00291EFF">
        <w:rPr>
          <w:lang w:val="ru-RU" w:eastAsia="en-US"/>
        </w:rPr>
        <w:t xml:space="preserve"> </w:t>
      </w:r>
      <w:proofErr w:type="spellStart"/>
      <w:r w:rsidRPr="00291EFF">
        <w:rPr>
          <w:lang w:val="ru-RU" w:eastAsia="en-US"/>
        </w:rPr>
        <w:t>коректно</w:t>
      </w:r>
      <w:proofErr w:type="spellEnd"/>
      <w:r w:rsidRPr="00291EFF">
        <w:rPr>
          <w:lang w:val="ru-RU" w:eastAsia="en-US"/>
        </w:rPr>
        <w:t xml:space="preserve"> </w:t>
      </w:r>
      <w:proofErr w:type="spellStart"/>
      <w:r w:rsidRPr="00291EFF">
        <w:rPr>
          <w:lang w:val="ru-RU" w:eastAsia="en-US"/>
        </w:rPr>
        <w:t>відображає</w:t>
      </w:r>
      <w:proofErr w:type="spellEnd"/>
      <w:r w:rsidRPr="00291EFF">
        <w:rPr>
          <w:lang w:val="ru-RU" w:eastAsia="en-US"/>
        </w:rPr>
        <w:t xml:space="preserve"> стан </w:t>
      </w:r>
      <w:proofErr w:type="spellStart"/>
      <w:r w:rsidRPr="00291EFF">
        <w:rPr>
          <w:lang w:val="ru-RU" w:eastAsia="en-US"/>
        </w:rPr>
        <w:t>системи</w:t>
      </w:r>
      <w:proofErr w:type="spellEnd"/>
      <w:r w:rsidRPr="00291EFF">
        <w:rPr>
          <w:lang w:val="ru-RU" w:eastAsia="en-US"/>
        </w:rPr>
        <w:t xml:space="preserve"> у будь-</w:t>
      </w:r>
      <w:proofErr w:type="spellStart"/>
      <w:r w:rsidRPr="00291EFF">
        <w:rPr>
          <w:lang w:val="ru-RU" w:eastAsia="en-US"/>
        </w:rPr>
        <w:t>який</w:t>
      </w:r>
      <w:proofErr w:type="spellEnd"/>
      <w:r w:rsidRPr="00291EFF">
        <w:rPr>
          <w:lang w:val="ru-RU" w:eastAsia="en-US"/>
        </w:rPr>
        <w:t xml:space="preserve"> </w:t>
      </w:r>
      <w:proofErr w:type="spellStart"/>
      <w:r w:rsidRPr="00291EFF">
        <w:rPr>
          <w:lang w:val="ru-RU" w:eastAsia="en-US"/>
        </w:rPr>
        <w:t>обраний</w:t>
      </w:r>
      <w:proofErr w:type="spellEnd"/>
      <w:r w:rsidRPr="00291EFF">
        <w:rPr>
          <w:lang w:val="ru-RU" w:eastAsia="en-US"/>
        </w:rPr>
        <w:t xml:space="preserve"> момент часу на </w:t>
      </w:r>
      <w:proofErr w:type="spellStart"/>
      <w:r w:rsidRPr="00291EFF">
        <w:rPr>
          <w:lang w:val="ru-RU" w:eastAsia="en-US"/>
        </w:rPr>
        <w:t>графіку</w:t>
      </w:r>
      <w:proofErr w:type="spellEnd"/>
      <w:r w:rsidRPr="00291EFF">
        <w:rPr>
          <w:lang w:val="ru-RU" w:eastAsia="en-US"/>
        </w:rPr>
        <w:t>.</w:t>
      </w:r>
      <w:r w:rsidR="00A06E82" w:rsidRPr="00A06E82">
        <w:rPr>
          <w:noProof/>
          <w:lang w:val="ru-RU"/>
        </w:rPr>
        <w:t xml:space="preserve"> </w:t>
      </w:r>
    </w:p>
    <w:p w14:paraId="57451677" w14:textId="77777777" w:rsidR="00291EFF" w:rsidRDefault="00291EFF" w:rsidP="00642D9F">
      <w:pPr>
        <w:rPr>
          <w:lang w:val="ru-RU" w:eastAsia="en-US"/>
        </w:rPr>
      </w:pPr>
      <w:r w:rsidRPr="00291EFF">
        <w:rPr>
          <w:lang w:val="ru-RU" w:eastAsia="en-US"/>
        </w:rPr>
        <w:t xml:space="preserve">Першим кроком </w:t>
      </w:r>
      <w:proofErr w:type="spellStart"/>
      <w:r w:rsidRPr="00291EFF">
        <w:rPr>
          <w:lang w:val="ru-RU" w:eastAsia="en-US"/>
        </w:rPr>
        <w:t>було</w:t>
      </w:r>
      <w:proofErr w:type="spellEnd"/>
      <w:r w:rsidRPr="00291EFF">
        <w:rPr>
          <w:lang w:val="ru-RU" w:eastAsia="en-US"/>
        </w:rPr>
        <w:t xml:space="preserve"> </w:t>
      </w:r>
      <w:proofErr w:type="spellStart"/>
      <w:r w:rsidRPr="00291EFF">
        <w:rPr>
          <w:lang w:val="ru-RU" w:eastAsia="en-US"/>
        </w:rPr>
        <w:t>завантаження</w:t>
      </w:r>
      <w:proofErr w:type="spellEnd"/>
      <w:r w:rsidRPr="00291EFF">
        <w:rPr>
          <w:lang w:val="ru-RU" w:eastAsia="en-US"/>
        </w:rPr>
        <w:t xml:space="preserve"> </w:t>
      </w:r>
      <w:proofErr w:type="spellStart"/>
      <w:r w:rsidRPr="00291EFF">
        <w:rPr>
          <w:lang w:val="ru-RU" w:eastAsia="en-US"/>
        </w:rPr>
        <w:t>збереженого</w:t>
      </w:r>
      <w:proofErr w:type="spellEnd"/>
      <w:r w:rsidRPr="00291EFF">
        <w:rPr>
          <w:lang w:val="ru-RU" w:eastAsia="en-US"/>
        </w:rPr>
        <w:t xml:space="preserve"> файлу session1.json. Для </w:t>
      </w:r>
      <w:proofErr w:type="spellStart"/>
      <w:r w:rsidRPr="00291EFF">
        <w:rPr>
          <w:lang w:val="ru-RU" w:eastAsia="en-US"/>
        </w:rPr>
        <w:t>цього</w:t>
      </w:r>
      <w:proofErr w:type="spellEnd"/>
      <w:r w:rsidRPr="00291EFF">
        <w:rPr>
          <w:lang w:val="ru-RU" w:eastAsia="en-US"/>
        </w:rPr>
        <w:t xml:space="preserve"> </w:t>
      </w:r>
      <w:proofErr w:type="spellStart"/>
      <w:r w:rsidRPr="00291EFF">
        <w:rPr>
          <w:lang w:val="ru-RU" w:eastAsia="en-US"/>
        </w:rPr>
        <w:t>було</w:t>
      </w:r>
      <w:proofErr w:type="spellEnd"/>
      <w:r w:rsidRPr="00291EFF">
        <w:rPr>
          <w:lang w:val="ru-RU" w:eastAsia="en-US"/>
        </w:rPr>
        <w:t xml:space="preserve"> </w:t>
      </w:r>
      <w:proofErr w:type="spellStart"/>
      <w:r w:rsidRPr="00291EFF">
        <w:rPr>
          <w:lang w:val="ru-RU" w:eastAsia="en-US"/>
        </w:rPr>
        <w:t>натиснуто</w:t>
      </w:r>
      <w:proofErr w:type="spellEnd"/>
      <w:r w:rsidRPr="00291EFF">
        <w:rPr>
          <w:lang w:val="ru-RU" w:eastAsia="en-US"/>
        </w:rPr>
        <w:t xml:space="preserve"> кнопку «</w:t>
      </w:r>
      <w:proofErr w:type="spellStart"/>
      <w:r w:rsidRPr="00291EFF">
        <w:rPr>
          <w:lang w:val="ru-RU" w:eastAsia="en-US"/>
        </w:rPr>
        <w:t>Відкрити</w:t>
      </w:r>
      <w:proofErr w:type="spellEnd"/>
      <w:r w:rsidRPr="00291EFF">
        <w:rPr>
          <w:lang w:val="ru-RU" w:eastAsia="en-US"/>
        </w:rPr>
        <w:t xml:space="preserve"> JSON» на </w:t>
      </w:r>
      <w:proofErr w:type="spellStart"/>
      <w:r w:rsidRPr="00291EFF">
        <w:rPr>
          <w:lang w:val="ru-RU" w:eastAsia="en-US"/>
        </w:rPr>
        <w:t>панелі</w:t>
      </w:r>
      <w:proofErr w:type="spellEnd"/>
      <w:r w:rsidRPr="00291EFF">
        <w:rPr>
          <w:lang w:val="ru-RU" w:eastAsia="en-US"/>
        </w:rPr>
        <w:t xml:space="preserve"> </w:t>
      </w:r>
      <w:proofErr w:type="spellStart"/>
      <w:r w:rsidRPr="00291EFF">
        <w:rPr>
          <w:lang w:val="ru-RU" w:eastAsia="en-US"/>
        </w:rPr>
        <w:t>інструментів</w:t>
      </w:r>
      <w:proofErr w:type="spellEnd"/>
      <w:r w:rsidRPr="00291EFF">
        <w:rPr>
          <w:lang w:val="ru-RU" w:eastAsia="en-US"/>
        </w:rPr>
        <w:t xml:space="preserve">. У </w:t>
      </w:r>
      <w:proofErr w:type="spellStart"/>
      <w:r w:rsidRPr="00291EFF">
        <w:rPr>
          <w:lang w:val="ru-RU" w:eastAsia="en-US"/>
        </w:rPr>
        <w:t>діалоговому</w:t>
      </w:r>
      <w:proofErr w:type="spellEnd"/>
      <w:r w:rsidRPr="00291EFF">
        <w:rPr>
          <w:lang w:val="ru-RU" w:eastAsia="en-US"/>
        </w:rPr>
        <w:t xml:space="preserve"> </w:t>
      </w:r>
      <w:proofErr w:type="spellStart"/>
      <w:r w:rsidRPr="00291EFF">
        <w:rPr>
          <w:lang w:val="ru-RU" w:eastAsia="en-US"/>
        </w:rPr>
        <w:t>вікні</w:t>
      </w:r>
      <w:proofErr w:type="spellEnd"/>
      <w:r w:rsidRPr="00291EFF">
        <w:rPr>
          <w:lang w:val="ru-RU" w:eastAsia="en-US"/>
        </w:rPr>
        <w:t xml:space="preserve"> </w:t>
      </w:r>
      <w:proofErr w:type="spellStart"/>
      <w:r w:rsidRPr="00291EFF">
        <w:rPr>
          <w:lang w:val="ru-RU" w:eastAsia="en-US"/>
        </w:rPr>
        <w:t>було</w:t>
      </w:r>
      <w:proofErr w:type="spellEnd"/>
      <w:r w:rsidRPr="00291EFF">
        <w:rPr>
          <w:lang w:val="ru-RU" w:eastAsia="en-US"/>
        </w:rPr>
        <w:t xml:space="preserve"> </w:t>
      </w:r>
      <w:proofErr w:type="spellStart"/>
      <w:r w:rsidRPr="00291EFF">
        <w:rPr>
          <w:lang w:val="ru-RU" w:eastAsia="en-US"/>
        </w:rPr>
        <w:t>обрано</w:t>
      </w:r>
      <w:proofErr w:type="spellEnd"/>
      <w:r w:rsidRPr="00291EFF">
        <w:rPr>
          <w:lang w:val="ru-RU" w:eastAsia="en-US"/>
        </w:rPr>
        <w:t xml:space="preserve"> файл </w:t>
      </w:r>
      <w:proofErr w:type="spellStart"/>
      <w:r w:rsidRPr="00291EFF">
        <w:rPr>
          <w:lang w:val="ru-RU" w:eastAsia="en-US"/>
        </w:rPr>
        <w:t>запису</w:t>
      </w:r>
      <w:proofErr w:type="spellEnd"/>
      <w:r w:rsidRPr="00291EFF">
        <w:rPr>
          <w:lang w:val="ru-RU" w:eastAsia="en-US"/>
        </w:rPr>
        <w:t xml:space="preserve"> в </w:t>
      </w:r>
      <w:proofErr w:type="spellStart"/>
      <w:r w:rsidRPr="00291EFF">
        <w:rPr>
          <w:lang w:val="ru-RU" w:eastAsia="en-US"/>
        </w:rPr>
        <w:t>директорії</w:t>
      </w:r>
      <w:proofErr w:type="spellEnd"/>
      <w:r w:rsidRPr="00291EFF">
        <w:rPr>
          <w:lang w:val="ru-RU" w:eastAsia="en-US"/>
        </w:rPr>
        <w:t xml:space="preserve"> C:\Users\Maxim\Desktop\Записи, </w:t>
      </w:r>
      <w:proofErr w:type="spellStart"/>
      <w:r w:rsidRPr="00291EFF">
        <w:rPr>
          <w:lang w:val="ru-RU" w:eastAsia="en-US"/>
        </w:rPr>
        <w:t>після</w:t>
      </w:r>
      <w:proofErr w:type="spellEnd"/>
      <w:r w:rsidRPr="00291EFF">
        <w:rPr>
          <w:lang w:val="ru-RU" w:eastAsia="en-US"/>
        </w:rPr>
        <w:t xml:space="preserve"> </w:t>
      </w:r>
      <w:proofErr w:type="spellStart"/>
      <w:r w:rsidRPr="00291EFF">
        <w:rPr>
          <w:lang w:val="ru-RU" w:eastAsia="en-US"/>
        </w:rPr>
        <w:t>чого</w:t>
      </w:r>
      <w:proofErr w:type="spellEnd"/>
      <w:r w:rsidRPr="00291EFF">
        <w:rPr>
          <w:lang w:val="ru-RU" w:eastAsia="en-US"/>
        </w:rPr>
        <w:t xml:space="preserve"> </w:t>
      </w:r>
      <w:proofErr w:type="spellStart"/>
      <w:r w:rsidRPr="00291EFF">
        <w:rPr>
          <w:lang w:val="ru-RU" w:eastAsia="en-US"/>
        </w:rPr>
        <w:t>натиснуто</w:t>
      </w:r>
      <w:proofErr w:type="spellEnd"/>
      <w:r w:rsidRPr="00291EFF">
        <w:rPr>
          <w:lang w:val="ru-RU" w:eastAsia="en-US"/>
        </w:rPr>
        <w:t xml:space="preserve"> кнопку «</w:t>
      </w:r>
      <w:proofErr w:type="spellStart"/>
      <w:r w:rsidRPr="00291EFF">
        <w:rPr>
          <w:lang w:val="ru-RU" w:eastAsia="en-US"/>
        </w:rPr>
        <w:t>Відкрити</w:t>
      </w:r>
      <w:proofErr w:type="spellEnd"/>
      <w:r w:rsidRPr="00291EFF">
        <w:rPr>
          <w:lang w:val="ru-RU" w:eastAsia="en-US"/>
        </w:rPr>
        <w:t>».</w:t>
      </w:r>
    </w:p>
    <w:p w14:paraId="1DF0233C" w14:textId="157E5810" w:rsidR="002350BA" w:rsidRDefault="0004385F" w:rsidP="002350BA">
      <w:pPr>
        <w:rPr>
          <w:lang w:val="ru-RU" w:eastAsia="en-US"/>
        </w:rPr>
      </w:pPr>
      <w:proofErr w:type="spellStart"/>
      <w:r w:rsidRPr="0004385F">
        <w:rPr>
          <w:lang w:val="ru-RU" w:eastAsia="en-US"/>
        </w:rPr>
        <w:t>Після</w:t>
      </w:r>
      <w:proofErr w:type="spellEnd"/>
      <w:r w:rsidRPr="0004385F">
        <w:rPr>
          <w:lang w:val="ru-RU" w:eastAsia="en-US"/>
        </w:rPr>
        <w:t xml:space="preserve"> </w:t>
      </w:r>
      <w:proofErr w:type="spellStart"/>
      <w:r w:rsidRPr="0004385F">
        <w:rPr>
          <w:lang w:val="ru-RU" w:eastAsia="en-US"/>
        </w:rPr>
        <w:t>завантаження</w:t>
      </w:r>
      <w:proofErr w:type="spellEnd"/>
      <w:r w:rsidRPr="0004385F">
        <w:rPr>
          <w:lang w:val="ru-RU" w:eastAsia="en-US"/>
        </w:rPr>
        <w:t xml:space="preserve"> файлу </w:t>
      </w:r>
      <w:proofErr w:type="spellStart"/>
      <w:r w:rsidRPr="0004385F">
        <w:rPr>
          <w:lang w:val="ru-RU" w:eastAsia="en-US"/>
        </w:rPr>
        <w:t>програма</w:t>
      </w:r>
      <w:proofErr w:type="spellEnd"/>
      <w:r w:rsidRPr="0004385F">
        <w:rPr>
          <w:lang w:val="ru-RU" w:eastAsia="en-US"/>
        </w:rPr>
        <w:t xml:space="preserve"> </w:t>
      </w:r>
      <w:proofErr w:type="spellStart"/>
      <w:r w:rsidRPr="0004385F">
        <w:rPr>
          <w:lang w:val="ru-RU" w:eastAsia="en-US"/>
        </w:rPr>
        <w:t>перейшла</w:t>
      </w:r>
      <w:proofErr w:type="spellEnd"/>
      <w:r w:rsidRPr="0004385F">
        <w:rPr>
          <w:lang w:val="ru-RU" w:eastAsia="en-US"/>
        </w:rPr>
        <w:t xml:space="preserve"> в режим перегляду </w:t>
      </w:r>
      <w:proofErr w:type="spellStart"/>
      <w:r w:rsidRPr="0004385F">
        <w:rPr>
          <w:lang w:val="ru-RU" w:eastAsia="en-US"/>
        </w:rPr>
        <w:t>історії</w:t>
      </w:r>
      <w:proofErr w:type="spellEnd"/>
      <w:r w:rsidRPr="0004385F">
        <w:rPr>
          <w:lang w:val="ru-RU" w:eastAsia="en-US"/>
        </w:rPr>
        <w:t xml:space="preserve">. Для </w:t>
      </w:r>
      <w:proofErr w:type="spellStart"/>
      <w:r w:rsidRPr="0004385F">
        <w:rPr>
          <w:lang w:val="ru-RU" w:eastAsia="en-US"/>
        </w:rPr>
        <w:t>перевірки</w:t>
      </w:r>
      <w:proofErr w:type="spellEnd"/>
      <w:r w:rsidRPr="0004385F">
        <w:rPr>
          <w:lang w:val="ru-RU" w:eastAsia="en-US"/>
        </w:rPr>
        <w:t xml:space="preserve"> </w:t>
      </w:r>
      <w:proofErr w:type="spellStart"/>
      <w:r w:rsidRPr="0004385F">
        <w:rPr>
          <w:lang w:val="ru-RU" w:eastAsia="en-US"/>
        </w:rPr>
        <w:t>деталізації</w:t>
      </w:r>
      <w:proofErr w:type="spellEnd"/>
      <w:r w:rsidRPr="0004385F">
        <w:rPr>
          <w:lang w:val="ru-RU" w:eastAsia="en-US"/>
        </w:rPr>
        <w:t xml:space="preserve"> </w:t>
      </w:r>
      <w:proofErr w:type="spellStart"/>
      <w:r w:rsidRPr="0004385F">
        <w:rPr>
          <w:lang w:val="ru-RU" w:eastAsia="en-US"/>
        </w:rPr>
        <w:t>даних</w:t>
      </w:r>
      <w:proofErr w:type="spellEnd"/>
      <w:r w:rsidRPr="0004385F">
        <w:rPr>
          <w:lang w:val="ru-RU" w:eastAsia="en-US"/>
        </w:rPr>
        <w:t xml:space="preserve"> курсор </w:t>
      </w:r>
      <w:proofErr w:type="spellStart"/>
      <w:r w:rsidRPr="0004385F">
        <w:rPr>
          <w:lang w:val="ru-RU" w:eastAsia="en-US"/>
        </w:rPr>
        <w:t>миші</w:t>
      </w:r>
      <w:proofErr w:type="spellEnd"/>
      <w:r w:rsidRPr="0004385F">
        <w:rPr>
          <w:lang w:val="ru-RU" w:eastAsia="en-US"/>
        </w:rPr>
        <w:t xml:space="preserve"> </w:t>
      </w:r>
      <w:proofErr w:type="spellStart"/>
      <w:r w:rsidRPr="0004385F">
        <w:rPr>
          <w:lang w:val="ru-RU" w:eastAsia="en-US"/>
        </w:rPr>
        <w:t>було</w:t>
      </w:r>
      <w:proofErr w:type="spellEnd"/>
      <w:r w:rsidRPr="0004385F">
        <w:rPr>
          <w:lang w:val="ru-RU" w:eastAsia="en-US"/>
        </w:rPr>
        <w:t xml:space="preserve"> наведено на </w:t>
      </w:r>
      <w:proofErr w:type="spellStart"/>
      <w:r w:rsidRPr="0004385F">
        <w:rPr>
          <w:lang w:val="ru-RU" w:eastAsia="en-US"/>
        </w:rPr>
        <w:t>довільну</w:t>
      </w:r>
      <w:proofErr w:type="spellEnd"/>
      <w:r w:rsidRPr="0004385F">
        <w:rPr>
          <w:lang w:val="ru-RU" w:eastAsia="en-US"/>
        </w:rPr>
        <w:t xml:space="preserve"> точку </w:t>
      </w:r>
      <w:proofErr w:type="spellStart"/>
      <w:r w:rsidRPr="0004385F">
        <w:rPr>
          <w:lang w:val="ru-RU" w:eastAsia="en-US"/>
        </w:rPr>
        <w:t>графіка</w:t>
      </w:r>
      <w:proofErr w:type="spellEnd"/>
      <w:r w:rsidRPr="0004385F">
        <w:rPr>
          <w:lang w:val="ru-RU" w:eastAsia="en-US"/>
        </w:rPr>
        <w:t xml:space="preserve">, </w:t>
      </w:r>
      <w:proofErr w:type="spellStart"/>
      <w:r w:rsidRPr="0004385F">
        <w:rPr>
          <w:lang w:val="ru-RU" w:eastAsia="en-US"/>
        </w:rPr>
        <w:t>що</w:t>
      </w:r>
      <w:proofErr w:type="spellEnd"/>
      <w:r w:rsidRPr="0004385F">
        <w:rPr>
          <w:lang w:val="ru-RU" w:eastAsia="en-US"/>
        </w:rPr>
        <w:t xml:space="preserve"> </w:t>
      </w:r>
      <w:proofErr w:type="spellStart"/>
      <w:r w:rsidRPr="0004385F">
        <w:rPr>
          <w:lang w:val="ru-RU" w:eastAsia="en-US"/>
        </w:rPr>
        <w:t>відповідає</w:t>
      </w:r>
      <w:proofErr w:type="spellEnd"/>
      <w:r w:rsidRPr="0004385F">
        <w:rPr>
          <w:lang w:val="ru-RU" w:eastAsia="en-US"/>
        </w:rPr>
        <w:t xml:space="preserve"> часу </w:t>
      </w:r>
      <w:proofErr w:type="spellStart"/>
      <w:r w:rsidRPr="0004385F">
        <w:rPr>
          <w:lang w:val="ru-RU" w:eastAsia="en-US"/>
        </w:rPr>
        <w:t>запису</w:t>
      </w:r>
      <w:proofErr w:type="spellEnd"/>
      <w:r w:rsidRPr="0004385F">
        <w:rPr>
          <w:lang w:val="ru-RU" w:eastAsia="en-US"/>
        </w:rPr>
        <w:t xml:space="preserve"> 17:30:17. Результат </w:t>
      </w:r>
      <w:proofErr w:type="spellStart"/>
      <w:r w:rsidRPr="0004385F">
        <w:rPr>
          <w:lang w:val="ru-RU" w:eastAsia="en-US"/>
        </w:rPr>
        <w:t>відображення</w:t>
      </w:r>
      <w:proofErr w:type="spellEnd"/>
      <w:r w:rsidRPr="0004385F">
        <w:rPr>
          <w:lang w:val="ru-RU" w:eastAsia="en-US"/>
        </w:rPr>
        <w:t xml:space="preserve"> </w:t>
      </w:r>
      <w:proofErr w:type="spellStart"/>
      <w:r w:rsidRPr="0004385F">
        <w:rPr>
          <w:lang w:val="ru-RU" w:eastAsia="en-US"/>
        </w:rPr>
        <w:t>даних</w:t>
      </w:r>
      <w:proofErr w:type="spellEnd"/>
      <w:r w:rsidRPr="0004385F">
        <w:rPr>
          <w:lang w:val="ru-RU" w:eastAsia="en-US"/>
        </w:rPr>
        <w:t xml:space="preserve"> у </w:t>
      </w:r>
      <w:proofErr w:type="spellStart"/>
      <w:r w:rsidRPr="0004385F">
        <w:rPr>
          <w:lang w:val="ru-RU" w:eastAsia="en-US"/>
        </w:rPr>
        <w:t>цей</w:t>
      </w:r>
      <w:proofErr w:type="spellEnd"/>
      <w:r w:rsidRPr="0004385F">
        <w:rPr>
          <w:lang w:val="ru-RU" w:eastAsia="en-US"/>
        </w:rPr>
        <w:t xml:space="preserve"> момент наведено </w:t>
      </w:r>
      <w:proofErr w:type="gramStart"/>
      <w:r w:rsidRPr="0004385F">
        <w:rPr>
          <w:lang w:val="ru-RU" w:eastAsia="en-US"/>
        </w:rPr>
        <w:t>на рисунку</w:t>
      </w:r>
      <w:proofErr w:type="gramEnd"/>
      <w:r w:rsidRPr="0004385F">
        <w:rPr>
          <w:lang w:val="ru-RU" w:eastAsia="en-US"/>
        </w:rPr>
        <w:t xml:space="preserve"> 3.17.</w:t>
      </w:r>
    </w:p>
    <w:p w14:paraId="24D67F8B" w14:textId="77777777" w:rsidR="00C50139" w:rsidRDefault="00C50139" w:rsidP="002350BA">
      <w:pPr>
        <w:rPr>
          <w:szCs w:val="28"/>
          <w:lang w:val="ru-RU" w:eastAsia="en-US"/>
        </w:rPr>
      </w:pPr>
    </w:p>
    <w:p w14:paraId="581D2EDE" w14:textId="5FF676F7" w:rsidR="00B60408" w:rsidRPr="002350BA" w:rsidRDefault="00CE50C2" w:rsidP="00E66852">
      <w:pPr>
        <w:ind w:firstLine="0"/>
        <w:jc w:val="center"/>
        <w:rPr>
          <w:szCs w:val="28"/>
          <w:lang w:val="ru-RU" w:eastAsia="en-US"/>
        </w:rPr>
      </w:pPr>
      <w:r>
        <w:rPr>
          <w:noProof/>
        </w:rPr>
        <w:drawing>
          <wp:inline distT="0" distB="0" distL="0" distR="0" wp14:anchorId="1E91F5D0" wp14:editId="3A0480A7">
            <wp:extent cx="5875388" cy="3533775"/>
            <wp:effectExtent l="0" t="0" r="0" b="0"/>
            <wp:docPr id="257020520" name="Рисунок 56"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0520" name="Рисунок 56"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6440" cy="3576510"/>
                    </a:xfrm>
                    <a:prstGeom prst="rect">
                      <a:avLst/>
                    </a:prstGeom>
                    <a:noFill/>
                    <a:ln>
                      <a:noFill/>
                    </a:ln>
                  </pic:spPr>
                </pic:pic>
              </a:graphicData>
            </a:graphic>
          </wp:inline>
        </w:drawing>
      </w:r>
    </w:p>
    <w:p w14:paraId="17330278" w14:textId="4C82A5C4" w:rsidR="002350BA" w:rsidRPr="002350BA" w:rsidRDefault="002350BA" w:rsidP="005B11D9">
      <w:pPr>
        <w:ind w:firstLine="0"/>
        <w:jc w:val="center"/>
        <w:rPr>
          <w:szCs w:val="28"/>
          <w:lang w:val="ru-RU" w:eastAsia="en-US"/>
        </w:rPr>
      </w:pPr>
      <w:r w:rsidRPr="002350BA">
        <w:rPr>
          <w:szCs w:val="28"/>
          <w:lang w:val="ru-RU" w:eastAsia="en-US"/>
        </w:rPr>
        <w:t>Рисунок 3.1</w:t>
      </w:r>
      <w:r w:rsidR="00A2475C">
        <w:rPr>
          <w:szCs w:val="28"/>
          <w:lang w:val="ru-RU" w:eastAsia="en-US"/>
        </w:rPr>
        <w:t>7</w:t>
      </w:r>
      <w:r w:rsidRPr="002350BA">
        <w:rPr>
          <w:szCs w:val="28"/>
          <w:lang w:val="ru-RU" w:eastAsia="en-US"/>
        </w:rPr>
        <w:t xml:space="preserve"> </w:t>
      </w:r>
      <w:r w:rsidR="007C6C98">
        <w:rPr>
          <w:szCs w:val="28"/>
          <w:lang w:val="ru-RU" w:eastAsia="en-US"/>
        </w:rPr>
        <w:t>–</w:t>
      </w:r>
      <w:r w:rsidRPr="002350BA">
        <w:rPr>
          <w:szCs w:val="28"/>
          <w:lang w:val="ru-RU" w:eastAsia="en-US"/>
        </w:rPr>
        <w:t xml:space="preserve"> Головне </w:t>
      </w:r>
      <w:proofErr w:type="spellStart"/>
      <w:r w:rsidRPr="002350BA">
        <w:rPr>
          <w:szCs w:val="28"/>
          <w:lang w:val="ru-RU" w:eastAsia="en-US"/>
        </w:rPr>
        <w:t>вікно</w:t>
      </w:r>
      <w:proofErr w:type="spellEnd"/>
      <w:r w:rsidRPr="002350BA">
        <w:rPr>
          <w:szCs w:val="28"/>
          <w:lang w:val="ru-RU" w:eastAsia="en-US"/>
        </w:rPr>
        <w:t xml:space="preserve"> </w:t>
      </w:r>
      <w:proofErr w:type="spellStart"/>
      <w:r w:rsidRPr="002350BA">
        <w:rPr>
          <w:szCs w:val="28"/>
          <w:lang w:val="ru-RU" w:eastAsia="en-US"/>
        </w:rPr>
        <w:t>програми</w:t>
      </w:r>
      <w:proofErr w:type="spellEnd"/>
      <w:r w:rsidRPr="002350BA">
        <w:rPr>
          <w:szCs w:val="28"/>
          <w:lang w:val="ru-RU" w:eastAsia="en-US"/>
        </w:rPr>
        <w:t xml:space="preserve"> у </w:t>
      </w:r>
      <w:proofErr w:type="spellStart"/>
      <w:r w:rsidRPr="002350BA">
        <w:rPr>
          <w:szCs w:val="28"/>
          <w:lang w:val="ru-RU" w:eastAsia="en-US"/>
        </w:rPr>
        <w:t>режимі</w:t>
      </w:r>
      <w:proofErr w:type="spellEnd"/>
      <w:r w:rsidRPr="002350BA">
        <w:rPr>
          <w:szCs w:val="28"/>
          <w:lang w:val="ru-RU" w:eastAsia="en-US"/>
        </w:rPr>
        <w:t xml:space="preserve"> перегляду </w:t>
      </w:r>
      <w:proofErr w:type="spellStart"/>
      <w:r w:rsidRPr="002350BA">
        <w:rPr>
          <w:szCs w:val="28"/>
          <w:lang w:val="ru-RU" w:eastAsia="en-US"/>
        </w:rPr>
        <w:t>історії</w:t>
      </w:r>
      <w:proofErr w:type="spellEnd"/>
      <w:r w:rsidRPr="002350BA">
        <w:rPr>
          <w:szCs w:val="28"/>
          <w:lang w:val="ru-RU" w:eastAsia="en-US"/>
        </w:rPr>
        <w:t xml:space="preserve"> (курсор на </w:t>
      </w:r>
      <w:proofErr w:type="spellStart"/>
      <w:r w:rsidRPr="002350BA">
        <w:rPr>
          <w:szCs w:val="28"/>
          <w:lang w:val="ru-RU" w:eastAsia="en-US"/>
        </w:rPr>
        <w:t>позначці</w:t>
      </w:r>
      <w:proofErr w:type="spellEnd"/>
      <w:r w:rsidRPr="002350BA">
        <w:rPr>
          <w:szCs w:val="28"/>
          <w:lang w:val="ru-RU" w:eastAsia="en-US"/>
        </w:rPr>
        <w:t xml:space="preserve"> 17:30:17)</w:t>
      </w:r>
    </w:p>
    <w:p w14:paraId="2939CA93" w14:textId="7AB1D8FB" w:rsidR="00053A70" w:rsidRDefault="005966D5" w:rsidP="00E75C09">
      <w:pPr>
        <w:rPr>
          <w:lang w:val="ru-RU" w:eastAsia="en-US"/>
        </w:rPr>
      </w:pPr>
      <w:proofErr w:type="gramStart"/>
      <w:r w:rsidRPr="005966D5">
        <w:rPr>
          <w:lang w:val="ru-RU" w:eastAsia="en-US"/>
        </w:rPr>
        <w:lastRenderedPageBreak/>
        <w:t>Як видно</w:t>
      </w:r>
      <w:proofErr w:type="gramEnd"/>
      <w:r w:rsidRPr="005966D5">
        <w:rPr>
          <w:lang w:val="ru-RU" w:eastAsia="en-US"/>
        </w:rPr>
        <w:t xml:space="preserve"> з рисунка 3.19, у момент часу 17:30:17 </w:t>
      </w:r>
      <w:proofErr w:type="spellStart"/>
      <w:r w:rsidRPr="005966D5">
        <w:rPr>
          <w:lang w:val="ru-RU" w:eastAsia="en-US"/>
        </w:rPr>
        <w:t>зафіксовано</w:t>
      </w:r>
      <w:proofErr w:type="spellEnd"/>
      <w:r w:rsidRPr="005966D5">
        <w:rPr>
          <w:lang w:val="ru-RU" w:eastAsia="en-US"/>
        </w:rPr>
        <w:t xml:space="preserve"> </w:t>
      </w:r>
      <w:proofErr w:type="spellStart"/>
      <w:r w:rsidRPr="005966D5">
        <w:rPr>
          <w:lang w:val="ru-RU" w:eastAsia="en-US"/>
        </w:rPr>
        <w:t>наступні</w:t>
      </w:r>
      <w:proofErr w:type="spellEnd"/>
      <w:r w:rsidRPr="005966D5">
        <w:rPr>
          <w:lang w:val="ru-RU" w:eastAsia="en-US"/>
        </w:rPr>
        <w:t xml:space="preserve"> </w:t>
      </w:r>
      <w:proofErr w:type="spellStart"/>
      <w:r w:rsidRPr="005966D5">
        <w:rPr>
          <w:lang w:val="ru-RU" w:eastAsia="en-US"/>
        </w:rPr>
        <w:t>показники</w:t>
      </w:r>
      <w:proofErr w:type="spellEnd"/>
      <w:r w:rsidRPr="005966D5">
        <w:rPr>
          <w:lang w:val="ru-RU" w:eastAsia="en-US"/>
        </w:rPr>
        <w:t>:</w:t>
      </w:r>
    </w:p>
    <w:p w14:paraId="3EF381AA" w14:textId="7668D55F" w:rsidR="00E701C2" w:rsidRPr="00E701C2" w:rsidRDefault="009C3E92" w:rsidP="00D77441">
      <w:pPr>
        <w:pStyle w:val="a3"/>
        <w:numPr>
          <w:ilvl w:val="0"/>
          <w:numId w:val="37"/>
        </w:numPr>
        <w:ind w:left="0" w:firstLine="851"/>
        <w:rPr>
          <w:rFonts w:cs="Times New Roman"/>
          <w:szCs w:val="28"/>
          <w:lang w:eastAsia="en-US"/>
        </w:rPr>
      </w:pPr>
      <w:r>
        <w:rPr>
          <w:rFonts w:cs="Times New Roman"/>
          <w:szCs w:val="28"/>
          <w:lang w:val="uk-UA" w:eastAsia="en-US"/>
        </w:rPr>
        <w:t>С</w:t>
      </w:r>
      <w:proofErr w:type="spellStart"/>
      <w:r w:rsidR="00E701C2" w:rsidRPr="00E701C2">
        <w:rPr>
          <w:rFonts w:cs="Times New Roman"/>
          <w:szCs w:val="28"/>
          <w:lang w:eastAsia="en-US"/>
        </w:rPr>
        <w:t>тан</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ресурсів</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w:t>
      </w:r>
      <w:proofErr w:type="spellStart"/>
      <w:r w:rsidR="00E701C2" w:rsidRPr="00E701C2">
        <w:rPr>
          <w:rFonts w:cs="Times New Roman"/>
          <w:szCs w:val="28"/>
          <w:lang w:eastAsia="en-US"/>
        </w:rPr>
        <w:t>використання</w:t>
      </w:r>
      <w:proofErr w:type="spellEnd"/>
      <w:r w:rsidR="00E701C2" w:rsidRPr="00E701C2">
        <w:rPr>
          <w:rFonts w:cs="Times New Roman"/>
          <w:szCs w:val="28"/>
          <w:lang w:eastAsia="en-US"/>
        </w:rPr>
        <w:t xml:space="preserve"> ОЗП становило 9.27 ГБ (78,7%), а файл </w:t>
      </w:r>
      <w:proofErr w:type="spellStart"/>
      <w:r w:rsidR="00E701C2" w:rsidRPr="00E701C2">
        <w:rPr>
          <w:rFonts w:cs="Times New Roman"/>
          <w:szCs w:val="28"/>
          <w:lang w:eastAsia="en-US"/>
        </w:rPr>
        <w:t>підкачки</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Swap</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використовувався</w:t>
      </w:r>
      <w:proofErr w:type="spellEnd"/>
      <w:r w:rsidR="00E701C2" w:rsidRPr="00E701C2">
        <w:rPr>
          <w:rFonts w:cs="Times New Roman"/>
          <w:szCs w:val="28"/>
          <w:lang w:eastAsia="en-US"/>
        </w:rPr>
        <w:t xml:space="preserve"> на 0.81 ГБ (11,6%);</w:t>
      </w:r>
    </w:p>
    <w:p w14:paraId="1A2596E3" w14:textId="5D4CF461" w:rsidR="00E701C2" w:rsidRPr="00E701C2" w:rsidRDefault="009C3E92" w:rsidP="00D77441">
      <w:pPr>
        <w:pStyle w:val="a3"/>
        <w:numPr>
          <w:ilvl w:val="0"/>
          <w:numId w:val="37"/>
        </w:numPr>
        <w:ind w:left="0" w:firstLine="851"/>
        <w:rPr>
          <w:rFonts w:cs="Times New Roman"/>
          <w:szCs w:val="28"/>
          <w:lang w:eastAsia="en-US"/>
        </w:rPr>
      </w:pPr>
      <w:r>
        <w:rPr>
          <w:rFonts w:cs="Times New Roman"/>
          <w:szCs w:val="28"/>
          <w:lang w:val="uk-UA" w:eastAsia="en-US"/>
        </w:rPr>
        <w:t>С</w:t>
      </w:r>
      <w:proofErr w:type="spellStart"/>
      <w:r w:rsidR="00E701C2" w:rsidRPr="00E701C2">
        <w:rPr>
          <w:rFonts w:cs="Times New Roman"/>
          <w:szCs w:val="28"/>
          <w:lang w:eastAsia="en-US"/>
        </w:rPr>
        <w:t>татистика</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сесії</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w:t>
      </w:r>
      <w:proofErr w:type="spellStart"/>
      <w:r w:rsidR="00E701C2" w:rsidRPr="00E701C2">
        <w:rPr>
          <w:rFonts w:cs="Times New Roman"/>
          <w:szCs w:val="28"/>
          <w:lang w:eastAsia="en-US"/>
        </w:rPr>
        <w:t>середнє</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навантаження</w:t>
      </w:r>
      <w:proofErr w:type="spellEnd"/>
      <w:r w:rsidR="00E701C2" w:rsidRPr="00E701C2">
        <w:rPr>
          <w:rFonts w:cs="Times New Roman"/>
          <w:szCs w:val="28"/>
          <w:lang w:eastAsia="en-US"/>
        </w:rPr>
        <w:t xml:space="preserve"> на </w:t>
      </w:r>
      <w:proofErr w:type="spellStart"/>
      <w:r w:rsidR="00E701C2" w:rsidRPr="00E701C2">
        <w:rPr>
          <w:rFonts w:cs="Times New Roman"/>
          <w:szCs w:val="28"/>
          <w:lang w:eastAsia="en-US"/>
        </w:rPr>
        <w:t>пам'ять</w:t>
      </w:r>
      <w:proofErr w:type="spellEnd"/>
      <w:r w:rsidR="00E701C2" w:rsidRPr="00E701C2">
        <w:rPr>
          <w:rFonts w:cs="Times New Roman"/>
          <w:szCs w:val="28"/>
          <w:lang w:eastAsia="en-US"/>
        </w:rPr>
        <w:t xml:space="preserve"> за весь час </w:t>
      </w:r>
      <w:proofErr w:type="spellStart"/>
      <w:r w:rsidR="00E701C2" w:rsidRPr="00E701C2">
        <w:rPr>
          <w:rFonts w:cs="Times New Roman"/>
          <w:szCs w:val="28"/>
          <w:lang w:eastAsia="en-US"/>
        </w:rPr>
        <w:t>запису</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склало</w:t>
      </w:r>
      <w:proofErr w:type="spellEnd"/>
      <w:r w:rsidR="00E701C2" w:rsidRPr="00E701C2">
        <w:rPr>
          <w:rFonts w:cs="Times New Roman"/>
          <w:szCs w:val="28"/>
          <w:lang w:eastAsia="en-US"/>
        </w:rPr>
        <w:t xml:space="preserve"> 78,2%, </w:t>
      </w:r>
      <w:proofErr w:type="spellStart"/>
      <w:r w:rsidR="00E701C2" w:rsidRPr="00E701C2">
        <w:rPr>
          <w:rFonts w:cs="Times New Roman"/>
          <w:szCs w:val="28"/>
          <w:lang w:eastAsia="en-US"/>
        </w:rPr>
        <w:t>максимальне</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78,8%, </w:t>
      </w:r>
      <w:proofErr w:type="spellStart"/>
      <w:r w:rsidR="00E701C2" w:rsidRPr="00E701C2">
        <w:rPr>
          <w:rFonts w:cs="Times New Roman"/>
          <w:szCs w:val="28"/>
          <w:lang w:eastAsia="en-US"/>
        </w:rPr>
        <w:t>мінімальне</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76,6%;</w:t>
      </w:r>
    </w:p>
    <w:p w14:paraId="1D743AA1" w14:textId="44985383" w:rsidR="00E701C2" w:rsidRPr="00E701C2" w:rsidRDefault="009C3E92" w:rsidP="00D77441">
      <w:pPr>
        <w:pStyle w:val="a3"/>
        <w:numPr>
          <w:ilvl w:val="0"/>
          <w:numId w:val="37"/>
        </w:numPr>
        <w:ind w:left="0" w:firstLine="851"/>
        <w:rPr>
          <w:rFonts w:cs="Times New Roman"/>
          <w:szCs w:val="28"/>
          <w:lang w:eastAsia="en-US"/>
        </w:rPr>
      </w:pPr>
      <w:r>
        <w:rPr>
          <w:rFonts w:cs="Times New Roman"/>
          <w:szCs w:val="28"/>
          <w:lang w:val="uk-UA" w:eastAsia="en-US"/>
        </w:rPr>
        <w:t>П</w:t>
      </w:r>
      <w:proofErr w:type="spellStart"/>
      <w:r w:rsidR="00E701C2" w:rsidRPr="00E701C2">
        <w:rPr>
          <w:rFonts w:cs="Times New Roman"/>
          <w:szCs w:val="28"/>
          <w:lang w:eastAsia="en-US"/>
        </w:rPr>
        <w:t>роцеси</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w:t>
      </w:r>
      <w:proofErr w:type="spellStart"/>
      <w:r w:rsidR="00E701C2" w:rsidRPr="00E701C2">
        <w:rPr>
          <w:rFonts w:cs="Times New Roman"/>
          <w:szCs w:val="28"/>
          <w:lang w:eastAsia="en-US"/>
        </w:rPr>
        <w:t>лідером</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зі</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споживання</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пам'яті</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був</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застосунок</w:t>
      </w:r>
      <w:proofErr w:type="spellEnd"/>
      <w:r w:rsidR="00E701C2" w:rsidRPr="00E701C2">
        <w:rPr>
          <w:rFonts w:cs="Times New Roman"/>
          <w:szCs w:val="28"/>
          <w:lang w:eastAsia="en-US"/>
        </w:rPr>
        <w:t xml:space="preserve"> pycharm64.exe, </w:t>
      </w:r>
      <w:proofErr w:type="spellStart"/>
      <w:r w:rsidR="00E701C2" w:rsidRPr="00E701C2">
        <w:rPr>
          <w:rFonts w:cs="Times New Roman"/>
          <w:szCs w:val="28"/>
          <w:lang w:eastAsia="en-US"/>
        </w:rPr>
        <w:t>що</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використовував</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близько</w:t>
      </w:r>
      <w:proofErr w:type="spellEnd"/>
      <w:r w:rsidR="00E701C2" w:rsidRPr="00E701C2">
        <w:rPr>
          <w:rFonts w:cs="Times New Roman"/>
          <w:szCs w:val="28"/>
          <w:lang w:eastAsia="en-US"/>
        </w:rPr>
        <w:t xml:space="preserve"> 1250 МБ;</w:t>
      </w:r>
    </w:p>
    <w:p w14:paraId="243FE32C" w14:textId="0576AE5D" w:rsidR="00E701C2" w:rsidRPr="00E701C2" w:rsidRDefault="009C3E92" w:rsidP="00D77441">
      <w:pPr>
        <w:pStyle w:val="a3"/>
        <w:numPr>
          <w:ilvl w:val="0"/>
          <w:numId w:val="37"/>
        </w:numPr>
        <w:ind w:left="0" w:firstLine="851"/>
        <w:rPr>
          <w:rFonts w:cs="Times New Roman"/>
          <w:szCs w:val="28"/>
          <w:lang w:eastAsia="en-US"/>
        </w:rPr>
      </w:pPr>
      <w:r>
        <w:rPr>
          <w:rFonts w:cs="Times New Roman"/>
          <w:szCs w:val="28"/>
          <w:lang w:val="uk-UA" w:eastAsia="en-US"/>
        </w:rPr>
        <w:t>С</w:t>
      </w:r>
      <w:proofErr w:type="spellStart"/>
      <w:r w:rsidR="00E701C2" w:rsidRPr="00E701C2">
        <w:rPr>
          <w:rFonts w:cs="Times New Roman"/>
          <w:szCs w:val="28"/>
          <w:lang w:eastAsia="en-US"/>
        </w:rPr>
        <w:t>татус</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у </w:t>
      </w:r>
      <w:proofErr w:type="spellStart"/>
      <w:r w:rsidR="00E701C2" w:rsidRPr="00E701C2">
        <w:rPr>
          <w:rFonts w:cs="Times New Roman"/>
          <w:szCs w:val="28"/>
          <w:lang w:eastAsia="en-US"/>
        </w:rPr>
        <w:t>нижній</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частині</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вікна</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відображається</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активний</w:t>
      </w:r>
      <w:proofErr w:type="spellEnd"/>
      <w:r w:rsidR="00E701C2" w:rsidRPr="00E701C2">
        <w:rPr>
          <w:rFonts w:cs="Times New Roman"/>
          <w:szCs w:val="28"/>
          <w:lang w:eastAsia="en-US"/>
        </w:rPr>
        <w:t xml:space="preserve"> режим «Перегляд </w:t>
      </w:r>
      <w:proofErr w:type="spellStart"/>
      <w:r w:rsidR="00E701C2" w:rsidRPr="00E701C2">
        <w:rPr>
          <w:rFonts w:cs="Times New Roman"/>
          <w:szCs w:val="28"/>
          <w:lang w:eastAsia="en-US"/>
        </w:rPr>
        <w:t>історії</w:t>
      </w:r>
      <w:proofErr w:type="spellEnd"/>
      <w:r w:rsidR="00E701C2" w:rsidRPr="00E701C2">
        <w:rPr>
          <w:rFonts w:cs="Times New Roman"/>
          <w:szCs w:val="28"/>
          <w:lang w:eastAsia="en-US"/>
        </w:rPr>
        <w:t>»;</w:t>
      </w:r>
    </w:p>
    <w:p w14:paraId="00A18A4E" w14:textId="20280D35" w:rsidR="00EB33A3" w:rsidRPr="00E701C2" w:rsidRDefault="009C3E92" w:rsidP="00D77441">
      <w:pPr>
        <w:pStyle w:val="a3"/>
        <w:numPr>
          <w:ilvl w:val="0"/>
          <w:numId w:val="37"/>
        </w:numPr>
        <w:ind w:left="0" w:firstLine="851"/>
        <w:rPr>
          <w:rFonts w:cs="Times New Roman"/>
          <w:szCs w:val="28"/>
          <w:lang w:eastAsia="en-US"/>
        </w:rPr>
      </w:pPr>
      <w:r>
        <w:rPr>
          <w:rFonts w:cs="Times New Roman"/>
          <w:szCs w:val="28"/>
          <w:lang w:val="uk-UA" w:eastAsia="en-US"/>
        </w:rPr>
        <w:t>В</w:t>
      </w:r>
      <w:proofErr w:type="spellStart"/>
      <w:r w:rsidR="00E701C2" w:rsidRPr="00E701C2">
        <w:rPr>
          <w:rFonts w:cs="Times New Roman"/>
          <w:szCs w:val="28"/>
          <w:lang w:eastAsia="en-US"/>
        </w:rPr>
        <w:t>исновки</w:t>
      </w:r>
      <w:proofErr w:type="spellEnd"/>
      <w:r w:rsidR="00E701C2" w:rsidRPr="00E701C2">
        <w:rPr>
          <w:rFonts w:cs="Times New Roman"/>
          <w:szCs w:val="28"/>
          <w:lang w:eastAsia="en-US"/>
        </w:rPr>
        <w:t xml:space="preserve"> </w:t>
      </w:r>
      <w:r w:rsidR="007C6C98">
        <w:rPr>
          <w:rFonts w:cs="Times New Roman"/>
          <w:szCs w:val="28"/>
          <w:lang w:eastAsia="en-US"/>
        </w:rPr>
        <w:t>–</w:t>
      </w:r>
      <w:r w:rsidR="00E701C2" w:rsidRPr="00E701C2">
        <w:rPr>
          <w:rFonts w:cs="Times New Roman"/>
          <w:szCs w:val="28"/>
          <w:lang w:eastAsia="en-US"/>
        </w:rPr>
        <w:t xml:space="preserve"> </w:t>
      </w:r>
      <w:proofErr w:type="spellStart"/>
      <w:r w:rsidR="00E701C2" w:rsidRPr="00E701C2">
        <w:rPr>
          <w:rFonts w:cs="Times New Roman"/>
          <w:szCs w:val="28"/>
          <w:lang w:eastAsia="en-US"/>
        </w:rPr>
        <w:t>автоматичний</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аналіз</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сесії</w:t>
      </w:r>
      <w:proofErr w:type="spellEnd"/>
      <w:r w:rsidR="00E701C2" w:rsidRPr="00E701C2">
        <w:rPr>
          <w:rFonts w:cs="Times New Roman"/>
          <w:szCs w:val="28"/>
          <w:lang w:eastAsia="en-US"/>
        </w:rPr>
        <w:t xml:space="preserve"> session1 </w:t>
      </w:r>
      <w:proofErr w:type="spellStart"/>
      <w:r w:rsidR="00E701C2" w:rsidRPr="00E701C2">
        <w:rPr>
          <w:rFonts w:cs="Times New Roman"/>
          <w:szCs w:val="28"/>
          <w:lang w:eastAsia="en-US"/>
        </w:rPr>
        <w:t>вказує</w:t>
      </w:r>
      <w:proofErr w:type="spellEnd"/>
      <w:r w:rsidR="00E701C2" w:rsidRPr="00E701C2">
        <w:rPr>
          <w:rFonts w:cs="Times New Roman"/>
          <w:szCs w:val="28"/>
          <w:lang w:eastAsia="en-US"/>
        </w:rPr>
        <w:t xml:space="preserve"> на </w:t>
      </w:r>
      <w:proofErr w:type="spellStart"/>
      <w:r w:rsidR="00E701C2" w:rsidRPr="00E701C2">
        <w:rPr>
          <w:rFonts w:cs="Times New Roman"/>
          <w:szCs w:val="28"/>
          <w:lang w:eastAsia="en-US"/>
        </w:rPr>
        <w:t>стабільне</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навантаження</w:t>
      </w:r>
      <w:proofErr w:type="spellEnd"/>
      <w:r w:rsidR="00E701C2" w:rsidRPr="00E701C2">
        <w:rPr>
          <w:rFonts w:cs="Times New Roman"/>
          <w:szCs w:val="28"/>
          <w:lang w:eastAsia="en-US"/>
        </w:rPr>
        <w:t xml:space="preserve"> ОЗП, </w:t>
      </w:r>
      <w:proofErr w:type="spellStart"/>
      <w:r w:rsidR="00E701C2" w:rsidRPr="00E701C2">
        <w:rPr>
          <w:rFonts w:cs="Times New Roman"/>
          <w:szCs w:val="28"/>
          <w:lang w:eastAsia="en-US"/>
        </w:rPr>
        <w:t>помірне</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використання</w:t>
      </w:r>
      <w:proofErr w:type="spellEnd"/>
      <w:r w:rsidR="00E701C2" w:rsidRPr="00E701C2">
        <w:rPr>
          <w:rFonts w:cs="Times New Roman"/>
          <w:szCs w:val="28"/>
          <w:lang w:eastAsia="en-US"/>
        </w:rPr>
        <w:t xml:space="preserve"> файлу </w:t>
      </w:r>
      <w:proofErr w:type="spellStart"/>
      <w:r w:rsidR="00E701C2" w:rsidRPr="00E701C2">
        <w:rPr>
          <w:rFonts w:cs="Times New Roman"/>
          <w:szCs w:val="28"/>
          <w:lang w:eastAsia="en-US"/>
        </w:rPr>
        <w:t>підкачки</w:t>
      </w:r>
      <w:proofErr w:type="spellEnd"/>
      <w:r w:rsidR="00E701C2" w:rsidRPr="00E701C2">
        <w:rPr>
          <w:rFonts w:cs="Times New Roman"/>
          <w:szCs w:val="28"/>
          <w:lang w:eastAsia="en-US"/>
        </w:rPr>
        <w:t xml:space="preserve"> та </w:t>
      </w:r>
      <w:proofErr w:type="spellStart"/>
      <w:r w:rsidR="00E701C2" w:rsidRPr="00E701C2">
        <w:rPr>
          <w:rFonts w:cs="Times New Roman"/>
          <w:szCs w:val="28"/>
          <w:lang w:eastAsia="en-US"/>
        </w:rPr>
        <w:t>ідентифікує</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основних</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споживачів</w:t>
      </w:r>
      <w:proofErr w:type="spellEnd"/>
      <w:r w:rsidR="00E701C2" w:rsidRPr="00E701C2">
        <w:rPr>
          <w:rFonts w:cs="Times New Roman"/>
          <w:szCs w:val="28"/>
          <w:lang w:eastAsia="en-US"/>
        </w:rPr>
        <w:t xml:space="preserve"> </w:t>
      </w:r>
      <w:proofErr w:type="spellStart"/>
      <w:r w:rsidR="00E701C2" w:rsidRPr="00E701C2">
        <w:rPr>
          <w:rFonts w:cs="Times New Roman"/>
          <w:szCs w:val="28"/>
          <w:lang w:eastAsia="en-US"/>
        </w:rPr>
        <w:t>ресурсів</w:t>
      </w:r>
      <w:proofErr w:type="spellEnd"/>
      <w:r w:rsidR="00E701C2" w:rsidRPr="00E701C2">
        <w:rPr>
          <w:rFonts w:cs="Times New Roman"/>
          <w:szCs w:val="28"/>
          <w:lang w:eastAsia="en-US"/>
        </w:rPr>
        <w:t>.</w:t>
      </w:r>
    </w:p>
    <w:p w14:paraId="45F80791" w14:textId="2B052705" w:rsidR="000468E2" w:rsidRDefault="00402B83" w:rsidP="005074AA">
      <w:pPr>
        <w:rPr>
          <w:lang w:val="ru-RU" w:eastAsia="en-US"/>
        </w:rPr>
      </w:pPr>
      <w:proofErr w:type="spellStart"/>
      <w:r w:rsidRPr="00402B83">
        <w:rPr>
          <w:lang w:val="ru-RU" w:eastAsia="en-US"/>
        </w:rPr>
        <w:t>Наступним</w:t>
      </w:r>
      <w:proofErr w:type="spellEnd"/>
      <w:r w:rsidRPr="00402B83">
        <w:rPr>
          <w:lang w:val="ru-RU" w:eastAsia="en-US"/>
        </w:rPr>
        <w:t xml:space="preserve"> кроком курсор </w:t>
      </w:r>
      <w:proofErr w:type="spellStart"/>
      <w:r w:rsidRPr="00402B83">
        <w:rPr>
          <w:lang w:val="ru-RU" w:eastAsia="en-US"/>
        </w:rPr>
        <w:t>було</w:t>
      </w:r>
      <w:proofErr w:type="spellEnd"/>
      <w:r w:rsidRPr="00402B83">
        <w:rPr>
          <w:lang w:val="ru-RU" w:eastAsia="en-US"/>
        </w:rPr>
        <w:t xml:space="preserve"> </w:t>
      </w:r>
      <w:proofErr w:type="spellStart"/>
      <w:r w:rsidRPr="00402B83">
        <w:rPr>
          <w:lang w:val="ru-RU" w:eastAsia="en-US"/>
        </w:rPr>
        <w:t>переміщено</w:t>
      </w:r>
      <w:proofErr w:type="spellEnd"/>
      <w:r w:rsidRPr="00402B83">
        <w:rPr>
          <w:lang w:val="ru-RU" w:eastAsia="en-US"/>
        </w:rPr>
        <w:t xml:space="preserve"> на </w:t>
      </w:r>
      <w:proofErr w:type="spellStart"/>
      <w:r w:rsidRPr="00402B83">
        <w:rPr>
          <w:lang w:val="ru-RU" w:eastAsia="en-US"/>
        </w:rPr>
        <w:t>іншу</w:t>
      </w:r>
      <w:proofErr w:type="spellEnd"/>
      <w:r w:rsidRPr="00402B83">
        <w:rPr>
          <w:lang w:val="ru-RU" w:eastAsia="en-US"/>
        </w:rPr>
        <w:t xml:space="preserve"> </w:t>
      </w:r>
      <w:proofErr w:type="spellStart"/>
      <w:r w:rsidRPr="00402B83">
        <w:rPr>
          <w:lang w:val="ru-RU" w:eastAsia="en-US"/>
        </w:rPr>
        <w:t>часову</w:t>
      </w:r>
      <w:proofErr w:type="spellEnd"/>
      <w:r w:rsidRPr="00402B83">
        <w:rPr>
          <w:lang w:val="ru-RU" w:eastAsia="en-US"/>
        </w:rPr>
        <w:t xml:space="preserve"> </w:t>
      </w:r>
      <w:proofErr w:type="spellStart"/>
      <w:r w:rsidRPr="00402B83">
        <w:rPr>
          <w:lang w:val="ru-RU" w:eastAsia="en-US"/>
        </w:rPr>
        <w:t>позначку</w:t>
      </w:r>
      <w:proofErr w:type="spellEnd"/>
      <w:r w:rsidRPr="00402B83">
        <w:rPr>
          <w:lang w:val="ru-RU" w:eastAsia="en-US"/>
        </w:rPr>
        <w:t xml:space="preserve"> – 17:30:56, </w:t>
      </w:r>
      <w:proofErr w:type="spellStart"/>
      <w:r w:rsidRPr="00402B83">
        <w:rPr>
          <w:lang w:val="ru-RU" w:eastAsia="en-US"/>
        </w:rPr>
        <w:t>щоб</w:t>
      </w:r>
      <w:proofErr w:type="spellEnd"/>
      <w:r w:rsidRPr="00402B83">
        <w:rPr>
          <w:lang w:val="ru-RU" w:eastAsia="en-US"/>
        </w:rPr>
        <w:t xml:space="preserve"> </w:t>
      </w:r>
      <w:proofErr w:type="spellStart"/>
      <w:r w:rsidRPr="00402B83">
        <w:rPr>
          <w:lang w:val="ru-RU" w:eastAsia="en-US"/>
        </w:rPr>
        <w:t>перевірити</w:t>
      </w:r>
      <w:proofErr w:type="spellEnd"/>
      <w:r w:rsidRPr="00402B83">
        <w:rPr>
          <w:lang w:val="ru-RU" w:eastAsia="en-US"/>
        </w:rPr>
        <w:t xml:space="preserve"> </w:t>
      </w:r>
      <w:proofErr w:type="spellStart"/>
      <w:r w:rsidRPr="00402B83">
        <w:rPr>
          <w:lang w:val="ru-RU" w:eastAsia="en-US"/>
        </w:rPr>
        <w:t>динаміку</w:t>
      </w:r>
      <w:proofErr w:type="spellEnd"/>
      <w:r w:rsidRPr="00402B83">
        <w:rPr>
          <w:lang w:val="ru-RU" w:eastAsia="en-US"/>
        </w:rPr>
        <w:t xml:space="preserve"> </w:t>
      </w:r>
      <w:proofErr w:type="spellStart"/>
      <w:r w:rsidRPr="00402B83">
        <w:rPr>
          <w:lang w:val="ru-RU" w:eastAsia="en-US"/>
        </w:rPr>
        <w:t>оновлення</w:t>
      </w:r>
      <w:proofErr w:type="spellEnd"/>
      <w:r w:rsidRPr="00402B83">
        <w:rPr>
          <w:lang w:val="ru-RU" w:eastAsia="en-US"/>
        </w:rPr>
        <w:t xml:space="preserve"> </w:t>
      </w:r>
      <w:proofErr w:type="spellStart"/>
      <w:r w:rsidRPr="00402B83">
        <w:rPr>
          <w:lang w:val="ru-RU" w:eastAsia="en-US"/>
        </w:rPr>
        <w:t>даних</w:t>
      </w:r>
      <w:proofErr w:type="spellEnd"/>
      <w:r w:rsidRPr="00402B83">
        <w:rPr>
          <w:lang w:val="ru-RU" w:eastAsia="en-US"/>
        </w:rPr>
        <w:t xml:space="preserve"> у </w:t>
      </w:r>
      <w:proofErr w:type="spellStart"/>
      <w:r w:rsidRPr="00402B83">
        <w:rPr>
          <w:lang w:val="ru-RU" w:eastAsia="en-US"/>
        </w:rPr>
        <w:t>таблицях</w:t>
      </w:r>
      <w:proofErr w:type="spellEnd"/>
      <w:r w:rsidRPr="00402B83">
        <w:rPr>
          <w:lang w:val="ru-RU" w:eastAsia="en-US"/>
        </w:rPr>
        <w:t xml:space="preserve">. Результат наведено </w:t>
      </w:r>
      <w:proofErr w:type="gramStart"/>
      <w:r w:rsidRPr="00402B83">
        <w:rPr>
          <w:lang w:val="ru-RU" w:eastAsia="en-US"/>
        </w:rPr>
        <w:t>на рисунку</w:t>
      </w:r>
      <w:proofErr w:type="gramEnd"/>
      <w:r w:rsidRPr="00402B83">
        <w:rPr>
          <w:lang w:val="ru-RU" w:eastAsia="en-US"/>
        </w:rPr>
        <w:t xml:space="preserve"> 3.18.</w:t>
      </w:r>
    </w:p>
    <w:p w14:paraId="28B1C74E" w14:textId="77777777" w:rsidR="00402B83" w:rsidRPr="007C6C98" w:rsidRDefault="00402B83" w:rsidP="002348A3">
      <w:pPr>
        <w:ind w:firstLine="708"/>
        <w:rPr>
          <w:szCs w:val="28"/>
          <w:lang w:val="ru-RU" w:eastAsia="en-US"/>
        </w:rPr>
      </w:pPr>
    </w:p>
    <w:p w14:paraId="7DB56E49" w14:textId="3CA47C0D" w:rsidR="002348A3" w:rsidRPr="002348A3" w:rsidRDefault="000468E2" w:rsidP="007E3DD6">
      <w:pPr>
        <w:ind w:firstLine="0"/>
        <w:jc w:val="center"/>
        <w:rPr>
          <w:szCs w:val="28"/>
          <w:lang w:val="ru-RU" w:eastAsia="en-US"/>
        </w:rPr>
      </w:pPr>
      <w:r>
        <w:rPr>
          <w:noProof/>
        </w:rPr>
        <w:drawing>
          <wp:inline distT="0" distB="0" distL="0" distR="0" wp14:anchorId="183C23E5" wp14:editId="54DD9048">
            <wp:extent cx="5939790" cy="3579495"/>
            <wp:effectExtent l="0" t="0" r="3810" b="1905"/>
            <wp:docPr id="1697474620" name="Рисунок 57"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74620" name="Рисунок 57"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9790" cy="3579495"/>
                    </a:xfrm>
                    <a:prstGeom prst="rect">
                      <a:avLst/>
                    </a:prstGeom>
                    <a:noFill/>
                    <a:ln>
                      <a:noFill/>
                    </a:ln>
                  </pic:spPr>
                </pic:pic>
              </a:graphicData>
            </a:graphic>
          </wp:inline>
        </w:drawing>
      </w:r>
    </w:p>
    <w:p w14:paraId="3454D5DD" w14:textId="7316E0EA" w:rsidR="002348A3" w:rsidRPr="002348A3" w:rsidRDefault="002348A3" w:rsidP="007E3DD6">
      <w:pPr>
        <w:ind w:firstLine="0"/>
        <w:jc w:val="center"/>
        <w:rPr>
          <w:szCs w:val="28"/>
          <w:lang w:val="ru-RU" w:eastAsia="en-US"/>
        </w:rPr>
      </w:pPr>
      <w:r w:rsidRPr="002348A3">
        <w:rPr>
          <w:szCs w:val="28"/>
          <w:lang w:val="ru-RU" w:eastAsia="en-US"/>
        </w:rPr>
        <w:t>Рисунок 3.</w:t>
      </w:r>
      <w:r w:rsidR="00FE613E">
        <w:rPr>
          <w:szCs w:val="28"/>
          <w:lang w:val="ru-RU" w:eastAsia="en-US"/>
        </w:rPr>
        <w:t>18</w:t>
      </w:r>
      <w:r w:rsidRPr="002348A3">
        <w:rPr>
          <w:szCs w:val="28"/>
          <w:lang w:val="ru-RU" w:eastAsia="en-US"/>
        </w:rPr>
        <w:t xml:space="preserve"> </w:t>
      </w:r>
      <w:r w:rsidR="007C6C98">
        <w:rPr>
          <w:szCs w:val="28"/>
          <w:lang w:val="ru-RU" w:eastAsia="en-US"/>
        </w:rPr>
        <w:t>–</w:t>
      </w:r>
      <w:r w:rsidRPr="002348A3">
        <w:rPr>
          <w:szCs w:val="28"/>
          <w:lang w:val="ru-RU" w:eastAsia="en-US"/>
        </w:rPr>
        <w:t xml:space="preserve"> </w:t>
      </w:r>
      <w:proofErr w:type="spellStart"/>
      <w:r w:rsidR="0079757C" w:rsidRPr="0079757C">
        <w:rPr>
          <w:szCs w:val="28"/>
          <w:lang w:val="ru-RU" w:eastAsia="en-US"/>
        </w:rPr>
        <w:t>Оновлення</w:t>
      </w:r>
      <w:proofErr w:type="spellEnd"/>
      <w:r w:rsidR="0079757C" w:rsidRPr="0079757C">
        <w:rPr>
          <w:szCs w:val="28"/>
          <w:lang w:val="ru-RU" w:eastAsia="en-US"/>
        </w:rPr>
        <w:t xml:space="preserve"> </w:t>
      </w:r>
      <w:proofErr w:type="spellStart"/>
      <w:r w:rsidR="0079757C" w:rsidRPr="0079757C">
        <w:rPr>
          <w:szCs w:val="28"/>
          <w:lang w:val="ru-RU" w:eastAsia="en-US"/>
        </w:rPr>
        <w:t>даних</w:t>
      </w:r>
      <w:proofErr w:type="spellEnd"/>
      <w:r w:rsidR="0079757C" w:rsidRPr="0079757C">
        <w:rPr>
          <w:szCs w:val="28"/>
          <w:lang w:val="ru-RU" w:eastAsia="en-US"/>
        </w:rPr>
        <w:t xml:space="preserve"> при </w:t>
      </w:r>
      <w:proofErr w:type="spellStart"/>
      <w:r w:rsidR="0079757C" w:rsidRPr="0079757C">
        <w:rPr>
          <w:szCs w:val="28"/>
          <w:lang w:val="ru-RU" w:eastAsia="en-US"/>
        </w:rPr>
        <w:t>переміщенні</w:t>
      </w:r>
      <w:proofErr w:type="spellEnd"/>
      <w:r w:rsidR="0079757C" w:rsidRPr="0079757C">
        <w:rPr>
          <w:szCs w:val="28"/>
          <w:lang w:val="ru-RU" w:eastAsia="en-US"/>
        </w:rPr>
        <w:t xml:space="preserve"> курсора на </w:t>
      </w:r>
      <w:proofErr w:type="spellStart"/>
      <w:r w:rsidR="0079757C" w:rsidRPr="0079757C">
        <w:rPr>
          <w:szCs w:val="28"/>
          <w:lang w:val="ru-RU" w:eastAsia="en-US"/>
        </w:rPr>
        <w:t>позначку</w:t>
      </w:r>
      <w:proofErr w:type="spellEnd"/>
      <w:r w:rsidR="0079757C" w:rsidRPr="0079757C">
        <w:rPr>
          <w:szCs w:val="28"/>
          <w:lang w:val="ru-RU" w:eastAsia="en-US"/>
        </w:rPr>
        <w:t xml:space="preserve"> 17:30:56</w:t>
      </w:r>
    </w:p>
    <w:p w14:paraId="359D5621" w14:textId="77777777" w:rsidR="002348A3" w:rsidRPr="002348A3" w:rsidRDefault="002348A3" w:rsidP="002348A3">
      <w:pPr>
        <w:rPr>
          <w:szCs w:val="28"/>
          <w:lang w:val="ru-RU" w:eastAsia="en-US"/>
        </w:rPr>
      </w:pPr>
    </w:p>
    <w:p w14:paraId="2834D503" w14:textId="3E829A46" w:rsidR="00923FC9" w:rsidRPr="00B50F72" w:rsidRDefault="002348A3" w:rsidP="00F90862">
      <w:pPr>
        <w:rPr>
          <w:lang w:val="ru-RU" w:eastAsia="en-US"/>
        </w:rPr>
      </w:pPr>
      <w:proofErr w:type="spellStart"/>
      <w:r w:rsidRPr="002348A3">
        <w:rPr>
          <w:lang w:val="ru-RU" w:eastAsia="en-US"/>
        </w:rPr>
        <w:t>Згідно</w:t>
      </w:r>
      <w:proofErr w:type="spellEnd"/>
      <w:r w:rsidRPr="002348A3">
        <w:rPr>
          <w:lang w:val="ru-RU" w:eastAsia="en-US"/>
        </w:rPr>
        <w:t xml:space="preserve"> з рисунком 3.</w:t>
      </w:r>
      <w:r w:rsidR="0048509C">
        <w:rPr>
          <w:lang w:val="ru-RU" w:eastAsia="en-US"/>
        </w:rPr>
        <w:t>18</w:t>
      </w:r>
      <w:r w:rsidRPr="002348A3">
        <w:rPr>
          <w:lang w:val="ru-RU" w:eastAsia="en-US"/>
        </w:rPr>
        <w:t xml:space="preserve">, станом на 17:30:56 </w:t>
      </w:r>
      <w:proofErr w:type="spellStart"/>
      <w:r w:rsidRPr="002348A3">
        <w:rPr>
          <w:lang w:val="ru-RU" w:eastAsia="en-US"/>
        </w:rPr>
        <w:t>показники</w:t>
      </w:r>
      <w:proofErr w:type="spellEnd"/>
      <w:r w:rsidRPr="002348A3">
        <w:rPr>
          <w:lang w:val="ru-RU" w:eastAsia="en-US"/>
        </w:rPr>
        <w:t xml:space="preserve"> </w:t>
      </w:r>
      <w:proofErr w:type="spellStart"/>
      <w:r w:rsidRPr="002348A3">
        <w:rPr>
          <w:lang w:val="ru-RU" w:eastAsia="en-US"/>
        </w:rPr>
        <w:t>змінилися</w:t>
      </w:r>
      <w:proofErr w:type="spellEnd"/>
      <w:r w:rsidRPr="002348A3">
        <w:rPr>
          <w:lang w:val="ru-RU" w:eastAsia="en-US"/>
        </w:rPr>
        <w:t>:</w:t>
      </w:r>
    </w:p>
    <w:p w14:paraId="1AC9D0C6" w14:textId="76DF6706" w:rsidR="003A6A4A" w:rsidRPr="00544B1C" w:rsidRDefault="003A6A4A" w:rsidP="00D56D39">
      <w:pPr>
        <w:pStyle w:val="a3"/>
        <w:numPr>
          <w:ilvl w:val="0"/>
          <w:numId w:val="38"/>
        </w:numPr>
        <w:ind w:left="0" w:firstLine="851"/>
        <w:rPr>
          <w:rFonts w:cs="Times New Roman"/>
          <w:szCs w:val="28"/>
          <w:lang w:eastAsia="en-US"/>
        </w:rPr>
      </w:pPr>
      <w:proofErr w:type="spellStart"/>
      <w:r w:rsidRPr="003A6A4A">
        <w:rPr>
          <w:rFonts w:cs="Times New Roman"/>
          <w:szCs w:val="28"/>
          <w:lang w:eastAsia="en-US"/>
        </w:rPr>
        <w:t>використання</w:t>
      </w:r>
      <w:proofErr w:type="spellEnd"/>
      <w:r w:rsidRPr="003A6A4A">
        <w:rPr>
          <w:rFonts w:cs="Times New Roman"/>
          <w:szCs w:val="28"/>
          <w:lang w:eastAsia="en-US"/>
        </w:rPr>
        <w:t xml:space="preserve"> ОЗП </w:t>
      </w:r>
      <w:proofErr w:type="spellStart"/>
      <w:r w:rsidRPr="003A6A4A">
        <w:rPr>
          <w:rFonts w:cs="Times New Roman"/>
          <w:szCs w:val="28"/>
          <w:lang w:eastAsia="en-US"/>
        </w:rPr>
        <w:t>знизилося</w:t>
      </w:r>
      <w:proofErr w:type="spellEnd"/>
      <w:r w:rsidRPr="003A6A4A">
        <w:rPr>
          <w:rFonts w:cs="Times New Roman"/>
          <w:szCs w:val="28"/>
          <w:lang w:eastAsia="en-US"/>
        </w:rPr>
        <w:t xml:space="preserve"> до 9.07 ГБ (77%);</w:t>
      </w:r>
    </w:p>
    <w:p w14:paraId="7B6B5145" w14:textId="738055CD" w:rsidR="003A6A4A" w:rsidRPr="00544B1C" w:rsidRDefault="003A6A4A" w:rsidP="00D56D39">
      <w:pPr>
        <w:pStyle w:val="a3"/>
        <w:numPr>
          <w:ilvl w:val="0"/>
          <w:numId w:val="38"/>
        </w:numPr>
        <w:ind w:left="0" w:firstLine="851"/>
        <w:rPr>
          <w:rFonts w:cs="Times New Roman"/>
          <w:szCs w:val="28"/>
          <w:lang w:eastAsia="en-US"/>
        </w:rPr>
      </w:pPr>
      <w:proofErr w:type="spellStart"/>
      <w:r w:rsidRPr="003A6A4A">
        <w:rPr>
          <w:rFonts w:cs="Times New Roman"/>
          <w:szCs w:val="28"/>
          <w:lang w:eastAsia="en-US"/>
        </w:rPr>
        <w:t>використання</w:t>
      </w:r>
      <w:proofErr w:type="spellEnd"/>
      <w:r w:rsidRPr="003A6A4A">
        <w:rPr>
          <w:rFonts w:cs="Times New Roman"/>
          <w:szCs w:val="28"/>
          <w:lang w:eastAsia="en-US"/>
        </w:rPr>
        <w:t xml:space="preserve"> файлу </w:t>
      </w:r>
      <w:proofErr w:type="spellStart"/>
      <w:r w:rsidRPr="003A6A4A">
        <w:rPr>
          <w:rFonts w:cs="Times New Roman"/>
          <w:szCs w:val="28"/>
          <w:lang w:eastAsia="en-US"/>
        </w:rPr>
        <w:t>підкачки</w:t>
      </w:r>
      <w:proofErr w:type="spellEnd"/>
      <w:r w:rsidRPr="003A6A4A">
        <w:rPr>
          <w:rFonts w:cs="Times New Roman"/>
          <w:szCs w:val="28"/>
          <w:lang w:eastAsia="en-US"/>
        </w:rPr>
        <w:t xml:space="preserve"> </w:t>
      </w:r>
      <w:proofErr w:type="spellStart"/>
      <w:r w:rsidRPr="003A6A4A">
        <w:rPr>
          <w:rFonts w:cs="Times New Roman"/>
          <w:szCs w:val="28"/>
          <w:lang w:eastAsia="en-US"/>
        </w:rPr>
        <w:t>залишилося</w:t>
      </w:r>
      <w:proofErr w:type="spellEnd"/>
      <w:r w:rsidRPr="003A6A4A">
        <w:rPr>
          <w:rFonts w:cs="Times New Roman"/>
          <w:szCs w:val="28"/>
          <w:lang w:eastAsia="en-US"/>
        </w:rPr>
        <w:t xml:space="preserve"> без </w:t>
      </w:r>
      <w:proofErr w:type="spellStart"/>
      <w:r w:rsidRPr="003A6A4A">
        <w:rPr>
          <w:rFonts w:cs="Times New Roman"/>
          <w:szCs w:val="28"/>
          <w:lang w:eastAsia="en-US"/>
        </w:rPr>
        <w:t>змін</w:t>
      </w:r>
      <w:proofErr w:type="spellEnd"/>
      <w:r w:rsidRPr="003A6A4A">
        <w:rPr>
          <w:rFonts w:cs="Times New Roman"/>
          <w:szCs w:val="28"/>
          <w:lang w:eastAsia="en-US"/>
        </w:rPr>
        <w:t xml:space="preserve"> (0.81 ГБ);</w:t>
      </w:r>
    </w:p>
    <w:p w14:paraId="369F3C5B" w14:textId="26F9E9BB" w:rsidR="004204AC" w:rsidRDefault="003A6A4A" w:rsidP="00D56D39">
      <w:pPr>
        <w:pStyle w:val="a3"/>
        <w:numPr>
          <w:ilvl w:val="0"/>
          <w:numId w:val="38"/>
        </w:numPr>
        <w:ind w:left="0" w:firstLine="851"/>
        <w:rPr>
          <w:rFonts w:cs="Times New Roman"/>
          <w:szCs w:val="28"/>
          <w:lang w:eastAsia="en-US"/>
        </w:rPr>
      </w:pPr>
      <w:r w:rsidRPr="003A6A4A">
        <w:rPr>
          <w:rFonts w:cs="Times New Roman"/>
          <w:szCs w:val="28"/>
          <w:lang w:eastAsia="en-US"/>
        </w:rPr>
        <w:t>у</w:t>
      </w:r>
      <w:r w:rsidRPr="00544B1C">
        <w:rPr>
          <w:rFonts w:cs="Times New Roman"/>
          <w:szCs w:val="28"/>
          <w:lang w:eastAsia="en-US"/>
        </w:rPr>
        <w:t xml:space="preserve"> </w:t>
      </w:r>
      <w:r w:rsidRPr="003A6A4A">
        <w:rPr>
          <w:rFonts w:cs="Times New Roman"/>
          <w:szCs w:val="28"/>
          <w:lang w:eastAsia="en-US"/>
        </w:rPr>
        <w:t>списку</w:t>
      </w:r>
      <w:r w:rsidRPr="00544B1C">
        <w:rPr>
          <w:rFonts w:cs="Times New Roman"/>
          <w:szCs w:val="28"/>
          <w:lang w:eastAsia="en-US"/>
        </w:rPr>
        <w:t xml:space="preserve"> </w:t>
      </w:r>
      <w:proofErr w:type="spellStart"/>
      <w:r w:rsidRPr="003A6A4A">
        <w:rPr>
          <w:rFonts w:cs="Times New Roman"/>
          <w:szCs w:val="28"/>
          <w:lang w:eastAsia="en-US"/>
        </w:rPr>
        <w:t>процесів</w:t>
      </w:r>
      <w:proofErr w:type="spellEnd"/>
      <w:r w:rsidRPr="00544B1C">
        <w:rPr>
          <w:rFonts w:cs="Times New Roman"/>
          <w:szCs w:val="28"/>
          <w:lang w:eastAsia="en-US"/>
        </w:rPr>
        <w:t xml:space="preserve"> </w:t>
      </w:r>
      <w:proofErr w:type="spellStart"/>
      <w:r w:rsidRPr="003A6A4A">
        <w:rPr>
          <w:rFonts w:cs="Times New Roman"/>
          <w:szCs w:val="28"/>
          <w:lang w:eastAsia="en-US"/>
        </w:rPr>
        <w:t>відбулися</w:t>
      </w:r>
      <w:proofErr w:type="spellEnd"/>
      <w:r w:rsidRPr="00544B1C">
        <w:rPr>
          <w:rFonts w:cs="Times New Roman"/>
          <w:szCs w:val="28"/>
          <w:lang w:eastAsia="en-US"/>
        </w:rPr>
        <w:t xml:space="preserve"> </w:t>
      </w:r>
      <w:proofErr w:type="spellStart"/>
      <w:r w:rsidRPr="003A6A4A">
        <w:rPr>
          <w:rFonts w:cs="Times New Roman"/>
          <w:szCs w:val="28"/>
          <w:lang w:eastAsia="en-US"/>
        </w:rPr>
        <w:t>зміни</w:t>
      </w:r>
      <w:proofErr w:type="spellEnd"/>
      <w:r w:rsidRPr="00544B1C">
        <w:rPr>
          <w:rFonts w:cs="Times New Roman"/>
          <w:szCs w:val="28"/>
          <w:lang w:eastAsia="en-US"/>
        </w:rPr>
        <w:t xml:space="preserve"> </w:t>
      </w:r>
      <w:r w:rsidR="007C6C98">
        <w:rPr>
          <w:rFonts w:cs="Times New Roman"/>
          <w:szCs w:val="28"/>
          <w:lang w:eastAsia="en-US"/>
        </w:rPr>
        <w:t>–</w:t>
      </w:r>
      <w:r w:rsidRPr="00544B1C">
        <w:rPr>
          <w:rFonts w:cs="Times New Roman"/>
          <w:szCs w:val="28"/>
          <w:lang w:eastAsia="en-US"/>
        </w:rPr>
        <w:t xml:space="preserve"> </w:t>
      </w:r>
      <w:proofErr w:type="spellStart"/>
      <w:r w:rsidRPr="003A6A4A">
        <w:rPr>
          <w:rFonts w:cs="Times New Roman"/>
          <w:szCs w:val="28"/>
          <w:lang w:eastAsia="en-US"/>
        </w:rPr>
        <w:t>процес</w:t>
      </w:r>
      <w:proofErr w:type="spellEnd"/>
      <w:r w:rsidRPr="00544B1C">
        <w:rPr>
          <w:rFonts w:cs="Times New Roman"/>
          <w:szCs w:val="28"/>
          <w:lang w:eastAsia="en-US"/>
        </w:rPr>
        <w:t xml:space="preserve"> </w:t>
      </w:r>
      <w:proofErr w:type="spellStart"/>
      <w:r w:rsidRPr="003A6A4A">
        <w:rPr>
          <w:rFonts w:cs="Times New Roman"/>
          <w:szCs w:val="28"/>
          <w:lang w:val="en-US" w:eastAsia="en-US"/>
        </w:rPr>
        <w:t>pycharm</w:t>
      </w:r>
      <w:proofErr w:type="spellEnd"/>
      <w:r w:rsidRPr="00544B1C">
        <w:rPr>
          <w:rFonts w:cs="Times New Roman"/>
          <w:szCs w:val="28"/>
          <w:lang w:eastAsia="en-US"/>
        </w:rPr>
        <w:t>64.</w:t>
      </w:r>
      <w:r w:rsidRPr="003A6A4A">
        <w:rPr>
          <w:rFonts w:cs="Times New Roman"/>
          <w:szCs w:val="28"/>
          <w:lang w:val="en-US" w:eastAsia="en-US"/>
        </w:rPr>
        <w:t>exe</w:t>
      </w:r>
      <w:r w:rsidRPr="00544B1C">
        <w:rPr>
          <w:rFonts w:cs="Times New Roman"/>
          <w:szCs w:val="28"/>
          <w:lang w:eastAsia="en-US"/>
        </w:rPr>
        <w:t xml:space="preserve"> </w:t>
      </w:r>
      <w:proofErr w:type="spellStart"/>
      <w:r w:rsidRPr="003A6A4A">
        <w:rPr>
          <w:rFonts w:cs="Times New Roman"/>
          <w:szCs w:val="28"/>
          <w:lang w:eastAsia="en-US"/>
        </w:rPr>
        <w:t>збільшив</w:t>
      </w:r>
      <w:proofErr w:type="spellEnd"/>
      <w:r w:rsidRPr="00544B1C">
        <w:rPr>
          <w:rFonts w:cs="Times New Roman"/>
          <w:szCs w:val="28"/>
          <w:lang w:eastAsia="en-US"/>
        </w:rPr>
        <w:t xml:space="preserve"> </w:t>
      </w:r>
      <w:proofErr w:type="spellStart"/>
      <w:r w:rsidRPr="003A6A4A">
        <w:rPr>
          <w:rFonts w:cs="Times New Roman"/>
          <w:szCs w:val="28"/>
          <w:lang w:eastAsia="en-US"/>
        </w:rPr>
        <w:t>споживання</w:t>
      </w:r>
      <w:proofErr w:type="spellEnd"/>
      <w:r w:rsidRPr="00544B1C">
        <w:rPr>
          <w:rFonts w:cs="Times New Roman"/>
          <w:szCs w:val="28"/>
          <w:lang w:eastAsia="en-US"/>
        </w:rPr>
        <w:t xml:space="preserve"> </w:t>
      </w:r>
      <w:r w:rsidRPr="003A6A4A">
        <w:rPr>
          <w:rFonts w:cs="Times New Roman"/>
          <w:szCs w:val="28"/>
          <w:lang w:eastAsia="en-US"/>
        </w:rPr>
        <w:t>до</w:t>
      </w:r>
      <w:r w:rsidRPr="00544B1C">
        <w:rPr>
          <w:rFonts w:cs="Times New Roman"/>
          <w:szCs w:val="28"/>
          <w:lang w:eastAsia="en-US"/>
        </w:rPr>
        <w:t xml:space="preserve"> 1250.4 </w:t>
      </w:r>
      <w:r w:rsidRPr="003A6A4A">
        <w:rPr>
          <w:rFonts w:cs="Times New Roman"/>
          <w:szCs w:val="28"/>
          <w:lang w:eastAsia="en-US"/>
        </w:rPr>
        <w:t>МБ</w:t>
      </w:r>
      <w:r w:rsidRPr="00544B1C">
        <w:rPr>
          <w:rFonts w:cs="Times New Roman"/>
          <w:szCs w:val="28"/>
          <w:lang w:eastAsia="en-US"/>
        </w:rPr>
        <w:t xml:space="preserve">, </w:t>
      </w:r>
      <w:r w:rsidRPr="003A6A4A">
        <w:rPr>
          <w:rFonts w:cs="Times New Roman"/>
          <w:szCs w:val="28"/>
          <w:lang w:eastAsia="en-US"/>
        </w:rPr>
        <w:t>а</w:t>
      </w:r>
      <w:r w:rsidRPr="00544B1C">
        <w:rPr>
          <w:rFonts w:cs="Times New Roman"/>
          <w:szCs w:val="28"/>
          <w:lang w:eastAsia="en-US"/>
        </w:rPr>
        <w:t xml:space="preserve"> </w:t>
      </w:r>
      <w:proofErr w:type="spellStart"/>
      <w:r w:rsidRPr="003A6A4A">
        <w:rPr>
          <w:rFonts w:cs="Times New Roman"/>
          <w:szCs w:val="28"/>
          <w:lang w:eastAsia="en-US"/>
        </w:rPr>
        <w:t>процес</w:t>
      </w:r>
      <w:proofErr w:type="spellEnd"/>
      <w:r w:rsidRPr="00544B1C">
        <w:rPr>
          <w:rFonts w:cs="Times New Roman"/>
          <w:szCs w:val="28"/>
          <w:lang w:eastAsia="en-US"/>
        </w:rPr>
        <w:t xml:space="preserve"> </w:t>
      </w:r>
      <w:proofErr w:type="spellStart"/>
      <w:r w:rsidRPr="003A6A4A">
        <w:rPr>
          <w:rFonts w:cs="Times New Roman"/>
          <w:szCs w:val="28"/>
          <w:lang w:val="en-US" w:eastAsia="en-US"/>
        </w:rPr>
        <w:t>memcomparison</w:t>
      </w:r>
      <w:proofErr w:type="spellEnd"/>
      <w:r w:rsidRPr="00544B1C">
        <w:rPr>
          <w:rFonts w:cs="Times New Roman"/>
          <w:szCs w:val="28"/>
          <w:lang w:eastAsia="en-US"/>
        </w:rPr>
        <w:t xml:space="preserve"> (</w:t>
      </w:r>
      <w:proofErr w:type="spellStart"/>
      <w:r w:rsidRPr="003A6A4A">
        <w:rPr>
          <w:rFonts w:cs="Times New Roman"/>
          <w:szCs w:val="28"/>
          <w:lang w:eastAsia="en-US"/>
        </w:rPr>
        <w:t>тестова</w:t>
      </w:r>
      <w:proofErr w:type="spellEnd"/>
      <w:r w:rsidRPr="00544B1C">
        <w:rPr>
          <w:rFonts w:cs="Times New Roman"/>
          <w:szCs w:val="28"/>
          <w:lang w:eastAsia="en-US"/>
        </w:rPr>
        <w:t xml:space="preserve"> </w:t>
      </w:r>
      <w:proofErr w:type="spellStart"/>
      <w:r w:rsidRPr="003A6A4A">
        <w:rPr>
          <w:rFonts w:cs="Times New Roman"/>
          <w:szCs w:val="28"/>
          <w:lang w:eastAsia="en-US"/>
        </w:rPr>
        <w:t>утиліта</w:t>
      </w:r>
      <w:proofErr w:type="spellEnd"/>
      <w:r w:rsidRPr="00544B1C">
        <w:rPr>
          <w:rFonts w:cs="Times New Roman"/>
          <w:szCs w:val="28"/>
          <w:lang w:eastAsia="en-US"/>
        </w:rPr>
        <w:t xml:space="preserve">) </w:t>
      </w:r>
      <w:proofErr w:type="spellStart"/>
      <w:r w:rsidRPr="003A6A4A">
        <w:rPr>
          <w:rFonts w:cs="Times New Roman"/>
          <w:szCs w:val="28"/>
          <w:lang w:eastAsia="en-US"/>
        </w:rPr>
        <w:lastRenderedPageBreak/>
        <w:t>збільшив</w:t>
      </w:r>
      <w:proofErr w:type="spellEnd"/>
      <w:r w:rsidRPr="00544B1C">
        <w:rPr>
          <w:rFonts w:cs="Times New Roman"/>
          <w:szCs w:val="28"/>
          <w:lang w:eastAsia="en-US"/>
        </w:rPr>
        <w:t xml:space="preserve"> </w:t>
      </w:r>
      <w:proofErr w:type="spellStart"/>
      <w:r w:rsidRPr="003A6A4A">
        <w:rPr>
          <w:rFonts w:cs="Times New Roman"/>
          <w:szCs w:val="28"/>
          <w:lang w:eastAsia="en-US"/>
        </w:rPr>
        <w:t>обсяг</w:t>
      </w:r>
      <w:proofErr w:type="spellEnd"/>
      <w:r w:rsidRPr="00544B1C">
        <w:rPr>
          <w:rFonts w:cs="Times New Roman"/>
          <w:szCs w:val="28"/>
          <w:lang w:eastAsia="en-US"/>
        </w:rPr>
        <w:t xml:space="preserve"> </w:t>
      </w:r>
      <w:proofErr w:type="spellStart"/>
      <w:r w:rsidRPr="003A6A4A">
        <w:rPr>
          <w:rFonts w:cs="Times New Roman"/>
          <w:szCs w:val="28"/>
          <w:lang w:eastAsia="en-US"/>
        </w:rPr>
        <w:t>використаної</w:t>
      </w:r>
      <w:proofErr w:type="spellEnd"/>
      <w:r w:rsidRPr="00544B1C">
        <w:rPr>
          <w:rFonts w:cs="Times New Roman"/>
          <w:szCs w:val="28"/>
          <w:lang w:eastAsia="en-US"/>
        </w:rPr>
        <w:t xml:space="preserve"> </w:t>
      </w:r>
      <w:proofErr w:type="spellStart"/>
      <w:r w:rsidRPr="003A6A4A">
        <w:rPr>
          <w:rFonts w:cs="Times New Roman"/>
          <w:szCs w:val="28"/>
          <w:lang w:eastAsia="en-US"/>
        </w:rPr>
        <w:t>пам</w:t>
      </w:r>
      <w:r w:rsidRPr="00544B1C">
        <w:rPr>
          <w:rFonts w:cs="Times New Roman"/>
          <w:szCs w:val="28"/>
          <w:lang w:eastAsia="en-US"/>
        </w:rPr>
        <w:t>'</w:t>
      </w:r>
      <w:r w:rsidRPr="003A6A4A">
        <w:rPr>
          <w:rFonts w:cs="Times New Roman"/>
          <w:szCs w:val="28"/>
          <w:lang w:eastAsia="en-US"/>
        </w:rPr>
        <w:t>яті</w:t>
      </w:r>
      <w:proofErr w:type="spellEnd"/>
      <w:r w:rsidRPr="00544B1C">
        <w:rPr>
          <w:rFonts w:cs="Times New Roman"/>
          <w:szCs w:val="28"/>
          <w:lang w:eastAsia="en-US"/>
        </w:rPr>
        <w:t xml:space="preserve"> </w:t>
      </w:r>
      <w:r w:rsidRPr="003A6A4A">
        <w:rPr>
          <w:rFonts w:cs="Times New Roman"/>
          <w:szCs w:val="28"/>
          <w:lang w:eastAsia="en-US"/>
        </w:rPr>
        <w:t>з</w:t>
      </w:r>
      <w:r w:rsidRPr="00544B1C">
        <w:rPr>
          <w:rFonts w:cs="Times New Roman"/>
          <w:szCs w:val="28"/>
          <w:lang w:eastAsia="en-US"/>
        </w:rPr>
        <w:t xml:space="preserve"> 427.2 </w:t>
      </w:r>
      <w:r w:rsidRPr="003A6A4A">
        <w:rPr>
          <w:rFonts w:cs="Times New Roman"/>
          <w:szCs w:val="28"/>
          <w:lang w:eastAsia="en-US"/>
        </w:rPr>
        <w:t>МБ</w:t>
      </w:r>
      <w:r w:rsidRPr="00544B1C">
        <w:rPr>
          <w:rFonts w:cs="Times New Roman"/>
          <w:szCs w:val="28"/>
          <w:lang w:eastAsia="en-US"/>
        </w:rPr>
        <w:t xml:space="preserve"> (</w:t>
      </w:r>
      <w:r w:rsidRPr="003A6A4A">
        <w:rPr>
          <w:rFonts w:cs="Times New Roman"/>
          <w:szCs w:val="28"/>
          <w:lang w:eastAsia="en-US"/>
        </w:rPr>
        <w:t>на</w:t>
      </w:r>
      <w:r w:rsidRPr="00544B1C">
        <w:rPr>
          <w:rFonts w:cs="Times New Roman"/>
          <w:szCs w:val="28"/>
          <w:lang w:eastAsia="en-US"/>
        </w:rPr>
        <w:t xml:space="preserve"> </w:t>
      </w:r>
      <w:proofErr w:type="spellStart"/>
      <w:r w:rsidRPr="003A6A4A">
        <w:rPr>
          <w:rFonts w:cs="Times New Roman"/>
          <w:szCs w:val="28"/>
          <w:lang w:eastAsia="en-US"/>
        </w:rPr>
        <w:t>попередньому</w:t>
      </w:r>
      <w:proofErr w:type="spellEnd"/>
      <w:r w:rsidRPr="00544B1C">
        <w:rPr>
          <w:rFonts w:cs="Times New Roman"/>
          <w:szCs w:val="28"/>
          <w:lang w:eastAsia="en-US"/>
        </w:rPr>
        <w:t xml:space="preserve"> </w:t>
      </w:r>
      <w:proofErr w:type="spellStart"/>
      <w:r w:rsidRPr="003A6A4A">
        <w:rPr>
          <w:rFonts w:cs="Times New Roman"/>
          <w:szCs w:val="28"/>
          <w:lang w:eastAsia="en-US"/>
        </w:rPr>
        <w:t>кроці</w:t>
      </w:r>
      <w:proofErr w:type="spellEnd"/>
      <w:r w:rsidRPr="00544B1C">
        <w:rPr>
          <w:rFonts w:cs="Times New Roman"/>
          <w:szCs w:val="28"/>
          <w:lang w:eastAsia="en-US"/>
        </w:rPr>
        <w:t xml:space="preserve">) </w:t>
      </w:r>
      <w:r w:rsidRPr="003A6A4A">
        <w:rPr>
          <w:rFonts w:cs="Times New Roman"/>
          <w:szCs w:val="28"/>
          <w:lang w:eastAsia="en-US"/>
        </w:rPr>
        <w:t>до</w:t>
      </w:r>
      <w:r w:rsidRPr="00544B1C">
        <w:rPr>
          <w:rFonts w:cs="Times New Roman"/>
          <w:szCs w:val="28"/>
          <w:lang w:eastAsia="en-US"/>
        </w:rPr>
        <w:t xml:space="preserve"> 531.8 </w:t>
      </w:r>
      <w:r w:rsidRPr="003A6A4A">
        <w:rPr>
          <w:rFonts w:cs="Times New Roman"/>
          <w:szCs w:val="28"/>
          <w:lang w:eastAsia="en-US"/>
        </w:rPr>
        <w:t>МБ</w:t>
      </w:r>
      <w:r w:rsidRPr="00544B1C">
        <w:rPr>
          <w:rFonts w:cs="Times New Roman"/>
          <w:szCs w:val="28"/>
          <w:lang w:eastAsia="en-US"/>
        </w:rPr>
        <w:t>.</w:t>
      </w:r>
    </w:p>
    <w:p w14:paraId="5F8F6257" w14:textId="13DE07C1" w:rsidR="00294184" w:rsidRPr="00294184" w:rsidRDefault="00294184" w:rsidP="00294184">
      <w:pPr>
        <w:rPr>
          <w:lang w:eastAsia="en-US"/>
        </w:rPr>
      </w:pPr>
      <w:r w:rsidRPr="00294184">
        <w:rPr>
          <w:lang w:eastAsia="en-US"/>
        </w:rPr>
        <w:t>При цьому блок «Статистика запису» та блок «Автоматичні висновки» залишилися незмінними, оскільки вони розраховуються для всієї сесії в цілому, а не для окремого моменту часу, що є коректною поведінкою алгоритму.</w:t>
      </w:r>
    </w:p>
    <w:p w14:paraId="5C888585" w14:textId="1ABC7BF3" w:rsidR="00294184" w:rsidRPr="00294184" w:rsidRDefault="00294184" w:rsidP="00294184">
      <w:pPr>
        <w:rPr>
          <w:lang w:eastAsia="en-US"/>
        </w:rPr>
      </w:pPr>
      <w:r w:rsidRPr="00294184">
        <w:rPr>
          <w:lang w:eastAsia="en-US"/>
        </w:rPr>
        <w:t xml:space="preserve">Отже, проведений тест підтверджує, що інтерфейс програми </w:t>
      </w:r>
      <w:proofErr w:type="spellStart"/>
      <w:r w:rsidRPr="00294184">
        <w:rPr>
          <w:lang w:eastAsia="en-US"/>
        </w:rPr>
        <w:t>MemSleuth</w:t>
      </w:r>
      <w:proofErr w:type="spellEnd"/>
      <w:r w:rsidRPr="00294184">
        <w:rPr>
          <w:lang w:eastAsia="en-US"/>
        </w:rPr>
        <w:t xml:space="preserve"> забезпечує повну синхронізацію між графіком та інформаційними панелями. Користувач має змогу детально аналізувати споживання ресурсів окремими процесами в будь-яку секунду записаної сесії, просто переміщуючи курсор по часовій шкалі.</w:t>
      </w:r>
    </w:p>
    <w:p w14:paraId="1934E978" w14:textId="41D15508" w:rsidR="004204AC" w:rsidRPr="001D5CFA" w:rsidRDefault="001D5CFA" w:rsidP="001D5CFA">
      <w:pPr>
        <w:pStyle w:val="2"/>
        <w:rPr>
          <w:szCs w:val="28"/>
          <w:lang w:val="ru-RU" w:eastAsia="en-US"/>
        </w:rPr>
      </w:pPr>
      <w:bookmarkStart w:id="148" w:name="_Toc230868800"/>
      <w:r>
        <w:rPr>
          <w:lang w:val="ru-RU" w:eastAsia="en-US"/>
        </w:rPr>
        <w:t xml:space="preserve">3.9.6 </w:t>
      </w:r>
      <w:proofErr w:type="spellStart"/>
      <w:r w:rsidRPr="001D5CFA">
        <w:rPr>
          <w:lang w:val="ru-RU" w:eastAsia="en-US"/>
        </w:rPr>
        <w:t>Тестування</w:t>
      </w:r>
      <w:proofErr w:type="spellEnd"/>
      <w:r w:rsidRPr="001D5CFA">
        <w:rPr>
          <w:lang w:val="ru-RU" w:eastAsia="en-US"/>
        </w:rPr>
        <w:t xml:space="preserve"> </w:t>
      </w:r>
      <w:proofErr w:type="spellStart"/>
      <w:r w:rsidRPr="001D5CFA">
        <w:rPr>
          <w:lang w:val="ru-RU" w:eastAsia="en-US"/>
        </w:rPr>
        <w:t>експорту</w:t>
      </w:r>
      <w:proofErr w:type="spellEnd"/>
      <w:r w:rsidRPr="001D5CFA">
        <w:rPr>
          <w:lang w:val="ru-RU" w:eastAsia="en-US"/>
        </w:rPr>
        <w:t xml:space="preserve"> </w:t>
      </w:r>
      <w:proofErr w:type="spellStart"/>
      <w:r w:rsidRPr="001D5CFA">
        <w:rPr>
          <w:lang w:val="ru-RU" w:eastAsia="en-US"/>
        </w:rPr>
        <w:t>звітів</w:t>
      </w:r>
      <w:proofErr w:type="spellEnd"/>
      <w:r w:rsidRPr="001D5CFA">
        <w:rPr>
          <w:lang w:val="ru-RU" w:eastAsia="en-US"/>
        </w:rPr>
        <w:t xml:space="preserve"> у </w:t>
      </w:r>
      <w:proofErr w:type="spellStart"/>
      <w:r w:rsidRPr="001D5CFA">
        <w:rPr>
          <w:lang w:val="ru-RU" w:eastAsia="en-US"/>
        </w:rPr>
        <w:t>графічні</w:t>
      </w:r>
      <w:proofErr w:type="spellEnd"/>
      <w:r w:rsidRPr="001D5CFA">
        <w:rPr>
          <w:lang w:val="ru-RU" w:eastAsia="en-US"/>
        </w:rPr>
        <w:t xml:space="preserve"> та </w:t>
      </w:r>
      <w:proofErr w:type="spellStart"/>
      <w:r w:rsidRPr="001D5CFA">
        <w:rPr>
          <w:lang w:val="ru-RU" w:eastAsia="en-US"/>
        </w:rPr>
        <w:t>текстові</w:t>
      </w:r>
      <w:proofErr w:type="spellEnd"/>
      <w:r w:rsidRPr="001D5CFA">
        <w:rPr>
          <w:lang w:val="ru-RU" w:eastAsia="en-US"/>
        </w:rPr>
        <w:t xml:space="preserve"> </w:t>
      </w:r>
      <w:proofErr w:type="spellStart"/>
      <w:r w:rsidRPr="001D5CFA">
        <w:rPr>
          <w:lang w:val="ru-RU" w:eastAsia="en-US"/>
        </w:rPr>
        <w:t>формати</w:t>
      </w:r>
      <w:bookmarkEnd w:id="148"/>
      <w:proofErr w:type="spellEnd"/>
    </w:p>
    <w:p w14:paraId="2B2B5871" w14:textId="7FB6B00C" w:rsidR="0013297A" w:rsidRDefault="0013297A" w:rsidP="0013297A">
      <w:pPr>
        <w:rPr>
          <w:lang w:eastAsia="en-US"/>
        </w:rPr>
      </w:pPr>
      <w:r>
        <w:rPr>
          <w:lang w:eastAsia="en-US"/>
        </w:rPr>
        <w:t>Наступним етапом тестування стала перевірка функціонала експорту даних, а саме можливості збереження візуалізації (графіка) як зображення та масиву даних у табличному вигляді.</w:t>
      </w:r>
    </w:p>
    <w:p w14:paraId="41C2AB34" w14:textId="565112D0" w:rsidR="009F53FE" w:rsidRDefault="0013297A" w:rsidP="0013297A">
      <w:pPr>
        <w:rPr>
          <w:lang w:eastAsia="en-US"/>
        </w:rPr>
      </w:pPr>
      <w:r>
        <w:rPr>
          <w:lang w:eastAsia="en-US"/>
        </w:rPr>
        <w:t xml:space="preserve">У вікні програми </w:t>
      </w:r>
      <w:proofErr w:type="spellStart"/>
      <w:r>
        <w:rPr>
          <w:lang w:eastAsia="en-US"/>
        </w:rPr>
        <w:t>MemSleuth</w:t>
      </w:r>
      <w:proofErr w:type="spellEnd"/>
      <w:r>
        <w:rPr>
          <w:lang w:eastAsia="en-US"/>
        </w:rPr>
        <w:t xml:space="preserve"> було </w:t>
      </w:r>
      <w:proofErr w:type="spellStart"/>
      <w:r>
        <w:rPr>
          <w:lang w:eastAsia="en-US"/>
        </w:rPr>
        <w:t>натиснуто</w:t>
      </w:r>
      <w:proofErr w:type="spellEnd"/>
      <w:r>
        <w:rPr>
          <w:lang w:eastAsia="en-US"/>
        </w:rPr>
        <w:t xml:space="preserve"> кнопку меню експорту графіка, розташовану на панелі інструментів. У </w:t>
      </w:r>
      <w:proofErr w:type="spellStart"/>
      <w:r>
        <w:rPr>
          <w:lang w:eastAsia="en-US"/>
        </w:rPr>
        <w:t>випадаючому</w:t>
      </w:r>
      <w:proofErr w:type="spellEnd"/>
      <w:r>
        <w:rPr>
          <w:lang w:eastAsia="en-US"/>
        </w:rPr>
        <w:t xml:space="preserve"> списку, що з'явився, для першого тесту обрано формат PDF. Список доступних форматів наведено на рисунку 3.19.</w:t>
      </w:r>
    </w:p>
    <w:p w14:paraId="7F4B97DD" w14:textId="77777777" w:rsidR="0013297A" w:rsidRDefault="0013297A" w:rsidP="0013297A">
      <w:pPr>
        <w:rPr>
          <w:szCs w:val="28"/>
          <w:lang w:eastAsia="en-US"/>
        </w:rPr>
      </w:pPr>
    </w:p>
    <w:p w14:paraId="447C70BF" w14:textId="53FE65CA" w:rsidR="001D2292" w:rsidRPr="009F53FE" w:rsidRDefault="00FC3CC5" w:rsidP="00EA3E33">
      <w:pPr>
        <w:ind w:firstLine="0"/>
        <w:jc w:val="center"/>
        <w:rPr>
          <w:szCs w:val="28"/>
          <w:lang w:eastAsia="en-US"/>
        </w:rPr>
      </w:pPr>
      <w:r>
        <w:rPr>
          <w:noProof/>
        </w:rPr>
        <w:drawing>
          <wp:inline distT="0" distB="0" distL="0" distR="0" wp14:anchorId="04D9B9A8" wp14:editId="6B37ADE0">
            <wp:extent cx="1207698" cy="903604"/>
            <wp:effectExtent l="0" t="0" r="0" b="0"/>
            <wp:docPr id="1325883802" name="Рисунок 63"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3802" name="Рисунок 63"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19709" cy="912590"/>
                    </a:xfrm>
                    <a:prstGeom prst="rect">
                      <a:avLst/>
                    </a:prstGeom>
                    <a:noFill/>
                    <a:ln>
                      <a:noFill/>
                    </a:ln>
                  </pic:spPr>
                </pic:pic>
              </a:graphicData>
            </a:graphic>
          </wp:inline>
        </w:drawing>
      </w:r>
    </w:p>
    <w:p w14:paraId="642ECC0B" w14:textId="1A885B54" w:rsidR="009F53FE" w:rsidRPr="009F53FE" w:rsidRDefault="009F53FE" w:rsidP="00EA3E33">
      <w:pPr>
        <w:ind w:firstLine="0"/>
        <w:jc w:val="center"/>
        <w:rPr>
          <w:szCs w:val="28"/>
          <w:lang w:eastAsia="en-US"/>
        </w:rPr>
      </w:pPr>
      <w:r w:rsidRPr="009F53FE">
        <w:rPr>
          <w:szCs w:val="28"/>
          <w:lang w:eastAsia="en-US"/>
        </w:rPr>
        <w:t>Рисунок 3.</w:t>
      </w:r>
      <w:r w:rsidR="0079710D">
        <w:rPr>
          <w:szCs w:val="28"/>
          <w:lang w:eastAsia="en-US"/>
        </w:rPr>
        <w:t>19</w:t>
      </w:r>
      <w:r w:rsidRPr="009F53FE">
        <w:rPr>
          <w:szCs w:val="28"/>
          <w:lang w:eastAsia="en-US"/>
        </w:rPr>
        <w:t xml:space="preserve"> </w:t>
      </w:r>
      <w:r w:rsidR="007C6C98">
        <w:rPr>
          <w:szCs w:val="28"/>
          <w:lang w:eastAsia="en-US"/>
        </w:rPr>
        <w:t>–</w:t>
      </w:r>
      <w:r w:rsidRPr="009F53FE">
        <w:rPr>
          <w:szCs w:val="28"/>
          <w:lang w:eastAsia="en-US"/>
        </w:rPr>
        <w:t xml:space="preserve"> Список форматів для збереження звіту графіка</w:t>
      </w:r>
    </w:p>
    <w:p w14:paraId="7256C03F" w14:textId="77777777" w:rsidR="009F53FE" w:rsidRPr="009F53FE" w:rsidRDefault="009F53FE" w:rsidP="009F53FE">
      <w:pPr>
        <w:rPr>
          <w:szCs w:val="28"/>
          <w:lang w:eastAsia="en-US"/>
        </w:rPr>
      </w:pPr>
    </w:p>
    <w:p w14:paraId="59A64674" w14:textId="06B63BF2" w:rsidR="00532CE5" w:rsidRDefault="00532CE5" w:rsidP="00532CE5">
      <w:pPr>
        <w:rPr>
          <w:lang w:eastAsia="en-US"/>
        </w:rPr>
      </w:pPr>
      <w:r>
        <w:rPr>
          <w:lang w:eastAsia="en-US"/>
        </w:rPr>
        <w:t>Після вибору формату PDF відкрилося стандартне діалогове вікно збереження файлу. У цьому вікні було вказано директорію C:\Users\Maxim\Desktop\Записи\Графіки та задано ім'я файлу session1_graphic_matplotlib.pdf. Процес підтверджено натисканням кнопки «Зберегти».</w:t>
      </w:r>
    </w:p>
    <w:p w14:paraId="5C7BCB14" w14:textId="74F53602" w:rsidR="009F53FE" w:rsidRDefault="00532CE5" w:rsidP="00532CE5">
      <w:pPr>
        <w:rPr>
          <w:lang w:eastAsia="en-US"/>
        </w:rPr>
      </w:pPr>
      <w:r>
        <w:rPr>
          <w:lang w:eastAsia="en-US"/>
        </w:rPr>
        <w:t>Для перевірки результату було відкрито цільову папку «Графіки». Як видно з рисунка 3.20, у директорії успішно створено файл session1_graphic_matplotlib.pdf.</w:t>
      </w:r>
    </w:p>
    <w:p w14:paraId="7E25ECCC" w14:textId="77777777" w:rsidR="00532CE5" w:rsidRDefault="00532CE5" w:rsidP="00532CE5">
      <w:pPr>
        <w:rPr>
          <w:szCs w:val="28"/>
          <w:lang w:eastAsia="en-US"/>
        </w:rPr>
      </w:pPr>
    </w:p>
    <w:p w14:paraId="1AD7D991" w14:textId="0F383632" w:rsidR="00710A11" w:rsidRPr="009F53FE" w:rsidRDefault="0056276E" w:rsidP="002922DF">
      <w:pPr>
        <w:ind w:firstLine="0"/>
        <w:jc w:val="center"/>
        <w:rPr>
          <w:szCs w:val="28"/>
          <w:lang w:eastAsia="en-US"/>
        </w:rPr>
      </w:pPr>
      <w:r>
        <w:rPr>
          <w:noProof/>
        </w:rPr>
        <w:drawing>
          <wp:inline distT="0" distB="0" distL="0" distR="0" wp14:anchorId="617F6346" wp14:editId="4203BD4B">
            <wp:extent cx="4905375" cy="1194617"/>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60325" cy="1207999"/>
                    </a:xfrm>
                    <a:prstGeom prst="rect">
                      <a:avLst/>
                    </a:prstGeom>
                    <a:noFill/>
                    <a:ln>
                      <a:noFill/>
                    </a:ln>
                  </pic:spPr>
                </pic:pic>
              </a:graphicData>
            </a:graphic>
          </wp:inline>
        </w:drawing>
      </w:r>
    </w:p>
    <w:p w14:paraId="450DE7F5" w14:textId="2481AC88" w:rsidR="009F53FE" w:rsidRPr="009F53FE" w:rsidRDefault="009F53FE" w:rsidP="000B3E02">
      <w:pPr>
        <w:ind w:firstLine="0"/>
        <w:jc w:val="center"/>
        <w:rPr>
          <w:szCs w:val="28"/>
          <w:lang w:eastAsia="en-US"/>
        </w:rPr>
      </w:pPr>
      <w:r w:rsidRPr="009F53FE">
        <w:rPr>
          <w:szCs w:val="28"/>
          <w:lang w:eastAsia="en-US"/>
        </w:rPr>
        <w:t>Рисунок 3.2</w:t>
      </w:r>
      <w:r w:rsidR="00486182">
        <w:rPr>
          <w:szCs w:val="28"/>
          <w:lang w:eastAsia="en-US"/>
        </w:rPr>
        <w:t>0</w:t>
      </w:r>
      <w:r w:rsidRPr="009F53FE">
        <w:rPr>
          <w:szCs w:val="28"/>
          <w:lang w:eastAsia="en-US"/>
        </w:rPr>
        <w:t xml:space="preserve"> </w:t>
      </w:r>
      <w:r w:rsidR="007C6C98">
        <w:rPr>
          <w:szCs w:val="28"/>
          <w:lang w:eastAsia="en-US"/>
        </w:rPr>
        <w:t>–</w:t>
      </w:r>
      <w:r w:rsidRPr="009F53FE">
        <w:rPr>
          <w:szCs w:val="28"/>
          <w:lang w:eastAsia="en-US"/>
        </w:rPr>
        <w:t xml:space="preserve"> Результат експорту графіка у папку «Графіки»</w:t>
      </w:r>
    </w:p>
    <w:p w14:paraId="2D069381" w14:textId="47DC2040" w:rsidR="009F53FE" w:rsidRDefault="00FD24A2" w:rsidP="009F53FE">
      <w:pPr>
        <w:rPr>
          <w:lang w:eastAsia="en-US"/>
        </w:rPr>
      </w:pPr>
      <w:r w:rsidRPr="00FD24A2">
        <w:rPr>
          <w:lang w:eastAsia="en-US"/>
        </w:rPr>
        <w:lastRenderedPageBreak/>
        <w:t>Аналогічна процедура була проведена для інших доступних форматів: SVG, PNG та JPG. Процес збереження для них ідентичний описаному вище, тому детально не наводиться. Результат успішного експорту всіх варіантів графічних звітів представлено на рисунку 3.21. У папці наявні чотири файли з однаковою назвою session1_graphic_matplotlib, але різними розширеннями, що підтверджує коректність роботи модуля візуалізації.</w:t>
      </w:r>
    </w:p>
    <w:p w14:paraId="11E63E69" w14:textId="77777777" w:rsidR="007E7526" w:rsidRDefault="007E7526" w:rsidP="009F53FE">
      <w:pPr>
        <w:rPr>
          <w:szCs w:val="28"/>
          <w:lang w:eastAsia="en-US"/>
        </w:rPr>
      </w:pPr>
    </w:p>
    <w:p w14:paraId="5936CEC5" w14:textId="05D2A605" w:rsidR="00B0150D" w:rsidRPr="009F53FE" w:rsidRDefault="00D73089" w:rsidP="00F50186">
      <w:pPr>
        <w:ind w:firstLine="0"/>
        <w:jc w:val="center"/>
        <w:rPr>
          <w:szCs w:val="28"/>
          <w:lang w:eastAsia="en-US"/>
        </w:rPr>
      </w:pPr>
      <w:r>
        <w:rPr>
          <w:noProof/>
        </w:rPr>
        <w:drawing>
          <wp:inline distT="0" distB="0" distL="0" distR="0" wp14:anchorId="5FA47746" wp14:editId="497C8889">
            <wp:extent cx="4486275" cy="223738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52910" cy="2270615"/>
                    </a:xfrm>
                    <a:prstGeom prst="rect">
                      <a:avLst/>
                    </a:prstGeom>
                    <a:noFill/>
                    <a:ln>
                      <a:noFill/>
                    </a:ln>
                  </pic:spPr>
                </pic:pic>
              </a:graphicData>
            </a:graphic>
          </wp:inline>
        </w:drawing>
      </w:r>
    </w:p>
    <w:p w14:paraId="70557BA0" w14:textId="38D0A1FC" w:rsidR="009F53FE" w:rsidRPr="009F53FE" w:rsidRDefault="009F53FE" w:rsidP="00F50186">
      <w:pPr>
        <w:ind w:firstLine="0"/>
        <w:jc w:val="center"/>
        <w:rPr>
          <w:szCs w:val="28"/>
          <w:lang w:eastAsia="en-US"/>
        </w:rPr>
      </w:pPr>
      <w:r w:rsidRPr="009F53FE">
        <w:rPr>
          <w:szCs w:val="28"/>
          <w:lang w:eastAsia="en-US"/>
        </w:rPr>
        <w:t>Рисунок 3.2</w:t>
      </w:r>
      <w:r w:rsidR="0089141E">
        <w:rPr>
          <w:szCs w:val="28"/>
          <w:lang w:eastAsia="en-US"/>
        </w:rPr>
        <w:t>1</w:t>
      </w:r>
      <w:r w:rsidRPr="009F53FE">
        <w:rPr>
          <w:szCs w:val="28"/>
          <w:lang w:eastAsia="en-US"/>
        </w:rPr>
        <w:t xml:space="preserve"> </w:t>
      </w:r>
      <w:r w:rsidR="007C6C98">
        <w:rPr>
          <w:szCs w:val="28"/>
          <w:lang w:eastAsia="en-US"/>
        </w:rPr>
        <w:t>–</w:t>
      </w:r>
      <w:r w:rsidRPr="009F53FE">
        <w:rPr>
          <w:szCs w:val="28"/>
          <w:lang w:eastAsia="en-US"/>
        </w:rPr>
        <w:t xml:space="preserve"> Файли графічних звітів у різних форматах (PNG, JPG, SVG, PDF)</w:t>
      </w:r>
    </w:p>
    <w:p w14:paraId="1A749912" w14:textId="77777777" w:rsidR="009F53FE" w:rsidRPr="009F53FE" w:rsidRDefault="009F53FE" w:rsidP="009F53FE">
      <w:pPr>
        <w:rPr>
          <w:szCs w:val="28"/>
          <w:lang w:eastAsia="en-US"/>
        </w:rPr>
      </w:pPr>
    </w:p>
    <w:p w14:paraId="3C72814C" w14:textId="1E8CB645" w:rsidR="009F53FE" w:rsidRDefault="00F6200A" w:rsidP="009F53FE">
      <w:pPr>
        <w:rPr>
          <w:lang w:eastAsia="en-US"/>
        </w:rPr>
      </w:pPr>
      <w:r w:rsidRPr="00F6200A">
        <w:rPr>
          <w:lang w:eastAsia="en-US"/>
        </w:rPr>
        <w:t xml:space="preserve">Наступним кроком стала перевірка експорту числових даних сесії у табличний формат CSV. Для цього на панелі інструментів було </w:t>
      </w:r>
      <w:proofErr w:type="spellStart"/>
      <w:r w:rsidRPr="00F6200A">
        <w:rPr>
          <w:lang w:eastAsia="en-US"/>
        </w:rPr>
        <w:t>натиснуто</w:t>
      </w:r>
      <w:proofErr w:type="spellEnd"/>
      <w:r w:rsidRPr="00F6200A">
        <w:rPr>
          <w:lang w:eastAsia="en-US"/>
        </w:rPr>
        <w:t xml:space="preserve"> кнопку «Експорт в Excel (CSV)», яку наведено на рисунку 3.22.</w:t>
      </w:r>
    </w:p>
    <w:p w14:paraId="1AB6EDF8" w14:textId="77777777" w:rsidR="00F6200A" w:rsidRDefault="00F6200A" w:rsidP="009F53FE">
      <w:pPr>
        <w:rPr>
          <w:szCs w:val="28"/>
          <w:lang w:eastAsia="en-US"/>
        </w:rPr>
      </w:pPr>
    </w:p>
    <w:p w14:paraId="05C60445" w14:textId="6196F457" w:rsidR="00CD0FAD" w:rsidRPr="009F53FE" w:rsidRDefault="00CF4A37" w:rsidP="00F92CA6">
      <w:pPr>
        <w:ind w:firstLine="0"/>
        <w:jc w:val="center"/>
        <w:rPr>
          <w:szCs w:val="28"/>
          <w:lang w:eastAsia="en-US"/>
        </w:rPr>
      </w:pPr>
      <w:r>
        <w:rPr>
          <w:noProof/>
        </w:rPr>
        <w:drawing>
          <wp:inline distT="0" distB="0" distL="0" distR="0" wp14:anchorId="6B7ECB1D" wp14:editId="01C9A8D6">
            <wp:extent cx="1503045" cy="441325"/>
            <wp:effectExtent l="0" t="0" r="1905" b="0"/>
            <wp:docPr id="1419455096" name="Рисунок 67" descr="Изображение выглядит как текст, Шрифт, снимок экрана,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5096" name="Рисунок 67" descr="Изображение выглядит как текст, Шрифт, снимок экрана, Прямоугольник&#10;&#10;Содержимое, созданное искусственным интеллектом, может быть неверным."/>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03045" cy="441325"/>
                    </a:xfrm>
                    <a:prstGeom prst="rect">
                      <a:avLst/>
                    </a:prstGeom>
                    <a:noFill/>
                    <a:ln>
                      <a:noFill/>
                    </a:ln>
                  </pic:spPr>
                </pic:pic>
              </a:graphicData>
            </a:graphic>
          </wp:inline>
        </w:drawing>
      </w:r>
    </w:p>
    <w:p w14:paraId="4675699C" w14:textId="18E6F65C" w:rsidR="009F53FE" w:rsidRDefault="009F53FE" w:rsidP="00F92CA6">
      <w:pPr>
        <w:ind w:firstLine="0"/>
        <w:jc w:val="center"/>
        <w:rPr>
          <w:szCs w:val="28"/>
          <w:lang w:eastAsia="en-US"/>
        </w:rPr>
      </w:pPr>
      <w:r w:rsidRPr="009F53FE">
        <w:rPr>
          <w:szCs w:val="28"/>
          <w:lang w:eastAsia="en-US"/>
        </w:rPr>
        <w:t>Рисунок 3.2</w:t>
      </w:r>
      <w:r w:rsidR="00BB627C">
        <w:rPr>
          <w:szCs w:val="28"/>
          <w:lang w:eastAsia="en-US"/>
        </w:rPr>
        <w:t>2</w:t>
      </w:r>
      <w:r w:rsidRPr="009F53FE">
        <w:rPr>
          <w:szCs w:val="28"/>
          <w:lang w:eastAsia="en-US"/>
        </w:rPr>
        <w:t xml:space="preserve"> </w:t>
      </w:r>
      <w:r w:rsidR="007C6C98">
        <w:rPr>
          <w:szCs w:val="28"/>
          <w:lang w:eastAsia="en-US"/>
        </w:rPr>
        <w:t>–</w:t>
      </w:r>
      <w:r w:rsidRPr="009F53FE">
        <w:rPr>
          <w:szCs w:val="28"/>
          <w:lang w:eastAsia="en-US"/>
        </w:rPr>
        <w:t xml:space="preserve"> Кнопка «Експорт в Excel (CSV)»</w:t>
      </w:r>
    </w:p>
    <w:p w14:paraId="082F7586" w14:textId="77777777" w:rsidR="00B46922" w:rsidRPr="009F53FE" w:rsidRDefault="00B46922" w:rsidP="00F92CA6">
      <w:pPr>
        <w:ind w:firstLine="0"/>
        <w:jc w:val="center"/>
        <w:rPr>
          <w:szCs w:val="28"/>
          <w:lang w:eastAsia="en-US"/>
        </w:rPr>
      </w:pPr>
    </w:p>
    <w:p w14:paraId="49F32B82" w14:textId="77777777" w:rsidR="004E3DAF" w:rsidRDefault="004E3DAF" w:rsidP="00F168CB">
      <w:pPr>
        <w:rPr>
          <w:lang w:eastAsia="en-US"/>
        </w:rPr>
      </w:pPr>
      <w:r w:rsidRPr="004E3DAF">
        <w:rPr>
          <w:lang w:eastAsia="en-US"/>
        </w:rPr>
        <w:t>У діалоговому вікні збереження файлу було задано ім'я session1.csv та обрано шлях C:\Users\Maxim\Desktop\Записи\Таблиці, після чого дію завершено натисканням кнопки «Зберегти».</w:t>
      </w:r>
    </w:p>
    <w:p w14:paraId="1648A0FC" w14:textId="266BEB5E" w:rsidR="009F53FE" w:rsidRDefault="000A03E3" w:rsidP="009F53FE">
      <w:pPr>
        <w:rPr>
          <w:lang w:eastAsia="en-US"/>
        </w:rPr>
      </w:pPr>
      <w:r w:rsidRPr="000A03E3">
        <w:rPr>
          <w:lang w:eastAsia="en-US"/>
        </w:rPr>
        <w:t>Перевірка директорії збереження підтвердила наявність створеного файлу. На рисунку 3.23 наведено вміст папки «Таблиці», де видно новостворений файл session1.csv.</w:t>
      </w:r>
    </w:p>
    <w:p w14:paraId="15312E8C" w14:textId="77777777" w:rsidR="000A03E3" w:rsidRDefault="000A03E3" w:rsidP="009F53FE">
      <w:pPr>
        <w:rPr>
          <w:szCs w:val="28"/>
          <w:lang w:eastAsia="en-US"/>
        </w:rPr>
      </w:pPr>
    </w:p>
    <w:p w14:paraId="21E426EF" w14:textId="32CA9338" w:rsidR="00921B5E" w:rsidRPr="009F53FE" w:rsidRDefault="00721866" w:rsidP="00F168CB">
      <w:pPr>
        <w:ind w:firstLine="0"/>
        <w:jc w:val="center"/>
        <w:rPr>
          <w:szCs w:val="28"/>
          <w:lang w:eastAsia="en-US"/>
        </w:rPr>
      </w:pPr>
      <w:r>
        <w:rPr>
          <w:noProof/>
        </w:rPr>
        <w:drawing>
          <wp:inline distT="0" distB="0" distL="0" distR="0" wp14:anchorId="17D94888" wp14:editId="60BCA99F">
            <wp:extent cx="5939790" cy="1423035"/>
            <wp:effectExtent l="0" t="0" r="381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1423035"/>
                    </a:xfrm>
                    <a:prstGeom prst="rect">
                      <a:avLst/>
                    </a:prstGeom>
                    <a:noFill/>
                    <a:ln>
                      <a:noFill/>
                    </a:ln>
                  </pic:spPr>
                </pic:pic>
              </a:graphicData>
            </a:graphic>
          </wp:inline>
        </w:drawing>
      </w:r>
    </w:p>
    <w:p w14:paraId="7A6B8DBB" w14:textId="498ECA6F" w:rsidR="009F53FE" w:rsidRPr="009F53FE" w:rsidRDefault="009F53FE" w:rsidP="000C6167">
      <w:pPr>
        <w:ind w:firstLine="0"/>
        <w:jc w:val="center"/>
        <w:rPr>
          <w:szCs w:val="28"/>
          <w:lang w:eastAsia="en-US"/>
        </w:rPr>
      </w:pPr>
      <w:r w:rsidRPr="009F53FE">
        <w:rPr>
          <w:szCs w:val="28"/>
          <w:lang w:eastAsia="en-US"/>
        </w:rPr>
        <w:t>Рисунок 3.2</w:t>
      </w:r>
      <w:r w:rsidR="000A03E3">
        <w:rPr>
          <w:szCs w:val="28"/>
          <w:lang w:eastAsia="en-US"/>
        </w:rPr>
        <w:t>3</w:t>
      </w:r>
      <w:r w:rsidRPr="009F53FE">
        <w:rPr>
          <w:szCs w:val="28"/>
          <w:lang w:eastAsia="en-US"/>
        </w:rPr>
        <w:t xml:space="preserve"> </w:t>
      </w:r>
      <w:r w:rsidR="007C6C98">
        <w:rPr>
          <w:szCs w:val="28"/>
          <w:lang w:eastAsia="en-US"/>
        </w:rPr>
        <w:t>–</w:t>
      </w:r>
      <w:r w:rsidRPr="009F53FE">
        <w:rPr>
          <w:szCs w:val="28"/>
          <w:lang w:eastAsia="en-US"/>
        </w:rPr>
        <w:t xml:space="preserve"> Результат експорту табличного файлу session1.csv</w:t>
      </w:r>
    </w:p>
    <w:p w14:paraId="4953A8DB" w14:textId="62CE065F" w:rsidR="009F53FE" w:rsidRDefault="004B2028" w:rsidP="009F53FE">
      <w:pPr>
        <w:rPr>
          <w:lang w:eastAsia="en-US"/>
        </w:rPr>
      </w:pPr>
      <w:r w:rsidRPr="004B2028">
        <w:rPr>
          <w:lang w:eastAsia="en-US"/>
        </w:rPr>
        <w:lastRenderedPageBreak/>
        <w:t xml:space="preserve">Для перевірки цілісності та коректності структури експортованих даних файл session1.csv було відкрито у текстовому редакторі VS </w:t>
      </w:r>
      <w:proofErr w:type="spellStart"/>
      <w:r w:rsidRPr="004B2028">
        <w:rPr>
          <w:lang w:eastAsia="en-US"/>
        </w:rPr>
        <w:t>Code</w:t>
      </w:r>
      <w:proofErr w:type="spellEnd"/>
      <w:r w:rsidRPr="004B2028">
        <w:rPr>
          <w:lang w:eastAsia="en-US"/>
        </w:rPr>
        <w:t>. Вміст файлу наведено на рисунку 3.24.</w:t>
      </w:r>
    </w:p>
    <w:p w14:paraId="61EF0C2F" w14:textId="77777777" w:rsidR="002328A1" w:rsidRDefault="002328A1" w:rsidP="009F53FE">
      <w:pPr>
        <w:rPr>
          <w:szCs w:val="28"/>
          <w:lang w:eastAsia="en-US"/>
        </w:rPr>
      </w:pPr>
    </w:p>
    <w:p w14:paraId="3ECD49AE" w14:textId="24DCE60E" w:rsidR="00475EB5" w:rsidRPr="009F53FE" w:rsidRDefault="007B112C" w:rsidP="00AA17AD">
      <w:pPr>
        <w:ind w:firstLine="0"/>
        <w:jc w:val="center"/>
        <w:rPr>
          <w:szCs w:val="28"/>
          <w:lang w:eastAsia="en-US"/>
        </w:rPr>
      </w:pPr>
      <w:r>
        <w:rPr>
          <w:noProof/>
        </w:rPr>
        <w:drawing>
          <wp:inline distT="0" distB="0" distL="0" distR="0" wp14:anchorId="7FD58EBA" wp14:editId="6CE46688">
            <wp:extent cx="5939790" cy="3951605"/>
            <wp:effectExtent l="0" t="0" r="3810" b="0"/>
            <wp:docPr id="18847422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3951605"/>
                    </a:xfrm>
                    <a:prstGeom prst="rect">
                      <a:avLst/>
                    </a:prstGeom>
                    <a:noFill/>
                    <a:ln>
                      <a:noFill/>
                    </a:ln>
                  </pic:spPr>
                </pic:pic>
              </a:graphicData>
            </a:graphic>
          </wp:inline>
        </w:drawing>
      </w:r>
    </w:p>
    <w:p w14:paraId="41BC51FE" w14:textId="34BF3EED" w:rsidR="00016531" w:rsidRDefault="009F53FE" w:rsidP="00AA17AD">
      <w:pPr>
        <w:ind w:firstLine="0"/>
        <w:jc w:val="center"/>
        <w:rPr>
          <w:szCs w:val="28"/>
          <w:lang w:eastAsia="en-US"/>
        </w:rPr>
      </w:pPr>
      <w:r w:rsidRPr="009F53FE">
        <w:rPr>
          <w:szCs w:val="28"/>
          <w:lang w:eastAsia="en-US"/>
        </w:rPr>
        <w:t>Рисунок 3.2</w:t>
      </w:r>
      <w:r w:rsidR="00F57CBA">
        <w:rPr>
          <w:szCs w:val="28"/>
          <w:lang w:eastAsia="en-US"/>
        </w:rPr>
        <w:t>4</w:t>
      </w:r>
      <w:r w:rsidRPr="009F53FE">
        <w:rPr>
          <w:szCs w:val="28"/>
          <w:lang w:eastAsia="en-US"/>
        </w:rPr>
        <w:t xml:space="preserve"> </w:t>
      </w:r>
      <w:r w:rsidR="007C6C98">
        <w:rPr>
          <w:szCs w:val="28"/>
          <w:lang w:eastAsia="en-US"/>
        </w:rPr>
        <w:t>–</w:t>
      </w:r>
      <w:r w:rsidRPr="009F53FE">
        <w:rPr>
          <w:szCs w:val="28"/>
          <w:lang w:eastAsia="en-US"/>
        </w:rPr>
        <w:t xml:space="preserve"> Вміст файлу session1.csv у редакторі коду</w:t>
      </w:r>
    </w:p>
    <w:p w14:paraId="208FD2B7" w14:textId="77777777" w:rsidR="00016531" w:rsidRDefault="00016531" w:rsidP="00BF0FE2">
      <w:pPr>
        <w:jc w:val="center"/>
        <w:rPr>
          <w:szCs w:val="28"/>
          <w:lang w:eastAsia="en-US"/>
        </w:rPr>
      </w:pPr>
    </w:p>
    <w:p w14:paraId="7CB68F63" w14:textId="17393CED" w:rsidR="000342C5" w:rsidRDefault="000808C1" w:rsidP="00594205">
      <w:pPr>
        <w:rPr>
          <w:lang w:eastAsia="en-US"/>
        </w:rPr>
      </w:pPr>
      <w:r w:rsidRPr="000808C1">
        <w:rPr>
          <w:lang w:eastAsia="en-US"/>
        </w:rPr>
        <w:t>Аналіз вмісту файлу, наведеного на рисунку 3.2</w:t>
      </w:r>
      <w:r w:rsidR="00A11611">
        <w:rPr>
          <w:lang w:eastAsia="en-US"/>
        </w:rPr>
        <w:t>4</w:t>
      </w:r>
      <w:r w:rsidRPr="000808C1">
        <w:rPr>
          <w:lang w:eastAsia="en-US"/>
        </w:rPr>
        <w:t>, демонструє правильну структуру формату CSV (</w:t>
      </w:r>
      <w:proofErr w:type="spellStart"/>
      <w:r w:rsidRPr="000808C1">
        <w:rPr>
          <w:lang w:eastAsia="en-US"/>
        </w:rPr>
        <w:t>Comma-Separated</w:t>
      </w:r>
      <w:proofErr w:type="spellEnd"/>
      <w:r w:rsidRPr="000808C1">
        <w:rPr>
          <w:lang w:eastAsia="en-US"/>
        </w:rPr>
        <w:t xml:space="preserve"> </w:t>
      </w:r>
      <w:proofErr w:type="spellStart"/>
      <w:r w:rsidRPr="000808C1">
        <w:rPr>
          <w:lang w:eastAsia="en-US"/>
        </w:rPr>
        <w:t>Values</w:t>
      </w:r>
      <w:proofErr w:type="spellEnd"/>
      <w:r w:rsidRPr="000808C1">
        <w:rPr>
          <w:lang w:eastAsia="en-US"/>
        </w:rPr>
        <w:t xml:space="preserve">). Файл </w:t>
      </w:r>
      <w:proofErr w:type="spellStart"/>
      <w:r w:rsidRPr="000808C1">
        <w:rPr>
          <w:lang w:eastAsia="en-US"/>
        </w:rPr>
        <w:t>логічно</w:t>
      </w:r>
      <w:proofErr w:type="spellEnd"/>
      <w:r w:rsidRPr="000808C1">
        <w:rPr>
          <w:lang w:eastAsia="en-US"/>
        </w:rPr>
        <w:t xml:space="preserve"> розділений на секції:</w:t>
      </w:r>
      <w:r w:rsidR="003F575D" w:rsidRPr="003F575D">
        <w:rPr>
          <w:noProof/>
          <w:lang w:val="en-US"/>
        </w:rPr>
        <w:t xml:space="preserve"> </w:t>
      </w:r>
    </w:p>
    <w:p w14:paraId="737607AE" w14:textId="3DBDB1D4" w:rsidR="007E74D2" w:rsidRPr="00544B1C" w:rsidRDefault="007E74D2" w:rsidP="00594205">
      <w:pPr>
        <w:pStyle w:val="a3"/>
        <w:numPr>
          <w:ilvl w:val="0"/>
          <w:numId w:val="39"/>
        </w:numPr>
        <w:ind w:left="0" w:firstLine="851"/>
        <w:rPr>
          <w:rFonts w:cs="Times New Roman"/>
          <w:szCs w:val="28"/>
          <w:lang w:val="uk-UA" w:eastAsia="en-US"/>
        </w:rPr>
      </w:pPr>
      <w:r w:rsidRPr="004C31CE">
        <w:rPr>
          <w:rFonts w:cs="Times New Roman"/>
          <w:szCs w:val="28"/>
          <w:lang w:eastAsia="en-US"/>
        </w:rPr>
        <w:t>META</w:t>
      </w:r>
      <w:r w:rsidRPr="00544B1C">
        <w:rPr>
          <w:rFonts w:cs="Times New Roman"/>
          <w:szCs w:val="28"/>
          <w:lang w:val="uk-UA" w:eastAsia="en-US"/>
        </w:rPr>
        <w:t xml:space="preserve"> </w:t>
      </w:r>
      <w:r w:rsidR="007C6C98">
        <w:rPr>
          <w:rFonts w:cs="Times New Roman"/>
          <w:szCs w:val="28"/>
          <w:lang w:val="uk-UA" w:eastAsia="en-US"/>
        </w:rPr>
        <w:t>–</w:t>
      </w:r>
      <w:r w:rsidRPr="00544B1C">
        <w:rPr>
          <w:rFonts w:cs="Times New Roman"/>
          <w:szCs w:val="28"/>
          <w:lang w:val="uk-UA" w:eastAsia="en-US"/>
        </w:rPr>
        <w:t xml:space="preserve"> містить загальні відомості про сесію, наприклад, </w:t>
      </w:r>
      <w:proofErr w:type="spellStart"/>
      <w:r w:rsidRPr="004C31CE">
        <w:rPr>
          <w:rFonts w:cs="Times New Roman"/>
          <w:szCs w:val="28"/>
          <w:lang w:eastAsia="en-US"/>
        </w:rPr>
        <w:t>Average</w:t>
      </w:r>
      <w:proofErr w:type="spellEnd"/>
      <w:r w:rsidRPr="00544B1C">
        <w:rPr>
          <w:rFonts w:cs="Times New Roman"/>
          <w:szCs w:val="28"/>
          <w:lang w:val="uk-UA" w:eastAsia="en-US"/>
        </w:rPr>
        <w:t xml:space="preserve"> </w:t>
      </w:r>
      <w:r w:rsidRPr="004C31CE">
        <w:rPr>
          <w:rFonts w:cs="Times New Roman"/>
          <w:szCs w:val="28"/>
          <w:lang w:eastAsia="en-US"/>
        </w:rPr>
        <w:t>RAM</w:t>
      </w:r>
      <w:r w:rsidRPr="00544B1C">
        <w:rPr>
          <w:rFonts w:cs="Times New Roman"/>
          <w:szCs w:val="28"/>
          <w:lang w:val="uk-UA" w:eastAsia="en-US"/>
        </w:rPr>
        <w:t xml:space="preserve"> </w:t>
      </w:r>
      <w:proofErr w:type="spellStart"/>
      <w:r w:rsidRPr="004C31CE">
        <w:rPr>
          <w:rFonts w:cs="Times New Roman"/>
          <w:szCs w:val="28"/>
          <w:lang w:eastAsia="en-US"/>
        </w:rPr>
        <w:t>usage</w:t>
      </w:r>
      <w:proofErr w:type="spellEnd"/>
      <w:r w:rsidRPr="00544B1C">
        <w:rPr>
          <w:rFonts w:cs="Times New Roman"/>
          <w:szCs w:val="28"/>
          <w:lang w:val="uk-UA" w:eastAsia="en-US"/>
        </w:rPr>
        <w:t>,78.</w:t>
      </w:r>
      <w:proofErr w:type="gramStart"/>
      <w:r w:rsidRPr="00544B1C">
        <w:rPr>
          <w:rFonts w:cs="Times New Roman"/>
          <w:szCs w:val="28"/>
          <w:lang w:val="uk-UA" w:eastAsia="en-US"/>
        </w:rPr>
        <w:t>24,%</w:t>
      </w:r>
      <w:proofErr w:type="gramEnd"/>
      <w:r w:rsidRPr="00544B1C">
        <w:rPr>
          <w:rFonts w:cs="Times New Roman"/>
          <w:szCs w:val="28"/>
          <w:lang w:val="uk-UA" w:eastAsia="en-US"/>
        </w:rPr>
        <w:t xml:space="preserve"> (середнє навантаження) або </w:t>
      </w:r>
      <w:proofErr w:type="spellStart"/>
      <w:r w:rsidRPr="004C31CE">
        <w:rPr>
          <w:rFonts w:cs="Times New Roman"/>
          <w:szCs w:val="28"/>
          <w:lang w:eastAsia="en-US"/>
        </w:rPr>
        <w:t>Total</w:t>
      </w:r>
      <w:proofErr w:type="spellEnd"/>
      <w:r w:rsidRPr="00544B1C">
        <w:rPr>
          <w:rFonts w:cs="Times New Roman"/>
          <w:szCs w:val="28"/>
          <w:lang w:val="uk-UA" w:eastAsia="en-US"/>
        </w:rPr>
        <w:t xml:space="preserve"> </w:t>
      </w:r>
      <w:proofErr w:type="spellStart"/>
      <w:r w:rsidRPr="004C31CE">
        <w:rPr>
          <w:rFonts w:cs="Times New Roman"/>
          <w:szCs w:val="28"/>
          <w:lang w:eastAsia="en-US"/>
        </w:rPr>
        <w:t>duration</w:t>
      </w:r>
      <w:proofErr w:type="spellEnd"/>
      <w:r w:rsidRPr="00544B1C">
        <w:rPr>
          <w:rFonts w:cs="Times New Roman"/>
          <w:szCs w:val="28"/>
          <w:lang w:val="uk-UA" w:eastAsia="en-US"/>
        </w:rPr>
        <w:t>,118.7,</w:t>
      </w:r>
      <w:r w:rsidRPr="004C31CE">
        <w:rPr>
          <w:rFonts w:cs="Times New Roman"/>
          <w:szCs w:val="28"/>
          <w:lang w:eastAsia="en-US"/>
        </w:rPr>
        <w:t>s</w:t>
      </w:r>
      <w:r w:rsidRPr="00544B1C">
        <w:rPr>
          <w:rFonts w:cs="Times New Roman"/>
          <w:szCs w:val="28"/>
          <w:lang w:val="uk-UA" w:eastAsia="en-US"/>
        </w:rPr>
        <w:t xml:space="preserve"> (тривалість);</w:t>
      </w:r>
    </w:p>
    <w:p w14:paraId="2144A52A" w14:textId="3A635769" w:rsidR="00F312C7" w:rsidRPr="00D64C25" w:rsidRDefault="007E74D2" w:rsidP="00594205">
      <w:pPr>
        <w:pStyle w:val="a3"/>
        <w:numPr>
          <w:ilvl w:val="0"/>
          <w:numId w:val="39"/>
        </w:numPr>
        <w:ind w:left="0" w:firstLine="851"/>
        <w:rPr>
          <w:rFonts w:cs="Times New Roman"/>
          <w:szCs w:val="28"/>
          <w:lang w:val="uk-UA" w:eastAsia="en-US"/>
        </w:rPr>
      </w:pPr>
      <w:r w:rsidRPr="004C31CE">
        <w:rPr>
          <w:rFonts w:cs="Times New Roman"/>
          <w:szCs w:val="28"/>
          <w:lang w:eastAsia="en-US"/>
        </w:rPr>
        <w:t>DATA</w:t>
      </w:r>
      <w:r w:rsidRPr="00544B1C">
        <w:rPr>
          <w:rFonts w:cs="Times New Roman"/>
          <w:szCs w:val="28"/>
          <w:lang w:val="uk-UA" w:eastAsia="en-US"/>
        </w:rPr>
        <w:t xml:space="preserve"> </w:t>
      </w:r>
      <w:r w:rsidR="007C6C98">
        <w:rPr>
          <w:rFonts w:cs="Times New Roman"/>
          <w:szCs w:val="28"/>
          <w:lang w:val="uk-UA" w:eastAsia="en-US"/>
        </w:rPr>
        <w:t>–</w:t>
      </w:r>
      <w:r w:rsidRPr="00544B1C">
        <w:rPr>
          <w:rFonts w:cs="Times New Roman"/>
          <w:szCs w:val="28"/>
          <w:lang w:val="uk-UA" w:eastAsia="en-US"/>
        </w:rPr>
        <w:t xml:space="preserve"> містить заголовки стовпців (</w:t>
      </w:r>
      <w:proofErr w:type="spellStart"/>
      <w:r w:rsidRPr="004C31CE">
        <w:rPr>
          <w:rFonts w:cs="Times New Roman"/>
          <w:szCs w:val="28"/>
          <w:lang w:eastAsia="en-US"/>
        </w:rPr>
        <w:t>Elapsed</w:t>
      </w:r>
      <w:proofErr w:type="spellEnd"/>
      <w:r w:rsidRPr="00544B1C">
        <w:rPr>
          <w:rFonts w:cs="Times New Roman"/>
          <w:szCs w:val="28"/>
          <w:lang w:val="uk-UA" w:eastAsia="en-US"/>
        </w:rPr>
        <w:t xml:space="preserve"> (</w:t>
      </w:r>
      <w:r w:rsidRPr="004C31CE">
        <w:rPr>
          <w:rFonts w:cs="Times New Roman"/>
          <w:szCs w:val="28"/>
          <w:lang w:eastAsia="en-US"/>
        </w:rPr>
        <w:t>s</w:t>
      </w:r>
      <w:proofErr w:type="gramStart"/>
      <w:r w:rsidRPr="00544B1C">
        <w:rPr>
          <w:rFonts w:cs="Times New Roman"/>
          <w:szCs w:val="28"/>
          <w:lang w:val="uk-UA" w:eastAsia="en-US"/>
        </w:rPr>
        <w:t>),</w:t>
      </w:r>
      <w:proofErr w:type="spellStart"/>
      <w:r w:rsidRPr="004C31CE">
        <w:rPr>
          <w:rFonts w:cs="Times New Roman"/>
          <w:szCs w:val="28"/>
          <w:lang w:eastAsia="en-US"/>
        </w:rPr>
        <w:t>Real</w:t>
      </w:r>
      <w:proofErr w:type="spellEnd"/>
      <w:proofErr w:type="gramEnd"/>
      <w:r w:rsidRPr="00544B1C">
        <w:rPr>
          <w:rFonts w:cs="Times New Roman"/>
          <w:szCs w:val="28"/>
          <w:lang w:val="uk-UA" w:eastAsia="en-US"/>
        </w:rPr>
        <w:t xml:space="preserve"> </w:t>
      </w:r>
      <w:proofErr w:type="spellStart"/>
      <w:r w:rsidRPr="004C31CE">
        <w:rPr>
          <w:rFonts w:cs="Times New Roman"/>
          <w:szCs w:val="28"/>
          <w:lang w:eastAsia="en-US"/>
        </w:rPr>
        <w:t>Time</w:t>
      </w:r>
      <w:proofErr w:type="spellEnd"/>
      <w:r w:rsidRPr="00544B1C">
        <w:rPr>
          <w:rFonts w:cs="Times New Roman"/>
          <w:szCs w:val="28"/>
          <w:lang w:val="uk-UA" w:eastAsia="en-US"/>
        </w:rPr>
        <w:t>,</w:t>
      </w:r>
      <w:r w:rsidRPr="004C31CE">
        <w:rPr>
          <w:rFonts w:cs="Times New Roman"/>
          <w:szCs w:val="28"/>
          <w:lang w:eastAsia="en-US"/>
        </w:rPr>
        <w:t>RAM</w:t>
      </w:r>
      <w:r w:rsidRPr="00544B1C">
        <w:rPr>
          <w:rFonts w:cs="Times New Roman"/>
          <w:szCs w:val="28"/>
          <w:lang w:val="uk-UA" w:eastAsia="en-US"/>
        </w:rPr>
        <w:t xml:space="preserve"> %...) та власне масив виміряних значень.</w:t>
      </w:r>
    </w:p>
    <w:p w14:paraId="4BABA69F" w14:textId="77777777" w:rsidR="005D7C9A" w:rsidRDefault="005D7C9A" w:rsidP="00594205">
      <w:pPr>
        <w:rPr>
          <w:lang w:eastAsia="en-US"/>
        </w:rPr>
      </w:pPr>
      <w:r w:rsidRPr="005D7C9A">
        <w:rPr>
          <w:lang w:eastAsia="en-US"/>
        </w:rPr>
        <w:t xml:space="preserve">Наприклад, рядок №11 з рисунку 3.24 свідчить про те, що на 0.3 секунді запису (17:28:57) навантаження на RAM складало 78.8%, </w:t>
      </w:r>
      <w:proofErr w:type="spellStart"/>
      <w:r w:rsidRPr="005D7C9A">
        <w:rPr>
          <w:lang w:eastAsia="en-US"/>
        </w:rPr>
        <w:t>Swap</w:t>
      </w:r>
      <w:proofErr w:type="spellEnd"/>
      <w:r w:rsidRPr="005D7C9A">
        <w:rPr>
          <w:lang w:eastAsia="en-US"/>
        </w:rPr>
        <w:t xml:space="preserve"> – 11.6%, а активним процесом був pycharm64.exe. Це повністю відповідає даним, що відображалися у графічному інтерфейсі програми.</w:t>
      </w:r>
    </w:p>
    <w:p w14:paraId="6470DDAA" w14:textId="2655FBDA" w:rsidR="00D64C25" w:rsidRPr="00E22B8E" w:rsidRDefault="003139D3" w:rsidP="00594205">
      <w:pPr>
        <w:rPr>
          <w:lang w:eastAsia="en-US"/>
        </w:rPr>
      </w:pPr>
      <w:r w:rsidRPr="005D7C9A">
        <w:rPr>
          <w:lang w:eastAsia="en-US"/>
        </w:rPr>
        <w:t xml:space="preserve">Отже, результати тестування підтверджують, що підсистема експорту працює </w:t>
      </w:r>
      <w:proofErr w:type="spellStart"/>
      <w:r w:rsidRPr="005D7C9A">
        <w:rPr>
          <w:lang w:eastAsia="en-US"/>
        </w:rPr>
        <w:t>коректно</w:t>
      </w:r>
      <w:proofErr w:type="spellEnd"/>
      <w:r w:rsidRPr="005D7C9A">
        <w:rPr>
          <w:lang w:eastAsia="en-US"/>
        </w:rPr>
        <w:t xml:space="preserve">. </w:t>
      </w:r>
      <w:r w:rsidRPr="00E22B8E">
        <w:rPr>
          <w:lang w:eastAsia="en-US"/>
        </w:rPr>
        <w:t>Програма успішно генерує графічні файли у всіх заявлених форматах (</w:t>
      </w:r>
      <w:r w:rsidRPr="003139D3">
        <w:rPr>
          <w:lang w:val="en-US" w:eastAsia="en-US"/>
        </w:rPr>
        <w:t>PDF</w:t>
      </w:r>
      <w:r w:rsidRPr="00E22B8E">
        <w:rPr>
          <w:lang w:eastAsia="en-US"/>
        </w:rPr>
        <w:t xml:space="preserve">, </w:t>
      </w:r>
      <w:r w:rsidRPr="003139D3">
        <w:rPr>
          <w:lang w:val="en-US" w:eastAsia="en-US"/>
        </w:rPr>
        <w:t>SVG</w:t>
      </w:r>
      <w:r w:rsidRPr="00E22B8E">
        <w:rPr>
          <w:lang w:eastAsia="en-US"/>
        </w:rPr>
        <w:t xml:space="preserve">, </w:t>
      </w:r>
      <w:r w:rsidRPr="003139D3">
        <w:rPr>
          <w:lang w:val="en-US" w:eastAsia="en-US"/>
        </w:rPr>
        <w:t>PNG</w:t>
      </w:r>
      <w:r w:rsidRPr="00E22B8E">
        <w:rPr>
          <w:lang w:eastAsia="en-US"/>
        </w:rPr>
        <w:t xml:space="preserve">, </w:t>
      </w:r>
      <w:r w:rsidRPr="003139D3">
        <w:rPr>
          <w:lang w:val="en-US" w:eastAsia="en-US"/>
        </w:rPr>
        <w:t>JPG</w:t>
      </w:r>
      <w:r w:rsidRPr="00E22B8E">
        <w:rPr>
          <w:lang w:eastAsia="en-US"/>
        </w:rPr>
        <w:t xml:space="preserve">) та </w:t>
      </w:r>
      <w:proofErr w:type="spellStart"/>
      <w:r w:rsidRPr="00E22B8E">
        <w:rPr>
          <w:lang w:eastAsia="en-US"/>
        </w:rPr>
        <w:t>коректно</w:t>
      </w:r>
      <w:proofErr w:type="spellEnd"/>
      <w:r w:rsidRPr="00E22B8E">
        <w:rPr>
          <w:lang w:eastAsia="en-US"/>
        </w:rPr>
        <w:t xml:space="preserve"> формує табличні звіти у форматі </w:t>
      </w:r>
      <w:r w:rsidRPr="003139D3">
        <w:rPr>
          <w:lang w:val="en-US" w:eastAsia="en-US"/>
        </w:rPr>
        <w:t>CSV</w:t>
      </w:r>
      <w:r w:rsidRPr="00E22B8E">
        <w:rPr>
          <w:lang w:eastAsia="en-US"/>
        </w:rPr>
        <w:t xml:space="preserve"> зі збереженням повної деталізації метрик та метаданих сесії.</w:t>
      </w:r>
    </w:p>
    <w:p w14:paraId="6135E316" w14:textId="2EE1B9AA" w:rsidR="002811CB" w:rsidRPr="00DE77B4" w:rsidRDefault="00DE77B4" w:rsidP="00DE77B4">
      <w:pPr>
        <w:pStyle w:val="2"/>
        <w:rPr>
          <w:lang w:val="ru-RU" w:eastAsia="en-US"/>
        </w:rPr>
      </w:pPr>
      <w:bookmarkStart w:id="149" w:name="_Toc230868801"/>
      <w:r w:rsidRPr="00DE77B4">
        <w:rPr>
          <w:lang w:val="ru-RU" w:eastAsia="en-US"/>
        </w:rPr>
        <w:lastRenderedPageBreak/>
        <w:t xml:space="preserve">3.9.7 </w:t>
      </w:r>
      <w:proofErr w:type="spellStart"/>
      <w:r w:rsidRPr="00DE77B4">
        <w:rPr>
          <w:lang w:val="ru-RU" w:eastAsia="en-US"/>
        </w:rPr>
        <w:t>Тестування</w:t>
      </w:r>
      <w:proofErr w:type="spellEnd"/>
      <w:r w:rsidRPr="00DE77B4">
        <w:rPr>
          <w:lang w:val="ru-RU" w:eastAsia="en-US"/>
        </w:rPr>
        <w:t xml:space="preserve"> режиму </w:t>
      </w:r>
      <w:proofErr w:type="spellStart"/>
      <w:r w:rsidRPr="00DE77B4">
        <w:rPr>
          <w:lang w:val="ru-RU" w:eastAsia="en-US"/>
        </w:rPr>
        <w:t>порівняльного</w:t>
      </w:r>
      <w:proofErr w:type="spellEnd"/>
      <w:r w:rsidRPr="00DE77B4">
        <w:rPr>
          <w:lang w:val="ru-RU" w:eastAsia="en-US"/>
        </w:rPr>
        <w:t xml:space="preserve"> </w:t>
      </w:r>
      <w:proofErr w:type="spellStart"/>
      <w:r w:rsidRPr="00DE77B4">
        <w:rPr>
          <w:lang w:val="ru-RU" w:eastAsia="en-US"/>
        </w:rPr>
        <w:t>аналізу</w:t>
      </w:r>
      <w:bookmarkEnd w:id="149"/>
      <w:proofErr w:type="spellEnd"/>
    </w:p>
    <w:p w14:paraId="5AED84DA" w14:textId="14D76386" w:rsidR="00997334" w:rsidRPr="00997334" w:rsidRDefault="00997334" w:rsidP="00625661">
      <w:pPr>
        <w:rPr>
          <w:lang w:eastAsia="en-US"/>
        </w:rPr>
      </w:pPr>
      <w:r w:rsidRPr="00997334">
        <w:rPr>
          <w:lang w:eastAsia="en-US"/>
        </w:rPr>
        <w:t>Заключним етапом тестування стала перевірка можливостей програмного застосунку щодо зіставлення результатів різних сесій моніторингу. Для цього було використано попередньо створений запис session2.json, який характеризується підвищеним навантаженням на систему.</w:t>
      </w:r>
    </w:p>
    <w:p w14:paraId="0EC74D40" w14:textId="4737D25E" w:rsidR="001B74F8" w:rsidRDefault="008C33B1" w:rsidP="007D1B0D">
      <w:pPr>
        <w:rPr>
          <w:lang w:eastAsia="en-US"/>
        </w:rPr>
      </w:pPr>
      <w:r w:rsidRPr="008C33B1">
        <w:rPr>
          <w:lang w:eastAsia="en-US"/>
        </w:rPr>
        <w:t>Для початку роботи необхідно відкрити файл другої сесії. У головному вікні програми натискаємо на кнопку «Відкрити JSON», яку наведено на рисунку 3.25.</w:t>
      </w:r>
    </w:p>
    <w:p w14:paraId="438E3724" w14:textId="77777777" w:rsidR="008C33B1" w:rsidRPr="00997334" w:rsidRDefault="008C33B1" w:rsidP="00997334">
      <w:pPr>
        <w:ind w:firstLine="708"/>
        <w:rPr>
          <w:szCs w:val="28"/>
          <w:lang w:eastAsia="en-US"/>
        </w:rPr>
      </w:pPr>
    </w:p>
    <w:p w14:paraId="7C08E91B" w14:textId="74E10CB4" w:rsidR="00997334" w:rsidRPr="00997334" w:rsidRDefault="001B74F8" w:rsidP="00760765">
      <w:pPr>
        <w:ind w:firstLine="0"/>
        <w:jc w:val="center"/>
        <w:rPr>
          <w:szCs w:val="28"/>
          <w:lang w:eastAsia="en-US"/>
        </w:rPr>
      </w:pPr>
      <w:r>
        <w:rPr>
          <w:noProof/>
        </w:rPr>
        <w:drawing>
          <wp:inline distT="0" distB="0" distL="0" distR="0" wp14:anchorId="2660B799" wp14:editId="5A01874B">
            <wp:extent cx="1313815" cy="420370"/>
            <wp:effectExtent l="0" t="0" r="635" b="0"/>
            <wp:docPr id="2144513244" name="Рисунок 37" descr="Изображение выглядит как текст, Шрифт, снимок экрана,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13244" name="Рисунок 37" descr="Изображение выглядит как текст, Шрифт, снимок экрана, Прямоугольник&#10;&#10;Содержимое, созданное искусственным интеллектом, может быть неверным."/>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13815" cy="420370"/>
                    </a:xfrm>
                    <a:prstGeom prst="rect">
                      <a:avLst/>
                    </a:prstGeom>
                    <a:noFill/>
                    <a:ln>
                      <a:noFill/>
                    </a:ln>
                  </pic:spPr>
                </pic:pic>
              </a:graphicData>
            </a:graphic>
          </wp:inline>
        </w:drawing>
      </w:r>
    </w:p>
    <w:p w14:paraId="7CE39B94" w14:textId="0596F685" w:rsidR="00997334" w:rsidRPr="00997334" w:rsidRDefault="00997334" w:rsidP="00760765">
      <w:pPr>
        <w:ind w:firstLine="0"/>
        <w:jc w:val="center"/>
        <w:rPr>
          <w:szCs w:val="28"/>
          <w:lang w:eastAsia="en-US"/>
        </w:rPr>
      </w:pPr>
      <w:r w:rsidRPr="00997334">
        <w:rPr>
          <w:szCs w:val="28"/>
          <w:lang w:eastAsia="en-US"/>
        </w:rPr>
        <w:t>Рисунок 3.2</w:t>
      </w:r>
      <w:r w:rsidR="009F52A7">
        <w:rPr>
          <w:szCs w:val="28"/>
          <w:lang w:eastAsia="en-US"/>
        </w:rPr>
        <w:t>5</w:t>
      </w:r>
      <w:r w:rsidRPr="00997334">
        <w:rPr>
          <w:szCs w:val="28"/>
          <w:lang w:eastAsia="en-US"/>
        </w:rPr>
        <w:t xml:space="preserve"> </w:t>
      </w:r>
      <w:r w:rsidR="007C6C98">
        <w:rPr>
          <w:szCs w:val="28"/>
          <w:lang w:eastAsia="en-US"/>
        </w:rPr>
        <w:t>–</w:t>
      </w:r>
      <w:r w:rsidRPr="00997334">
        <w:rPr>
          <w:szCs w:val="28"/>
          <w:lang w:eastAsia="en-US"/>
        </w:rPr>
        <w:t xml:space="preserve"> Кнопка виклику меню завантаження файлу</w:t>
      </w:r>
    </w:p>
    <w:p w14:paraId="42D476D3" w14:textId="77777777" w:rsidR="00997334" w:rsidRPr="00997334" w:rsidRDefault="00997334" w:rsidP="00997334">
      <w:pPr>
        <w:ind w:firstLine="708"/>
        <w:rPr>
          <w:szCs w:val="28"/>
          <w:lang w:eastAsia="en-US"/>
        </w:rPr>
      </w:pPr>
    </w:p>
    <w:p w14:paraId="3E8B921F" w14:textId="77777777" w:rsidR="00D056DC" w:rsidRDefault="00D056DC" w:rsidP="00960DEC">
      <w:pPr>
        <w:rPr>
          <w:lang w:eastAsia="en-US"/>
        </w:rPr>
      </w:pPr>
      <w:r w:rsidRPr="00D056DC">
        <w:rPr>
          <w:lang w:eastAsia="en-US"/>
        </w:rPr>
        <w:t>У діалоговому вікні провідника обираємо файл session2.json, розташований у відповідній директорії, після чого натискаємо кнопку «Відкрити».</w:t>
      </w:r>
    </w:p>
    <w:p w14:paraId="2EFBDCBF" w14:textId="09E30AFF" w:rsidR="00997334" w:rsidRDefault="00960DEC" w:rsidP="00960DEC">
      <w:pPr>
        <w:rPr>
          <w:szCs w:val="28"/>
          <w:lang w:eastAsia="en-US"/>
        </w:rPr>
      </w:pPr>
      <w:r w:rsidRPr="00960DEC">
        <w:rPr>
          <w:szCs w:val="28"/>
          <w:lang w:eastAsia="en-US"/>
        </w:rPr>
        <w:t>Після завантаження файлу програма відобразила дані записаної сесії. Результат візуалізації параметрів session2 наведено на рисунку 3.26.</w:t>
      </w:r>
    </w:p>
    <w:p w14:paraId="4AEE33DA" w14:textId="77777777" w:rsidR="00960DEC" w:rsidRDefault="00960DEC" w:rsidP="00960DEC">
      <w:pPr>
        <w:rPr>
          <w:szCs w:val="28"/>
          <w:lang w:eastAsia="en-US"/>
        </w:rPr>
      </w:pPr>
    </w:p>
    <w:p w14:paraId="04F261B8" w14:textId="05C1820E" w:rsidR="00773E24" w:rsidRPr="00997334" w:rsidRDefault="002A04D5" w:rsidP="0076073C">
      <w:pPr>
        <w:ind w:firstLine="0"/>
        <w:jc w:val="center"/>
        <w:rPr>
          <w:szCs w:val="28"/>
          <w:lang w:eastAsia="en-US"/>
        </w:rPr>
      </w:pPr>
      <w:r>
        <w:rPr>
          <w:noProof/>
        </w:rPr>
        <w:drawing>
          <wp:inline distT="0" distB="0" distL="0" distR="0" wp14:anchorId="071979B2" wp14:editId="00433D49">
            <wp:extent cx="5939790" cy="4170680"/>
            <wp:effectExtent l="0" t="0" r="3810" b="1270"/>
            <wp:docPr id="543609961" name="Рисунок 39" descr="Изображение выглядит как текст, снимок экрана, дисплей,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9961" name="Рисунок 39" descr="Изображение выглядит как текст, снимок экрана, дисплей, число&#10;&#10;Содержимое, созданное искусственным интеллектом, может быть неверным."/>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39790" cy="4170680"/>
                    </a:xfrm>
                    <a:prstGeom prst="rect">
                      <a:avLst/>
                    </a:prstGeom>
                    <a:noFill/>
                    <a:ln>
                      <a:noFill/>
                    </a:ln>
                  </pic:spPr>
                </pic:pic>
              </a:graphicData>
            </a:graphic>
          </wp:inline>
        </w:drawing>
      </w:r>
    </w:p>
    <w:p w14:paraId="0F506228" w14:textId="2B14DF97" w:rsidR="00997334" w:rsidRPr="00997334" w:rsidRDefault="00997334" w:rsidP="0076073C">
      <w:pPr>
        <w:ind w:firstLine="0"/>
        <w:jc w:val="center"/>
        <w:rPr>
          <w:szCs w:val="28"/>
          <w:lang w:eastAsia="en-US"/>
        </w:rPr>
      </w:pPr>
      <w:r w:rsidRPr="00997334">
        <w:rPr>
          <w:szCs w:val="28"/>
          <w:lang w:eastAsia="en-US"/>
        </w:rPr>
        <w:t>Рисунок 3.</w:t>
      </w:r>
      <w:r w:rsidR="00D40D11">
        <w:rPr>
          <w:szCs w:val="28"/>
          <w:lang w:eastAsia="en-US"/>
        </w:rPr>
        <w:t>26</w:t>
      </w:r>
      <w:r w:rsidRPr="00997334">
        <w:rPr>
          <w:szCs w:val="28"/>
          <w:lang w:eastAsia="en-US"/>
        </w:rPr>
        <w:t xml:space="preserve"> </w:t>
      </w:r>
      <w:r w:rsidR="007C6C98">
        <w:rPr>
          <w:szCs w:val="28"/>
          <w:lang w:eastAsia="en-US"/>
        </w:rPr>
        <w:t>–</w:t>
      </w:r>
      <w:r w:rsidRPr="00997334">
        <w:rPr>
          <w:szCs w:val="28"/>
          <w:lang w:eastAsia="en-US"/>
        </w:rPr>
        <w:t xml:space="preserve"> Головне вікно програми з даними сесії session2</w:t>
      </w:r>
    </w:p>
    <w:p w14:paraId="19D2590C" w14:textId="77777777" w:rsidR="00997334" w:rsidRPr="00997334" w:rsidRDefault="00997334" w:rsidP="00997334">
      <w:pPr>
        <w:ind w:firstLine="708"/>
        <w:rPr>
          <w:szCs w:val="28"/>
          <w:lang w:eastAsia="en-US"/>
        </w:rPr>
      </w:pPr>
    </w:p>
    <w:p w14:paraId="3667A23E" w14:textId="6168016D" w:rsidR="00E24E85" w:rsidRPr="00612824" w:rsidRDefault="00247B35" w:rsidP="00D37860">
      <w:pPr>
        <w:rPr>
          <w:lang w:eastAsia="en-US"/>
        </w:rPr>
      </w:pPr>
      <w:r w:rsidRPr="00247B35">
        <w:rPr>
          <w:lang w:eastAsia="en-US"/>
        </w:rPr>
        <w:t>Аналіз даних, наведених на рисунку 3.26, дозволяє зробити наступні висновки щодо характеру навантаження під час цієї сесії</w:t>
      </w:r>
      <w:r w:rsidR="00997334" w:rsidRPr="00997334">
        <w:rPr>
          <w:lang w:eastAsia="en-US"/>
        </w:rPr>
        <w:t>:</w:t>
      </w:r>
    </w:p>
    <w:p w14:paraId="64F12B35" w14:textId="298F69CF" w:rsidR="000A4730" w:rsidRPr="000A4730" w:rsidRDefault="004E35A8" w:rsidP="00D37860">
      <w:pPr>
        <w:pStyle w:val="a3"/>
        <w:numPr>
          <w:ilvl w:val="0"/>
          <w:numId w:val="40"/>
        </w:numPr>
        <w:ind w:left="0" w:firstLine="851"/>
        <w:rPr>
          <w:rFonts w:cs="Times New Roman"/>
          <w:szCs w:val="28"/>
          <w:lang w:eastAsia="en-US"/>
        </w:rPr>
      </w:pPr>
      <w:r>
        <w:rPr>
          <w:rFonts w:cs="Times New Roman"/>
          <w:szCs w:val="28"/>
          <w:lang w:val="uk-UA" w:eastAsia="en-US"/>
        </w:rPr>
        <w:lastRenderedPageBreak/>
        <w:t>С</w:t>
      </w:r>
      <w:proofErr w:type="spellStart"/>
      <w:r w:rsidR="000A4730" w:rsidRPr="000A4730">
        <w:rPr>
          <w:rFonts w:cs="Times New Roman"/>
          <w:szCs w:val="28"/>
          <w:lang w:eastAsia="en-US"/>
        </w:rPr>
        <w:t>татистика</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запису</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вказує</w:t>
      </w:r>
      <w:proofErr w:type="spellEnd"/>
      <w:r w:rsidR="000A4730" w:rsidRPr="000A4730">
        <w:rPr>
          <w:rFonts w:cs="Times New Roman"/>
          <w:szCs w:val="28"/>
          <w:lang w:eastAsia="en-US"/>
        </w:rPr>
        <w:t xml:space="preserve"> на </w:t>
      </w:r>
      <w:proofErr w:type="spellStart"/>
      <w:r w:rsidR="000A4730" w:rsidRPr="000A4730">
        <w:rPr>
          <w:rFonts w:cs="Times New Roman"/>
          <w:szCs w:val="28"/>
          <w:lang w:eastAsia="en-US"/>
        </w:rPr>
        <w:t>середнє</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навантаження</w:t>
      </w:r>
      <w:proofErr w:type="spellEnd"/>
      <w:r w:rsidR="000A4730" w:rsidRPr="000A4730">
        <w:rPr>
          <w:rFonts w:cs="Times New Roman"/>
          <w:szCs w:val="28"/>
          <w:lang w:eastAsia="en-US"/>
        </w:rPr>
        <w:t xml:space="preserve"> ОЗП на </w:t>
      </w:r>
      <w:proofErr w:type="spellStart"/>
      <w:r w:rsidR="000A4730" w:rsidRPr="000A4730">
        <w:rPr>
          <w:rFonts w:cs="Times New Roman"/>
          <w:szCs w:val="28"/>
          <w:lang w:eastAsia="en-US"/>
        </w:rPr>
        <w:t>рівні</w:t>
      </w:r>
      <w:proofErr w:type="spellEnd"/>
      <w:r w:rsidR="000A4730" w:rsidRPr="000A4730">
        <w:rPr>
          <w:rFonts w:cs="Times New Roman"/>
          <w:szCs w:val="28"/>
          <w:lang w:eastAsia="en-US"/>
        </w:rPr>
        <w:t xml:space="preserve"> 93,4%, </w:t>
      </w:r>
      <w:proofErr w:type="spellStart"/>
      <w:r w:rsidR="000A4730" w:rsidRPr="000A4730">
        <w:rPr>
          <w:rFonts w:cs="Times New Roman"/>
          <w:szCs w:val="28"/>
          <w:lang w:eastAsia="en-US"/>
        </w:rPr>
        <w:t>максимальне</w:t>
      </w:r>
      <w:proofErr w:type="spellEnd"/>
      <w:r w:rsidR="000A4730" w:rsidRPr="000A4730">
        <w:rPr>
          <w:rFonts w:cs="Times New Roman"/>
          <w:szCs w:val="28"/>
          <w:lang w:eastAsia="en-US"/>
        </w:rPr>
        <w:t xml:space="preserve"> </w:t>
      </w:r>
      <w:r w:rsidR="007C6C98">
        <w:rPr>
          <w:rFonts w:cs="Times New Roman"/>
          <w:szCs w:val="28"/>
          <w:lang w:eastAsia="en-US"/>
        </w:rPr>
        <w:t>–</w:t>
      </w:r>
      <w:r w:rsidR="000A4730" w:rsidRPr="000A4730">
        <w:rPr>
          <w:rFonts w:cs="Times New Roman"/>
          <w:szCs w:val="28"/>
          <w:lang w:eastAsia="en-US"/>
        </w:rPr>
        <w:t xml:space="preserve"> 93,8%, </w:t>
      </w:r>
      <w:proofErr w:type="spellStart"/>
      <w:r w:rsidR="000A4730" w:rsidRPr="000A4730">
        <w:rPr>
          <w:rFonts w:cs="Times New Roman"/>
          <w:szCs w:val="28"/>
          <w:lang w:eastAsia="en-US"/>
        </w:rPr>
        <w:t>мінімальне</w:t>
      </w:r>
      <w:proofErr w:type="spellEnd"/>
      <w:r w:rsidR="000A4730" w:rsidRPr="000A4730">
        <w:rPr>
          <w:rFonts w:cs="Times New Roman"/>
          <w:szCs w:val="28"/>
          <w:lang w:eastAsia="en-US"/>
        </w:rPr>
        <w:t xml:space="preserve"> </w:t>
      </w:r>
      <w:r w:rsidR="007C6C98">
        <w:rPr>
          <w:rFonts w:cs="Times New Roman"/>
          <w:szCs w:val="28"/>
          <w:lang w:eastAsia="en-US"/>
        </w:rPr>
        <w:t>–</w:t>
      </w:r>
      <w:r w:rsidR="000A4730" w:rsidRPr="000A4730">
        <w:rPr>
          <w:rFonts w:cs="Times New Roman"/>
          <w:szCs w:val="28"/>
          <w:lang w:eastAsia="en-US"/>
        </w:rPr>
        <w:t xml:space="preserve"> 93%;</w:t>
      </w:r>
    </w:p>
    <w:p w14:paraId="6B050A73" w14:textId="2611CC92" w:rsidR="000A4730" w:rsidRPr="000A4730" w:rsidRDefault="004E35A8" w:rsidP="00D37860">
      <w:pPr>
        <w:pStyle w:val="a3"/>
        <w:numPr>
          <w:ilvl w:val="0"/>
          <w:numId w:val="40"/>
        </w:numPr>
        <w:ind w:left="0" w:firstLine="851"/>
        <w:rPr>
          <w:rFonts w:cs="Times New Roman"/>
          <w:szCs w:val="28"/>
          <w:lang w:eastAsia="en-US"/>
        </w:rPr>
      </w:pPr>
      <w:r>
        <w:rPr>
          <w:rFonts w:cs="Times New Roman"/>
          <w:szCs w:val="28"/>
          <w:lang w:val="uk-UA" w:eastAsia="en-US"/>
        </w:rPr>
        <w:t>С</w:t>
      </w:r>
      <w:proofErr w:type="spellStart"/>
      <w:r w:rsidR="000A4730" w:rsidRPr="000A4730">
        <w:rPr>
          <w:rFonts w:cs="Times New Roman"/>
          <w:szCs w:val="28"/>
          <w:lang w:eastAsia="en-US"/>
        </w:rPr>
        <w:t>тан</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ресурсів</w:t>
      </w:r>
      <w:proofErr w:type="spellEnd"/>
      <w:r w:rsidR="000A4730" w:rsidRPr="000A4730">
        <w:rPr>
          <w:rFonts w:cs="Times New Roman"/>
          <w:szCs w:val="28"/>
          <w:lang w:eastAsia="en-US"/>
        </w:rPr>
        <w:t xml:space="preserve"> на момент </w:t>
      </w:r>
      <w:proofErr w:type="spellStart"/>
      <w:r w:rsidR="000A4730" w:rsidRPr="000A4730">
        <w:rPr>
          <w:rFonts w:cs="Times New Roman"/>
          <w:szCs w:val="28"/>
          <w:lang w:eastAsia="en-US"/>
        </w:rPr>
        <w:t>закінчення</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запису</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зафіксував</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використання</w:t>
      </w:r>
      <w:proofErr w:type="spellEnd"/>
      <w:r w:rsidR="000A4730" w:rsidRPr="000A4730">
        <w:rPr>
          <w:rFonts w:cs="Times New Roman"/>
          <w:szCs w:val="28"/>
          <w:lang w:eastAsia="en-US"/>
        </w:rPr>
        <w:t xml:space="preserve"> 11,04 ГБ </w:t>
      </w:r>
      <w:proofErr w:type="spellStart"/>
      <w:r w:rsidR="000A4730" w:rsidRPr="000A4730">
        <w:rPr>
          <w:rFonts w:cs="Times New Roman"/>
          <w:szCs w:val="28"/>
          <w:lang w:eastAsia="en-US"/>
        </w:rPr>
        <w:t>оперативної</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пам'яті</w:t>
      </w:r>
      <w:proofErr w:type="spellEnd"/>
      <w:r w:rsidR="000A4730" w:rsidRPr="000A4730">
        <w:rPr>
          <w:rFonts w:cs="Times New Roman"/>
          <w:szCs w:val="28"/>
          <w:lang w:eastAsia="en-US"/>
        </w:rPr>
        <w:t xml:space="preserve"> (93,5%) та файлу </w:t>
      </w:r>
      <w:proofErr w:type="spellStart"/>
      <w:r w:rsidR="000A4730" w:rsidRPr="000A4730">
        <w:rPr>
          <w:rFonts w:cs="Times New Roman"/>
          <w:szCs w:val="28"/>
          <w:lang w:eastAsia="en-US"/>
        </w:rPr>
        <w:t>підкачки</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Swap</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обсягом</w:t>
      </w:r>
      <w:proofErr w:type="spellEnd"/>
      <w:r w:rsidR="000A4730" w:rsidRPr="000A4730">
        <w:rPr>
          <w:rFonts w:cs="Times New Roman"/>
          <w:szCs w:val="28"/>
          <w:lang w:eastAsia="en-US"/>
        </w:rPr>
        <w:t xml:space="preserve"> 0,33 ГБ (4,7%);</w:t>
      </w:r>
    </w:p>
    <w:p w14:paraId="23B1C11D" w14:textId="106B550F" w:rsidR="000A4730" w:rsidRPr="000A4730" w:rsidRDefault="004E35A8" w:rsidP="00D37860">
      <w:pPr>
        <w:pStyle w:val="a3"/>
        <w:numPr>
          <w:ilvl w:val="0"/>
          <w:numId w:val="40"/>
        </w:numPr>
        <w:ind w:left="0" w:firstLine="851"/>
        <w:rPr>
          <w:rFonts w:cs="Times New Roman"/>
          <w:szCs w:val="28"/>
          <w:lang w:eastAsia="en-US"/>
        </w:rPr>
      </w:pPr>
      <w:r>
        <w:rPr>
          <w:rFonts w:cs="Times New Roman"/>
          <w:szCs w:val="28"/>
          <w:lang w:val="uk-UA" w:eastAsia="en-US"/>
        </w:rPr>
        <w:t>У</w:t>
      </w:r>
      <w:r w:rsidR="000A4730" w:rsidRPr="000A4730">
        <w:rPr>
          <w:rFonts w:cs="Times New Roman"/>
          <w:szCs w:val="28"/>
          <w:lang w:eastAsia="en-US"/>
        </w:rPr>
        <w:t xml:space="preserve"> списку </w:t>
      </w:r>
      <w:proofErr w:type="spellStart"/>
      <w:r w:rsidR="000A4730" w:rsidRPr="000A4730">
        <w:rPr>
          <w:rFonts w:cs="Times New Roman"/>
          <w:szCs w:val="28"/>
          <w:lang w:eastAsia="en-US"/>
        </w:rPr>
        <w:t>процесів</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лідером</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споживання</w:t>
      </w:r>
      <w:proofErr w:type="spellEnd"/>
      <w:r w:rsidR="000A4730" w:rsidRPr="000A4730">
        <w:rPr>
          <w:rFonts w:cs="Times New Roman"/>
          <w:szCs w:val="28"/>
          <w:lang w:eastAsia="en-US"/>
        </w:rPr>
        <w:t xml:space="preserve"> є </w:t>
      </w:r>
      <w:proofErr w:type="spellStart"/>
      <w:r w:rsidR="000A4730" w:rsidRPr="000A4730">
        <w:rPr>
          <w:rFonts w:cs="Times New Roman"/>
          <w:szCs w:val="28"/>
          <w:lang w:eastAsia="en-US"/>
        </w:rPr>
        <w:t>процес</w:t>
      </w:r>
      <w:proofErr w:type="spellEnd"/>
      <w:r w:rsidR="000A4730" w:rsidRPr="000A4730">
        <w:rPr>
          <w:rFonts w:cs="Times New Roman"/>
          <w:szCs w:val="28"/>
          <w:lang w:eastAsia="en-US"/>
        </w:rPr>
        <w:t xml:space="preserve"> pycharm64.exe (1665,8 МБ), на другому </w:t>
      </w:r>
      <w:proofErr w:type="spellStart"/>
      <w:r w:rsidR="000A4730" w:rsidRPr="000A4730">
        <w:rPr>
          <w:rFonts w:cs="Times New Roman"/>
          <w:szCs w:val="28"/>
          <w:lang w:eastAsia="en-US"/>
        </w:rPr>
        <w:t>місці</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розташувався</w:t>
      </w:r>
      <w:proofErr w:type="spellEnd"/>
      <w:r w:rsidR="000A4730" w:rsidRPr="000A4730">
        <w:rPr>
          <w:rFonts w:cs="Times New Roman"/>
          <w:szCs w:val="28"/>
          <w:lang w:eastAsia="en-US"/>
        </w:rPr>
        <w:t xml:space="preserve"> copilot-language-server.exe (783,5 МБ);</w:t>
      </w:r>
    </w:p>
    <w:p w14:paraId="5270733A" w14:textId="66298345" w:rsidR="00E24E85" w:rsidRPr="00156C46" w:rsidRDefault="004E35A8" w:rsidP="00D37860">
      <w:pPr>
        <w:pStyle w:val="a3"/>
        <w:numPr>
          <w:ilvl w:val="0"/>
          <w:numId w:val="40"/>
        </w:numPr>
        <w:ind w:left="0" w:firstLine="851"/>
        <w:rPr>
          <w:rFonts w:cs="Times New Roman"/>
          <w:szCs w:val="28"/>
          <w:lang w:eastAsia="en-US"/>
        </w:rPr>
      </w:pPr>
      <w:r>
        <w:rPr>
          <w:rFonts w:cs="Times New Roman"/>
          <w:szCs w:val="28"/>
          <w:lang w:val="uk-UA" w:eastAsia="en-US"/>
        </w:rPr>
        <w:t>А</w:t>
      </w:r>
      <w:proofErr w:type="spellStart"/>
      <w:r w:rsidR="000A4730" w:rsidRPr="000A4730">
        <w:rPr>
          <w:rFonts w:cs="Times New Roman"/>
          <w:szCs w:val="28"/>
          <w:lang w:eastAsia="en-US"/>
        </w:rPr>
        <w:t>втоматичні</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висновки</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системи</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ідентифікували</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стабільне</w:t>
      </w:r>
      <w:proofErr w:type="spellEnd"/>
      <w:r w:rsidR="000A4730" w:rsidRPr="000A4730">
        <w:rPr>
          <w:rFonts w:cs="Times New Roman"/>
          <w:szCs w:val="28"/>
          <w:lang w:eastAsia="en-US"/>
        </w:rPr>
        <w:t xml:space="preserve">, але критично </w:t>
      </w:r>
      <w:proofErr w:type="spellStart"/>
      <w:r w:rsidR="000A4730" w:rsidRPr="000A4730">
        <w:rPr>
          <w:rFonts w:cs="Times New Roman"/>
          <w:szCs w:val="28"/>
          <w:lang w:eastAsia="en-US"/>
        </w:rPr>
        <w:t>високе</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навантаження</w:t>
      </w:r>
      <w:proofErr w:type="spellEnd"/>
      <w:r w:rsidR="000A4730" w:rsidRPr="000A4730">
        <w:rPr>
          <w:rFonts w:cs="Times New Roman"/>
          <w:szCs w:val="28"/>
          <w:lang w:eastAsia="en-US"/>
        </w:rPr>
        <w:t xml:space="preserve"> (&gt;90%) та </w:t>
      </w:r>
      <w:proofErr w:type="spellStart"/>
      <w:r w:rsidR="000A4730" w:rsidRPr="000A4730">
        <w:rPr>
          <w:rFonts w:cs="Times New Roman"/>
          <w:szCs w:val="28"/>
          <w:lang w:eastAsia="en-US"/>
        </w:rPr>
        <w:t>визначили</w:t>
      </w:r>
      <w:proofErr w:type="spellEnd"/>
      <w:r w:rsidR="000A4730" w:rsidRPr="000A4730">
        <w:rPr>
          <w:rFonts w:cs="Times New Roman"/>
          <w:szCs w:val="28"/>
          <w:lang w:eastAsia="en-US"/>
        </w:rPr>
        <w:t xml:space="preserve"> основного </w:t>
      </w:r>
      <w:proofErr w:type="spellStart"/>
      <w:r w:rsidR="000A4730" w:rsidRPr="000A4730">
        <w:rPr>
          <w:rFonts w:cs="Times New Roman"/>
          <w:szCs w:val="28"/>
          <w:lang w:eastAsia="en-US"/>
        </w:rPr>
        <w:t>споживача</w:t>
      </w:r>
      <w:proofErr w:type="spellEnd"/>
      <w:r w:rsidR="000A4730" w:rsidRPr="000A4730">
        <w:rPr>
          <w:rFonts w:cs="Times New Roman"/>
          <w:szCs w:val="28"/>
          <w:lang w:eastAsia="en-US"/>
        </w:rPr>
        <w:t xml:space="preserve"> </w:t>
      </w:r>
      <w:proofErr w:type="spellStart"/>
      <w:r w:rsidR="000A4730" w:rsidRPr="000A4730">
        <w:rPr>
          <w:rFonts w:cs="Times New Roman"/>
          <w:szCs w:val="28"/>
          <w:lang w:eastAsia="en-US"/>
        </w:rPr>
        <w:t>ресурсів</w:t>
      </w:r>
      <w:proofErr w:type="spellEnd"/>
      <w:r w:rsidR="000A4730" w:rsidRPr="000A4730">
        <w:rPr>
          <w:rFonts w:cs="Times New Roman"/>
          <w:szCs w:val="28"/>
          <w:lang w:eastAsia="en-US"/>
        </w:rPr>
        <w:t>.</w:t>
      </w:r>
      <w:r w:rsidR="003F575D" w:rsidRPr="003F575D">
        <w:rPr>
          <w:noProof/>
        </w:rPr>
        <w:t xml:space="preserve"> </w:t>
      </w:r>
    </w:p>
    <w:p w14:paraId="5C3941E5" w14:textId="77777777" w:rsidR="002913F5" w:rsidRDefault="002913F5" w:rsidP="0002002B">
      <w:pPr>
        <w:rPr>
          <w:lang w:val="ru-RU" w:eastAsia="en-US"/>
        </w:rPr>
      </w:pPr>
      <w:proofErr w:type="spellStart"/>
      <w:r w:rsidRPr="002913F5">
        <w:rPr>
          <w:lang w:val="ru-RU" w:eastAsia="en-US"/>
        </w:rPr>
        <w:t>Графік</w:t>
      </w:r>
      <w:proofErr w:type="spellEnd"/>
      <w:r w:rsidRPr="002913F5">
        <w:rPr>
          <w:lang w:val="ru-RU" w:eastAsia="en-US"/>
        </w:rPr>
        <w:t xml:space="preserve"> у </w:t>
      </w:r>
      <w:proofErr w:type="spellStart"/>
      <w:r w:rsidRPr="002913F5">
        <w:rPr>
          <w:lang w:val="ru-RU" w:eastAsia="en-US"/>
        </w:rPr>
        <w:t>правій</w:t>
      </w:r>
      <w:proofErr w:type="spellEnd"/>
      <w:r w:rsidRPr="002913F5">
        <w:rPr>
          <w:lang w:val="ru-RU" w:eastAsia="en-US"/>
        </w:rPr>
        <w:t xml:space="preserve"> </w:t>
      </w:r>
      <w:proofErr w:type="spellStart"/>
      <w:r w:rsidRPr="002913F5">
        <w:rPr>
          <w:lang w:val="ru-RU" w:eastAsia="en-US"/>
        </w:rPr>
        <w:t>частині</w:t>
      </w:r>
      <w:proofErr w:type="spellEnd"/>
      <w:r w:rsidRPr="002913F5">
        <w:rPr>
          <w:lang w:val="ru-RU" w:eastAsia="en-US"/>
        </w:rPr>
        <w:t xml:space="preserve"> </w:t>
      </w:r>
      <w:proofErr w:type="spellStart"/>
      <w:r w:rsidRPr="002913F5">
        <w:rPr>
          <w:lang w:val="ru-RU" w:eastAsia="en-US"/>
        </w:rPr>
        <w:t>вікна</w:t>
      </w:r>
      <w:proofErr w:type="spellEnd"/>
      <w:r w:rsidRPr="002913F5">
        <w:rPr>
          <w:lang w:val="ru-RU" w:eastAsia="en-US"/>
        </w:rPr>
        <w:t xml:space="preserve"> </w:t>
      </w:r>
      <w:proofErr w:type="spellStart"/>
      <w:r w:rsidRPr="002913F5">
        <w:rPr>
          <w:lang w:val="ru-RU" w:eastAsia="en-US"/>
        </w:rPr>
        <w:t>демонструє</w:t>
      </w:r>
      <w:proofErr w:type="spellEnd"/>
      <w:r w:rsidRPr="002913F5">
        <w:rPr>
          <w:lang w:val="ru-RU" w:eastAsia="en-US"/>
        </w:rPr>
        <w:t xml:space="preserve"> </w:t>
      </w:r>
      <w:proofErr w:type="spellStart"/>
      <w:r w:rsidRPr="002913F5">
        <w:rPr>
          <w:lang w:val="ru-RU" w:eastAsia="en-US"/>
        </w:rPr>
        <w:t>численні</w:t>
      </w:r>
      <w:proofErr w:type="spellEnd"/>
      <w:r w:rsidRPr="002913F5">
        <w:rPr>
          <w:lang w:val="ru-RU" w:eastAsia="en-US"/>
        </w:rPr>
        <w:t xml:space="preserve"> </w:t>
      </w:r>
      <w:proofErr w:type="spellStart"/>
      <w:r w:rsidRPr="002913F5">
        <w:rPr>
          <w:lang w:val="ru-RU" w:eastAsia="en-US"/>
        </w:rPr>
        <w:t>піки</w:t>
      </w:r>
      <w:proofErr w:type="spellEnd"/>
      <w:r w:rsidRPr="002913F5">
        <w:rPr>
          <w:lang w:val="ru-RU" w:eastAsia="en-US"/>
        </w:rPr>
        <w:t xml:space="preserve">, </w:t>
      </w:r>
      <w:proofErr w:type="spellStart"/>
      <w:r w:rsidRPr="002913F5">
        <w:rPr>
          <w:lang w:val="ru-RU" w:eastAsia="en-US"/>
        </w:rPr>
        <w:t>що</w:t>
      </w:r>
      <w:proofErr w:type="spellEnd"/>
      <w:r w:rsidRPr="002913F5">
        <w:rPr>
          <w:lang w:val="ru-RU" w:eastAsia="en-US"/>
        </w:rPr>
        <w:t xml:space="preserve"> </w:t>
      </w:r>
      <w:proofErr w:type="spellStart"/>
      <w:r w:rsidRPr="002913F5">
        <w:rPr>
          <w:lang w:val="ru-RU" w:eastAsia="en-US"/>
        </w:rPr>
        <w:t>свідчить</w:t>
      </w:r>
      <w:proofErr w:type="spellEnd"/>
      <w:r w:rsidRPr="002913F5">
        <w:rPr>
          <w:lang w:val="ru-RU" w:eastAsia="en-US"/>
        </w:rPr>
        <w:t xml:space="preserve"> про </w:t>
      </w:r>
      <w:proofErr w:type="spellStart"/>
      <w:r w:rsidRPr="002913F5">
        <w:rPr>
          <w:lang w:val="ru-RU" w:eastAsia="en-US"/>
        </w:rPr>
        <w:t>постійне</w:t>
      </w:r>
      <w:proofErr w:type="spellEnd"/>
      <w:r w:rsidRPr="002913F5">
        <w:rPr>
          <w:lang w:val="ru-RU" w:eastAsia="en-US"/>
        </w:rPr>
        <w:t xml:space="preserve"> </w:t>
      </w:r>
      <w:proofErr w:type="spellStart"/>
      <w:r w:rsidRPr="002913F5">
        <w:rPr>
          <w:lang w:val="ru-RU" w:eastAsia="en-US"/>
        </w:rPr>
        <w:t>перевищення</w:t>
      </w:r>
      <w:proofErr w:type="spellEnd"/>
      <w:r w:rsidRPr="002913F5">
        <w:rPr>
          <w:lang w:val="ru-RU" w:eastAsia="en-US"/>
        </w:rPr>
        <w:t xml:space="preserve"> порогу в 85% </w:t>
      </w:r>
      <w:proofErr w:type="spellStart"/>
      <w:r w:rsidRPr="002913F5">
        <w:rPr>
          <w:lang w:val="ru-RU" w:eastAsia="en-US"/>
        </w:rPr>
        <w:t>завантаження</w:t>
      </w:r>
      <w:proofErr w:type="spellEnd"/>
      <w:r w:rsidRPr="002913F5">
        <w:rPr>
          <w:lang w:val="ru-RU" w:eastAsia="en-US"/>
        </w:rPr>
        <w:t xml:space="preserve"> </w:t>
      </w:r>
      <w:proofErr w:type="spellStart"/>
      <w:r w:rsidRPr="002913F5">
        <w:rPr>
          <w:lang w:val="ru-RU" w:eastAsia="en-US"/>
        </w:rPr>
        <w:t>пам'яті</w:t>
      </w:r>
      <w:proofErr w:type="spellEnd"/>
      <w:r w:rsidRPr="002913F5">
        <w:rPr>
          <w:lang w:val="ru-RU" w:eastAsia="en-US"/>
        </w:rPr>
        <w:t xml:space="preserve"> </w:t>
      </w:r>
      <w:proofErr w:type="spellStart"/>
      <w:r w:rsidRPr="002913F5">
        <w:rPr>
          <w:lang w:val="ru-RU" w:eastAsia="en-US"/>
        </w:rPr>
        <w:t>протягом</w:t>
      </w:r>
      <w:proofErr w:type="spellEnd"/>
      <w:r w:rsidRPr="002913F5">
        <w:rPr>
          <w:lang w:val="ru-RU" w:eastAsia="en-US"/>
        </w:rPr>
        <w:t xml:space="preserve"> </w:t>
      </w:r>
      <w:proofErr w:type="spellStart"/>
      <w:r w:rsidRPr="002913F5">
        <w:rPr>
          <w:lang w:val="ru-RU" w:eastAsia="en-US"/>
        </w:rPr>
        <w:t>усього</w:t>
      </w:r>
      <w:proofErr w:type="spellEnd"/>
      <w:r w:rsidRPr="002913F5">
        <w:rPr>
          <w:lang w:val="ru-RU" w:eastAsia="en-US"/>
        </w:rPr>
        <w:t xml:space="preserve"> часу </w:t>
      </w:r>
      <w:proofErr w:type="spellStart"/>
      <w:r w:rsidRPr="002913F5">
        <w:rPr>
          <w:lang w:val="ru-RU" w:eastAsia="en-US"/>
        </w:rPr>
        <w:t>запису</w:t>
      </w:r>
      <w:proofErr w:type="spellEnd"/>
      <w:r w:rsidRPr="002913F5">
        <w:rPr>
          <w:lang w:val="ru-RU" w:eastAsia="en-US"/>
        </w:rPr>
        <w:t>.</w:t>
      </w:r>
    </w:p>
    <w:p w14:paraId="49E50E9F" w14:textId="3479BDD6" w:rsidR="00694345" w:rsidRDefault="002A2EF7" w:rsidP="00694345">
      <w:pPr>
        <w:rPr>
          <w:lang w:val="ru-RU" w:eastAsia="en-US"/>
        </w:rPr>
      </w:pPr>
      <w:proofErr w:type="spellStart"/>
      <w:r w:rsidRPr="002A2EF7">
        <w:rPr>
          <w:lang w:val="ru-RU" w:eastAsia="en-US"/>
        </w:rPr>
        <w:t>Наступним</w:t>
      </w:r>
      <w:proofErr w:type="spellEnd"/>
      <w:r w:rsidRPr="002A2EF7">
        <w:rPr>
          <w:lang w:val="ru-RU" w:eastAsia="en-US"/>
        </w:rPr>
        <w:t xml:space="preserve"> кроком стало </w:t>
      </w:r>
      <w:proofErr w:type="spellStart"/>
      <w:r w:rsidRPr="002A2EF7">
        <w:rPr>
          <w:lang w:val="ru-RU" w:eastAsia="en-US"/>
        </w:rPr>
        <w:t>накладання</w:t>
      </w:r>
      <w:proofErr w:type="spellEnd"/>
      <w:r w:rsidRPr="002A2EF7">
        <w:rPr>
          <w:lang w:val="ru-RU" w:eastAsia="en-US"/>
        </w:rPr>
        <w:t xml:space="preserve"> </w:t>
      </w:r>
      <w:proofErr w:type="spellStart"/>
      <w:r w:rsidRPr="002A2EF7">
        <w:rPr>
          <w:lang w:val="ru-RU" w:eastAsia="en-US"/>
        </w:rPr>
        <w:t>даних</w:t>
      </w:r>
      <w:proofErr w:type="spellEnd"/>
      <w:r w:rsidRPr="002A2EF7">
        <w:rPr>
          <w:lang w:val="ru-RU" w:eastAsia="en-US"/>
        </w:rPr>
        <w:t xml:space="preserve"> </w:t>
      </w:r>
      <w:proofErr w:type="spellStart"/>
      <w:r w:rsidRPr="002A2EF7">
        <w:rPr>
          <w:lang w:val="ru-RU" w:eastAsia="en-US"/>
        </w:rPr>
        <w:t>першої</w:t>
      </w:r>
      <w:proofErr w:type="spellEnd"/>
      <w:r w:rsidRPr="002A2EF7">
        <w:rPr>
          <w:lang w:val="ru-RU" w:eastAsia="en-US"/>
        </w:rPr>
        <w:t xml:space="preserve"> </w:t>
      </w:r>
      <w:proofErr w:type="spellStart"/>
      <w:r w:rsidRPr="002A2EF7">
        <w:rPr>
          <w:lang w:val="ru-RU" w:eastAsia="en-US"/>
        </w:rPr>
        <w:t>сесії</w:t>
      </w:r>
      <w:proofErr w:type="spellEnd"/>
      <w:r w:rsidRPr="002A2EF7">
        <w:rPr>
          <w:lang w:val="ru-RU" w:eastAsia="en-US"/>
        </w:rPr>
        <w:t xml:space="preserve"> (session1) на </w:t>
      </w:r>
      <w:proofErr w:type="spellStart"/>
      <w:r w:rsidRPr="002A2EF7">
        <w:rPr>
          <w:lang w:val="ru-RU" w:eastAsia="en-US"/>
        </w:rPr>
        <w:t>поточний</w:t>
      </w:r>
      <w:proofErr w:type="spellEnd"/>
      <w:r w:rsidRPr="002A2EF7">
        <w:rPr>
          <w:lang w:val="ru-RU" w:eastAsia="en-US"/>
        </w:rPr>
        <w:t xml:space="preserve"> </w:t>
      </w:r>
      <w:proofErr w:type="spellStart"/>
      <w:r w:rsidRPr="002A2EF7">
        <w:rPr>
          <w:lang w:val="ru-RU" w:eastAsia="en-US"/>
        </w:rPr>
        <w:t>графік</w:t>
      </w:r>
      <w:proofErr w:type="spellEnd"/>
      <w:r w:rsidRPr="002A2EF7">
        <w:rPr>
          <w:lang w:val="ru-RU" w:eastAsia="en-US"/>
        </w:rPr>
        <w:t xml:space="preserve"> для </w:t>
      </w:r>
      <w:proofErr w:type="spellStart"/>
      <w:r w:rsidRPr="002A2EF7">
        <w:rPr>
          <w:lang w:val="ru-RU" w:eastAsia="en-US"/>
        </w:rPr>
        <w:t>візуального</w:t>
      </w:r>
      <w:proofErr w:type="spellEnd"/>
      <w:r w:rsidRPr="002A2EF7">
        <w:rPr>
          <w:lang w:val="ru-RU" w:eastAsia="en-US"/>
        </w:rPr>
        <w:t xml:space="preserve"> </w:t>
      </w:r>
      <w:proofErr w:type="spellStart"/>
      <w:r w:rsidRPr="002A2EF7">
        <w:rPr>
          <w:lang w:val="ru-RU" w:eastAsia="en-US"/>
        </w:rPr>
        <w:t>порівняння</w:t>
      </w:r>
      <w:proofErr w:type="spellEnd"/>
      <w:r w:rsidRPr="002A2EF7">
        <w:rPr>
          <w:lang w:val="ru-RU" w:eastAsia="en-US"/>
        </w:rPr>
        <w:t xml:space="preserve">. Для </w:t>
      </w:r>
      <w:proofErr w:type="spellStart"/>
      <w:r w:rsidRPr="002A2EF7">
        <w:rPr>
          <w:lang w:val="ru-RU" w:eastAsia="en-US"/>
        </w:rPr>
        <w:t>цього</w:t>
      </w:r>
      <w:proofErr w:type="spellEnd"/>
      <w:r w:rsidRPr="002A2EF7">
        <w:rPr>
          <w:lang w:val="ru-RU" w:eastAsia="en-US"/>
        </w:rPr>
        <w:t xml:space="preserve"> </w:t>
      </w:r>
      <w:proofErr w:type="spellStart"/>
      <w:r w:rsidRPr="002A2EF7">
        <w:rPr>
          <w:lang w:val="ru-RU" w:eastAsia="en-US"/>
        </w:rPr>
        <w:t>натискаємо</w:t>
      </w:r>
      <w:proofErr w:type="spellEnd"/>
      <w:r w:rsidRPr="002A2EF7">
        <w:rPr>
          <w:lang w:val="ru-RU" w:eastAsia="en-US"/>
        </w:rPr>
        <w:t xml:space="preserve"> на кнопку «</w:t>
      </w:r>
      <w:proofErr w:type="spellStart"/>
      <w:r w:rsidRPr="002A2EF7">
        <w:rPr>
          <w:lang w:val="ru-RU" w:eastAsia="en-US"/>
        </w:rPr>
        <w:t>Порівняти</w:t>
      </w:r>
      <w:proofErr w:type="spellEnd"/>
      <w:r w:rsidRPr="002A2EF7">
        <w:rPr>
          <w:lang w:val="ru-RU" w:eastAsia="en-US"/>
        </w:rPr>
        <w:t xml:space="preserve"> два </w:t>
      </w:r>
      <w:proofErr w:type="spellStart"/>
      <w:r w:rsidRPr="002A2EF7">
        <w:rPr>
          <w:lang w:val="ru-RU" w:eastAsia="en-US"/>
        </w:rPr>
        <w:t>графіки</w:t>
      </w:r>
      <w:proofErr w:type="spellEnd"/>
      <w:r w:rsidRPr="002A2EF7">
        <w:rPr>
          <w:lang w:val="ru-RU" w:eastAsia="en-US"/>
        </w:rPr>
        <w:t xml:space="preserve">», яку наведено </w:t>
      </w:r>
      <w:proofErr w:type="gramStart"/>
      <w:r w:rsidRPr="002A2EF7">
        <w:rPr>
          <w:lang w:val="ru-RU" w:eastAsia="en-US"/>
        </w:rPr>
        <w:t>на рисунку</w:t>
      </w:r>
      <w:proofErr w:type="gramEnd"/>
      <w:r w:rsidRPr="002A2EF7">
        <w:rPr>
          <w:lang w:val="ru-RU" w:eastAsia="en-US"/>
        </w:rPr>
        <w:t xml:space="preserve"> 3.27.</w:t>
      </w:r>
    </w:p>
    <w:p w14:paraId="3D7477F6" w14:textId="77777777" w:rsidR="002A2EF7" w:rsidRPr="00F37888" w:rsidRDefault="002A2EF7" w:rsidP="00694345">
      <w:pPr>
        <w:rPr>
          <w:szCs w:val="28"/>
          <w:lang w:val="ru-RU" w:eastAsia="en-US"/>
        </w:rPr>
      </w:pPr>
    </w:p>
    <w:p w14:paraId="052C69CB" w14:textId="3B612840" w:rsidR="003A4438" w:rsidRPr="003A4438" w:rsidRDefault="00E66F9A" w:rsidP="00E96002">
      <w:pPr>
        <w:ind w:firstLine="0"/>
        <w:jc w:val="center"/>
        <w:rPr>
          <w:szCs w:val="28"/>
          <w:lang w:val="en-US" w:eastAsia="en-US"/>
        </w:rPr>
      </w:pPr>
      <w:r>
        <w:rPr>
          <w:noProof/>
        </w:rPr>
        <w:drawing>
          <wp:inline distT="0" distB="0" distL="0" distR="0" wp14:anchorId="4DE2551E" wp14:editId="28E98127">
            <wp:extent cx="1229995" cy="399415"/>
            <wp:effectExtent l="0" t="0" r="8255" b="635"/>
            <wp:docPr id="2024533658" name="Рисунок 40" descr="Изображение выглядит как текст, Шрифт, снимок экрана, Прямоугольн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33658" name="Рисунок 40" descr="Изображение выглядит как текст, Шрифт, снимок экрана, Прямоугольник&#10;&#10;Содержимое, созданное искусственным интеллектом, может быть неверным."/>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9995" cy="399415"/>
                    </a:xfrm>
                    <a:prstGeom prst="rect">
                      <a:avLst/>
                    </a:prstGeom>
                    <a:noFill/>
                    <a:ln>
                      <a:noFill/>
                    </a:ln>
                  </pic:spPr>
                </pic:pic>
              </a:graphicData>
            </a:graphic>
          </wp:inline>
        </w:drawing>
      </w:r>
    </w:p>
    <w:p w14:paraId="736ECB8A" w14:textId="25683063" w:rsidR="00694345" w:rsidRPr="00694345" w:rsidRDefault="00694345" w:rsidP="00E96002">
      <w:pPr>
        <w:ind w:firstLine="0"/>
        <w:jc w:val="center"/>
        <w:rPr>
          <w:szCs w:val="28"/>
          <w:lang w:val="ru-RU" w:eastAsia="en-US"/>
        </w:rPr>
      </w:pPr>
      <w:r w:rsidRPr="00694345">
        <w:rPr>
          <w:szCs w:val="28"/>
          <w:lang w:val="ru-RU" w:eastAsia="en-US"/>
        </w:rPr>
        <w:t>Рисунок 3.</w:t>
      </w:r>
      <w:r w:rsidR="002A2EF7">
        <w:rPr>
          <w:szCs w:val="28"/>
          <w:lang w:val="ru-RU" w:eastAsia="en-US"/>
        </w:rPr>
        <w:t>27</w:t>
      </w:r>
      <w:r w:rsidRPr="00694345">
        <w:rPr>
          <w:szCs w:val="28"/>
          <w:lang w:val="ru-RU" w:eastAsia="en-US"/>
        </w:rPr>
        <w:t xml:space="preserve"> </w:t>
      </w:r>
      <w:r w:rsidR="007C6C98">
        <w:rPr>
          <w:szCs w:val="28"/>
          <w:lang w:val="ru-RU" w:eastAsia="en-US"/>
        </w:rPr>
        <w:t>–</w:t>
      </w:r>
      <w:r w:rsidRPr="00694345">
        <w:rPr>
          <w:szCs w:val="28"/>
          <w:lang w:val="ru-RU" w:eastAsia="en-US"/>
        </w:rPr>
        <w:t xml:space="preserve"> </w:t>
      </w:r>
      <w:proofErr w:type="spellStart"/>
      <w:r w:rsidRPr="00694345">
        <w:rPr>
          <w:szCs w:val="28"/>
          <w:lang w:val="ru-RU" w:eastAsia="en-US"/>
        </w:rPr>
        <w:t>Розташування</w:t>
      </w:r>
      <w:proofErr w:type="spellEnd"/>
      <w:r w:rsidRPr="00694345">
        <w:rPr>
          <w:szCs w:val="28"/>
          <w:lang w:val="ru-RU" w:eastAsia="en-US"/>
        </w:rPr>
        <w:t xml:space="preserve"> кнопки </w:t>
      </w:r>
      <w:proofErr w:type="spellStart"/>
      <w:r w:rsidRPr="00694345">
        <w:rPr>
          <w:szCs w:val="28"/>
          <w:lang w:val="ru-RU" w:eastAsia="en-US"/>
        </w:rPr>
        <w:t>активації</w:t>
      </w:r>
      <w:proofErr w:type="spellEnd"/>
      <w:r w:rsidRPr="00694345">
        <w:rPr>
          <w:szCs w:val="28"/>
          <w:lang w:val="ru-RU" w:eastAsia="en-US"/>
        </w:rPr>
        <w:t xml:space="preserve"> режиму </w:t>
      </w:r>
      <w:proofErr w:type="spellStart"/>
      <w:r w:rsidRPr="00694345">
        <w:rPr>
          <w:szCs w:val="28"/>
          <w:lang w:val="ru-RU" w:eastAsia="en-US"/>
        </w:rPr>
        <w:t>порівняння</w:t>
      </w:r>
      <w:proofErr w:type="spellEnd"/>
    </w:p>
    <w:p w14:paraId="7C836EE8" w14:textId="77777777" w:rsidR="00694345" w:rsidRPr="00694345" w:rsidRDefault="00694345" w:rsidP="00694345">
      <w:pPr>
        <w:rPr>
          <w:szCs w:val="28"/>
          <w:lang w:val="ru-RU" w:eastAsia="en-US"/>
        </w:rPr>
      </w:pPr>
    </w:p>
    <w:p w14:paraId="6A82E914" w14:textId="77777777" w:rsidR="004F3A50" w:rsidRDefault="004F3A50" w:rsidP="00955D5E">
      <w:pPr>
        <w:rPr>
          <w:lang w:val="ru-RU" w:eastAsia="en-US"/>
        </w:rPr>
      </w:pPr>
      <w:r w:rsidRPr="004F3A50">
        <w:rPr>
          <w:lang w:val="ru-RU" w:eastAsia="en-US"/>
        </w:rPr>
        <w:t xml:space="preserve">У </w:t>
      </w:r>
      <w:proofErr w:type="spellStart"/>
      <w:r w:rsidRPr="004F3A50">
        <w:rPr>
          <w:lang w:val="ru-RU" w:eastAsia="en-US"/>
        </w:rPr>
        <w:t>вікні</w:t>
      </w:r>
      <w:proofErr w:type="spellEnd"/>
      <w:r w:rsidRPr="004F3A50">
        <w:rPr>
          <w:lang w:val="ru-RU" w:eastAsia="en-US"/>
        </w:rPr>
        <w:t xml:space="preserve"> </w:t>
      </w:r>
      <w:proofErr w:type="spellStart"/>
      <w:r w:rsidRPr="004F3A50">
        <w:rPr>
          <w:lang w:val="ru-RU" w:eastAsia="en-US"/>
        </w:rPr>
        <w:t>вибору</w:t>
      </w:r>
      <w:proofErr w:type="spellEnd"/>
      <w:r w:rsidRPr="004F3A50">
        <w:rPr>
          <w:lang w:val="ru-RU" w:eastAsia="en-US"/>
        </w:rPr>
        <w:t xml:space="preserve"> файлу </w:t>
      </w:r>
      <w:proofErr w:type="spellStart"/>
      <w:r w:rsidRPr="004F3A50">
        <w:rPr>
          <w:lang w:val="ru-RU" w:eastAsia="en-US"/>
        </w:rPr>
        <w:t>обираємо</w:t>
      </w:r>
      <w:proofErr w:type="spellEnd"/>
      <w:r w:rsidRPr="004F3A50">
        <w:rPr>
          <w:lang w:val="ru-RU" w:eastAsia="en-US"/>
        </w:rPr>
        <w:t xml:space="preserve"> </w:t>
      </w:r>
      <w:proofErr w:type="spellStart"/>
      <w:r w:rsidRPr="004F3A50">
        <w:rPr>
          <w:lang w:val="ru-RU" w:eastAsia="en-US"/>
        </w:rPr>
        <w:t>попередній</w:t>
      </w:r>
      <w:proofErr w:type="spellEnd"/>
      <w:r w:rsidRPr="004F3A50">
        <w:rPr>
          <w:lang w:val="ru-RU" w:eastAsia="en-US"/>
        </w:rPr>
        <w:t xml:space="preserve"> </w:t>
      </w:r>
      <w:proofErr w:type="spellStart"/>
      <w:r w:rsidRPr="004F3A50">
        <w:rPr>
          <w:lang w:val="ru-RU" w:eastAsia="en-US"/>
        </w:rPr>
        <w:t>запис</w:t>
      </w:r>
      <w:proofErr w:type="spellEnd"/>
      <w:r w:rsidRPr="004F3A50">
        <w:rPr>
          <w:lang w:val="ru-RU" w:eastAsia="en-US"/>
        </w:rPr>
        <w:t xml:space="preserve"> session1.json та </w:t>
      </w:r>
      <w:proofErr w:type="spellStart"/>
      <w:r w:rsidRPr="004F3A50">
        <w:rPr>
          <w:lang w:val="ru-RU" w:eastAsia="en-US"/>
        </w:rPr>
        <w:t>натискаємо</w:t>
      </w:r>
      <w:proofErr w:type="spellEnd"/>
      <w:r w:rsidRPr="004F3A50">
        <w:rPr>
          <w:lang w:val="ru-RU" w:eastAsia="en-US"/>
        </w:rPr>
        <w:t xml:space="preserve"> кнопку «</w:t>
      </w:r>
      <w:proofErr w:type="spellStart"/>
      <w:r w:rsidRPr="004F3A50">
        <w:rPr>
          <w:lang w:val="ru-RU" w:eastAsia="en-US"/>
        </w:rPr>
        <w:t>Відкрити</w:t>
      </w:r>
      <w:proofErr w:type="spellEnd"/>
      <w:r w:rsidRPr="004F3A50">
        <w:rPr>
          <w:lang w:val="ru-RU" w:eastAsia="en-US"/>
        </w:rPr>
        <w:t>».</w:t>
      </w:r>
    </w:p>
    <w:p w14:paraId="105436B7" w14:textId="16D3A912" w:rsidR="00F63AF9" w:rsidRDefault="00610585" w:rsidP="00A0184C">
      <w:pPr>
        <w:rPr>
          <w:lang w:val="ru-RU" w:eastAsia="en-US"/>
        </w:rPr>
      </w:pPr>
      <w:r w:rsidRPr="00610585">
        <w:rPr>
          <w:lang w:val="ru-RU" w:eastAsia="en-US"/>
        </w:rPr>
        <w:t xml:space="preserve">Результат </w:t>
      </w:r>
      <w:proofErr w:type="spellStart"/>
      <w:r w:rsidRPr="00610585">
        <w:rPr>
          <w:lang w:val="ru-RU" w:eastAsia="en-US"/>
        </w:rPr>
        <w:t>накладання</w:t>
      </w:r>
      <w:proofErr w:type="spellEnd"/>
      <w:r w:rsidRPr="00610585">
        <w:rPr>
          <w:lang w:val="ru-RU" w:eastAsia="en-US"/>
        </w:rPr>
        <w:t xml:space="preserve"> </w:t>
      </w:r>
      <w:proofErr w:type="spellStart"/>
      <w:r w:rsidRPr="00610585">
        <w:rPr>
          <w:lang w:val="ru-RU" w:eastAsia="en-US"/>
        </w:rPr>
        <w:t>графіків</w:t>
      </w:r>
      <w:proofErr w:type="spellEnd"/>
      <w:r w:rsidRPr="00610585">
        <w:rPr>
          <w:lang w:val="ru-RU" w:eastAsia="en-US"/>
        </w:rPr>
        <w:t xml:space="preserve"> наведено </w:t>
      </w:r>
      <w:proofErr w:type="gramStart"/>
      <w:r w:rsidRPr="00610585">
        <w:rPr>
          <w:lang w:val="ru-RU" w:eastAsia="en-US"/>
        </w:rPr>
        <w:t>на рисунку</w:t>
      </w:r>
      <w:proofErr w:type="gramEnd"/>
      <w:r w:rsidRPr="00610585">
        <w:rPr>
          <w:lang w:val="ru-RU" w:eastAsia="en-US"/>
        </w:rPr>
        <w:t xml:space="preserve"> 3.28. На </w:t>
      </w:r>
      <w:proofErr w:type="spellStart"/>
      <w:r w:rsidRPr="00610585">
        <w:rPr>
          <w:lang w:val="ru-RU" w:eastAsia="en-US"/>
        </w:rPr>
        <w:t>ньому</w:t>
      </w:r>
      <w:proofErr w:type="spellEnd"/>
      <w:r w:rsidRPr="00610585">
        <w:rPr>
          <w:lang w:val="ru-RU" w:eastAsia="en-US"/>
        </w:rPr>
        <w:t xml:space="preserve"> </w:t>
      </w:r>
      <w:proofErr w:type="spellStart"/>
      <w:r w:rsidRPr="00610585">
        <w:rPr>
          <w:lang w:val="ru-RU" w:eastAsia="en-US"/>
        </w:rPr>
        <w:t>чітко</w:t>
      </w:r>
      <w:proofErr w:type="spellEnd"/>
      <w:r w:rsidRPr="00610585">
        <w:rPr>
          <w:lang w:val="ru-RU" w:eastAsia="en-US"/>
        </w:rPr>
        <w:t xml:space="preserve"> видно </w:t>
      </w:r>
      <w:proofErr w:type="spellStart"/>
      <w:r w:rsidRPr="00610585">
        <w:rPr>
          <w:lang w:val="ru-RU" w:eastAsia="en-US"/>
        </w:rPr>
        <w:t>дві</w:t>
      </w:r>
      <w:proofErr w:type="spellEnd"/>
      <w:r w:rsidRPr="00610585">
        <w:rPr>
          <w:lang w:val="ru-RU" w:eastAsia="en-US"/>
        </w:rPr>
        <w:t xml:space="preserve"> </w:t>
      </w:r>
      <w:proofErr w:type="spellStart"/>
      <w:r w:rsidRPr="00610585">
        <w:rPr>
          <w:lang w:val="ru-RU" w:eastAsia="en-US"/>
        </w:rPr>
        <w:t>криві</w:t>
      </w:r>
      <w:proofErr w:type="spellEnd"/>
      <w:r w:rsidRPr="00610585">
        <w:rPr>
          <w:lang w:val="ru-RU" w:eastAsia="en-US"/>
        </w:rPr>
        <w:t xml:space="preserve">, де </w:t>
      </w:r>
      <w:proofErr w:type="spellStart"/>
      <w:r w:rsidRPr="00610585">
        <w:rPr>
          <w:lang w:val="ru-RU" w:eastAsia="en-US"/>
        </w:rPr>
        <w:t>основна</w:t>
      </w:r>
      <w:proofErr w:type="spellEnd"/>
      <w:r w:rsidRPr="00610585">
        <w:rPr>
          <w:lang w:val="ru-RU" w:eastAsia="en-US"/>
        </w:rPr>
        <w:t xml:space="preserve"> синя </w:t>
      </w:r>
      <w:proofErr w:type="spellStart"/>
      <w:r w:rsidRPr="00610585">
        <w:rPr>
          <w:lang w:val="ru-RU" w:eastAsia="en-US"/>
        </w:rPr>
        <w:t>лінія</w:t>
      </w:r>
      <w:proofErr w:type="spellEnd"/>
      <w:r w:rsidRPr="00610585">
        <w:rPr>
          <w:lang w:val="ru-RU" w:eastAsia="en-US"/>
        </w:rPr>
        <w:t xml:space="preserve"> </w:t>
      </w:r>
      <w:proofErr w:type="spellStart"/>
      <w:r w:rsidRPr="00610585">
        <w:rPr>
          <w:lang w:val="ru-RU" w:eastAsia="en-US"/>
        </w:rPr>
        <w:t>відповідає</w:t>
      </w:r>
      <w:proofErr w:type="spellEnd"/>
      <w:r w:rsidRPr="00610585">
        <w:rPr>
          <w:lang w:val="ru-RU" w:eastAsia="en-US"/>
        </w:rPr>
        <w:t xml:space="preserve"> </w:t>
      </w:r>
      <w:proofErr w:type="spellStart"/>
      <w:r w:rsidRPr="00610585">
        <w:rPr>
          <w:lang w:val="ru-RU" w:eastAsia="en-US"/>
        </w:rPr>
        <w:t>поточній</w:t>
      </w:r>
      <w:proofErr w:type="spellEnd"/>
      <w:r w:rsidRPr="00610585">
        <w:rPr>
          <w:lang w:val="ru-RU" w:eastAsia="en-US"/>
        </w:rPr>
        <w:t xml:space="preserve"> </w:t>
      </w:r>
      <w:proofErr w:type="spellStart"/>
      <w:r w:rsidRPr="00610585">
        <w:rPr>
          <w:lang w:val="ru-RU" w:eastAsia="en-US"/>
        </w:rPr>
        <w:t>сесії</w:t>
      </w:r>
      <w:proofErr w:type="spellEnd"/>
      <w:r w:rsidRPr="00610585">
        <w:rPr>
          <w:lang w:val="ru-RU" w:eastAsia="en-US"/>
        </w:rPr>
        <w:t xml:space="preserve"> session2, а </w:t>
      </w:r>
      <w:proofErr w:type="spellStart"/>
      <w:r w:rsidRPr="00610585">
        <w:rPr>
          <w:lang w:val="ru-RU" w:eastAsia="en-US"/>
        </w:rPr>
        <w:t>додаткова</w:t>
      </w:r>
      <w:proofErr w:type="spellEnd"/>
      <w:r w:rsidRPr="00610585">
        <w:rPr>
          <w:lang w:val="ru-RU" w:eastAsia="en-US"/>
        </w:rPr>
        <w:t xml:space="preserve"> </w:t>
      </w:r>
      <w:proofErr w:type="spellStart"/>
      <w:r w:rsidRPr="00610585">
        <w:rPr>
          <w:lang w:val="ru-RU" w:eastAsia="en-US"/>
        </w:rPr>
        <w:t>сіра</w:t>
      </w:r>
      <w:proofErr w:type="spellEnd"/>
      <w:r w:rsidRPr="00610585">
        <w:rPr>
          <w:lang w:val="ru-RU" w:eastAsia="en-US"/>
        </w:rPr>
        <w:t xml:space="preserve"> </w:t>
      </w:r>
      <w:proofErr w:type="spellStart"/>
      <w:r w:rsidRPr="00610585">
        <w:rPr>
          <w:lang w:val="ru-RU" w:eastAsia="en-US"/>
        </w:rPr>
        <w:t>лінія</w:t>
      </w:r>
      <w:proofErr w:type="spellEnd"/>
      <w:r w:rsidRPr="00610585">
        <w:rPr>
          <w:lang w:val="ru-RU" w:eastAsia="en-US"/>
        </w:rPr>
        <w:t xml:space="preserve"> </w:t>
      </w:r>
      <w:proofErr w:type="spellStart"/>
      <w:r w:rsidRPr="00610585">
        <w:rPr>
          <w:lang w:val="ru-RU" w:eastAsia="en-US"/>
        </w:rPr>
        <w:t>відповідає</w:t>
      </w:r>
      <w:proofErr w:type="spellEnd"/>
      <w:r w:rsidRPr="00610585">
        <w:rPr>
          <w:lang w:val="ru-RU" w:eastAsia="en-US"/>
        </w:rPr>
        <w:t xml:space="preserve"> </w:t>
      </w:r>
      <w:proofErr w:type="spellStart"/>
      <w:r w:rsidRPr="00610585">
        <w:rPr>
          <w:lang w:val="ru-RU" w:eastAsia="en-US"/>
        </w:rPr>
        <w:t>сесії</w:t>
      </w:r>
      <w:proofErr w:type="spellEnd"/>
      <w:r w:rsidRPr="00610585">
        <w:rPr>
          <w:lang w:val="ru-RU" w:eastAsia="en-US"/>
        </w:rPr>
        <w:t xml:space="preserve"> session1.</w:t>
      </w:r>
    </w:p>
    <w:p w14:paraId="5109C625" w14:textId="77777777" w:rsidR="00610585" w:rsidRPr="00694345" w:rsidRDefault="00610585" w:rsidP="00A0184C">
      <w:pPr>
        <w:rPr>
          <w:szCs w:val="28"/>
          <w:lang w:val="ru-RU" w:eastAsia="en-US"/>
        </w:rPr>
      </w:pPr>
    </w:p>
    <w:p w14:paraId="6F0E0409" w14:textId="1106B0EE" w:rsidR="00694345" w:rsidRPr="00EB098B" w:rsidRDefault="00F63AF9" w:rsidP="00955D5E">
      <w:pPr>
        <w:ind w:firstLine="0"/>
        <w:jc w:val="center"/>
        <w:rPr>
          <w:szCs w:val="28"/>
          <w:lang w:val="en-US" w:eastAsia="en-US"/>
        </w:rPr>
      </w:pPr>
      <w:r>
        <w:rPr>
          <w:noProof/>
        </w:rPr>
        <w:drawing>
          <wp:inline distT="0" distB="0" distL="0" distR="0" wp14:anchorId="1C9F4410" wp14:editId="49A5112D">
            <wp:extent cx="6117223" cy="2714625"/>
            <wp:effectExtent l="0" t="0" r="0" b="0"/>
            <wp:docPr id="1535326767" name="Рисунок 42"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26767" name="Рисунок 42" descr="Изображение выглядит как текст, снимок экрана, линия, График&#10;&#10;Содержимое, созданное искусственным интеллектом, может быть неверным."/>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8110" cy="2741645"/>
                    </a:xfrm>
                    <a:prstGeom prst="rect">
                      <a:avLst/>
                    </a:prstGeom>
                    <a:noFill/>
                    <a:ln>
                      <a:noFill/>
                    </a:ln>
                  </pic:spPr>
                </pic:pic>
              </a:graphicData>
            </a:graphic>
          </wp:inline>
        </w:drawing>
      </w:r>
    </w:p>
    <w:p w14:paraId="5EC4C5FD" w14:textId="5C90CFE6" w:rsidR="0047094D" w:rsidRPr="00694345" w:rsidRDefault="00694345" w:rsidP="0064136F">
      <w:pPr>
        <w:ind w:firstLine="0"/>
        <w:jc w:val="center"/>
        <w:rPr>
          <w:szCs w:val="28"/>
          <w:lang w:val="ru-RU" w:eastAsia="en-US"/>
        </w:rPr>
      </w:pPr>
      <w:r w:rsidRPr="00694345">
        <w:rPr>
          <w:szCs w:val="28"/>
          <w:lang w:val="ru-RU" w:eastAsia="en-US"/>
        </w:rPr>
        <w:t>Рисунок 3.</w:t>
      </w:r>
      <w:r w:rsidR="00207669">
        <w:rPr>
          <w:szCs w:val="28"/>
          <w:lang w:val="ru-RU" w:eastAsia="en-US"/>
        </w:rPr>
        <w:t>28</w:t>
      </w:r>
      <w:r w:rsidRPr="00694345">
        <w:rPr>
          <w:szCs w:val="28"/>
          <w:lang w:val="ru-RU" w:eastAsia="en-US"/>
        </w:rPr>
        <w:t xml:space="preserve"> </w:t>
      </w:r>
      <w:r w:rsidR="007C6C98">
        <w:rPr>
          <w:szCs w:val="28"/>
          <w:lang w:val="ru-RU" w:eastAsia="en-US"/>
        </w:rPr>
        <w:t>–</w:t>
      </w:r>
      <w:r w:rsidRPr="00694345">
        <w:rPr>
          <w:szCs w:val="28"/>
          <w:lang w:val="ru-RU" w:eastAsia="en-US"/>
        </w:rPr>
        <w:t xml:space="preserve"> </w:t>
      </w:r>
      <w:proofErr w:type="spellStart"/>
      <w:r w:rsidRPr="00694345">
        <w:rPr>
          <w:szCs w:val="28"/>
          <w:lang w:val="ru-RU" w:eastAsia="en-US"/>
        </w:rPr>
        <w:t>Графік</w:t>
      </w:r>
      <w:proofErr w:type="spellEnd"/>
      <w:r w:rsidRPr="00694345">
        <w:rPr>
          <w:szCs w:val="28"/>
          <w:lang w:val="ru-RU" w:eastAsia="en-US"/>
        </w:rPr>
        <w:t xml:space="preserve"> </w:t>
      </w:r>
      <w:proofErr w:type="spellStart"/>
      <w:r w:rsidRPr="00694345">
        <w:rPr>
          <w:szCs w:val="28"/>
          <w:lang w:val="ru-RU" w:eastAsia="en-US"/>
        </w:rPr>
        <w:t>порівняльного</w:t>
      </w:r>
      <w:proofErr w:type="spellEnd"/>
      <w:r w:rsidRPr="00694345">
        <w:rPr>
          <w:szCs w:val="28"/>
          <w:lang w:val="ru-RU" w:eastAsia="en-US"/>
        </w:rPr>
        <w:t xml:space="preserve"> </w:t>
      </w:r>
      <w:proofErr w:type="spellStart"/>
      <w:r w:rsidRPr="00694345">
        <w:rPr>
          <w:szCs w:val="28"/>
          <w:lang w:val="ru-RU" w:eastAsia="en-US"/>
        </w:rPr>
        <w:t>аналізу</w:t>
      </w:r>
      <w:proofErr w:type="spellEnd"/>
      <w:r w:rsidRPr="00694345">
        <w:rPr>
          <w:szCs w:val="28"/>
          <w:lang w:val="ru-RU" w:eastAsia="en-US"/>
        </w:rPr>
        <w:t xml:space="preserve"> </w:t>
      </w:r>
      <w:proofErr w:type="spellStart"/>
      <w:r w:rsidRPr="00694345">
        <w:rPr>
          <w:szCs w:val="28"/>
          <w:lang w:val="ru-RU" w:eastAsia="en-US"/>
        </w:rPr>
        <w:t>двох</w:t>
      </w:r>
      <w:proofErr w:type="spellEnd"/>
      <w:r w:rsidRPr="00694345">
        <w:rPr>
          <w:szCs w:val="28"/>
          <w:lang w:val="ru-RU" w:eastAsia="en-US"/>
        </w:rPr>
        <w:t xml:space="preserve"> </w:t>
      </w:r>
      <w:proofErr w:type="spellStart"/>
      <w:r w:rsidRPr="00694345">
        <w:rPr>
          <w:szCs w:val="28"/>
          <w:lang w:val="ru-RU" w:eastAsia="en-US"/>
        </w:rPr>
        <w:t>сесій</w:t>
      </w:r>
      <w:proofErr w:type="spellEnd"/>
    </w:p>
    <w:p w14:paraId="5A207858" w14:textId="13E1BC0F" w:rsidR="00694345" w:rsidRPr="00694345" w:rsidRDefault="00694345" w:rsidP="00F53A37">
      <w:pPr>
        <w:rPr>
          <w:lang w:val="ru-RU" w:eastAsia="en-US"/>
        </w:rPr>
      </w:pPr>
      <w:r w:rsidRPr="00694345">
        <w:rPr>
          <w:lang w:val="ru-RU" w:eastAsia="en-US"/>
        </w:rPr>
        <w:lastRenderedPageBreak/>
        <w:t xml:space="preserve">Варто </w:t>
      </w:r>
      <w:proofErr w:type="spellStart"/>
      <w:r w:rsidRPr="00694345">
        <w:rPr>
          <w:lang w:val="ru-RU" w:eastAsia="en-US"/>
        </w:rPr>
        <w:t>зазначити</w:t>
      </w:r>
      <w:proofErr w:type="spellEnd"/>
      <w:r w:rsidRPr="00694345">
        <w:rPr>
          <w:lang w:val="ru-RU" w:eastAsia="en-US"/>
        </w:rPr>
        <w:t xml:space="preserve">, </w:t>
      </w:r>
      <w:proofErr w:type="spellStart"/>
      <w:r w:rsidRPr="00694345">
        <w:rPr>
          <w:lang w:val="ru-RU" w:eastAsia="en-US"/>
        </w:rPr>
        <w:t>що</w:t>
      </w:r>
      <w:proofErr w:type="spellEnd"/>
      <w:r w:rsidRPr="00694345">
        <w:rPr>
          <w:lang w:val="ru-RU" w:eastAsia="en-US"/>
        </w:rPr>
        <w:t xml:space="preserve"> режим </w:t>
      </w:r>
      <w:proofErr w:type="spellStart"/>
      <w:r w:rsidRPr="00694345">
        <w:rPr>
          <w:lang w:val="ru-RU" w:eastAsia="en-US"/>
        </w:rPr>
        <w:t>порівняння</w:t>
      </w:r>
      <w:proofErr w:type="spellEnd"/>
      <w:r w:rsidRPr="00694345">
        <w:rPr>
          <w:lang w:val="ru-RU" w:eastAsia="en-US"/>
        </w:rPr>
        <w:t xml:space="preserve"> у </w:t>
      </w:r>
      <w:proofErr w:type="spellStart"/>
      <w:r w:rsidRPr="00694345">
        <w:rPr>
          <w:lang w:val="en-US" w:eastAsia="en-US"/>
        </w:rPr>
        <w:t>MemSleuth</w:t>
      </w:r>
      <w:proofErr w:type="spellEnd"/>
      <w:r w:rsidRPr="00694345">
        <w:rPr>
          <w:lang w:val="ru-RU" w:eastAsia="en-US"/>
        </w:rPr>
        <w:t xml:space="preserve"> </w:t>
      </w:r>
      <w:proofErr w:type="spellStart"/>
      <w:r w:rsidRPr="00694345">
        <w:rPr>
          <w:lang w:val="ru-RU" w:eastAsia="en-US"/>
        </w:rPr>
        <w:t>реалізовано</w:t>
      </w:r>
      <w:proofErr w:type="spellEnd"/>
      <w:r w:rsidRPr="00694345">
        <w:rPr>
          <w:lang w:val="ru-RU" w:eastAsia="en-US"/>
        </w:rPr>
        <w:t xml:space="preserve"> </w:t>
      </w:r>
      <w:proofErr w:type="spellStart"/>
      <w:r w:rsidRPr="00694345">
        <w:rPr>
          <w:lang w:val="ru-RU" w:eastAsia="en-US"/>
        </w:rPr>
        <w:t>виключно</w:t>
      </w:r>
      <w:proofErr w:type="spellEnd"/>
      <w:r w:rsidRPr="00694345">
        <w:rPr>
          <w:lang w:val="ru-RU" w:eastAsia="en-US"/>
        </w:rPr>
        <w:t xml:space="preserve"> як </w:t>
      </w:r>
      <w:proofErr w:type="spellStart"/>
      <w:r w:rsidRPr="00694345">
        <w:rPr>
          <w:lang w:val="ru-RU" w:eastAsia="en-US"/>
        </w:rPr>
        <w:t>візуальний</w:t>
      </w:r>
      <w:proofErr w:type="spellEnd"/>
      <w:r w:rsidRPr="00694345">
        <w:rPr>
          <w:lang w:val="ru-RU" w:eastAsia="en-US"/>
        </w:rPr>
        <w:t xml:space="preserve"> </w:t>
      </w:r>
      <w:proofErr w:type="spellStart"/>
      <w:r w:rsidRPr="00694345">
        <w:rPr>
          <w:lang w:val="ru-RU" w:eastAsia="en-US"/>
        </w:rPr>
        <w:t>інструмент</w:t>
      </w:r>
      <w:proofErr w:type="spellEnd"/>
      <w:r w:rsidRPr="00694345">
        <w:rPr>
          <w:lang w:val="ru-RU" w:eastAsia="en-US"/>
        </w:rPr>
        <w:t xml:space="preserve">. </w:t>
      </w:r>
      <w:proofErr w:type="spellStart"/>
      <w:r w:rsidRPr="00694345">
        <w:rPr>
          <w:lang w:val="ru-RU" w:eastAsia="en-US"/>
        </w:rPr>
        <w:t>Інтерфейс</w:t>
      </w:r>
      <w:proofErr w:type="spellEnd"/>
      <w:r w:rsidRPr="00694345">
        <w:rPr>
          <w:lang w:val="ru-RU" w:eastAsia="en-US"/>
        </w:rPr>
        <w:t xml:space="preserve"> </w:t>
      </w:r>
      <w:proofErr w:type="spellStart"/>
      <w:r w:rsidRPr="00694345">
        <w:rPr>
          <w:lang w:val="ru-RU" w:eastAsia="en-US"/>
        </w:rPr>
        <w:t>програми</w:t>
      </w:r>
      <w:proofErr w:type="spellEnd"/>
      <w:r w:rsidRPr="00694345">
        <w:rPr>
          <w:lang w:val="ru-RU" w:eastAsia="en-US"/>
        </w:rPr>
        <w:t xml:space="preserve"> не </w:t>
      </w:r>
      <w:proofErr w:type="spellStart"/>
      <w:r w:rsidRPr="00694345">
        <w:rPr>
          <w:lang w:val="ru-RU" w:eastAsia="en-US"/>
        </w:rPr>
        <w:t>передбачає</w:t>
      </w:r>
      <w:proofErr w:type="spellEnd"/>
      <w:r w:rsidRPr="00694345">
        <w:rPr>
          <w:lang w:val="ru-RU" w:eastAsia="en-US"/>
        </w:rPr>
        <w:t xml:space="preserve"> </w:t>
      </w:r>
      <w:proofErr w:type="spellStart"/>
      <w:r w:rsidRPr="00694345">
        <w:rPr>
          <w:lang w:val="ru-RU" w:eastAsia="en-US"/>
        </w:rPr>
        <w:t>одночасного</w:t>
      </w:r>
      <w:proofErr w:type="spellEnd"/>
      <w:r w:rsidRPr="00694345">
        <w:rPr>
          <w:lang w:val="ru-RU" w:eastAsia="en-US"/>
        </w:rPr>
        <w:t xml:space="preserve"> </w:t>
      </w:r>
      <w:proofErr w:type="spellStart"/>
      <w:r w:rsidRPr="00694345">
        <w:rPr>
          <w:lang w:val="ru-RU" w:eastAsia="en-US"/>
        </w:rPr>
        <w:t>відображення</w:t>
      </w:r>
      <w:proofErr w:type="spellEnd"/>
      <w:r w:rsidRPr="00694345">
        <w:rPr>
          <w:lang w:val="ru-RU" w:eastAsia="en-US"/>
        </w:rPr>
        <w:t xml:space="preserve"> </w:t>
      </w:r>
      <w:proofErr w:type="spellStart"/>
      <w:r w:rsidRPr="00694345">
        <w:rPr>
          <w:lang w:val="ru-RU" w:eastAsia="en-US"/>
        </w:rPr>
        <w:t>табличних</w:t>
      </w:r>
      <w:proofErr w:type="spellEnd"/>
      <w:r w:rsidRPr="00694345">
        <w:rPr>
          <w:lang w:val="ru-RU" w:eastAsia="en-US"/>
        </w:rPr>
        <w:t xml:space="preserve"> </w:t>
      </w:r>
      <w:proofErr w:type="spellStart"/>
      <w:r w:rsidRPr="00694345">
        <w:rPr>
          <w:lang w:val="ru-RU" w:eastAsia="en-US"/>
        </w:rPr>
        <w:t>даних</w:t>
      </w:r>
      <w:proofErr w:type="spellEnd"/>
      <w:r w:rsidRPr="00694345">
        <w:rPr>
          <w:lang w:val="ru-RU" w:eastAsia="en-US"/>
        </w:rPr>
        <w:t xml:space="preserve"> та </w:t>
      </w:r>
      <w:proofErr w:type="spellStart"/>
      <w:r w:rsidRPr="00694345">
        <w:rPr>
          <w:lang w:val="ru-RU" w:eastAsia="en-US"/>
        </w:rPr>
        <w:t>детальної</w:t>
      </w:r>
      <w:proofErr w:type="spellEnd"/>
      <w:r w:rsidRPr="00694345">
        <w:rPr>
          <w:lang w:val="ru-RU" w:eastAsia="en-US"/>
        </w:rPr>
        <w:t xml:space="preserve"> статистики для </w:t>
      </w:r>
      <w:proofErr w:type="spellStart"/>
      <w:r w:rsidRPr="00694345">
        <w:rPr>
          <w:lang w:val="ru-RU" w:eastAsia="en-US"/>
        </w:rPr>
        <w:t>двох</w:t>
      </w:r>
      <w:proofErr w:type="spellEnd"/>
      <w:r w:rsidRPr="00694345">
        <w:rPr>
          <w:lang w:val="ru-RU" w:eastAsia="en-US"/>
        </w:rPr>
        <w:t xml:space="preserve"> </w:t>
      </w:r>
      <w:proofErr w:type="spellStart"/>
      <w:r w:rsidRPr="00694345">
        <w:rPr>
          <w:lang w:val="ru-RU" w:eastAsia="en-US"/>
        </w:rPr>
        <w:t>сесій</w:t>
      </w:r>
      <w:proofErr w:type="spellEnd"/>
      <w:r w:rsidRPr="00694345">
        <w:rPr>
          <w:lang w:val="ru-RU" w:eastAsia="en-US"/>
        </w:rPr>
        <w:t xml:space="preserve"> </w:t>
      </w:r>
      <w:proofErr w:type="spellStart"/>
      <w:r w:rsidRPr="00694345">
        <w:rPr>
          <w:lang w:val="ru-RU" w:eastAsia="en-US"/>
        </w:rPr>
        <w:t>одночасно</w:t>
      </w:r>
      <w:proofErr w:type="spellEnd"/>
      <w:r w:rsidRPr="00694345">
        <w:rPr>
          <w:lang w:val="ru-RU" w:eastAsia="en-US"/>
        </w:rPr>
        <w:t xml:space="preserve">. </w:t>
      </w:r>
      <w:proofErr w:type="spellStart"/>
      <w:r w:rsidRPr="00694345">
        <w:rPr>
          <w:lang w:val="ru-RU" w:eastAsia="en-US"/>
        </w:rPr>
        <w:t>Таке</w:t>
      </w:r>
      <w:proofErr w:type="spellEnd"/>
      <w:r w:rsidRPr="00694345">
        <w:rPr>
          <w:lang w:val="ru-RU" w:eastAsia="en-US"/>
        </w:rPr>
        <w:t xml:space="preserve"> </w:t>
      </w:r>
      <w:proofErr w:type="spellStart"/>
      <w:r w:rsidRPr="00694345">
        <w:rPr>
          <w:lang w:val="ru-RU" w:eastAsia="en-US"/>
        </w:rPr>
        <w:t>архітектурне</w:t>
      </w:r>
      <w:proofErr w:type="spellEnd"/>
      <w:r w:rsidRPr="00694345">
        <w:rPr>
          <w:lang w:val="ru-RU" w:eastAsia="en-US"/>
        </w:rPr>
        <w:t xml:space="preserve"> </w:t>
      </w:r>
      <w:proofErr w:type="spellStart"/>
      <w:r w:rsidRPr="00694345">
        <w:rPr>
          <w:lang w:val="ru-RU" w:eastAsia="en-US"/>
        </w:rPr>
        <w:t>рішення</w:t>
      </w:r>
      <w:proofErr w:type="spellEnd"/>
      <w:r w:rsidRPr="00694345">
        <w:rPr>
          <w:lang w:val="ru-RU" w:eastAsia="en-US"/>
        </w:rPr>
        <w:t xml:space="preserve"> </w:t>
      </w:r>
      <w:proofErr w:type="spellStart"/>
      <w:r w:rsidRPr="00694345">
        <w:rPr>
          <w:lang w:val="ru-RU" w:eastAsia="en-US"/>
        </w:rPr>
        <w:t>було</w:t>
      </w:r>
      <w:proofErr w:type="spellEnd"/>
      <w:r w:rsidRPr="00694345">
        <w:rPr>
          <w:lang w:val="ru-RU" w:eastAsia="en-US"/>
        </w:rPr>
        <w:t xml:space="preserve"> </w:t>
      </w:r>
      <w:proofErr w:type="spellStart"/>
      <w:r w:rsidRPr="00694345">
        <w:rPr>
          <w:lang w:val="ru-RU" w:eastAsia="en-US"/>
        </w:rPr>
        <w:t>прийнято</w:t>
      </w:r>
      <w:proofErr w:type="spellEnd"/>
      <w:r w:rsidRPr="00694345">
        <w:rPr>
          <w:lang w:val="ru-RU" w:eastAsia="en-US"/>
        </w:rPr>
        <w:t xml:space="preserve"> з метою </w:t>
      </w:r>
      <w:proofErr w:type="spellStart"/>
      <w:r w:rsidRPr="00694345">
        <w:rPr>
          <w:lang w:val="ru-RU" w:eastAsia="en-US"/>
        </w:rPr>
        <w:t>уникнення</w:t>
      </w:r>
      <w:proofErr w:type="spellEnd"/>
      <w:r w:rsidRPr="00694345">
        <w:rPr>
          <w:lang w:val="ru-RU" w:eastAsia="en-US"/>
        </w:rPr>
        <w:t xml:space="preserve"> </w:t>
      </w:r>
      <w:proofErr w:type="spellStart"/>
      <w:r w:rsidRPr="00694345">
        <w:rPr>
          <w:lang w:val="ru-RU" w:eastAsia="en-US"/>
        </w:rPr>
        <w:t>перенавантаження</w:t>
      </w:r>
      <w:proofErr w:type="spellEnd"/>
      <w:r w:rsidRPr="00694345">
        <w:rPr>
          <w:lang w:val="ru-RU" w:eastAsia="en-US"/>
        </w:rPr>
        <w:t xml:space="preserve"> </w:t>
      </w:r>
      <w:proofErr w:type="spellStart"/>
      <w:r w:rsidRPr="00694345">
        <w:rPr>
          <w:lang w:val="ru-RU" w:eastAsia="en-US"/>
        </w:rPr>
        <w:t>графічного</w:t>
      </w:r>
      <w:proofErr w:type="spellEnd"/>
      <w:r w:rsidRPr="00694345">
        <w:rPr>
          <w:lang w:val="ru-RU" w:eastAsia="en-US"/>
        </w:rPr>
        <w:t xml:space="preserve"> </w:t>
      </w:r>
      <w:proofErr w:type="spellStart"/>
      <w:r w:rsidRPr="00694345">
        <w:rPr>
          <w:lang w:val="ru-RU" w:eastAsia="en-US"/>
        </w:rPr>
        <w:t>інтерфейсу</w:t>
      </w:r>
      <w:proofErr w:type="spellEnd"/>
      <w:r w:rsidRPr="00694345">
        <w:rPr>
          <w:lang w:val="ru-RU" w:eastAsia="en-US"/>
        </w:rPr>
        <w:t xml:space="preserve"> </w:t>
      </w:r>
      <w:proofErr w:type="spellStart"/>
      <w:r w:rsidRPr="00694345">
        <w:rPr>
          <w:lang w:val="ru-RU" w:eastAsia="en-US"/>
        </w:rPr>
        <w:t>користувача</w:t>
      </w:r>
      <w:proofErr w:type="spellEnd"/>
      <w:r w:rsidRPr="00694345">
        <w:rPr>
          <w:lang w:val="ru-RU" w:eastAsia="en-US"/>
        </w:rPr>
        <w:t xml:space="preserve"> та </w:t>
      </w:r>
      <w:proofErr w:type="spellStart"/>
      <w:r w:rsidRPr="00694345">
        <w:rPr>
          <w:lang w:val="ru-RU" w:eastAsia="en-US"/>
        </w:rPr>
        <w:t>збереження</w:t>
      </w:r>
      <w:proofErr w:type="spellEnd"/>
      <w:r w:rsidRPr="00694345">
        <w:rPr>
          <w:lang w:val="ru-RU" w:eastAsia="en-US"/>
        </w:rPr>
        <w:t xml:space="preserve"> </w:t>
      </w:r>
      <w:proofErr w:type="spellStart"/>
      <w:r w:rsidRPr="00694345">
        <w:rPr>
          <w:lang w:val="ru-RU" w:eastAsia="en-US"/>
        </w:rPr>
        <w:t>читабельності</w:t>
      </w:r>
      <w:proofErr w:type="spellEnd"/>
      <w:r w:rsidRPr="00694345">
        <w:rPr>
          <w:lang w:val="ru-RU" w:eastAsia="en-US"/>
        </w:rPr>
        <w:t xml:space="preserve"> </w:t>
      </w:r>
      <w:proofErr w:type="spellStart"/>
      <w:r w:rsidRPr="00694345">
        <w:rPr>
          <w:lang w:val="ru-RU" w:eastAsia="en-US"/>
        </w:rPr>
        <w:t>даних</w:t>
      </w:r>
      <w:proofErr w:type="spellEnd"/>
      <w:r w:rsidRPr="00694345">
        <w:rPr>
          <w:lang w:val="ru-RU" w:eastAsia="en-US"/>
        </w:rPr>
        <w:t xml:space="preserve">. </w:t>
      </w:r>
      <w:proofErr w:type="spellStart"/>
      <w:r w:rsidRPr="00694345">
        <w:rPr>
          <w:lang w:val="ru-RU" w:eastAsia="en-US"/>
        </w:rPr>
        <w:t>Основна</w:t>
      </w:r>
      <w:proofErr w:type="spellEnd"/>
      <w:r w:rsidRPr="00694345">
        <w:rPr>
          <w:lang w:val="ru-RU" w:eastAsia="en-US"/>
        </w:rPr>
        <w:t xml:space="preserve"> мета </w:t>
      </w:r>
      <w:proofErr w:type="spellStart"/>
      <w:r w:rsidRPr="00694345">
        <w:rPr>
          <w:lang w:val="ru-RU" w:eastAsia="en-US"/>
        </w:rPr>
        <w:t>цього</w:t>
      </w:r>
      <w:proofErr w:type="spellEnd"/>
      <w:r w:rsidRPr="00694345">
        <w:rPr>
          <w:lang w:val="ru-RU" w:eastAsia="en-US"/>
        </w:rPr>
        <w:t xml:space="preserve"> режиму </w:t>
      </w:r>
      <w:r w:rsidR="007C6C98">
        <w:rPr>
          <w:lang w:val="ru-RU" w:eastAsia="en-US"/>
        </w:rPr>
        <w:t>–</w:t>
      </w:r>
      <w:r w:rsidRPr="00694345">
        <w:rPr>
          <w:lang w:val="ru-RU" w:eastAsia="en-US"/>
        </w:rPr>
        <w:t xml:space="preserve"> </w:t>
      </w:r>
      <w:proofErr w:type="spellStart"/>
      <w:r w:rsidRPr="00694345">
        <w:rPr>
          <w:lang w:val="ru-RU" w:eastAsia="en-US"/>
        </w:rPr>
        <w:t>надати</w:t>
      </w:r>
      <w:proofErr w:type="spellEnd"/>
      <w:r w:rsidRPr="00694345">
        <w:rPr>
          <w:lang w:val="ru-RU" w:eastAsia="en-US"/>
        </w:rPr>
        <w:t xml:space="preserve"> </w:t>
      </w:r>
      <w:proofErr w:type="spellStart"/>
      <w:r w:rsidRPr="00694345">
        <w:rPr>
          <w:lang w:val="ru-RU" w:eastAsia="en-US"/>
        </w:rPr>
        <w:t>можливість</w:t>
      </w:r>
      <w:proofErr w:type="spellEnd"/>
      <w:r w:rsidRPr="00694345">
        <w:rPr>
          <w:lang w:val="ru-RU" w:eastAsia="en-US"/>
        </w:rPr>
        <w:t xml:space="preserve"> </w:t>
      </w:r>
      <w:proofErr w:type="spellStart"/>
      <w:r w:rsidRPr="00694345">
        <w:rPr>
          <w:lang w:val="ru-RU" w:eastAsia="en-US"/>
        </w:rPr>
        <w:t>швидкої</w:t>
      </w:r>
      <w:proofErr w:type="spellEnd"/>
      <w:r w:rsidRPr="00694345">
        <w:rPr>
          <w:lang w:val="ru-RU" w:eastAsia="en-US"/>
        </w:rPr>
        <w:t xml:space="preserve"> </w:t>
      </w:r>
      <w:proofErr w:type="spellStart"/>
      <w:r w:rsidRPr="00694345">
        <w:rPr>
          <w:lang w:val="ru-RU" w:eastAsia="en-US"/>
        </w:rPr>
        <w:t>візуальної</w:t>
      </w:r>
      <w:proofErr w:type="spellEnd"/>
      <w:r w:rsidRPr="00694345">
        <w:rPr>
          <w:lang w:val="ru-RU" w:eastAsia="en-US"/>
        </w:rPr>
        <w:t xml:space="preserve"> </w:t>
      </w:r>
      <w:proofErr w:type="spellStart"/>
      <w:r w:rsidRPr="00694345">
        <w:rPr>
          <w:lang w:val="ru-RU" w:eastAsia="en-US"/>
        </w:rPr>
        <w:t>оцінки</w:t>
      </w:r>
      <w:proofErr w:type="spellEnd"/>
      <w:r w:rsidRPr="00694345">
        <w:rPr>
          <w:lang w:val="ru-RU" w:eastAsia="en-US"/>
        </w:rPr>
        <w:t xml:space="preserve"> </w:t>
      </w:r>
      <w:proofErr w:type="spellStart"/>
      <w:r w:rsidRPr="00694345">
        <w:rPr>
          <w:lang w:val="ru-RU" w:eastAsia="en-US"/>
        </w:rPr>
        <w:t>різниці</w:t>
      </w:r>
      <w:proofErr w:type="spellEnd"/>
      <w:r w:rsidRPr="00694345">
        <w:rPr>
          <w:lang w:val="ru-RU" w:eastAsia="en-US"/>
        </w:rPr>
        <w:t xml:space="preserve"> </w:t>
      </w:r>
      <w:proofErr w:type="gramStart"/>
      <w:r w:rsidRPr="00694345">
        <w:rPr>
          <w:lang w:val="ru-RU" w:eastAsia="en-US"/>
        </w:rPr>
        <w:t>у трендах</w:t>
      </w:r>
      <w:proofErr w:type="gramEnd"/>
      <w:r w:rsidRPr="00694345">
        <w:rPr>
          <w:lang w:val="ru-RU" w:eastAsia="en-US"/>
        </w:rPr>
        <w:t xml:space="preserve"> </w:t>
      </w:r>
      <w:proofErr w:type="spellStart"/>
      <w:r w:rsidRPr="00694345">
        <w:rPr>
          <w:lang w:val="ru-RU" w:eastAsia="en-US"/>
        </w:rPr>
        <w:t>споживання</w:t>
      </w:r>
      <w:proofErr w:type="spellEnd"/>
      <w:r w:rsidRPr="00694345">
        <w:rPr>
          <w:lang w:val="ru-RU" w:eastAsia="en-US"/>
        </w:rPr>
        <w:t xml:space="preserve"> </w:t>
      </w:r>
      <w:proofErr w:type="spellStart"/>
      <w:r w:rsidRPr="00694345">
        <w:rPr>
          <w:lang w:val="ru-RU" w:eastAsia="en-US"/>
        </w:rPr>
        <w:t>ресурсів</w:t>
      </w:r>
      <w:proofErr w:type="spellEnd"/>
      <w:r w:rsidRPr="00694345">
        <w:rPr>
          <w:lang w:val="ru-RU" w:eastAsia="en-US"/>
        </w:rPr>
        <w:t xml:space="preserve"> </w:t>
      </w:r>
      <w:proofErr w:type="spellStart"/>
      <w:r w:rsidRPr="00694345">
        <w:rPr>
          <w:lang w:val="ru-RU" w:eastAsia="en-US"/>
        </w:rPr>
        <w:t>між</w:t>
      </w:r>
      <w:proofErr w:type="spellEnd"/>
      <w:r w:rsidRPr="00694345">
        <w:rPr>
          <w:lang w:val="ru-RU" w:eastAsia="en-US"/>
        </w:rPr>
        <w:t xml:space="preserve"> </w:t>
      </w:r>
      <w:proofErr w:type="spellStart"/>
      <w:r w:rsidRPr="00694345">
        <w:rPr>
          <w:lang w:val="ru-RU" w:eastAsia="en-US"/>
        </w:rPr>
        <w:t>двома</w:t>
      </w:r>
      <w:proofErr w:type="spellEnd"/>
      <w:r w:rsidRPr="00694345">
        <w:rPr>
          <w:lang w:val="ru-RU" w:eastAsia="en-US"/>
        </w:rPr>
        <w:t xml:space="preserve"> </w:t>
      </w:r>
      <w:proofErr w:type="spellStart"/>
      <w:r w:rsidRPr="00694345">
        <w:rPr>
          <w:lang w:val="ru-RU" w:eastAsia="en-US"/>
        </w:rPr>
        <w:t>експериментами</w:t>
      </w:r>
      <w:proofErr w:type="spellEnd"/>
      <w:r w:rsidRPr="00694345">
        <w:rPr>
          <w:lang w:val="ru-RU" w:eastAsia="en-US"/>
        </w:rPr>
        <w:t xml:space="preserve"> без </w:t>
      </w:r>
      <w:proofErr w:type="spellStart"/>
      <w:r w:rsidRPr="00694345">
        <w:rPr>
          <w:lang w:val="ru-RU" w:eastAsia="en-US"/>
        </w:rPr>
        <w:t>необхідності</w:t>
      </w:r>
      <w:proofErr w:type="spellEnd"/>
      <w:r w:rsidRPr="00694345">
        <w:rPr>
          <w:lang w:val="ru-RU" w:eastAsia="en-US"/>
        </w:rPr>
        <w:t xml:space="preserve"> </w:t>
      </w:r>
      <w:proofErr w:type="spellStart"/>
      <w:r w:rsidRPr="00694345">
        <w:rPr>
          <w:lang w:val="ru-RU" w:eastAsia="en-US"/>
        </w:rPr>
        <w:t>глибокого</w:t>
      </w:r>
      <w:proofErr w:type="spellEnd"/>
      <w:r w:rsidRPr="00694345">
        <w:rPr>
          <w:lang w:val="ru-RU" w:eastAsia="en-US"/>
        </w:rPr>
        <w:t xml:space="preserve"> </w:t>
      </w:r>
      <w:proofErr w:type="spellStart"/>
      <w:r w:rsidRPr="00694345">
        <w:rPr>
          <w:lang w:val="ru-RU" w:eastAsia="en-US"/>
        </w:rPr>
        <w:t>покрокового</w:t>
      </w:r>
      <w:proofErr w:type="spellEnd"/>
      <w:r w:rsidRPr="00694345">
        <w:rPr>
          <w:lang w:val="ru-RU" w:eastAsia="en-US"/>
        </w:rPr>
        <w:t xml:space="preserve"> </w:t>
      </w:r>
      <w:proofErr w:type="spellStart"/>
      <w:r w:rsidRPr="00694345">
        <w:rPr>
          <w:lang w:val="ru-RU" w:eastAsia="en-US"/>
        </w:rPr>
        <w:t>аналізу</w:t>
      </w:r>
      <w:proofErr w:type="spellEnd"/>
      <w:r w:rsidRPr="00694345">
        <w:rPr>
          <w:lang w:val="ru-RU" w:eastAsia="en-US"/>
        </w:rPr>
        <w:t xml:space="preserve"> чисел.</w:t>
      </w:r>
    </w:p>
    <w:p w14:paraId="13E944DC" w14:textId="16C5497B" w:rsidR="00156C46" w:rsidRDefault="00694345" w:rsidP="00F53A37">
      <w:pPr>
        <w:rPr>
          <w:lang w:val="ru-RU" w:eastAsia="en-US"/>
        </w:rPr>
      </w:pPr>
      <w:proofErr w:type="spellStart"/>
      <w:r w:rsidRPr="00694345">
        <w:rPr>
          <w:lang w:val="ru-RU" w:eastAsia="en-US"/>
        </w:rPr>
        <w:t>Отже</w:t>
      </w:r>
      <w:proofErr w:type="spellEnd"/>
      <w:r w:rsidRPr="00694345">
        <w:rPr>
          <w:lang w:val="ru-RU" w:eastAsia="en-US"/>
        </w:rPr>
        <w:t xml:space="preserve">, </w:t>
      </w:r>
      <w:proofErr w:type="spellStart"/>
      <w:r w:rsidRPr="00694345">
        <w:rPr>
          <w:lang w:val="ru-RU" w:eastAsia="en-US"/>
        </w:rPr>
        <w:t>результати</w:t>
      </w:r>
      <w:proofErr w:type="spellEnd"/>
      <w:r w:rsidRPr="00694345">
        <w:rPr>
          <w:lang w:val="ru-RU" w:eastAsia="en-US"/>
        </w:rPr>
        <w:t xml:space="preserve"> </w:t>
      </w:r>
      <w:proofErr w:type="spellStart"/>
      <w:r w:rsidRPr="00694345">
        <w:rPr>
          <w:lang w:val="ru-RU" w:eastAsia="en-US"/>
        </w:rPr>
        <w:t>тестування</w:t>
      </w:r>
      <w:proofErr w:type="spellEnd"/>
      <w:r w:rsidRPr="00694345">
        <w:rPr>
          <w:lang w:val="ru-RU" w:eastAsia="en-US"/>
        </w:rPr>
        <w:t xml:space="preserve"> </w:t>
      </w:r>
      <w:proofErr w:type="spellStart"/>
      <w:r w:rsidRPr="00694345">
        <w:rPr>
          <w:lang w:val="ru-RU" w:eastAsia="en-US"/>
        </w:rPr>
        <w:t>підтверджують</w:t>
      </w:r>
      <w:proofErr w:type="spellEnd"/>
      <w:r w:rsidRPr="00694345">
        <w:rPr>
          <w:lang w:val="ru-RU" w:eastAsia="en-US"/>
        </w:rPr>
        <w:t xml:space="preserve"> </w:t>
      </w:r>
      <w:proofErr w:type="spellStart"/>
      <w:r w:rsidRPr="00694345">
        <w:rPr>
          <w:lang w:val="ru-RU" w:eastAsia="en-US"/>
        </w:rPr>
        <w:t>коректність</w:t>
      </w:r>
      <w:proofErr w:type="spellEnd"/>
      <w:r w:rsidRPr="00694345">
        <w:rPr>
          <w:lang w:val="ru-RU" w:eastAsia="en-US"/>
        </w:rPr>
        <w:t xml:space="preserve"> </w:t>
      </w:r>
      <w:proofErr w:type="spellStart"/>
      <w:r w:rsidRPr="00694345">
        <w:rPr>
          <w:lang w:val="ru-RU" w:eastAsia="en-US"/>
        </w:rPr>
        <w:t>реалізації</w:t>
      </w:r>
      <w:proofErr w:type="spellEnd"/>
      <w:r w:rsidRPr="00694345">
        <w:rPr>
          <w:lang w:val="ru-RU" w:eastAsia="en-US"/>
        </w:rPr>
        <w:t xml:space="preserve"> режиму </w:t>
      </w:r>
      <w:proofErr w:type="spellStart"/>
      <w:r w:rsidRPr="00694345">
        <w:rPr>
          <w:lang w:val="ru-RU" w:eastAsia="en-US"/>
        </w:rPr>
        <w:t>порівняльного</w:t>
      </w:r>
      <w:proofErr w:type="spellEnd"/>
      <w:r w:rsidRPr="00694345">
        <w:rPr>
          <w:lang w:val="ru-RU" w:eastAsia="en-US"/>
        </w:rPr>
        <w:t xml:space="preserve"> </w:t>
      </w:r>
      <w:proofErr w:type="spellStart"/>
      <w:r w:rsidRPr="00694345">
        <w:rPr>
          <w:lang w:val="ru-RU" w:eastAsia="en-US"/>
        </w:rPr>
        <w:t>аналізу</w:t>
      </w:r>
      <w:proofErr w:type="spellEnd"/>
      <w:r w:rsidRPr="00694345">
        <w:rPr>
          <w:lang w:val="ru-RU" w:eastAsia="en-US"/>
        </w:rPr>
        <w:t xml:space="preserve">. </w:t>
      </w:r>
      <w:proofErr w:type="spellStart"/>
      <w:r w:rsidRPr="00694345">
        <w:rPr>
          <w:lang w:val="ru-RU" w:eastAsia="en-US"/>
        </w:rPr>
        <w:t>Програмний</w:t>
      </w:r>
      <w:proofErr w:type="spellEnd"/>
      <w:r w:rsidRPr="00694345">
        <w:rPr>
          <w:lang w:val="ru-RU" w:eastAsia="en-US"/>
        </w:rPr>
        <w:t xml:space="preserve"> </w:t>
      </w:r>
      <w:proofErr w:type="spellStart"/>
      <w:r w:rsidRPr="00694345">
        <w:rPr>
          <w:lang w:val="ru-RU" w:eastAsia="en-US"/>
        </w:rPr>
        <w:t>застосунок</w:t>
      </w:r>
      <w:proofErr w:type="spellEnd"/>
      <w:r w:rsidRPr="00694345">
        <w:rPr>
          <w:lang w:val="ru-RU" w:eastAsia="en-US"/>
        </w:rPr>
        <w:t xml:space="preserve"> </w:t>
      </w:r>
      <w:proofErr w:type="spellStart"/>
      <w:r w:rsidRPr="00694345">
        <w:rPr>
          <w:lang w:val="ru-RU" w:eastAsia="en-US"/>
        </w:rPr>
        <w:t>успішно</w:t>
      </w:r>
      <w:proofErr w:type="spellEnd"/>
      <w:r w:rsidRPr="00694345">
        <w:rPr>
          <w:lang w:val="ru-RU" w:eastAsia="en-US"/>
        </w:rPr>
        <w:t xml:space="preserve"> </w:t>
      </w:r>
      <w:proofErr w:type="spellStart"/>
      <w:r w:rsidRPr="00694345">
        <w:rPr>
          <w:lang w:val="ru-RU" w:eastAsia="en-US"/>
        </w:rPr>
        <w:t>виконує</w:t>
      </w:r>
      <w:proofErr w:type="spellEnd"/>
      <w:r w:rsidRPr="00694345">
        <w:rPr>
          <w:lang w:val="ru-RU" w:eastAsia="en-US"/>
        </w:rPr>
        <w:t xml:space="preserve"> </w:t>
      </w:r>
      <w:proofErr w:type="spellStart"/>
      <w:r w:rsidRPr="00694345">
        <w:rPr>
          <w:lang w:val="ru-RU" w:eastAsia="en-US"/>
        </w:rPr>
        <w:t>накладання</w:t>
      </w:r>
      <w:proofErr w:type="spellEnd"/>
      <w:r w:rsidRPr="00694345">
        <w:rPr>
          <w:lang w:val="ru-RU" w:eastAsia="en-US"/>
        </w:rPr>
        <w:t xml:space="preserve"> </w:t>
      </w:r>
      <w:proofErr w:type="spellStart"/>
      <w:r w:rsidRPr="00694345">
        <w:rPr>
          <w:lang w:val="ru-RU" w:eastAsia="en-US"/>
        </w:rPr>
        <w:t>графіків</w:t>
      </w:r>
      <w:proofErr w:type="spellEnd"/>
      <w:r w:rsidRPr="00694345">
        <w:rPr>
          <w:lang w:val="ru-RU" w:eastAsia="en-US"/>
        </w:rPr>
        <w:t xml:space="preserve"> </w:t>
      </w:r>
      <w:proofErr w:type="spellStart"/>
      <w:r w:rsidRPr="00694345">
        <w:rPr>
          <w:lang w:val="ru-RU" w:eastAsia="en-US"/>
        </w:rPr>
        <w:t>різних</w:t>
      </w:r>
      <w:proofErr w:type="spellEnd"/>
      <w:r w:rsidRPr="00694345">
        <w:rPr>
          <w:lang w:val="ru-RU" w:eastAsia="en-US"/>
        </w:rPr>
        <w:t xml:space="preserve"> </w:t>
      </w:r>
      <w:proofErr w:type="spellStart"/>
      <w:r w:rsidRPr="00694345">
        <w:rPr>
          <w:lang w:val="ru-RU" w:eastAsia="en-US"/>
        </w:rPr>
        <w:t>сесій</w:t>
      </w:r>
      <w:proofErr w:type="spellEnd"/>
      <w:r w:rsidRPr="00694345">
        <w:rPr>
          <w:lang w:val="ru-RU" w:eastAsia="en-US"/>
        </w:rPr>
        <w:t xml:space="preserve">, </w:t>
      </w:r>
      <w:proofErr w:type="spellStart"/>
      <w:r w:rsidRPr="00694345">
        <w:rPr>
          <w:lang w:val="ru-RU" w:eastAsia="en-US"/>
        </w:rPr>
        <w:t>що</w:t>
      </w:r>
      <w:proofErr w:type="spellEnd"/>
      <w:r w:rsidRPr="00694345">
        <w:rPr>
          <w:lang w:val="ru-RU" w:eastAsia="en-US"/>
        </w:rPr>
        <w:t xml:space="preserve"> </w:t>
      </w:r>
      <w:proofErr w:type="spellStart"/>
      <w:r w:rsidRPr="00694345">
        <w:rPr>
          <w:lang w:val="ru-RU" w:eastAsia="en-US"/>
        </w:rPr>
        <w:t>дозволяє</w:t>
      </w:r>
      <w:proofErr w:type="spellEnd"/>
      <w:r w:rsidRPr="00694345">
        <w:rPr>
          <w:lang w:val="ru-RU" w:eastAsia="en-US"/>
        </w:rPr>
        <w:t xml:space="preserve"> </w:t>
      </w:r>
      <w:proofErr w:type="spellStart"/>
      <w:r w:rsidRPr="00694345">
        <w:rPr>
          <w:lang w:val="ru-RU" w:eastAsia="en-US"/>
        </w:rPr>
        <w:t>користувачеві</w:t>
      </w:r>
      <w:proofErr w:type="spellEnd"/>
      <w:r w:rsidRPr="00694345">
        <w:rPr>
          <w:lang w:val="ru-RU" w:eastAsia="en-US"/>
        </w:rPr>
        <w:t xml:space="preserve"> </w:t>
      </w:r>
      <w:proofErr w:type="spellStart"/>
      <w:r w:rsidRPr="00694345">
        <w:rPr>
          <w:lang w:val="ru-RU" w:eastAsia="en-US"/>
        </w:rPr>
        <w:t>візуально</w:t>
      </w:r>
      <w:proofErr w:type="spellEnd"/>
      <w:r w:rsidRPr="00694345">
        <w:rPr>
          <w:lang w:val="ru-RU" w:eastAsia="en-US"/>
        </w:rPr>
        <w:t xml:space="preserve"> </w:t>
      </w:r>
      <w:proofErr w:type="spellStart"/>
      <w:r w:rsidRPr="00694345">
        <w:rPr>
          <w:lang w:val="ru-RU" w:eastAsia="en-US"/>
        </w:rPr>
        <w:t>оцінити</w:t>
      </w:r>
      <w:proofErr w:type="spellEnd"/>
      <w:r w:rsidRPr="00694345">
        <w:rPr>
          <w:lang w:val="ru-RU" w:eastAsia="en-US"/>
        </w:rPr>
        <w:t xml:space="preserve"> </w:t>
      </w:r>
      <w:proofErr w:type="spellStart"/>
      <w:r w:rsidRPr="00694345">
        <w:rPr>
          <w:lang w:val="ru-RU" w:eastAsia="en-US"/>
        </w:rPr>
        <w:t>різницю</w:t>
      </w:r>
      <w:proofErr w:type="spellEnd"/>
      <w:r w:rsidRPr="00694345">
        <w:rPr>
          <w:lang w:val="ru-RU" w:eastAsia="en-US"/>
        </w:rPr>
        <w:t xml:space="preserve"> у </w:t>
      </w:r>
      <w:proofErr w:type="spellStart"/>
      <w:r w:rsidRPr="00694345">
        <w:rPr>
          <w:lang w:val="ru-RU" w:eastAsia="en-US"/>
        </w:rPr>
        <w:t>споживанні</w:t>
      </w:r>
      <w:proofErr w:type="spellEnd"/>
      <w:r w:rsidRPr="00694345">
        <w:rPr>
          <w:lang w:val="ru-RU" w:eastAsia="en-US"/>
        </w:rPr>
        <w:t xml:space="preserve"> </w:t>
      </w:r>
      <w:proofErr w:type="spellStart"/>
      <w:r w:rsidRPr="00694345">
        <w:rPr>
          <w:lang w:val="ru-RU" w:eastAsia="en-US"/>
        </w:rPr>
        <w:t>ресурсів</w:t>
      </w:r>
      <w:proofErr w:type="spellEnd"/>
      <w:r w:rsidRPr="00694345">
        <w:rPr>
          <w:lang w:val="ru-RU" w:eastAsia="en-US"/>
        </w:rPr>
        <w:t xml:space="preserve"> та </w:t>
      </w:r>
      <w:proofErr w:type="spellStart"/>
      <w:r w:rsidRPr="00694345">
        <w:rPr>
          <w:lang w:val="ru-RU" w:eastAsia="en-US"/>
        </w:rPr>
        <w:t>виявити</w:t>
      </w:r>
      <w:proofErr w:type="spellEnd"/>
      <w:r w:rsidRPr="00694345">
        <w:rPr>
          <w:lang w:val="ru-RU" w:eastAsia="en-US"/>
        </w:rPr>
        <w:t xml:space="preserve"> </w:t>
      </w:r>
      <w:proofErr w:type="spellStart"/>
      <w:r w:rsidRPr="00694345">
        <w:rPr>
          <w:lang w:val="ru-RU" w:eastAsia="en-US"/>
        </w:rPr>
        <w:t>аномалії</w:t>
      </w:r>
      <w:proofErr w:type="spellEnd"/>
      <w:r w:rsidRPr="00694345">
        <w:rPr>
          <w:lang w:val="ru-RU" w:eastAsia="en-US"/>
        </w:rPr>
        <w:t xml:space="preserve"> у </w:t>
      </w:r>
      <w:proofErr w:type="spellStart"/>
      <w:r w:rsidRPr="00694345">
        <w:rPr>
          <w:lang w:val="ru-RU" w:eastAsia="en-US"/>
        </w:rPr>
        <w:t>роботі</w:t>
      </w:r>
      <w:proofErr w:type="spellEnd"/>
      <w:r w:rsidRPr="00694345">
        <w:rPr>
          <w:lang w:val="ru-RU" w:eastAsia="en-US"/>
        </w:rPr>
        <w:t xml:space="preserve"> </w:t>
      </w:r>
      <w:proofErr w:type="spellStart"/>
      <w:r w:rsidRPr="00694345">
        <w:rPr>
          <w:lang w:val="ru-RU" w:eastAsia="en-US"/>
        </w:rPr>
        <w:t>системи</w:t>
      </w:r>
      <w:proofErr w:type="spellEnd"/>
      <w:r w:rsidRPr="00694345">
        <w:rPr>
          <w:lang w:val="ru-RU" w:eastAsia="en-US"/>
        </w:rPr>
        <w:t xml:space="preserve"> шляхом </w:t>
      </w:r>
      <w:proofErr w:type="spellStart"/>
      <w:r w:rsidRPr="00694345">
        <w:rPr>
          <w:lang w:val="ru-RU" w:eastAsia="en-US"/>
        </w:rPr>
        <w:t>зіставлення</w:t>
      </w:r>
      <w:proofErr w:type="spellEnd"/>
      <w:r w:rsidRPr="00694345">
        <w:rPr>
          <w:lang w:val="ru-RU" w:eastAsia="en-US"/>
        </w:rPr>
        <w:t xml:space="preserve"> </w:t>
      </w:r>
      <w:proofErr w:type="spellStart"/>
      <w:r w:rsidRPr="00694345">
        <w:rPr>
          <w:lang w:val="ru-RU" w:eastAsia="en-US"/>
        </w:rPr>
        <w:t>поточних</w:t>
      </w:r>
      <w:proofErr w:type="spellEnd"/>
      <w:r w:rsidRPr="00694345">
        <w:rPr>
          <w:lang w:val="ru-RU" w:eastAsia="en-US"/>
        </w:rPr>
        <w:t xml:space="preserve"> </w:t>
      </w:r>
      <w:proofErr w:type="spellStart"/>
      <w:r w:rsidRPr="00694345">
        <w:rPr>
          <w:lang w:val="ru-RU" w:eastAsia="en-US"/>
        </w:rPr>
        <w:t>показників</w:t>
      </w:r>
      <w:proofErr w:type="spellEnd"/>
      <w:r w:rsidRPr="00694345">
        <w:rPr>
          <w:lang w:val="ru-RU" w:eastAsia="en-US"/>
        </w:rPr>
        <w:t xml:space="preserve"> </w:t>
      </w:r>
      <w:proofErr w:type="spellStart"/>
      <w:r w:rsidRPr="00694345">
        <w:rPr>
          <w:lang w:val="ru-RU" w:eastAsia="en-US"/>
        </w:rPr>
        <w:t>із</w:t>
      </w:r>
      <w:proofErr w:type="spellEnd"/>
      <w:r w:rsidRPr="00694345">
        <w:rPr>
          <w:lang w:val="ru-RU" w:eastAsia="en-US"/>
        </w:rPr>
        <w:t xml:space="preserve"> </w:t>
      </w:r>
      <w:proofErr w:type="spellStart"/>
      <w:r w:rsidRPr="00694345">
        <w:rPr>
          <w:lang w:val="ru-RU" w:eastAsia="en-US"/>
        </w:rPr>
        <w:t>збереженими</w:t>
      </w:r>
      <w:proofErr w:type="spellEnd"/>
      <w:r w:rsidRPr="00694345">
        <w:rPr>
          <w:lang w:val="ru-RU" w:eastAsia="en-US"/>
        </w:rPr>
        <w:t xml:space="preserve"> </w:t>
      </w:r>
      <w:proofErr w:type="spellStart"/>
      <w:r w:rsidRPr="00694345">
        <w:rPr>
          <w:lang w:val="ru-RU" w:eastAsia="en-US"/>
        </w:rPr>
        <w:t>еталонними</w:t>
      </w:r>
      <w:proofErr w:type="spellEnd"/>
      <w:r w:rsidRPr="00694345">
        <w:rPr>
          <w:lang w:val="ru-RU" w:eastAsia="en-US"/>
        </w:rPr>
        <w:t xml:space="preserve"> </w:t>
      </w:r>
      <w:proofErr w:type="spellStart"/>
      <w:r w:rsidRPr="00694345">
        <w:rPr>
          <w:lang w:val="ru-RU" w:eastAsia="en-US"/>
        </w:rPr>
        <w:t>даними</w:t>
      </w:r>
      <w:proofErr w:type="spellEnd"/>
      <w:r w:rsidRPr="00694345">
        <w:rPr>
          <w:lang w:val="ru-RU" w:eastAsia="en-US"/>
        </w:rPr>
        <w:t>.</w:t>
      </w:r>
      <w:r w:rsidR="00603829" w:rsidRPr="00603829">
        <w:rPr>
          <w:noProof/>
          <w:lang w:val="ru-RU"/>
        </w:rPr>
        <w:t xml:space="preserve"> </w:t>
      </w:r>
    </w:p>
    <w:p w14:paraId="559E2795" w14:textId="29172355" w:rsidR="00E2713B" w:rsidRPr="00694345" w:rsidRDefault="00E2713B" w:rsidP="00E2713B">
      <w:pPr>
        <w:pStyle w:val="2"/>
        <w:rPr>
          <w:rFonts w:cs="Times New Roman"/>
          <w:lang w:val="ru-RU" w:eastAsia="en-US"/>
        </w:rPr>
      </w:pPr>
      <w:bookmarkStart w:id="150" w:name="_Toc230868802"/>
      <w:proofErr w:type="spellStart"/>
      <w:r>
        <w:rPr>
          <w:lang w:val="ru-RU" w:eastAsia="en-US"/>
        </w:rPr>
        <w:t>Виснов</w:t>
      </w:r>
      <w:r w:rsidR="007B0A82">
        <w:rPr>
          <w:lang w:val="ru-RU" w:eastAsia="en-US"/>
        </w:rPr>
        <w:t>ки</w:t>
      </w:r>
      <w:proofErr w:type="spellEnd"/>
      <w:r>
        <w:rPr>
          <w:lang w:val="ru-RU" w:eastAsia="en-US"/>
        </w:rPr>
        <w:t xml:space="preserve"> до </w:t>
      </w:r>
      <w:proofErr w:type="spellStart"/>
      <w:r>
        <w:rPr>
          <w:lang w:val="ru-RU" w:eastAsia="en-US"/>
        </w:rPr>
        <w:t>розділу</w:t>
      </w:r>
      <w:proofErr w:type="spellEnd"/>
      <w:r>
        <w:rPr>
          <w:lang w:val="ru-RU" w:eastAsia="en-US"/>
        </w:rPr>
        <w:t xml:space="preserve"> 3</w:t>
      </w:r>
      <w:bookmarkEnd w:id="150"/>
    </w:p>
    <w:p w14:paraId="5914ABB1" w14:textId="619DD577" w:rsidR="0058579E" w:rsidRDefault="00A654D2" w:rsidP="00F53A37">
      <w:pPr>
        <w:rPr>
          <w:lang w:eastAsia="en-US"/>
        </w:rPr>
      </w:pPr>
      <w:r w:rsidRPr="00A654D2">
        <w:rPr>
          <w:lang w:eastAsia="en-US"/>
        </w:rPr>
        <w:t xml:space="preserve">У даному розділі виконано програмну реалізацію настільного застосунку </w:t>
      </w:r>
      <w:proofErr w:type="spellStart"/>
      <w:r w:rsidRPr="00A654D2">
        <w:rPr>
          <w:lang w:eastAsia="en-US"/>
        </w:rPr>
        <w:t>MemSleuth</w:t>
      </w:r>
      <w:proofErr w:type="spellEnd"/>
      <w:r w:rsidRPr="00A654D2">
        <w:rPr>
          <w:lang w:eastAsia="en-US"/>
        </w:rPr>
        <w:t xml:space="preserve">, призначеного для комплексного моніторингу та аналізу використання оперативної пам’яті комп’ютера. Обґрунтовано вибір мови програмування </w:t>
      </w:r>
      <w:proofErr w:type="spellStart"/>
      <w:r w:rsidRPr="00A654D2">
        <w:rPr>
          <w:lang w:eastAsia="en-US"/>
        </w:rPr>
        <w:t>Python</w:t>
      </w:r>
      <w:proofErr w:type="spellEnd"/>
      <w:r w:rsidRPr="00A654D2">
        <w:rPr>
          <w:lang w:eastAsia="en-US"/>
        </w:rPr>
        <w:t xml:space="preserve"> та середовища розробки </w:t>
      </w:r>
      <w:proofErr w:type="spellStart"/>
      <w:r w:rsidRPr="00A654D2">
        <w:rPr>
          <w:lang w:eastAsia="en-US"/>
        </w:rPr>
        <w:t>PyCharm</w:t>
      </w:r>
      <w:proofErr w:type="spellEnd"/>
      <w:r w:rsidRPr="00A654D2">
        <w:rPr>
          <w:lang w:eastAsia="en-US"/>
        </w:rPr>
        <w:t>, а також визначено набір бібліотек (</w:t>
      </w:r>
      <w:proofErr w:type="spellStart"/>
      <w:r w:rsidRPr="00A654D2">
        <w:rPr>
          <w:lang w:eastAsia="en-US"/>
        </w:rPr>
        <w:t>psutil</w:t>
      </w:r>
      <w:proofErr w:type="spellEnd"/>
      <w:r w:rsidRPr="00A654D2">
        <w:rPr>
          <w:lang w:eastAsia="en-US"/>
        </w:rPr>
        <w:t xml:space="preserve">, </w:t>
      </w:r>
      <w:proofErr w:type="spellStart"/>
      <w:r w:rsidRPr="00A654D2">
        <w:rPr>
          <w:lang w:eastAsia="en-US"/>
        </w:rPr>
        <w:t>wmi</w:t>
      </w:r>
      <w:proofErr w:type="spellEnd"/>
      <w:r w:rsidRPr="00A654D2">
        <w:rPr>
          <w:lang w:eastAsia="en-US"/>
        </w:rPr>
        <w:t xml:space="preserve">, </w:t>
      </w:r>
      <w:proofErr w:type="spellStart"/>
      <w:r w:rsidRPr="00A654D2">
        <w:rPr>
          <w:lang w:eastAsia="en-US"/>
        </w:rPr>
        <w:t>tkinter</w:t>
      </w:r>
      <w:proofErr w:type="spellEnd"/>
      <w:r w:rsidRPr="00A654D2">
        <w:rPr>
          <w:lang w:eastAsia="en-US"/>
        </w:rPr>
        <w:t xml:space="preserve">, </w:t>
      </w:r>
      <w:proofErr w:type="spellStart"/>
      <w:r w:rsidRPr="00A654D2">
        <w:rPr>
          <w:lang w:eastAsia="en-US"/>
        </w:rPr>
        <w:t>matplotlib</w:t>
      </w:r>
      <w:proofErr w:type="spellEnd"/>
      <w:r w:rsidRPr="00A654D2">
        <w:rPr>
          <w:lang w:eastAsia="en-US"/>
        </w:rPr>
        <w:t xml:space="preserve">), необхідних для вирішення поставлених задач. </w:t>
      </w:r>
    </w:p>
    <w:p w14:paraId="335433B2" w14:textId="40500676" w:rsidR="0058579E" w:rsidRDefault="00A654D2" w:rsidP="00F53A37">
      <w:pPr>
        <w:rPr>
          <w:lang w:eastAsia="en-US"/>
        </w:rPr>
      </w:pPr>
      <w:r w:rsidRPr="00A654D2">
        <w:rPr>
          <w:lang w:eastAsia="en-US"/>
        </w:rPr>
        <w:t xml:space="preserve">Розроблено архітектуру програмного засобу, яка базується на </w:t>
      </w:r>
      <w:proofErr w:type="spellStart"/>
      <w:r w:rsidRPr="00A654D2">
        <w:rPr>
          <w:lang w:eastAsia="en-US"/>
        </w:rPr>
        <w:t>багатопотоковій</w:t>
      </w:r>
      <w:proofErr w:type="spellEnd"/>
      <w:r w:rsidRPr="00A654D2">
        <w:rPr>
          <w:lang w:eastAsia="en-US"/>
        </w:rPr>
        <w:t xml:space="preserve"> моделі обробки даних, що забезпечує стабільну роботу графічного інтерфейсу під час збору системних метрик. Реалізовано функціональні модулі для ідентифікації апаратних характеристик пам’яті, статистичного аналізу навантаження, детектування пікових значень та візуалізації даних у реальному часі. </w:t>
      </w:r>
    </w:p>
    <w:p w14:paraId="2F5458F7" w14:textId="4E706703" w:rsidR="00E24E85" w:rsidRPr="00680BB3" w:rsidRDefault="00A654D2" w:rsidP="00F53A37">
      <w:pPr>
        <w:rPr>
          <w:lang w:eastAsia="en-US"/>
        </w:rPr>
      </w:pPr>
      <w:r w:rsidRPr="00A654D2">
        <w:rPr>
          <w:lang w:eastAsia="en-US"/>
        </w:rPr>
        <w:t xml:space="preserve">Впроваджено механізми збереження сесій моніторингу у форматах JSON та CSV, експорту графічних звітів та режиму візуального порівняння результатів. Проведене комплексне тестування підтвердило працездатність застосунку, коректність відображення даних та високу точність вимірювань із похибкою, що не перевищує </w:t>
      </w:r>
      <w:r w:rsidR="000E061C" w:rsidRPr="000E061C">
        <w:rPr>
          <w:lang w:eastAsia="en-US"/>
        </w:rPr>
        <w:t>1,5%</w:t>
      </w:r>
      <w:r w:rsidRPr="00A654D2">
        <w:rPr>
          <w:lang w:eastAsia="en-US"/>
        </w:rPr>
        <w:t xml:space="preserve"> у порівнянні зі стандартними засобами діагностики операційної системи.</w:t>
      </w:r>
    </w:p>
    <w:p w14:paraId="54C78977" w14:textId="77777777" w:rsidR="003B2F41" w:rsidRPr="00633B36" w:rsidRDefault="003B2F41" w:rsidP="00D60425">
      <w:pPr>
        <w:ind w:firstLine="708"/>
        <w:rPr>
          <w:szCs w:val="28"/>
          <w:lang w:eastAsia="en-US"/>
        </w:rPr>
      </w:pPr>
    </w:p>
    <w:p w14:paraId="19B13737" w14:textId="77777777" w:rsidR="003B2F41" w:rsidRPr="00633B36" w:rsidRDefault="003B2F41" w:rsidP="00D60425">
      <w:pPr>
        <w:ind w:firstLine="708"/>
        <w:rPr>
          <w:szCs w:val="28"/>
          <w:lang w:eastAsia="en-US"/>
        </w:rPr>
      </w:pPr>
    </w:p>
    <w:p w14:paraId="1AD4386F" w14:textId="77777777" w:rsidR="003B2F41" w:rsidRPr="00633B36" w:rsidRDefault="003B2F41" w:rsidP="00D60425">
      <w:pPr>
        <w:ind w:firstLine="708"/>
        <w:rPr>
          <w:szCs w:val="28"/>
          <w:lang w:eastAsia="en-US"/>
        </w:rPr>
      </w:pPr>
    </w:p>
    <w:p w14:paraId="57075085" w14:textId="77777777" w:rsidR="003B2F41" w:rsidRPr="00633B36" w:rsidRDefault="003B2F41" w:rsidP="00D60425">
      <w:pPr>
        <w:ind w:firstLine="708"/>
        <w:rPr>
          <w:szCs w:val="28"/>
          <w:lang w:eastAsia="en-US"/>
        </w:rPr>
      </w:pPr>
    </w:p>
    <w:p w14:paraId="4175E5CD" w14:textId="77777777" w:rsidR="003B2F41" w:rsidRPr="00633B36" w:rsidRDefault="003B2F41" w:rsidP="00D60425">
      <w:pPr>
        <w:ind w:firstLine="708"/>
        <w:rPr>
          <w:szCs w:val="28"/>
          <w:lang w:eastAsia="en-US"/>
        </w:rPr>
      </w:pPr>
    </w:p>
    <w:p w14:paraId="3E9C0A51" w14:textId="77777777" w:rsidR="003B2F41" w:rsidRPr="00633B36" w:rsidRDefault="003B2F41" w:rsidP="00D60425">
      <w:pPr>
        <w:ind w:firstLine="708"/>
        <w:rPr>
          <w:szCs w:val="28"/>
          <w:lang w:eastAsia="en-US"/>
        </w:rPr>
      </w:pPr>
    </w:p>
    <w:p w14:paraId="7BDAF725" w14:textId="77777777" w:rsidR="003B2F41" w:rsidRPr="00633B36" w:rsidRDefault="003B2F41" w:rsidP="00D60425">
      <w:pPr>
        <w:ind w:firstLine="708"/>
        <w:rPr>
          <w:szCs w:val="28"/>
          <w:lang w:eastAsia="en-US"/>
        </w:rPr>
      </w:pPr>
    </w:p>
    <w:p w14:paraId="62C8053C" w14:textId="77777777" w:rsidR="003B2F41" w:rsidRPr="00633B36" w:rsidRDefault="003B2F41" w:rsidP="00D60425">
      <w:pPr>
        <w:ind w:firstLine="708"/>
        <w:rPr>
          <w:szCs w:val="28"/>
          <w:lang w:eastAsia="en-US"/>
        </w:rPr>
      </w:pPr>
    </w:p>
    <w:p w14:paraId="2773131A" w14:textId="77777777" w:rsidR="003B2F41" w:rsidRPr="00633B36" w:rsidRDefault="003B2F41" w:rsidP="00D60425">
      <w:pPr>
        <w:ind w:firstLine="708"/>
        <w:rPr>
          <w:szCs w:val="28"/>
          <w:lang w:eastAsia="en-US"/>
        </w:rPr>
      </w:pPr>
    </w:p>
    <w:p w14:paraId="0555CDD0" w14:textId="77777777" w:rsidR="003B2F41" w:rsidRPr="00633B36" w:rsidRDefault="003B2F41" w:rsidP="00D60425">
      <w:pPr>
        <w:ind w:firstLine="708"/>
        <w:rPr>
          <w:szCs w:val="28"/>
          <w:lang w:eastAsia="en-US"/>
        </w:rPr>
      </w:pPr>
    </w:p>
    <w:p w14:paraId="076B3266" w14:textId="77777777" w:rsidR="0047094D" w:rsidRPr="00633B36" w:rsidRDefault="0047094D" w:rsidP="00E47F6D">
      <w:pPr>
        <w:ind w:firstLine="0"/>
        <w:rPr>
          <w:szCs w:val="28"/>
          <w:lang w:eastAsia="en-US"/>
        </w:rPr>
      </w:pPr>
    </w:p>
    <w:p w14:paraId="1E327A80" w14:textId="15913228" w:rsidR="0033327F" w:rsidRPr="00633B36" w:rsidRDefault="003B2F41" w:rsidP="003B2F41">
      <w:pPr>
        <w:pStyle w:val="1"/>
        <w:ind w:firstLine="0"/>
        <w:rPr>
          <w:b w:val="0"/>
          <w:bCs/>
          <w:lang w:eastAsia="en-US"/>
        </w:rPr>
      </w:pPr>
      <w:bookmarkStart w:id="151" w:name="_Toc230868803"/>
      <w:r w:rsidRPr="00633B36">
        <w:rPr>
          <w:b w:val="0"/>
          <w:bCs/>
          <w:lang w:eastAsia="en-US"/>
        </w:rPr>
        <w:lastRenderedPageBreak/>
        <w:t>ВИСНОВ</w:t>
      </w:r>
      <w:r w:rsidR="00E400BF">
        <w:rPr>
          <w:b w:val="0"/>
          <w:bCs/>
          <w:lang w:eastAsia="en-US"/>
        </w:rPr>
        <w:t>КИ</w:t>
      </w:r>
      <w:bookmarkEnd w:id="151"/>
    </w:p>
    <w:p w14:paraId="76758EDE" w14:textId="55F835B5" w:rsidR="00F70166" w:rsidRPr="00633B36" w:rsidRDefault="00F70166" w:rsidP="009439DB">
      <w:pPr>
        <w:rPr>
          <w:lang w:eastAsia="en-US"/>
        </w:rPr>
      </w:pPr>
      <w:r w:rsidRPr="00633B36">
        <w:rPr>
          <w:lang w:eastAsia="en-US"/>
        </w:rPr>
        <w:t xml:space="preserve">Під час виконання кваліфікаційної роботи було розглянуто інформацію про еволюцію стандартів оперативної пам’яті від </w:t>
      </w:r>
      <w:r w:rsidRPr="00F70166">
        <w:rPr>
          <w:lang w:val="ru-RU" w:eastAsia="en-US"/>
        </w:rPr>
        <w:t>DDR</w:t>
      </w:r>
      <w:r w:rsidRPr="00633B36">
        <w:rPr>
          <w:lang w:eastAsia="en-US"/>
        </w:rPr>
        <w:t xml:space="preserve"> до </w:t>
      </w:r>
      <w:r w:rsidRPr="00F70166">
        <w:rPr>
          <w:lang w:val="ru-RU" w:eastAsia="en-US"/>
        </w:rPr>
        <w:t>DDR</w:t>
      </w:r>
      <w:r w:rsidRPr="00633B36">
        <w:rPr>
          <w:lang w:eastAsia="en-US"/>
        </w:rPr>
        <w:t>5, досліджено їхні архітектурні особливості та вплив на швидкодію комп’юте</w:t>
      </w:r>
      <w:r w:rsidR="002200FF">
        <w:rPr>
          <w:lang w:eastAsia="en-US"/>
        </w:rPr>
        <w:t>рів</w:t>
      </w:r>
      <w:r w:rsidRPr="00633B36">
        <w:rPr>
          <w:lang w:eastAsia="en-US"/>
        </w:rPr>
        <w:t>. Проведено аналіз існуючих засобів діагностики (</w:t>
      </w:r>
      <w:r w:rsidRPr="00F70166">
        <w:rPr>
          <w:lang w:val="ru-RU" w:eastAsia="en-US"/>
        </w:rPr>
        <w:t>AIDA</w:t>
      </w:r>
      <w:r w:rsidRPr="00633B36">
        <w:rPr>
          <w:lang w:eastAsia="en-US"/>
        </w:rPr>
        <w:t xml:space="preserve">64, </w:t>
      </w:r>
      <w:r w:rsidRPr="00F70166">
        <w:rPr>
          <w:lang w:val="ru-RU" w:eastAsia="en-US"/>
        </w:rPr>
        <w:t>CPU</w:t>
      </w:r>
      <w:r w:rsidRPr="00633B36">
        <w:rPr>
          <w:lang w:eastAsia="en-US"/>
        </w:rPr>
        <w:t>-</w:t>
      </w:r>
      <w:r w:rsidRPr="00F70166">
        <w:rPr>
          <w:lang w:val="ru-RU" w:eastAsia="en-US"/>
        </w:rPr>
        <w:t>Z</w:t>
      </w:r>
      <w:r w:rsidRPr="00633B36">
        <w:rPr>
          <w:lang w:eastAsia="en-US"/>
        </w:rPr>
        <w:t xml:space="preserve">, </w:t>
      </w:r>
      <w:proofErr w:type="spellStart"/>
      <w:r w:rsidRPr="00F70166">
        <w:rPr>
          <w:lang w:val="ru-RU" w:eastAsia="en-US"/>
        </w:rPr>
        <w:t>MemTest</w:t>
      </w:r>
      <w:proofErr w:type="spellEnd"/>
      <w:r w:rsidRPr="00633B36">
        <w:rPr>
          <w:lang w:eastAsia="en-US"/>
        </w:rPr>
        <w:t xml:space="preserve">86), виявлено функціональні обмеження стандартного Диспетчера задач </w:t>
      </w:r>
      <w:proofErr w:type="spellStart"/>
      <w:r w:rsidRPr="00F70166">
        <w:rPr>
          <w:lang w:val="ru-RU" w:eastAsia="en-US"/>
        </w:rPr>
        <w:t>Windows</w:t>
      </w:r>
      <w:proofErr w:type="spellEnd"/>
      <w:r w:rsidRPr="00633B36">
        <w:rPr>
          <w:lang w:eastAsia="en-US"/>
        </w:rPr>
        <w:t xml:space="preserve"> (відсутність </w:t>
      </w:r>
      <w:proofErr w:type="spellStart"/>
      <w:r w:rsidRPr="00633B36">
        <w:rPr>
          <w:lang w:eastAsia="en-US"/>
        </w:rPr>
        <w:t>логування</w:t>
      </w:r>
      <w:proofErr w:type="spellEnd"/>
      <w:r w:rsidRPr="00633B36">
        <w:rPr>
          <w:lang w:eastAsia="en-US"/>
        </w:rPr>
        <w:t xml:space="preserve"> та деталізації) та обґрунтовано необхідність розробки власного програмного забезпечення </w:t>
      </w:r>
      <w:proofErr w:type="spellStart"/>
      <w:r w:rsidRPr="00F70166">
        <w:rPr>
          <w:lang w:val="ru-RU" w:eastAsia="en-US"/>
        </w:rPr>
        <w:t>MemSleuth</w:t>
      </w:r>
      <w:proofErr w:type="spellEnd"/>
      <w:r w:rsidRPr="00633B36">
        <w:rPr>
          <w:lang w:eastAsia="en-US"/>
        </w:rPr>
        <w:t xml:space="preserve"> для поглибленого моніторингу підсистеми пам'яті.</w:t>
      </w:r>
      <w:r w:rsidR="00D059F0" w:rsidRPr="00D059F0">
        <w:rPr>
          <w:noProof/>
        </w:rPr>
        <w:t xml:space="preserve"> </w:t>
      </w:r>
    </w:p>
    <w:p w14:paraId="13CCD643" w14:textId="7F03019D" w:rsidR="00F70166" w:rsidRPr="00F70166" w:rsidRDefault="00F70166" w:rsidP="009439DB">
      <w:pPr>
        <w:rPr>
          <w:lang w:val="ru-RU" w:eastAsia="en-US"/>
        </w:rPr>
      </w:pPr>
      <w:r w:rsidRPr="00F70166">
        <w:rPr>
          <w:lang w:val="ru-RU" w:eastAsia="en-US"/>
        </w:rPr>
        <w:t xml:space="preserve">У </w:t>
      </w:r>
      <w:proofErr w:type="spellStart"/>
      <w:r w:rsidRPr="00F70166">
        <w:rPr>
          <w:lang w:val="ru-RU" w:eastAsia="en-US"/>
        </w:rPr>
        <w:t>першому</w:t>
      </w:r>
      <w:proofErr w:type="spellEnd"/>
      <w:r w:rsidRPr="00F70166">
        <w:rPr>
          <w:lang w:val="ru-RU" w:eastAsia="en-US"/>
        </w:rPr>
        <w:t xml:space="preserve"> </w:t>
      </w:r>
      <w:proofErr w:type="spellStart"/>
      <w:r w:rsidRPr="00F70166">
        <w:rPr>
          <w:lang w:val="ru-RU" w:eastAsia="en-US"/>
        </w:rPr>
        <w:t>розділі</w:t>
      </w:r>
      <w:proofErr w:type="spellEnd"/>
      <w:r w:rsidRPr="00F70166">
        <w:rPr>
          <w:lang w:val="ru-RU" w:eastAsia="en-US"/>
        </w:rPr>
        <w:t xml:space="preserve"> проведено </w:t>
      </w:r>
      <w:proofErr w:type="spellStart"/>
      <w:r w:rsidRPr="00F70166">
        <w:rPr>
          <w:lang w:val="ru-RU" w:eastAsia="en-US"/>
        </w:rPr>
        <w:t>огляд</w:t>
      </w:r>
      <w:proofErr w:type="spellEnd"/>
      <w:r w:rsidRPr="00F70166">
        <w:rPr>
          <w:lang w:val="ru-RU" w:eastAsia="en-US"/>
        </w:rPr>
        <w:t xml:space="preserve"> </w:t>
      </w:r>
      <w:proofErr w:type="spellStart"/>
      <w:r w:rsidRPr="00F70166">
        <w:rPr>
          <w:lang w:val="ru-RU" w:eastAsia="en-US"/>
        </w:rPr>
        <w:t>теоретичних</w:t>
      </w:r>
      <w:proofErr w:type="spellEnd"/>
      <w:r w:rsidRPr="00F70166">
        <w:rPr>
          <w:lang w:val="ru-RU" w:eastAsia="en-US"/>
        </w:rPr>
        <w:t xml:space="preserve"> засад </w:t>
      </w:r>
      <w:proofErr w:type="spellStart"/>
      <w:r w:rsidRPr="00F70166">
        <w:rPr>
          <w:lang w:val="ru-RU" w:eastAsia="en-US"/>
        </w:rPr>
        <w:t>функціонування</w:t>
      </w:r>
      <w:proofErr w:type="spellEnd"/>
      <w:r w:rsidRPr="00F70166">
        <w:rPr>
          <w:lang w:val="ru-RU" w:eastAsia="en-US"/>
        </w:rPr>
        <w:t xml:space="preserve"> </w:t>
      </w:r>
      <w:proofErr w:type="spellStart"/>
      <w:r w:rsidRPr="00F70166">
        <w:rPr>
          <w:lang w:val="ru-RU" w:eastAsia="en-US"/>
        </w:rPr>
        <w:t>оперативної</w:t>
      </w:r>
      <w:proofErr w:type="spellEnd"/>
      <w:r w:rsidRPr="00F70166">
        <w:rPr>
          <w:lang w:val="ru-RU" w:eastAsia="en-US"/>
        </w:rPr>
        <w:t xml:space="preserve"> </w:t>
      </w:r>
      <w:proofErr w:type="spellStart"/>
      <w:r w:rsidRPr="00F70166">
        <w:rPr>
          <w:lang w:val="ru-RU" w:eastAsia="en-US"/>
        </w:rPr>
        <w:t>пам’яті</w:t>
      </w:r>
      <w:proofErr w:type="spellEnd"/>
      <w:r w:rsidRPr="00F70166">
        <w:rPr>
          <w:lang w:val="ru-RU" w:eastAsia="en-US"/>
        </w:rPr>
        <w:t xml:space="preserve">, </w:t>
      </w:r>
      <w:proofErr w:type="spellStart"/>
      <w:r w:rsidRPr="00F70166">
        <w:rPr>
          <w:lang w:val="ru-RU" w:eastAsia="en-US"/>
        </w:rPr>
        <w:t>проаналізовано</w:t>
      </w:r>
      <w:proofErr w:type="spellEnd"/>
      <w:r w:rsidRPr="00F70166">
        <w:rPr>
          <w:lang w:val="ru-RU" w:eastAsia="en-US"/>
        </w:rPr>
        <w:t xml:space="preserve"> </w:t>
      </w:r>
      <w:proofErr w:type="spellStart"/>
      <w:r w:rsidRPr="00F70166">
        <w:rPr>
          <w:lang w:val="ru-RU" w:eastAsia="en-US"/>
        </w:rPr>
        <w:t>розвиток</w:t>
      </w:r>
      <w:proofErr w:type="spellEnd"/>
      <w:r w:rsidRPr="00F70166">
        <w:rPr>
          <w:lang w:val="ru-RU" w:eastAsia="en-US"/>
        </w:rPr>
        <w:t xml:space="preserve"> </w:t>
      </w:r>
      <w:proofErr w:type="spellStart"/>
      <w:r w:rsidRPr="00F70166">
        <w:rPr>
          <w:lang w:val="ru-RU" w:eastAsia="en-US"/>
        </w:rPr>
        <w:t>пропускної</w:t>
      </w:r>
      <w:proofErr w:type="spellEnd"/>
      <w:r w:rsidRPr="00F70166">
        <w:rPr>
          <w:lang w:val="ru-RU" w:eastAsia="en-US"/>
        </w:rPr>
        <w:t xml:space="preserve"> </w:t>
      </w:r>
      <w:proofErr w:type="spellStart"/>
      <w:r w:rsidRPr="00F70166">
        <w:rPr>
          <w:lang w:val="ru-RU" w:eastAsia="en-US"/>
        </w:rPr>
        <w:t>здатності</w:t>
      </w:r>
      <w:proofErr w:type="spellEnd"/>
      <w:r w:rsidRPr="00F70166">
        <w:rPr>
          <w:lang w:val="ru-RU" w:eastAsia="en-US"/>
        </w:rPr>
        <w:t xml:space="preserve"> та </w:t>
      </w:r>
      <w:proofErr w:type="spellStart"/>
      <w:r w:rsidRPr="00F70166">
        <w:rPr>
          <w:lang w:val="ru-RU" w:eastAsia="en-US"/>
        </w:rPr>
        <w:t>таймінгів</w:t>
      </w:r>
      <w:proofErr w:type="spellEnd"/>
      <w:r w:rsidRPr="00F70166">
        <w:rPr>
          <w:lang w:val="ru-RU" w:eastAsia="en-US"/>
        </w:rPr>
        <w:t xml:space="preserve">. </w:t>
      </w:r>
      <w:proofErr w:type="spellStart"/>
      <w:r w:rsidRPr="00F70166">
        <w:rPr>
          <w:lang w:val="ru-RU" w:eastAsia="en-US"/>
        </w:rPr>
        <w:t>Визначено</w:t>
      </w:r>
      <w:proofErr w:type="spellEnd"/>
      <w:r w:rsidRPr="00F70166">
        <w:rPr>
          <w:lang w:val="ru-RU" w:eastAsia="en-US"/>
        </w:rPr>
        <w:t xml:space="preserve"> </w:t>
      </w:r>
      <w:proofErr w:type="spellStart"/>
      <w:r w:rsidRPr="00F70166">
        <w:rPr>
          <w:lang w:val="ru-RU" w:eastAsia="en-US"/>
        </w:rPr>
        <w:t>недоліки</w:t>
      </w:r>
      <w:proofErr w:type="spellEnd"/>
      <w:r w:rsidRPr="00F70166">
        <w:rPr>
          <w:lang w:val="ru-RU" w:eastAsia="en-US"/>
        </w:rPr>
        <w:t xml:space="preserve"> </w:t>
      </w:r>
      <w:proofErr w:type="spellStart"/>
      <w:r w:rsidRPr="00F70166">
        <w:rPr>
          <w:lang w:val="ru-RU" w:eastAsia="en-US"/>
        </w:rPr>
        <w:t>штатних</w:t>
      </w:r>
      <w:proofErr w:type="spellEnd"/>
      <w:r w:rsidRPr="00F70166">
        <w:rPr>
          <w:lang w:val="ru-RU" w:eastAsia="en-US"/>
        </w:rPr>
        <w:t xml:space="preserve"> </w:t>
      </w:r>
      <w:proofErr w:type="spellStart"/>
      <w:r w:rsidRPr="00F70166">
        <w:rPr>
          <w:lang w:val="ru-RU" w:eastAsia="en-US"/>
        </w:rPr>
        <w:t>інструментів</w:t>
      </w:r>
      <w:proofErr w:type="spellEnd"/>
      <w:r w:rsidRPr="00F70166">
        <w:rPr>
          <w:lang w:val="ru-RU" w:eastAsia="en-US"/>
        </w:rPr>
        <w:t xml:space="preserve"> ОС та </w:t>
      </w:r>
      <w:proofErr w:type="spellStart"/>
      <w:r w:rsidRPr="00F70166">
        <w:rPr>
          <w:lang w:val="ru-RU" w:eastAsia="en-US"/>
        </w:rPr>
        <w:t>сформульовано</w:t>
      </w:r>
      <w:proofErr w:type="spellEnd"/>
      <w:r w:rsidRPr="00F70166">
        <w:rPr>
          <w:lang w:val="ru-RU" w:eastAsia="en-US"/>
        </w:rPr>
        <w:t xml:space="preserve"> </w:t>
      </w:r>
      <w:proofErr w:type="spellStart"/>
      <w:r w:rsidRPr="00F70166">
        <w:rPr>
          <w:lang w:val="ru-RU" w:eastAsia="en-US"/>
        </w:rPr>
        <w:t>технічне</w:t>
      </w:r>
      <w:proofErr w:type="spellEnd"/>
      <w:r w:rsidRPr="00F70166">
        <w:rPr>
          <w:lang w:val="ru-RU" w:eastAsia="en-US"/>
        </w:rPr>
        <w:t xml:space="preserve"> </w:t>
      </w:r>
      <w:proofErr w:type="spellStart"/>
      <w:r w:rsidRPr="00F70166">
        <w:rPr>
          <w:lang w:val="ru-RU" w:eastAsia="en-US"/>
        </w:rPr>
        <w:t>завдання</w:t>
      </w:r>
      <w:proofErr w:type="spellEnd"/>
      <w:r w:rsidRPr="00F70166">
        <w:rPr>
          <w:lang w:val="ru-RU" w:eastAsia="en-US"/>
        </w:rPr>
        <w:t xml:space="preserve"> на </w:t>
      </w:r>
      <w:proofErr w:type="spellStart"/>
      <w:r w:rsidRPr="00F70166">
        <w:rPr>
          <w:lang w:val="ru-RU" w:eastAsia="en-US"/>
        </w:rPr>
        <w:t>проведення</w:t>
      </w:r>
      <w:proofErr w:type="spellEnd"/>
      <w:r w:rsidRPr="00F70166">
        <w:rPr>
          <w:lang w:val="ru-RU" w:eastAsia="en-US"/>
        </w:rPr>
        <w:t xml:space="preserve"> </w:t>
      </w:r>
      <w:proofErr w:type="spellStart"/>
      <w:r w:rsidRPr="00F70166">
        <w:rPr>
          <w:lang w:val="ru-RU" w:eastAsia="en-US"/>
        </w:rPr>
        <w:t>експериментального</w:t>
      </w:r>
      <w:proofErr w:type="spellEnd"/>
      <w:r w:rsidRPr="00F70166">
        <w:rPr>
          <w:lang w:val="ru-RU" w:eastAsia="en-US"/>
        </w:rPr>
        <w:t xml:space="preserve"> </w:t>
      </w:r>
      <w:proofErr w:type="spellStart"/>
      <w:r w:rsidRPr="00F70166">
        <w:rPr>
          <w:lang w:val="ru-RU" w:eastAsia="en-US"/>
        </w:rPr>
        <w:t>дослідження</w:t>
      </w:r>
      <w:proofErr w:type="spellEnd"/>
      <w:r w:rsidRPr="00F70166">
        <w:rPr>
          <w:lang w:val="ru-RU" w:eastAsia="en-US"/>
        </w:rPr>
        <w:t xml:space="preserve"> </w:t>
      </w:r>
      <w:proofErr w:type="spellStart"/>
      <w:r w:rsidRPr="00F70166">
        <w:rPr>
          <w:lang w:val="ru-RU" w:eastAsia="en-US"/>
        </w:rPr>
        <w:t>впливу</w:t>
      </w:r>
      <w:proofErr w:type="spellEnd"/>
      <w:r w:rsidRPr="00F70166">
        <w:rPr>
          <w:lang w:val="ru-RU" w:eastAsia="en-US"/>
        </w:rPr>
        <w:t xml:space="preserve"> </w:t>
      </w:r>
      <w:proofErr w:type="spellStart"/>
      <w:r w:rsidRPr="00F70166">
        <w:rPr>
          <w:lang w:val="ru-RU" w:eastAsia="en-US"/>
        </w:rPr>
        <w:t>параметрів</w:t>
      </w:r>
      <w:proofErr w:type="spellEnd"/>
      <w:r w:rsidRPr="00F70166">
        <w:rPr>
          <w:lang w:val="ru-RU" w:eastAsia="en-US"/>
        </w:rPr>
        <w:t xml:space="preserve"> ОЗП і </w:t>
      </w:r>
      <w:proofErr w:type="spellStart"/>
      <w:r w:rsidRPr="00F70166">
        <w:rPr>
          <w:lang w:val="ru-RU" w:eastAsia="en-US"/>
        </w:rPr>
        <w:t>створення</w:t>
      </w:r>
      <w:proofErr w:type="spellEnd"/>
      <w:r w:rsidRPr="00F70166">
        <w:rPr>
          <w:lang w:val="ru-RU" w:eastAsia="en-US"/>
        </w:rPr>
        <w:t xml:space="preserve"> </w:t>
      </w:r>
      <w:proofErr w:type="spellStart"/>
      <w:r w:rsidRPr="00F70166">
        <w:rPr>
          <w:lang w:val="ru-RU" w:eastAsia="en-US"/>
        </w:rPr>
        <w:t>спеціалізованого</w:t>
      </w:r>
      <w:proofErr w:type="spellEnd"/>
      <w:r w:rsidRPr="00F70166">
        <w:rPr>
          <w:lang w:val="ru-RU" w:eastAsia="en-US"/>
        </w:rPr>
        <w:t xml:space="preserve"> </w:t>
      </w:r>
      <w:proofErr w:type="spellStart"/>
      <w:r w:rsidRPr="00F70166">
        <w:rPr>
          <w:lang w:val="ru-RU" w:eastAsia="en-US"/>
        </w:rPr>
        <w:t>діагностичного</w:t>
      </w:r>
      <w:proofErr w:type="spellEnd"/>
      <w:r w:rsidRPr="00F70166">
        <w:rPr>
          <w:lang w:val="ru-RU" w:eastAsia="en-US"/>
        </w:rPr>
        <w:t xml:space="preserve"> </w:t>
      </w:r>
      <w:proofErr w:type="spellStart"/>
      <w:r w:rsidRPr="00F70166">
        <w:rPr>
          <w:lang w:val="ru-RU" w:eastAsia="en-US"/>
        </w:rPr>
        <w:t>інструментарію</w:t>
      </w:r>
      <w:proofErr w:type="spellEnd"/>
      <w:r w:rsidRPr="00F70166">
        <w:rPr>
          <w:lang w:val="ru-RU" w:eastAsia="en-US"/>
        </w:rPr>
        <w:t>.</w:t>
      </w:r>
    </w:p>
    <w:p w14:paraId="414EFE1C" w14:textId="090369DB" w:rsidR="00F70166" w:rsidRPr="00F70166" w:rsidRDefault="00F70166" w:rsidP="009439DB">
      <w:pPr>
        <w:rPr>
          <w:lang w:val="ru-RU" w:eastAsia="en-US"/>
        </w:rPr>
      </w:pPr>
      <w:r w:rsidRPr="00F70166">
        <w:rPr>
          <w:lang w:val="ru-RU" w:eastAsia="en-US"/>
        </w:rPr>
        <w:t xml:space="preserve">У другому </w:t>
      </w:r>
      <w:proofErr w:type="spellStart"/>
      <w:r w:rsidRPr="00F70166">
        <w:rPr>
          <w:lang w:val="ru-RU" w:eastAsia="en-US"/>
        </w:rPr>
        <w:t>розділі</w:t>
      </w:r>
      <w:proofErr w:type="spellEnd"/>
      <w:r w:rsidRPr="00F70166">
        <w:rPr>
          <w:lang w:val="ru-RU" w:eastAsia="en-US"/>
        </w:rPr>
        <w:t xml:space="preserve"> на </w:t>
      </w:r>
      <w:proofErr w:type="spellStart"/>
      <w:r w:rsidRPr="00F70166">
        <w:rPr>
          <w:lang w:val="ru-RU" w:eastAsia="en-US"/>
        </w:rPr>
        <w:t>трьох</w:t>
      </w:r>
      <w:proofErr w:type="spellEnd"/>
      <w:r w:rsidRPr="00F70166">
        <w:rPr>
          <w:lang w:val="ru-RU" w:eastAsia="en-US"/>
        </w:rPr>
        <w:t xml:space="preserve"> </w:t>
      </w:r>
      <w:proofErr w:type="spellStart"/>
      <w:r w:rsidRPr="00F70166">
        <w:rPr>
          <w:lang w:val="ru-RU" w:eastAsia="en-US"/>
        </w:rPr>
        <w:t>тестових</w:t>
      </w:r>
      <w:proofErr w:type="spellEnd"/>
      <w:r w:rsidRPr="00F70166">
        <w:rPr>
          <w:lang w:val="ru-RU" w:eastAsia="en-US"/>
        </w:rPr>
        <w:t xml:space="preserve"> стендах </w:t>
      </w:r>
      <w:proofErr w:type="spellStart"/>
      <w:r w:rsidRPr="00F70166">
        <w:rPr>
          <w:lang w:val="ru-RU" w:eastAsia="en-US"/>
        </w:rPr>
        <w:t>виконано</w:t>
      </w:r>
      <w:proofErr w:type="spellEnd"/>
      <w:r w:rsidRPr="00F70166">
        <w:rPr>
          <w:lang w:val="ru-RU" w:eastAsia="en-US"/>
        </w:rPr>
        <w:t xml:space="preserve"> </w:t>
      </w:r>
      <w:proofErr w:type="spellStart"/>
      <w:r w:rsidRPr="00F70166">
        <w:rPr>
          <w:lang w:val="ru-RU" w:eastAsia="en-US"/>
        </w:rPr>
        <w:t>комплексне</w:t>
      </w:r>
      <w:proofErr w:type="spellEnd"/>
      <w:r w:rsidRPr="00F70166">
        <w:rPr>
          <w:lang w:val="ru-RU" w:eastAsia="en-US"/>
        </w:rPr>
        <w:t xml:space="preserve"> </w:t>
      </w:r>
      <w:proofErr w:type="spellStart"/>
      <w:r w:rsidRPr="00F70166">
        <w:rPr>
          <w:lang w:val="ru-RU" w:eastAsia="en-US"/>
        </w:rPr>
        <w:t>експериментальне</w:t>
      </w:r>
      <w:proofErr w:type="spellEnd"/>
      <w:r w:rsidRPr="00F70166">
        <w:rPr>
          <w:lang w:val="ru-RU" w:eastAsia="en-US"/>
        </w:rPr>
        <w:t xml:space="preserve"> </w:t>
      </w:r>
      <w:proofErr w:type="spellStart"/>
      <w:r w:rsidRPr="00F70166">
        <w:rPr>
          <w:lang w:val="ru-RU" w:eastAsia="en-US"/>
        </w:rPr>
        <w:t>дослідження</w:t>
      </w:r>
      <w:proofErr w:type="spellEnd"/>
      <w:r w:rsidRPr="00F70166">
        <w:rPr>
          <w:lang w:val="ru-RU" w:eastAsia="en-US"/>
        </w:rPr>
        <w:t xml:space="preserve">. </w:t>
      </w:r>
      <w:proofErr w:type="spellStart"/>
      <w:r w:rsidRPr="00F70166">
        <w:rPr>
          <w:lang w:val="ru-RU" w:eastAsia="en-US"/>
        </w:rPr>
        <w:t>Встановлено</w:t>
      </w:r>
      <w:proofErr w:type="spellEnd"/>
      <w:r w:rsidRPr="00F70166">
        <w:rPr>
          <w:lang w:val="ru-RU" w:eastAsia="en-US"/>
        </w:rPr>
        <w:t xml:space="preserve">, </w:t>
      </w:r>
      <w:proofErr w:type="spellStart"/>
      <w:r w:rsidRPr="00F70166">
        <w:rPr>
          <w:lang w:val="ru-RU" w:eastAsia="en-US"/>
        </w:rPr>
        <w:t>що</w:t>
      </w:r>
      <w:proofErr w:type="spellEnd"/>
      <w:r w:rsidRPr="00F70166">
        <w:rPr>
          <w:lang w:val="ru-RU" w:eastAsia="en-US"/>
        </w:rPr>
        <w:t xml:space="preserve"> </w:t>
      </w:r>
      <w:proofErr w:type="spellStart"/>
      <w:r w:rsidRPr="00F70166">
        <w:rPr>
          <w:lang w:val="ru-RU" w:eastAsia="en-US"/>
        </w:rPr>
        <w:t>перехід</w:t>
      </w:r>
      <w:proofErr w:type="spellEnd"/>
      <w:r w:rsidRPr="00F70166">
        <w:rPr>
          <w:lang w:val="ru-RU" w:eastAsia="en-US"/>
        </w:rPr>
        <w:t xml:space="preserve"> з DDR5-5200 на DDR5-7200 </w:t>
      </w:r>
      <w:proofErr w:type="spellStart"/>
      <w:r w:rsidRPr="00F70166">
        <w:rPr>
          <w:lang w:val="ru-RU" w:eastAsia="en-US"/>
        </w:rPr>
        <w:t>забезпечив</w:t>
      </w:r>
      <w:proofErr w:type="spellEnd"/>
      <w:r w:rsidRPr="00F70166">
        <w:rPr>
          <w:lang w:val="ru-RU" w:eastAsia="en-US"/>
        </w:rPr>
        <w:t xml:space="preserve"> </w:t>
      </w:r>
      <w:proofErr w:type="spellStart"/>
      <w:r w:rsidRPr="00F70166">
        <w:rPr>
          <w:lang w:val="ru-RU" w:eastAsia="en-US"/>
        </w:rPr>
        <w:t>приріст</w:t>
      </w:r>
      <w:proofErr w:type="spellEnd"/>
      <w:r w:rsidRPr="00F70166">
        <w:rPr>
          <w:lang w:val="ru-RU" w:eastAsia="en-US"/>
        </w:rPr>
        <w:t xml:space="preserve"> </w:t>
      </w:r>
      <w:proofErr w:type="spellStart"/>
      <w:r w:rsidRPr="00F70166">
        <w:rPr>
          <w:lang w:val="ru-RU" w:eastAsia="en-US"/>
        </w:rPr>
        <w:t>середньої</w:t>
      </w:r>
      <w:proofErr w:type="spellEnd"/>
      <w:r w:rsidRPr="00F70166">
        <w:rPr>
          <w:lang w:val="ru-RU" w:eastAsia="en-US"/>
        </w:rPr>
        <w:t xml:space="preserve"> </w:t>
      </w:r>
      <w:proofErr w:type="spellStart"/>
      <w:r w:rsidRPr="00F70166">
        <w:rPr>
          <w:lang w:val="ru-RU" w:eastAsia="en-US"/>
        </w:rPr>
        <w:t>частоти</w:t>
      </w:r>
      <w:proofErr w:type="spellEnd"/>
      <w:r w:rsidRPr="00F70166">
        <w:rPr>
          <w:lang w:val="ru-RU" w:eastAsia="en-US"/>
        </w:rPr>
        <w:t xml:space="preserve"> </w:t>
      </w:r>
      <w:proofErr w:type="spellStart"/>
      <w:r w:rsidRPr="00F70166">
        <w:rPr>
          <w:lang w:val="ru-RU" w:eastAsia="en-US"/>
        </w:rPr>
        <w:t>кадрів</w:t>
      </w:r>
      <w:proofErr w:type="spellEnd"/>
      <w:r w:rsidRPr="00F70166">
        <w:rPr>
          <w:lang w:val="ru-RU" w:eastAsia="en-US"/>
        </w:rPr>
        <w:t xml:space="preserve"> (</w:t>
      </w:r>
      <w:proofErr w:type="spellStart"/>
      <w:r w:rsidRPr="00F70166">
        <w:rPr>
          <w:lang w:val="ru-RU" w:eastAsia="en-US"/>
        </w:rPr>
        <w:t>Average</w:t>
      </w:r>
      <w:proofErr w:type="spellEnd"/>
      <w:r w:rsidRPr="00F70166">
        <w:rPr>
          <w:lang w:val="ru-RU" w:eastAsia="en-US"/>
        </w:rPr>
        <w:t xml:space="preserve"> FPS) на </w:t>
      </w:r>
      <w:r w:rsidR="005A73C9" w:rsidRPr="005A73C9">
        <w:rPr>
          <w:lang w:val="ru-RU" w:eastAsia="en-US"/>
        </w:rPr>
        <w:t>8,57</w:t>
      </w:r>
      <w:r w:rsidRPr="00F70166">
        <w:rPr>
          <w:lang w:val="ru-RU" w:eastAsia="en-US"/>
        </w:rPr>
        <w:t xml:space="preserve"> кадр/с, а </w:t>
      </w:r>
      <w:proofErr w:type="spellStart"/>
      <w:r w:rsidRPr="00F70166">
        <w:rPr>
          <w:lang w:val="ru-RU" w:eastAsia="en-US"/>
        </w:rPr>
        <w:t>показник</w:t>
      </w:r>
      <w:proofErr w:type="spellEnd"/>
      <w:r w:rsidRPr="00F70166">
        <w:rPr>
          <w:lang w:val="ru-RU" w:eastAsia="en-US"/>
        </w:rPr>
        <w:t xml:space="preserve"> </w:t>
      </w:r>
      <w:proofErr w:type="spellStart"/>
      <w:r w:rsidRPr="00F70166">
        <w:rPr>
          <w:lang w:val="ru-RU" w:eastAsia="en-US"/>
        </w:rPr>
        <w:t>стабільності</w:t>
      </w:r>
      <w:proofErr w:type="spellEnd"/>
      <w:r w:rsidRPr="00F70166">
        <w:rPr>
          <w:lang w:val="ru-RU" w:eastAsia="en-US"/>
        </w:rPr>
        <w:t xml:space="preserve"> (0.1% </w:t>
      </w:r>
      <w:proofErr w:type="spellStart"/>
      <w:r w:rsidRPr="00F70166">
        <w:rPr>
          <w:lang w:val="ru-RU" w:eastAsia="en-US"/>
        </w:rPr>
        <w:t>Low</w:t>
      </w:r>
      <w:proofErr w:type="spellEnd"/>
      <w:r w:rsidRPr="00F70166">
        <w:rPr>
          <w:lang w:val="ru-RU" w:eastAsia="en-US"/>
        </w:rPr>
        <w:t xml:space="preserve"> FPS) </w:t>
      </w:r>
      <w:proofErr w:type="spellStart"/>
      <w:r w:rsidRPr="00F70166">
        <w:rPr>
          <w:lang w:val="ru-RU" w:eastAsia="en-US"/>
        </w:rPr>
        <w:t>зріс</w:t>
      </w:r>
      <w:proofErr w:type="spellEnd"/>
      <w:r w:rsidRPr="00F70166">
        <w:rPr>
          <w:lang w:val="ru-RU" w:eastAsia="en-US"/>
        </w:rPr>
        <w:t xml:space="preserve"> на </w:t>
      </w:r>
      <w:r w:rsidR="005A73C9" w:rsidRPr="005A73C9">
        <w:rPr>
          <w:lang w:val="ru-RU" w:eastAsia="en-US"/>
        </w:rPr>
        <w:t>5,86</w:t>
      </w:r>
      <w:r w:rsidRPr="00F70166">
        <w:rPr>
          <w:lang w:val="ru-RU" w:eastAsia="en-US"/>
        </w:rPr>
        <w:t xml:space="preserve"> кадр/с. </w:t>
      </w:r>
      <w:proofErr w:type="spellStart"/>
      <w:r w:rsidRPr="00F70166">
        <w:rPr>
          <w:lang w:val="ru-RU" w:eastAsia="en-US"/>
        </w:rPr>
        <w:t>Збільшення</w:t>
      </w:r>
      <w:proofErr w:type="spellEnd"/>
      <w:r w:rsidRPr="00F70166">
        <w:rPr>
          <w:lang w:val="ru-RU" w:eastAsia="en-US"/>
        </w:rPr>
        <w:t xml:space="preserve"> </w:t>
      </w:r>
      <w:proofErr w:type="spellStart"/>
      <w:r w:rsidRPr="00F70166">
        <w:rPr>
          <w:lang w:val="ru-RU" w:eastAsia="en-US"/>
        </w:rPr>
        <w:t>обсягу</w:t>
      </w:r>
      <w:proofErr w:type="spellEnd"/>
      <w:r w:rsidRPr="00F70166">
        <w:rPr>
          <w:lang w:val="ru-RU" w:eastAsia="en-US"/>
        </w:rPr>
        <w:t xml:space="preserve"> DDR5 з 16 ГБ до 64 ГБ </w:t>
      </w:r>
      <w:proofErr w:type="spellStart"/>
      <w:r w:rsidRPr="00F70166">
        <w:rPr>
          <w:lang w:val="ru-RU" w:eastAsia="en-US"/>
        </w:rPr>
        <w:t>підвищило</w:t>
      </w:r>
      <w:proofErr w:type="spellEnd"/>
      <w:r w:rsidRPr="00F70166">
        <w:rPr>
          <w:lang w:val="ru-RU" w:eastAsia="en-US"/>
        </w:rPr>
        <w:t xml:space="preserve"> </w:t>
      </w:r>
      <w:proofErr w:type="spellStart"/>
      <w:r w:rsidRPr="00F70166">
        <w:rPr>
          <w:lang w:val="ru-RU" w:eastAsia="en-US"/>
        </w:rPr>
        <w:t>стабільність</w:t>
      </w:r>
      <w:proofErr w:type="spellEnd"/>
      <w:r w:rsidRPr="00F70166">
        <w:rPr>
          <w:lang w:val="ru-RU" w:eastAsia="en-US"/>
        </w:rPr>
        <w:t xml:space="preserve"> (0.1% </w:t>
      </w:r>
      <w:proofErr w:type="spellStart"/>
      <w:r w:rsidRPr="00F70166">
        <w:rPr>
          <w:lang w:val="ru-RU" w:eastAsia="en-US"/>
        </w:rPr>
        <w:t>Low</w:t>
      </w:r>
      <w:proofErr w:type="spellEnd"/>
      <w:r w:rsidRPr="00F70166">
        <w:rPr>
          <w:lang w:val="ru-RU" w:eastAsia="en-US"/>
        </w:rPr>
        <w:t xml:space="preserve"> FPS) у </w:t>
      </w:r>
      <w:proofErr w:type="spellStart"/>
      <w:r w:rsidRPr="00F70166">
        <w:rPr>
          <w:lang w:val="ru-RU" w:eastAsia="en-US"/>
        </w:rPr>
        <w:t>середньому</w:t>
      </w:r>
      <w:proofErr w:type="spellEnd"/>
      <w:r w:rsidRPr="00F70166">
        <w:rPr>
          <w:lang w:val="ru-RU" w:eastAsia="en-US"/>
        </w:rPr>
        <w:t xml:space="preserve"> на </w:t>
      </w:r>
      <w:r w:rsidR="005A73C9" w:rsidRPr="005A73C9">
        <w:rPr>
          <w:lang w:val="ru-RU" w:eastAsia="en-US"/>
        </w:rPr>
        <w:t>9,25</w:t>
      </w:r>
      <w:r w:rsidRPr="00F70166">
        <w:rPr>
          <w:lang w:val="ru-RU" w:eastAsia="en-US"/>
        </w:rPr>
        <w:t xml:space="preserve"> кадр/с за </w:t>
      </w:r>
      <w:proofErr w:type="spellStart"/>
      <w:r w:rsidRPr="00F70166">
        <w:rPr>
          <w:lang w:val="ru-RU" w:eastAsia="en-US"/>
        </w:rPr>
        <w:t>незмінного</w:t>
      </w:r>
      <w:proofErr w:type="spellEnd"/>
      <w:r w:rsidRPr="00F70166">
        <w:rPr>
          <w:lang w:val="ru-RU" w:eastAsia="en-US"/>
        </w:rPr>
        <w:t xml:space="preserve"> </w:t>
      </w:r>
      <w:proofErr w:type="spellStart"/>
      <w:r w:rsidRPr="00F70166">
        <w:rPr>
          <w:lang w:val="ru-RU" w:eastAsia="en-US"/>
        </w:rPr>
        <w:t>середнього</w:t>
      </w:r>
      <w:proofErr w:type="spellEnd"/>
      <w:r w:rsidRPr="00F70166">
        <w:rPr>
          <w:lang w:val="ru-RU" w:eastAsia="en-US"/>
        </w:rPr>
        <w:t xml:space="preserve"> FPS. </w:t>
      </w:r>
      <w:proofErr w:type="spellStart"/>
      <w:r w:rsidRPr="00F70166">
        <w:rPr>
          <w:lang w:val="ru-RU" w:eastAsia="en-US"/>
        </w:rPr>
        <w:t>Розгін</w:t>
      </w:r>
      <w:proofErr w:type="spellEnd"/>
      <w:r w:rsidRPr="00F70166">
        <w:rPr>
          <w:lang w:val="ru-RU" w:eastAsia="en-US"/>
        </w:rPr>
        <w:t xml:space="preserve"> </w:t>
      </w:r>
      <w:proofErr w:type="spellStart"/>
      <w:r w:rsidRPr="00F70166">
        <w:rPr>
          <w:lang w:val="ru-RU" w:eastAsia="en-US"/>
        </w:rPr>
        <w:t>пам’яті</w:t>
      </w:r>
      <w:proofErr w:type="spellEnd"/>
      <w:r w:rsidRPr="00F70166">
        <w:rPr>
          <w:lang w:val="ru-RU" w:eastAsia="en-US"/>
        </w:rPr>
        <w:t xml:space="preserve"> DDR4 (2666→3600 МТ/с) дав </w:t>
      </w:r>
      <w:proofErr w:type="spellStart"/>
      <w:r w:rsidRPr="00F70166">
        <w:rPr>
          <w:lang w:val="ru-RU" w:eastAsia="en-US"/>
        </w:rPr>
        <w:t>приріст</w:t>
      </w:r>
      <w:proofErr w:type="spellEnd"/>
      <w:r w:rsidRPr="00F70166">
        <w:rPr>
          <w:lang w:val="ru-RU" w:eastAsia="en-US"/>
        </w:rPr>
        <w:t xml:space="preserve"> </w:t>
      </w:r>
      <w:r w:rsidR="005A73C9" w:rsidRPr="005A73C9">
        <w:rPr>
          <w:lang w:val="ru-RU" w:eastAsia="en-US"/>
        </w:rPr>
        <w:t>4,17</w:t>
      </w:r>
      <w:r w:rsidRPr="00F70166">
        <w:rPr>
          <w:lang w:val="ru-RU" w:eastAsia="en-US"/>
        </w:rPr>
        <w:t xml:space="preserve"> кадр/с до </w:t>
      </w:r>
      <w:proofErr w:type="spellStart"/>
      <w:r w:rsidRPr="00F70166">
        <w:rPr>
          <w:lang w:val="ru-RU" w:eastAsia="en-US"/>
        </w:rPr>
        <w:t>середнього</w:t>
      </w:r>
      <w:proofErr w:type="spellEnd"/>
      <w:r w:rsidRPr="00F70166">
        <w:rPr>
          <w:lang w:val="ru-RU" w:eastAsia="en-US"/>
        </w:rPr>
        <w:t xml:space="preserve"> FPS, </w:t>
      </w:r>
      <w:proofErr w:type="spellStart"/>
      <w:r w:rsidRPr="00F70166">
        <w:rPr>
          <w:lang w:val="ru-RU" w:eastAsia="en-US"/>
        </w:rPr>
        <w:t>проте</w:t>
      </w:r>
      <w:proofErr w:type="spellEnd"/>
      <w:r w:rsidRPr="00F70166">
        <w:rPr>
          <w:lang w:val="ru-RU" w:eastAsia="en-US"/>
        </w:rPr>
        <w:t xml:space="preserve"> </w:t>
      </w:r>
      <w:proofErr w:type="spellStart"/>
      <w:r w:rsidRPr="00F70166">
        <w:rPr>
          <w:lang w:val="ru-RU" w:eastAsia="en-US"/>
        </w:rPr>
        <w:t>знизив</w:t>
      </w:r>
      <w:proofErr w:type="spellEnd"/>
      <w:r w:rsidRPr="00F70166">
        <w:rPr>
          <w:lang w:val="ru-RU" w:eastAsia="en-US"/>
        </w:rPr>
        <w:t xml:space="preserve"> </w:t>
      </w:r>
      <w:proofErr w:type="spellStart"/>
      <w:r w:rsidRPr="00F70166">
        <w:rPr>
          <w:lang w:val="ru-RU" w:eastAsia="en-US"/>
        </w:rPr>
        <w:t>стабільність</w:t>
      </w:r>
      <w:proofErr w:type="spellEnd"/>
      <w:r w:rsidRPr="00F70166">
        <w:rPr>
          <w:lang w:val="ru-RU" w:eastAsia="en-US"/>
        </w:rPr>
        <w:t xml:space="preserve"> на </w:t>
      </w:r>
      <w:r w:rsidR="005A601D" w:rsidRPr="005A601D">
        <w:rPr>
          <w:lang w:val="ru-RU" w:eastAsia="en-US"/>
        </w:rPr>
        <w:t>0,33</w:t>
      </w:r>
      <w:r w:rsidRPr="00F70166">
        <w:rPr>
          <w:lang w:val="ru-RU" w:eastAsia="en-US"/>
        </w:rPr>
        <w:t xml:space="preserve"> кадр/с. </w:t>
      </w:r>
      <w:proofErr w:type="spellStart"/>
      <w:r w:rsidR="007B0D2F" w:rsidRPr="007B0D2F">
        <w:rPr>
          <w:lang w:val="ru-RU" w:eastAsia="en-US"/>
        </w:rPr>
        <w:t>Синтетичні</w:t>
      </w:r>
      <w:proofErr w:type="spellEnd"/>
      <w:r w:rsidR="007B0D2F" w:rsidRPr="007B0D2F">
        <w:rPr>
          <w:lang w:val="ru-RU" w:eastAsia="en-US"/>
        </w:rPr>
        <w:t xml:space="preserve"> тести (AIDA64) для DDR5-7200 показали </w:t>
      </w:r>
      <w:proofErr w:type="spellStart"/>
      <w:r w:rsidR="007B0D2F" w:rsidRPr="007B0D2F">
        <w:rPr>
          <w:lang w:val="ru-RU" w:eastAsia="en-US"/>
        </w:rPr>
        <w:t>зростання</w:t>
      </w:r>
      <w:proofErr w:type="spellEnd"/>
      <w:r w:rsidR="007B0D2F" w:rsidRPr="007B0D2F">
        <w:rPr>
          <w:lang w:val="ru-RU" w:eastAsia="en-US"/>
        </w:rPr>
        <w:t xml:space="preserve"> </w:t>
      </w:r>
      <w:proofErr w:type="spellStart"/>
      <w:r w:rsidR="007B0D2F" w:rsidRPr="007B0D2F">
        <w:rPr>
          <w:lang w:val="ru-RU" w:eastAsia="en-US"/>
        </w:rPr>
        <w:t>швидкості</w:t>
      </w:r>
      <w:proofErr w:type="spellEnd"/>
      <w:r w:rsidR="007B0D2F" w:rsidRPr="007B0D2F">
        <w:rPr>
          <w:lang w:val="ru-RU" w:eastAsia="en-US"/>
        </w:rPr>
        <w:t xml:space="preserve"> </w:t>
      </w:r>
      <w:proofErr w:type="spellStart"/>
      <w:r w:rsidR="007B0D2F" w:rsidRPr="007B0D2F">
        <w:rPr>
          <w:lang w:val="ru-RU" w:eastAsia="en-US"/>
        </w:rPr>
        <w:t>читання</w:t>
      </w:r>
      <w:proofErr w:type="spellEnd"/>
      <w:r w:rsidR="007B0D2F" w:rsidRPr="007B0D2F">
        <w:rPr>
          <w:lang w:val="ru-RU" w:eastAsia="en-US"/>
        </w:rPr>
        <w:t xml:space="preserve"> на </w:t>
      </w:r>
      <w:r w:rsidR="00123EE2" w:rsidRPr="00123EE2">
        <w:rPr>
          <w:lang w:val="ru-RU" w:eastAsia="en-US"/>
        </w:rPr>
        <w:t>32,63%</w:t>
      </w:r>
      <w:r w:rsidR="007B0D2F" w:rsidRPr="007B0D2F">
        <w:rPr>
          <w:lang w:val="ru-RU" w:eastAsia="en-US"/>
        </w:rPr>
        <w:t xml:space="preserve">, </w:t>
      </w:r>
      <w:proofErr w:type="spellStart"/>
      <w:r w:rsidR="007B0D2F" w:rsidRPr="007B0D2F">
        <w:rPr>
          <w:lang w:val="ru-RU" w:eastAsia="en-US"/>
        </w:rPr>
        <w:t>запису</w:t>
      </w:r>
      <w:proofErr w:type="spellEnd"/>
      <w:r w:rsidR="007B0D2F" w:rsidRPr="007B0D2F">
        <w:rPr>
          <w:lang w:val="ru-RU" w:eastAsia="en-US"/>
        </w:rPr>
        <w:t xml:space="preserve"> на </w:t>
      </w:r>
      <w:r w:rsidR="00123EE2" w:rsidRPr="00123EE2">
        <w:rPr>
          <w:lang w:val="ru-RU" w:eastAsia="en-US"/>
        </w:rPr>
        <w:t>26,97%</w:t>
      </w:r>
      <w:r w:rsidR="007B0D2F" w:rsidRPr="00123EE2">
        <w:rPr>
          <w:lang w:val="ru-RU" w:eastAsia="en-US"/>
        </w:rPr>
        <w:t>,</w:t>
      </w:r>
      <w:r w:rsidR="007B0D2F" w:rsidRPr="007B0D2F">
        <w:rPr>
          <w:lang w:val="ru-RU" w:eastAsia="en-US"/>
        </w:rPr>
        <w:t xml:space="preserve"> </w:t>
      </w:r>
      <w:proofErr w:type="spellStart"/>
      <w:r w:rsidR="007B0D2F" w:rsidRPr="007B0D2F">
        <w:rPr>
          <w:lang w:val="ru-RU" w:eastAsia="en-US"/>
        </w:rPr>
        <w:t>копіювання</w:t>
      </w:r>
      <w:proofErr w:type="spellEnd"/>
      <w:r w:rsidR="007B0D2F" w:rsidRPr="007B0D2F">
        <w:rPr>
          <w:lang w:val="ru-RU" w:eastAsia="en-US"/>
        </w:rPr>
        <w:t xml:space="preserve"> на </w:t>
      </w:r>
      <w:r w:rsidR="00123EE2" w:rsidRPr="00123EE2">
        <w:rPr>
          <w:lang w:val="ru-RU" w:eastAsia="en-US"/>
        </w:rPr>
        <w:t>31,56%</w:t>
      </w:r>
      <w:r w:rsidR="007B0D2F" w:rsidRPr="007B0D2F">
        <w:rPr>
          <w:lang w:val="ru-RU" w:eastAsia="en-US"/>
        </w:rPr>
        <w:t xml:space="preserve"> та </w:t>
      </w:r>
      <w:proofErr w:type="spellStart"/>
      <w:r w:rsidR="007B0D2F" w:rsidRPr="007B0D2F">
        <w:rPr>
          <w:lang w:val="ru-RU" w:eastAsia="en-US"/>
        </w:rPr>
        <w:t>зниження</w:t>
      </w:r>
      <w:proofErr w:type="spellEnd"/>
      <w:r w:rsidR="007B0D2F" w:rsidRPr="007B0D2F">
        <w:rPr>
          <w:lang w:val="ru-RU" w:eastAsia="en-US"/>
        </w:rPr>
        <w:t xml:space="preserve"> </w:t>
      </w:r>
      <w:proofErr w:type="spellStart"/>
      <w:r w:rsidR="007B0D2F" w:rsidRPr="007B0D2F">
        <w:rPr>
          <w:lang w:val="ru-RU" w:eastAsia="en-US"/>
        </w:rPr>
        <w:t>латентності</w:t>
      </w:r>
      <w:proofErr w:type="spellEnd"/>
      <w:r w:rsidR="007B0D2F" w:rsidRPr="007B0D2F">
        <w:rPr>
          <w:lang w:val="ru-RU" w:eastAsia="en-US"/>
        </w:rPr>
        <w:t xml:space="preserve"> на </w:t>
      </w:r>
      <w:r w:rsidR="00123EE2" w:rsidRPr="00123EE2">
        <w:rPr>
          <w:lang w:val="ru-RU" w:eastAsia="en-US"/>
        </w:rPr>
        <w:t>17,63%</w:t>
      </w:r>
      <w:r w:rsidR="007B0D2F" w:rsidRPr="00123EE2">
        <w:rPr>
          <w:lang w:val="ru-RU" w:eastAsia="en-US"/>
        </w:rPr>
        <w:t>.</w:t>
      </w:r>
      <w:r w:rsidR="007B0D2F" w:rsidRPr="007B0D2F">
        <w:rPr>
          <w:lang w:val="ru-RU" w:eastAsia="en-US"/>
        </w:rPr>
        <w:t xml:space="preserve"> </w:t>
      </w:r>
      <w:proofErr w:type="spellStart"/>
      <w:r w:rsidR="007B0D2F" w:rsidRPr="007B0D2F">
        <w:rPr>
          <w:lang w:val="ru-RU" w:eastAsia="en-US"/>
        </w:rPr>
        <w:t>Розраховано</w:t>
      </w:r>
      <w:proofErr w:type="spellEnd"/>
      <w:r w:rsidR="007B0D2F" w:rsidRPr="007B0D2F">
        <w:rPr>
          <w:lang w:val="ru-RU" w:eastAsia="en-US"/>
        </w:rPr>
        <w:t xml:space="preserve"> </w:t>
      </w:r>
      <w:proofErr w:type="spellStart"/>
      <w:r w:rsidR="007B0D2F" w:rsidRPr="007B0D2F">
        <w:rPr>
          <w:lang w:val="ru-RU" w:eastAsia="en-US"/>
        </w:rPr>
        <w:t>узагальнений</w:t>
      </w:r>
      <w:proofErr w:type="spellEnd"/>
      <w:r w:rsidR="007B0D2F" w:rsidRPr="007B0D2F">
        <w:rPr>
          <w:lang w:val="ru-RU" w:eastAsia="en-US"/>
        </w:rPr>
        <w:t xml:space="preserve"> </w:t>
      </w:r>
      <w:proofErr w:type="spellStart"/>
      <w:r w:rsidR="007B0D2F" w:rsidRPr="007B0D2F">
        <w:rPr>
          <w:lang w:val="ru-RU" w:eastAsia="en-US"/>
        </w:rPr>
        <w:t>середній</w:t>
      </w:r>
      <w:proofErr w:type="spellEnd"/>
      <w:r w:rsidR="007B0D2F" w:rsidRPr="007B0D2F">
        <w:rPr>
          <w:lang w:val="ru-RU" w:eastAsia="en-US"/>
        </w:rPr>
        <w:t xml:space="preserve"> </w:t>
      </w:r>
      <w:proofErr w:type="spellStart"/>
      <w:r w:rsidR="007B0D2F" w:rsidRPr="007B0D2F">
        <w:rPr>
          <w:lang w:val="ru-RU" w:eastAsia="en-US"/>
        </w:rPr>
        <w:t>приріст</w:t>
      </w:r>
      <w:proofErr w:type="spellEnd"/>
      <w:r w:rsidR="007B0D2F" w:rsidRPr="007B0D2F">
        <w:rPr>
          <w:lang w:val="ru-RU" w:eastAsia="en-US"/>
        </w:rPr>
        <w:t xml:space="preserve"> </w:t>
      </w:r>
      <w:proofErr w:type="spellStart"/>
      <w:r w:rsidR="007B0D2F" w:rsidRPr="007B0D2F">
        <w:rPr>
          <w:lang w:val="ru-RU" w:eastAsia="en-US"/>
        </w:rPr>
        <w:t>продуктивності</w:t>
      </w:r>
      <w:proofErr w:type="spellEnd"/>
      <w:r w:rsidR="007B0D2F" w:rsidRPr="007B0D2F">
        <w:rPr>
          <w:lang w:val="ru-RU" w:eastAsia="en-US"/>
        </w:rPr>
        <w:t xml:space="preserve"> у </w:t>
      </w:r>
      <w:proofErr w:type="spellStart"/>
      <w:r w:rsidR="007B0D2F" w:rsidRPr="007B0D2F">
        <w:rPr>
          <w:lang w:val="ru-RU" w:eastAsia="en-US"/>
        </w:rPr>
        <w:t>всіх</w:t>
      </w:r>
      <w:proofErr w:type="spellEnd"/>
      <w:r w:rsidR="007B0D2F" w:rsidRPr="007B0D2F">
        <w:rPr>
          <w:lang w:val="ru-RU" w:eastAsia="en-US"/>
        </w:rPr>
        <w:t xml:space="preserve"> </w:t>
      </w:r>
      <w:proofErr w:type="spellStart"/>
      <w:r w:rsidR="007B0D2F" w:rsidRPr="007B0D2F">
        <w:rPr>
          <w:lang w:val="ru-RU" w:eastAsia="en-US"/>
        </w:rPr>
        <w:t>синтетичних</w:t>
      </w:r>
      <w:proofErr w:type="spellEnd"/>
      <w:r w:rsidR="007B0D2F" w:rsidRPr="007B0D2F">
        <w:rPr>
          <w:lang w:val="ru-RU" w:eastAsia="en-US"/>
        </w:rPr>
        <w:t xml:space="preserve"> тестах, </w:t>
      </w:r>
      <w:proofErr w:type="spellStart"/>
      <w:r w:rsidR="007B0D2F" w:rsidRPr="007B0D2F">
        <w:rPr>
          <w:lang w:val="ru-RU" w:eastAsia="en-US"/>
        </w:rPr>
        <w:t>який</w:t>
      </w:r>
      <w:proofErr w:type="spellEnd"/>
      <w:r w:rsidR="007B0D2F" w:rsidRPr="007B0D2F">
        <w:rPr>
          <w:lang w:val="ru-RU" w:eastAsia="en-US"/>
        </w:rPr>
        <w:t xml:space="preserve"> </w:t>
      </w:r>
      <w:proofErr w:type="spellStart"/>
      <w:r w:rsidR="007B0D2F" w:rsidRPr="007B0D2F">
        <w:rPr>
          <w:lang w:val="ru-RU" w:eastAsia="en-US"/>
        </w:rPr>
        <w:t>склав</w:t>
      </w:r>
      <w:proofErr w:type="spellEnd"/>
      <w:r w:rsidR="007B0D2F" w:rsidRPr="007B0D2F">
        <w:rPr>
          <w:lang w:val="ru-RU" w:eastAsia="en-US"/>
        </w:rPr>
        <w:t xml:space="preserve"> </w:t>
      </w:r>
      <w:r w:rsidR="00123EE2" w:rsidRPr="00123EE2">
        <w:rPr>
          <w:lang w:val="ru-RU" w:eastAsia="en-US"/>
        </w:rPr>
        <w:t>10,96%</w:t>
      </w:r>
      <w:r w:rsidR="007B0D2F" w:rsidRPr="00123EE2">
        <w:rPr>
          <w:lang w:val="ru-RU" w:eastAsia="en-US"/>
        </w:rPr>
        <w:t>.</w:t>
      </w:r>
      <w:r w:rsidR="007B0D2F" w:rsidRPr="007B0D2F">
        <w:rPr>
          <w:lang w:val="ru-RU" w:eastAsia="en-US"/>
        </w:rPr>
        <w:t xml:space="preserve"> </w:t>
      </w:r>
      <w:proofErr w:type="spellStart"/>
      <w:r w:rsidR="007B0D2F" w:rsidRPr="007B0D2F">
        <w:rPr>
          <w:lang w:val="ru-RU" w:eastAsia="en-US"/>
        </w:rPr>
        <w:t>Розрахована</w:t>
      </w:r>
      <w:proofErr w:type="spellEnd"/>
      <w:r w:rsidR="007B0D2F" w:rsidRPr="007B0D2F">
        <w:rPr>
          <w:lang w:val="ru-RU" w:eastAsia="en-US"/>
        </w:rPr>
        <w:t xml:space="preserve"> </w:t>
      </w:r>
      <w:proofErr w:type="spellStart"/>
      <w:r w:rsidR="007B0D2F" w:rsidRPr="007B0D2F">
        <w:rPr>
          <w:lang w:val="ru-RU" w:eastAsia="en-US"/>
        </w:rPr>
        <w:t>узагальнена</w:t>
      </w:r>
      <w:proofErr w:type="spellEnd"/>
      <w:r w:rsidR="007B0D2F" w:rsidRPr="007B0D2F">
        <w:rPr>
          <w:lang w:val="ru-RU" w:eastAsia="en-US"/>
        </w:rPr>
        <w:t xml:space="preserve"> </w:t>
      </w:r>
      <w:proofErr w:type="spellStart"/>
      <w:r w:rsidR="007B0D2F" w:rsidRPr="007B0D2F">
        <w:rPr>
          <w:lang w:val="ru-RU" w:eastAsia="en-US"/>
        </w:rPr>
        <w:t>міжпоколінна</w:t>
      </w:r>
      <w:proofErr w:type="spellEnd"/>
      <w:r w:rsidR="007B0D2F" w:rsidRPr="007B0D2F">
        <w:rPr>
          <w:lang w:val="ru-RU" w:eastAsia="en-US"/>
        </w:rPr>
        <w:t xml:space="preserve"> </w:t>
      </w:r>
      <w:proofErr w:type="spellStart"/>
      <w:r w:rsidR="007B0D2F" w:rsidRPr="007B0D2F">
        <w:rPr>
          <w:lang w:val="ru-RU" w:eastAsia="en-US"/>
        </w:rPr>
        <w:t>перевага</w:t>
      </w:r>
      <w:proofErr w:type="spellEnd"/>
      <w:r w:rsidR="007B0D2F" w:rsidRPr="007B0D2F">
        <w:rPr>
          <w:lang w:val="ru-RU" w:eastAsia="en-US"/>
        </w:rPr>
        <w:t xml:space="preserve"> </w:t>
      </w:r>
      <w:proofErr w:type="spellStart"/>
      <w:r w:rsidR="007B0D2F" w:rsidRPr="007B0D2F">
        <w:rPr>
          <w:lang w:val="ru-RU" w:eastAsia="en-US"/>
        </w:rPr>
        <w:t>платформи</w:t>
      </w:r>
      <w:proofErr w:type="spellEnd"/>
      <w:r w:rsidR="007B0D2F" w:rsidRPr="007B0D2F">
        <w:rPr>
          <w:lang w:val="ru-RU" w:eastAsia="en-US"/>
        </w:rPr>
        <w:t xml:space="preserve"> DDR5 над DDR4 за </w:t>
      </w:r>
      <w:proofErr w:type="spellStart"/>
      <w:r w:rsidR="007B0D2F" w:rsidRPr="007B0D2F">
        <w:rPr>
          <w:lang w:val="ru-RU" w:eastAsia="en-US"/>
        </w:rPr>
        <w:t>показником</w:t>
      </w:r>
      <w:proofErr w:type="spellEnd"/>
      <w:r w:rsidR="007B0D2F" w:rsidRPr="007B0D2F">
        <w:rPr>
          <w:lang w:val="ru-RU" w:eastAsia="en-US"/>
        </w:rPr>
        <w:t xml:space="preserve"> </w:t>
      </w:r>
      <w:proofErr w:type="spellStart"/>
      <w:r w:rsidR="007B0D2F" w:rsidRPr="007B0D2F">
        <w:rPr>
          <w:lang w:val="ru-RU" w:eastAsia="en-US"/>
        </w:rPr>
        <w:t>стабільності</w:t>
      </w:r>
      <w:proofErr w:type="spellEnd"/>
      <w:r w:rsidR="007B0D2F" w:rsidRPr="007B0D2F">
        <w:rPr>
          <w:lang w:val="ru-RU" w:eastAsia="en-US"/>
        </w:rPr>
        <w:t xml:space="preserve"> </w:t>
      </w:r>
      <w:proofErr w:type="spellStart"/>
      <w:r w:rsidR="007B0D2F" w:rsidRPr="007B0D2F">
        <w:rPr>
          <w:lang w:val="ru-RU" w:eastAsia="en-US"/>
        </w:rPr>
        <w:t>склала</w:t>
      </w:r>
      <w:proofErr w:type="spellEnd"/>
      <w:r w:rsidR="007B0D2F" w:rsidRPr="007B0D2F">
        <w:rPr>
          <w:lang w:val="ru-RU" w:eastAsia="en-US"/>
        </w:rPr>
        <w:t xml:space="preserve"> </w:t>
      </w:r>
      <w:r w:rsidR="00327407" w:rsidRPr="00327407">
        <w:rPr>
          <w:lang w:val="ru-RU" w:eastAsia="en-US"/>
        </w:rPr>
        <w:t>15,44</w:t>
      </w:r>
      <w:r w:rsidR="007B0D2F" w:rsidRPr="007B0D2F">
        <w:rPr>
          <w:lang w:val="ru-RU" w:eastAsia="en-US"/>
        </w:rPr>
        <w:t xml:space="preserve"> кадр/с.</w:t>
      </w:r>
    </w:p>
    <w:p w14:paraId="0FFA0CA4" w14:textId="36D9332E" w:rsidR="00F70166" w:rsidRPr="00F70166" w:rsidRDefault="00F70166" w:rsidP="009439DB">
      <w:pPr>
        <w:rPr>
          <w:lang w:val="ru-RU" w:eastAsia="en-US"/>
        </w:rPr>
      </w:pPr>
      <w:r w:rsidRPr="00F70166">
        <w:rPr>
          <w:lang w:val="ru-RU" w:eastAsia="en-US"/>
        </w:rPr>
        <w:t xml:space="preserve">У </w:t>
      </w:r>
      <w:proofErr w:type="spellStart"/>
      <w:r w:rsidRPr="00F70166">
        <w:rPr>
          <w:lang w:val="ru-RU" w:eastAsia="en-US"/>
        </w:rPr>
        <w:t>третьому</w:t>
      </w:r>
      <w:proofErr w:type="spellEnd"/>
      <w:r w:rsidRPr="00F70166">
        <w:rPr>
          <w:lang w:val="ru-RU" w:eastAsia="en-US"/>
        </w:rPr>
        <w:t xml:space="preserve"> </w:t>
      </w:r>
      <w:proofErr w:type="spellStart"/>
      <w:r w:rsidRPr="00F70166">
        <w:rPr>
          <w:lang w:val="ru-RU" w:eastAsia="en-US"/>
        </w:rPr>
        <w:t>розділі</w:t>
      </w:r>
      <w:proofErr w:type="spellEnd"/>
      <w:r w:rsidRPr="00F70166">
        <w:rPr>
          <w:lang w:val="ru-RU" w:eastAsia="en-US"/>
        </w:rPr>
        <w:t xml:space="preserve"> </w:t>
      </w:r>
      <w:proofErr w:type="spellStart"/>
      <w:r w:rsidRPr="00F70166">
        <w:rPr>
          <w:lang w:val="ru-RU" w:eastAsia="en-US"/>
        </w:rPr>
        <w:t>розроблено</w:t>
      </w:r>
      <w:proofErr w:type="spellEnd"/>
      <w:r w:rsidRPr="00F70166">
        <w:rPr>
          <w:lang w:val="ru-RU" w:eastAsia="en-US"/>
        </w:rPr>
        <w:t xml:space="preserve"> та протестовано </w:t>
      </w:r>
      <w:proofErr w:type="spellStart"/>
      <w:r w:rsidRPr="00F70166">
        <w:rPr>
          <w:lang w:val="ru-RU" w:eastAsia="en-US"/>
        </w:rPr>
        <w:t>програмний</w:t>
      </w:r>
      <w:proofErr w:type="spellEnd"/>
      <w:r w:rsidRPr="00F70166">
        <w:rPr>
          <w:lang w:val="ru-RU" w:eastAsia="en-US"/>
        </w:rPr>
        <w:t xml:space="preserve"> </w:t>
      </w:r>
      <w:proofErr w:type="spellStart"/>
      <w:r w:rsidRPr="00F70166">
        <w:rPr>
          <w:lang w:val="ru-RU" w:eastAsia="en-US"/>
        </w:rPr>
        <w:t>застосунок</w:t>
      </w:r>
      <w:proofErr w:type="spellEnd"/>
      <w:r w:rsidRPr="00F70166">
        <w:rPr>
          <w:lang w:val="ru-RU" w:eastAsia="en-US"/>
        </w:rPr>
        <w:t xml:space="preserve"> </w:t>
      </w:r>
      <w:proofErr w:type="spellStart"/>
      <w:r w:rsidRPr="00F70166">
        <w:rPr>
          <w:lang w:val="ru-RU" w:eastAsia="en-US"/>
        </w:rPr>
        <w:t>MemSleuth</w:t>
      </w:r>
      <w:proofErr w:type="spellEnd"/>
      <w:r w:rsidRPr="00F70166">
        <w:rPr>
          <w:lang w:val="ru-RU" w:eastAsia="en-US"/>
        </w:rPr>
        <w:t xml:space="preserve"> (</w:t>
      </w:r>
      <w:proofErr w:type="spellStart"/>
      <w:r w:rsidRPr="00F70166">
        <w:rPr>
          <w:lang w:val="ru-RU" w:eastAsia="en-US"/>
        </w:rPr>
        <w:t>Python</w:t>
      </w:r>
      <w:proofErr w:type="spellEnd"/>
      <w:r w:rsidRPr="00F70166">
        <w:rPr>
          <w:lang w:val="ru-RU" w:eastAsia="en-US"/>
        </w:rPr>
        <w:t xml:space="preserve">, </w:t>
      </w:r>
      <w:proofErr w:type="spellStart"/>
      <w:r w:rsidRPr="00F70166">
        <w:rPr>
          <w:lang w:val="ru-RU" w:eastAsia="en-US"/>
        </w:rPr>
        <w:t>PyCharm</w:t>
      </w:r>
      <w:proofErr w:type="spellEnd"/>
      <w:r w:rsidRPr="00F70166">
        <w:rPr>
          <w:lang w:val="ru-RU" w:eastAsia="en-US"/>
        </w:rPr>
        <w:t xml:space="preserve">, </w:t>
      </w:r>
      <w:proofErr w:type="spellStart"/>
      <w:r w:rsidRPr="00F70166">
        <w:rPr>
          <w:lang w:val="ru-RU" w:eastAsia="en-US"/>
        </w:rPr>
        <w:t>psutil</w:t>
      </w:r>
      <w:proofErr w:type="spellEnd"/>
      <w:r w:rsidRPr="00F70166">
        <w:rPr>
          <w:lang w:val="ru-RU" w:eastAsia="en-US"/>
        </w:rPr>
        <w:t xml:space="preserve">, </w:t>
      </w:r>
      <w:proofErr w:type="spellStart"/>
      <w:r w:rsidRPr="00F70166">
        <w:rPr>
          <w:lang w:val="ru-RU" w:eastAsia="en-US"/>
        </w:rPr>
        <w:t>wmi</w:t>
      </w:r>
      <w:proofErr w:type="spellEnd"/>
      <w:r w:rsidRPr="00F70166">
        <w:rPr>
          <w:lang w:val="ru-RU" w:eastAsia="en-US"/>
        </w:rPr>
        <w:t xml:space="preserve">, </w:t>
      </w:r>
      <w:proofErr w:type="spellStart"/>
      <w:r w:rsidRPr="00F70166">
        <w:rPr>
          <w:lang w:val="ru-RU" w:eastAsia="en-US"/>
        </w:rPr>
        <w:t>tkinter</w:t>
      </w:r>
      <w:proofErr w:type="spellEnd"/>
      <w:r w:rsidRPr="00F70166">
        <w:rPr>
          <w:lang w:val="ru-RU" w:eastAsia="en-US"/>
        </w:rPr>
        <w:t xml:space="preserve">, </w:t>
      </w:r>
      <w:proofErr w:type="spellStart"/>
      <w:r w:rsidRPr="00F70166">
        <w:rPr>
          <w:lang w:val="ru-RU" w:eastAsia="en-US"/>
        </w:rPr>
        <w:t>matplotlib</w:t>
      </w:r>
      <w:proofErr w:type="spellEnd"/>
      <w:r w:rsidRPr="00F70166">
        <w:rPr>
          <w:lang w:val="ru-RU" w:eastAsia="en-US"/>
        </w:rPr>
        <w:t xml:space="preserve">). </w:t>
      </w:r>
      <w:proofErr w:type="spellStart"/>
      <w:r w:rsidRPr="00F70166">
        <w:rPr>
          <w:lang w:val="ru-RU" w:eastAsia="en-US"/>
        </w:rPr>
        <w:t>Реалізовано</w:t>
      </w:r>
      <w:proofErr w:type="spellEnd"/>
      <w:r w:rsidRPr="00F70166">
        <w:rPr>
          <w:lang w:val="ru-RU" w:eastAsia="en-US"/>
        </w:rPr>
        <w:t xml:space="preserve"> </w:t>
      </w:r>
      <w:proofErr w:type="spellStart"/>
      <w:r w:rsidRPr="00F70166">
        <w:rPr>
          <w:lang w:val="ru-RU" w:eastAsia="en-US"/>
        </w:rPr>
        <w:t>модулі</w:t>
      </w:r>
      <w:proofErr w:type="spellEnd"/>
      <w:r w:rsidRPr="00F70166">
        <w:rPr>
          <w:lang w:val="ru-RU" w:eastAsia="en-US"/>
        </w:rPr>
        <w:t xml:space="preserve"> </w:t>
      </w:r>
      <w:proofErr w:type="spellStart"/>
      <w:r w:rsidRPr="00F70166">
        <w:rPr>
          <w:lang w:val="ru-RU" w:eastAsia="en-US"/>
        </w:rPr>
        <w:t>ідентифікації</w:t>
      </w:r>
      <w:proofErr w:type="spellEnd"/>
      <w:r w:rsidRPr="00F70166">
        <w:rPr>
          <w:lang w:val="ru-RU" w:eastAsia="en-US"/>
        </w:rPr>
        <w:t xml:space="preserve"> </w:t>
      </w:r>
      <w:proofErr w:type="spellStart"/>
      <w:r w:rsidRPr="00F70166">
        <w:rPr>
          <w:lang w:val="ru-RU" w:eastAsia="en-US"/>
        </w:rPr>
        <w:t>апаратних</w:t>
      </w:r>
      <w:proofErr w:type="spellEnd"/>
      <w:r w:rsidRPr="00F70166">
        <w:rPr>
          <w:lang w:val="ru-RU" w:eastAsia="en-US"/>
        </w:rPr>
        <w:t xml:space="preserve"> характеристик, </w:t>
      </w:r>
      <w:proofErr w:type="spellStart"/>
      <w:r w:rsidRPr="00F70166">
        <w:rPr>
          <w:lang w:val="ru-RU" w:eastAsia="en-US"/>
        </w:rPr>
        <w:t>моніторингу</w:t>
      </w:r>
      <w:proofErr w:type="spellEnd"/>
      <w:r w:rsidRPr="00F70166">
        <w:rPr>
          <w:lang w:val="ru-RU" w:eastAsia="en-US"/>
        </w:rPr>
        <w:t xml:space="preserve"> </w:t>
      </w:r>
      <w:proofErr w:type="spellStart"/>
      <w:r w:rsidRPr="00F70166">
        <w:rPr>
          <w:lang w:val="ru-RU" w:eastAsia="en-US"/>
        </w:rPr>
        <w:t>ресурсів</w:t>
      </w:r>
      <w:proofErr w:type="spellEnd"/>
      <w:r w:rsidRPr="00F70166">
        <w:rPr>
          <w:lang w:val="ru-RU" w:eastAsia="en-US"/>
        </w:rPr>
        <w:t xml:space="preserve"> у реальному </w:t>
      </w:r>
      <w:proofErr w:type="spellStart"/>
      <w:r w:rsidRPr="00F70166">
        <w:rPr>
          <w:lang w:val="ru-RU" w:eastAsia="en-US"/>
        </w:rPr>
        <w:t>часі</w:t>
      </w:r>
      <w:proofErr w:type="spellEnd"/>
      <w:r w:rsidRPr="00F70166">
        <w:rPr>
          <w:lang w:val="ru-RU" w:eastAsia="en-US"/>
        </w:rPr>
        <w:t xml:space="preserve">, </w:t>
      </w:r>
      <w:proofErr w:type="spellStart"/>
      <w:r w:rsidRPr="00F70166">
        <w:rPr>
          <w:lang w:val="ru-RU" w:eastAsia="en-US"/>
        </w:rPr>
        <w:t>збереження</w:t>
      </w:r>
      <w:proofErr w:type="spellEnd"/>
      <w:r w:rsidRPr="00F70166">
        <w:rPr>
          <w:lang w:val="ru-RU" w:eastAsia="en-US"/>
        </w:rPr>
        <w:t xml:space="preserve"> </w:t>
      </w:r>
      <w:proofErr w:type="spellStart"/>
      <w:r w:rsidRPr="00F70166">
        <w:rPr>
          <w:lang w:val="ru-RU" w:eastAsia="en-US"/>
        </w:rPr>
        <w:t>сесій</w:t>
      </w:r>
      <w:proofErr w:type="spellEnd"/>
      <w:r w:rsidRPr="00F70166">
        <w:rPr>
          <w:lang w:val="ru-RU" w:eastAsia="en-US"/>
        </w:rPr>
        <w:t xml:space="preserve"> у </w:t>
      </w:r>
      <w:proofErr w:type="spellStart"/>
      <w:r w:rsidRPr="00F70166">
        <w:rPr>
          <w:lang w:val="ru-RU" w:eastAsia="en-US"/>
        </w:rPr>
        <w:t>формати</w:t>
      </w:r>
      <w:proofErr w:type="spellEnd"/>
      <w:r w:rsidRPr="00F70166">
        <w:rPr>
          <w:lang w:val="ru-RU" w:eastAsia="en-US"/>
        </w:rPr>
        <w:t xml:space="preserve"> JSON/CSV та </w:t>
      </w:r>
      <w:proofErr w:type="spellStart"/>
      <w:r w:rsidRPr="00F70166">
        <w:rPr>
          <w:lang w:val="ru-RU" w:eastAsia="en-US"/>
        </w:rPr>
        <w:t>візуального</w:t>
      </w:r>
      <w:proofErr w:type="spellEnd"/>
      <w:r w:rsidRPr="00F70166">
        <w:rPr>
          <w:lang w:val="ru-RU" w:eastAsia="en-US"/>
        </w:rPr>
        <w:t xml:space="preserve"> </w:t>
      </w:r>
      <w:proofErr w:type="spellStart"/>
      <w:r w:rsidRPr="00F70166">
        <w:rPr>
          <w:lang w:val="ru-RU" w:eastAsia="en-US"/>
        </w:rPr>
        <w:t>порівняння</w:t>
      </w:r>
      <w:proofErr w:type="spellEnd"/>
      <w:r w:rsidRPr="00F70166">
        <w:rPr>
          <w:lang w:val="ru-RU" w:eastAsia="en-US"/>
        </w:rPr>
        <w:t xml:space="preserve"> </w:t>
      </w:r>
      <w:proofErr w:type="spellStart"/>
      <w:r w:rsidRPr="00F70166">
        <w:rPr>
          <w:lang w:val="ru-RU" w:eastAsia="en-US"/>
        </w:rPr>
        <w:t>графіків</w:t>
      </w:r>
      <w:proofErr w:type="spellEnd"/>
      <w:r w:rsidRPr="00F70166">
        <w:rPr>
          <w:lang w:val="ru-RU" w:eastAsia="en-US"/>
        </w:rPr>
        <w:t xml:space="preserve"> </w:t>
      </w:r>
      <w:proofErr w:type="spellStart"/>
      <w:r w:rsidRPr="00F70166">
        <w:rPr>
          <w:lang w:val="ru-RU" w:eastAsia="en-US"/>
        </w:rPr>
        <w:t>навантаження</w:t>
      </w:r>
      <w:proofErr w:type="spellEnd"/>
      <w:r w:rsidRPr="00F70166">
        <w:rPr>
          <w:lang w:val="ru-RU" w:eastAsia="en-US"/>
        </w:rPr>
        <w:t xml:space="preserve">. </w:t>
      </w:r>
      <w:proofErr w:type="spellStart"/>
      <w:r w:rsidRPr="00F70166">
        <w:rPr>
          <w:lang w:val="ru-RU" w:eastAsia="en-US"/>
        </w:rPr>
        <w:t>Тестування</w:t>
      </w:r>
      <w:proofErr w:type="spellEnd"/>
      <w:r w:rsidRPr="00F70166">
        <w:rPr>
          <w:lang w:val="ru-RU" w:eastAsia="en-US"/>
        </w:rPr>
        <w:t xml:space="preserve"> </w:t>
      </w:r>
      <w:proofErr w:type="spellStart"/>
      <w:r w:rsidRPr="00F70166">
        <w:rPr>
          <w:lang w:val="ru-RU" w:eastAsia="en-US"/>
        </w:rPr>
        <w:t>підтвердило</w:t>
      </w:r>
      <w:proofErr w:type="spellEnd"/>
      <w:r w:rsidRPr="00F70166">
        <w:rPr>
          <w:lang w:val="ru-RU" w:eastAsia="en-US"/>
        </w:rPr>
        <w:t xml:space="preserve"> </w:t>
      </w:r>
      <w:proofErr w:type="spellStart"/>
      <w:r w:rsidRPr="00F70166">
        <w:rPr>
          <w:lang w:val="ru-RU" w:eastAsia="en-US"/>
        </w:rPr>
        <w:t>коректність</w:t>
      </w:r>
      <w:proofErr w:type="spellEnd"/>
      <w:r w:rsidRPr="00F70166">
        <w:rPr>
          <w:lang w:val="ru-RU" w:eastAsia="en-US"/>
        </w:rPr>
        <w:t xml:space="preserve"> </w:t>
      </w:r>
      <w:proofErr w:type="spellStart"/>
      <w:r w:rsidRPr="00F70166">
        <w:rPr>
          <w:lang w:val="ru-RU" w:eastAsia="en-US"/>
        </w:rPr>
        <w:t>роботи</w:t>
      </w:r>
      <w:proofErr w:type="spellEnd"/>
      <w:r w:rsidRPr="00F70166">
        <w:rPr>
          <w:lang w:val="ru-RU" w:eastAsia="en-US"/>
        </w:rPr>
        <w:t xml:space="preserve"> </w:t>
      </w:r>
      <w:proofErr w:type="spellStart"/>
      <w:r w:rsidRPr="00F70166">
        <w:rPr>
          <w:lang w:val="ru-RU" w:eastAsia="en-US"/>
        </w:rPr>
        <w:t>застосунку</w:t>
      </w:r>
      <w:proofErr w:type="spellEnd"/>
      <w:r w:rsidRPr="00F70166">
        <w:rPr>
          <w:lang w:val="ru-RU" w:eastAsia="en-US"/>
        </w:rPr>
        <w:t xml:space="preserve">: </w:t>
      </w:r>
      <w:proofErr w:type="spellStart"/>
      <w:r w:rsidRPr="00F70166">
        <w:rPr>
          <w:lang w:val="ru-RU" w:eastAsia="en-US"/>
        </w:rPr>
        <w:t>розрахована</w:t>
      </w:r>
      <w:proofErr w:type="spellEnd"/>
      <w:r w:rsidRPr="00F70166">
        <w:rPr>
          <w:lang w:val="ru-RU" w:eastAsia="en-US"/>
        </w:rPr>
        <w:t xml:space="preserve"> </w:t>
      </w:r>
      <w:proofErr w:type="spellStart"/>
      <w:r w:rsidRPr="00F70166">
        <w:rPr>
          <w:lang w:val="ru-RU" w:eastAsia="en-US"/>
        </w:rPr>
        <w:t>відносна</w:t>
      </w:r>
      <w:proofErr w:type="spellEnd"/>
      <w:r w:rsidRPr="00F70166">
        <w:rPr>
          <w:lang w:val="ru-RU" w:eastAsia="en-US"/>
        </w:rPr>
        <w:t xml:space="preserve"> </w:t>
      </w:r>
      <w:proofErr w:type="spellStart"/>
      <w:r w:rsidRPr="00F70166">
        <w:rPr>
          <w:lang w:val="ru-RU" w:eastAsia="en-US"/>
        </w:rPr>
        <w:t>похибка</w:t>
      </w:r>
      <w:proofErr w:type="spellEnd"/>
      <w:r w:rsidRPr="00F70166">
        <w:rPr>
          <w:lang w:val="ru-RU" w:eastAsia="en-US"/>
        </w:rPr>
        <w:t xml:space="preserve"> </w:t>
      </w:r>
      <w:proofErr w:type="spellStart"/>
      <w:r w:rsidRPr="00F70166">
        <w:rPr>
          <w:lang w:val="ru-RU" w:eastAsia="en-US"/>
        </w:rPr>
        <w:t>вимірювань</w:t>
      </w:r>
      <w:proofErr w:type="spellEnd"/>
      <w:r w:rsidRPr="00F70166">
        <w:rPr>
          <w:lang w:val="ru-RU" w:eastAsia="en-US"/>
        </w:rPr>
        <w:t xml:space="preserve"> </w:t>
      </w:r>
      <w:proofErr w:type="spellStart"/>
      <w:r w:rsidRPr="00F70166">
        <w:rPr>
          <w:lang w:val="ru-RU" w:eastAsia="en-US"/>
        </w:rPr>
        <w:t>порівняно</w:t>
      </w:r>
      <w:proofErr w:type="spellEnd"/>
      <w:r w:rsidRPr="00F70166">
        <w:rPr>
          <w:lang w:val="ru-RU" w:eastAsia="en-US"/>
        </w:rPr>
        <w:t xml:space="preserve"> з </w:t>
      </w:r>
      <w:proofErr w:type="spellStart"/>
      <w:r w:rsidRPr="00F70166">
        <w:rPr>
          <w:lang w:val="ru-RU" w:eastAsia="en-US"/>
        </w:rPr>
        <w:t>системними</w:t>
      </w:r>
      <w:proofErr w:type="spellEnd"/>
      <w:r w:rsidRPr="00F70166">
        <w:rPr>
          <w:lang w:val="ru-RU" w:eastAsia="en-US"/>
        </w:rPr>
        <w:t xml:space="preserve"> </w:t>
      </w:r>
      <w:proofErr w:type="spellStart"/>
      <w:r w:rsidRPr="00F70166">
        <w:rPr>
          <w:lang w:val="ru-RU" w:eastAsia="en-US"/>
        </w:rPr>
        <w:t>засобами</w:t>
      </w:r>
      <w:proofErr w:type="spellEnd"/>
      <w:r w:rsidRPr="00F70166">
        <w:rPr>
          <w:lang w:val="ru-RU" w:eastAsia="en-US"/>
        </w:rPr>
        <w:t xml:space="preserve"> </w:t>
      </w:r>
      <w:proofErr w:type="spellStart"/>
      <w:r w:rsidRPr="00F70166">
        <w:rPr>
          <w:lang w:val="ru-RU" w:eastAsia="en-US"/>
        </w:rPr>
        <w:t>склала</w:t>
      </w:r>
      <w:proofErr w:type="spellEnd"/>
      <w:r w:rsidRPr="00F70166">
        <w:rPr>
          <w:lang w:val="ru-RU" w:eastAsia="en-US"/>
        </w:rPr>
        <w:t xml:space="preserve"> </w:t>
      </w:r>
      <w:r w:rsidR="00356118" w:rsidRPr="00356118">
        <w:rPr>
          <w:lang w:val="ru-RU" w:eastAsia="en-US"/>
        </w:rPr>
        <w:t>1,39%</w:t>
      </w:r>
      <w:r w:rsidRPr="00F70166">
        <w:rPr>
          <w:lang w:val="ru-RU" w:eastAsia="en-US"/>
        </w:rPr>
        <w:t xml:space="preserve">, </w:t>
      </w:r>
      <w:proofErr w:type="spellStart"/>
      <w:r w:rsidRPr="00F70166">
        <w:rPr>
          <w:lang w:val="ru-RU" w:eastAsia="en-US"/>
        </w:rPr>
        <w:t>що</w:t>
      </w:r>
      <w:proofErr w:type="spellEnd"/>
      <w:r w:rsidRPr="00F70166">
        <w:rPr>
          <w:lang w:val="ru-RU" w:eastAsia="en-US"/>
        </w:rPr>
        <w:t xml:space="preserve"> </w:t>
      </w:r>
      <w:proofErr w:type="spellStart"/>
      <w:r w:rsidRPr="00F70166">
        <w:rPr>
          <w:lang w:val="ru-RU" w:eastAsia="en-US"/>
        </w:rPr>
        <w:t>свідчить</w:t>
      </w:r>
      <w:proofErr w:type="spellEnd"/>
      <w:r w:rsidRPr="00F70166">
        <w:rPr>
          <w:lang w:val="ru-RU" w:eastAsia="en-US"/>
        </w:rPr>
        <w:t xml:space="preserve"> про </w:t>
      </w:r>
      <w:proofErr w:type="spellStart"/>
      <w:r w:rsidRPr="00F70166">
        <w:rPr>
          <w:lang w:val="ru-RU" w:eastAsia="en-US"/>
        </w:rPr>
        <w:t>високу</w:t>
      </w:r>
      <w:proofErr w:type="spellEnd"/>
      <w:r w:rsidRPr="00F70166">
        <w:rPr>
          <w:lang w:val="ru-RU" w:eastAsia="en-US"/>
        </w:rPr>
        <w:t xml:space="preserve"> </w:t>
      </w:r>
      <w:proofErr w:type="spellStart"/>
      <w:r w:rsidRPr="00F70166">
        <w:rPr>
          <w:lang w:val="ru-RU" w:eastAsia="en-US"/>
        </w:rPr>
        <w:t>точність</w:t>
      </w:r>
      <w:proofErr w:type="spellEnd"/>
      <w:r w:rsidRPr="00F70166">
        <w:rPr>
          <w:lang w:val="ru-RU" w:eastAsia="en-US"/>
        </w:rPr>
        <w:t xml:space="preserve"> </w:t>
      </w:r>
      <w:proofErr w:type="spellStart"/>
      <w:r w:rsidRPr="00F70166">
        <w:rPr>
          <w:lang w:val="ru-RU" w:eastAsia="en-US"/>
        </w:rPr>
        <w:t>діагностики</w:t>
      </w:r>
      <w:proofErr w:type="spellEnd"/>
      <w:r w:rsidRPr="00F70166">
        <w:rPr>
          <w:lang w:val="ru-RU" w:eastAsia="en-US"/>
        </w:rPr>
        <w:t>.</w:t>
      </w:r>
    </w:p>
    <w:p w14:paraId="74540BC6" w14:textId="16F4A7E9" w:rsidR="00FD1D0B" w:rsidRPr="00F70166" w:rsidRDefault="00F70166" w:rsidP="009439DB">
      <w:pPr>
        <w:rPr>
          <w:lang w:val="ru-RU" w:eastAsia="en-US"/>
        </w:rPr>
      </w:pPr>
      <w:r w:rsidRPr="00F70166">
        <w:rPr>
          <w:lang w:val="ru-RU" w:eastAsia="en-US"/>
        </w:rPr>
        <w:t xml:space="preserve">У </w:t>
      </w:r>
      <w:proofErr w:type="spellStart"/>
      <w:r w:rsidRPr="00F70166">
        <w:rPr>
          <w:lang w:val="ru-RU" w:eastAsia="en-US"/>
        </w:rPr>
        <w:t>ході</w:t>
      </w:r>
      <w:proofErr w:type="spellEnd"/>
      <w:r w:rsidRPr="00F70166">
        <w:rPr>
          <w:lang w:val="ru-RU" w:eastAsia="en-US"/>
        </w:rPr>
        <w:t xml:space="preserve"> </w:t>
      </w:r>
      <w:proofErr w:type="spellStart"/>
      <w:r w:rsidRPr="00F70166">
        <w:rPr>
          <w:lang w:val="ru-RU" w:eastAsia="en-US"/>
        </w:rPr>
        <w:t>виконання</w:t>
      </w:r>
      <w:proofErr w:type="spellEnd"/>
      <w:r w:rsidRPr="00F70166">
        <w:rPr>
          <w:lang w:val="ru-RU" w:eastAsia="en-US"/>
        </w:rPr>
        <w:t xml:space="preserve"> </w:t>
      </w:r>
      <w:proofErr w:type="spellStart"/>
      <w:r w:rsidRPr="00F70166">
        <w:rPr>
          <w:lang w:val="ru-RU" w:eastAsia="en-US"/>
        </w:rPr>
        <w:t>кваліфікаційної</w:t>
      </w:r>
      <w:proofErr w:type="spellEnd"/>
      <w:r w:rsidRPr="00F70166">
        <w:rPr>
          <w:lang w:val="ru-RU" w:eastAsia="en-US"/>
        </w:rPr>
        <w:t xml:space="preserve"> </w:t>
      </w:r>
      <w:proofErr w:type="spellStart"/>
      <w:r w:rsidRPr="00F70166">
        <w:rPr>
          <w:lang w:val="ru-RU" w:eastAsia="en-US"/>
        </w:rPr>
        <w:t>роботи</w:t>
      </w:r>
      <w:proofErr w:type="spellEnd"/>
      <w:r w:rsidRPr="00F70166">
        <w:rPr>
          <w:lang w:val="ru-RU" w:eastAsia="en-US"/>
        </w:rPr>
        <w:t xml:space="preserve"> </w:t>
      </w:r>
      <w:proofErr w:type="spellStart"/>
      <w:r w:rsidRPr="00F70166">
        <w:rPr>
          <w:lang w:val="ru-RU" w:eastAsia="en-US"/>
        </w:rPr>
        <w:t>закріплено</w:t>
      </w:r>
      <w:proofErr w:type="spellEnd"/>
      <w:r w:rsidRPr="00F70166">
        <w:rPr>
          <w:lang w:val="ru-RU" w:eastAsia="en-US"/>
        </w:rPr>
        <w:t xml:space="preserve"> </w:t>
      </w:r>
      <w:proofErr w:type="spellStart"/>
      <w:r w:rsidRPr="00F70166">
        <w:rPr>
          <w:lang w:val="ru-RU" w:eastAsia="en-US"/>
        </w:rPr>
        <w:t>матеріал</w:t>
      </w:r>
      <w:proofErr w:type="spellEnd"/>
      <w:r w:rsidRPr="00F70166">
        <w:rPr>
          <w:lang w:val="ru-RU" w:eastAsia="en-US"/>
        </w:rPr>
        <w:t xml:space="preserve"> та </w:t>
      </w:r>
      <w:proofErr w:type="spellStart"/>
      <w:r w:rsidRPr="00F70166">
        <w:rPr>
          <w:lang w:val="ru-RU" w:eastAsia="en-US"/>
        </w:rPr>
        <w:t>практичні</w:t>
      </w:r>
      <w:proofErr w:type="spellEnd"/>
      <w:r w:rsidRPr="00F70166">
        <w:rPr>
          <w:lang w:val="ru-RU" w:eastAsia="en-US"/>
        </w:rPr>
        <w:t xml:space="preserve"> </w:t>
      </w:r>
      <w:proofErr w:type="spellStart"/>
      <w:r w:rsidRPr="00F70166">
        <w:rPr>
          <w:lang w:val="ru-RU" w:eastAsia="en-US"/>
        </w:rPr>
        <w:t>навички</w:t>
      </w:r>
      <w:proofErr w:type="spellEnd"/>
      <w:r w:rsidRPr="00F70166">
        <w:rPr>
          <w:lang w:val="ru-RU" w:eastAsia="en-US"/>
        </w:rPr>
        <w:t xml:space="preserve"> </w:t>
      </w:r>
      <w:proofErr w:type="spellStart"/>
      <w:r w:rsidRPr="00F70166">
        <w:rPr>
          <w:lang w:val="ru-RU" w:eastAsia="en-US"/>
        </w:rPr>
        <w:t>зі</w:t>
      </w:r>
      <w:proofErr w:type="spellEnd"/>
      <w:r w:rsidRPr="00F70166">
        <w:rPr>
          <w:lang w:val="ru-RU" w:eastAsia="en-US"/>
        </w:rPr>
        <w:t xml:space="preserve"> </w:t>
      </w:r>
      <w:proofErr w:type="spellStart"/>
      <w:r w:rsidRPr="00F70166">
        <w:rPr>
          <w:lang w:val="ru-RU" w:eastAsia="en-US"/>
        </w:rPr>
        <w:t>спеціальності</w:t>
      </w:r>
      <w:proofErr w:type="spellEnd"/>
      <w:r w:rsidRPr="00F70166">
        <w:rPr>
          <w:lang w:val="ru-RU" w:eastAsia="en-US"/>
        </w:rPr>
        <w:t xml:space="preserve"> «</w:t>
      </w:r>
      <w:proofErr w:type="spellStart"/>
      <w:r w:rsidRPr="00F70166">
        <w:rPr>
          <w:lang w:val="ru-RU" w:eastAsia="en-US"/>
        </w:rPr>
        <w:t>Комп'ютерна</w:t>
      </w:r>
      <w:proofErr w:type="spellEnd"/>
      <w:r w:rsidRPr="00F70166">
        <w:rPr>
          <w:lang w:val="ru-RU" w:eastAsia="en-US"/>
        </w:rPr>
        <w:t xml:space="preserve"> </w:t>
      </w:r>
      <w:proofErr w:type="spellStart"/>
      <w:r w:rsidRPr="00F70166">
        <w:rPr>
          <w:lang w:val="ru-RU" w:eastAsia="en-US"/>
        </w:rPr>
        <w:t>інженерія</w:t>
      </w:r>
      <w:proofErr w:type="spellEnd"/>
      <w:r w:rsidRPr="00F70166">
        <w:rPr>
          <w:lang w:val="ru-RU" w:eastAsia="en-US"/>
        </w:rPr>
        <w:t xml:space="preserve">» </w:t>
      </w:r>
      <w:proofErr w:type="gramStart"/>
      <w:r w:rsidRPr="00F70166">
        <w:rPr>
          <w:lang w:val="ru-RU" w:eastAsia="en-US"/>
        </w:rPr>
        <w:t>у межах</w:t>
      </w:r>
      <w:proofErr w:type="gramEnd"/>
      <w:r w:rsidRPr="00F70166">
        <w:rPr>
          <w:lang w:val="ru-RU" w:eastAsia="en-US"/>
        </w:rPr>
        <w:t xml:space="preserve"> </w:t>
      </w:r>
      <w:proofErr w:type="spellStart"/>
      <w:r w:rsidRPr="00F70166">
        <w:rPr>
          <w:lang w:val="ru-RU" w:eastAsia="en-US"/>
        </w:rPr>
        <w:t>обраної</w:t>
      </w:r>
      <w:proofErr w:type="spellEnd"/>
      <w:r w:rsidRPr="00F70166">
        <w:rPr>
          <w:lang w:val="ru-RU" w:eastAsia="en-US"/>
        </w:rPr>
        <w:t xml:space="preserve"> теми: </w:t>
      </w:r>
      <w:proofErr w:type="spellStart"/>
      <w:r w:rsidR="00344BFF">
        <w:rPr>
          <w:lang w:val="ru-RU" w:eastAsia="en-US"/>
        </w:rPr>
        <w:t>В</w:t>
      </w:r>
      <w:r w:rsidR="00344BFF" w:rsidRPr="00F70166">
        <w:rPr>
          <w:lang w:val="ru-RU" w:eastAsia="en-US"/>
        </w:rPr>
        <w:t>плив</w:t>
      </w:r>
      <w:proofErr w:type="spellEnd"/>
      <w:r w:rsidR="00344BFF" w:rsidRPr="00F70166">
        <w:rPr>
          <w:lang w:val="ru-RU" w:eastAsia="en-US"/>
        </w:rPr>
        <w:t xml:space="preserve"> характеристик </w:t>
      </w:r>
      <w:proofErr w:type="spellStart"/>
      <w:r w:rsidR="00344BFF" w:rsidRPr="00F70166">
        <w:rPr>
          <w:lang w:val="ru-RU" w:eastAsia="en-US"/>
        </w:rPr>
        <w:t>оперативної</w:t>
      </w:r>
      <w:proofErr w:type="spellEnd"/>
      <w:r w:rsidR="00344BFF" w:rsidRPr="00F70166">
        <w:rPr>
          <w:lang w:val="ru-RU" w:eastAsia="en-US"/>
        </w:rPr>
        <w:t xml:space="preserve"> </w:t>
      </w:r>
      <w:proofErr w:type="spellStart"/>
      <w:r w:rsidR="00344BFF" w:rsidRPr="00F70166">
        <w:rPr>
          <w:lang w:val="ru-RU" w:eastAsia="en-US"/>
        </w:rPr>
        <w:t>пам’яті</w:t>
      </w:r>
      <w:proofErr w:type="spellEnd"/>
      <w:r w:rsidR="00344BFF" w:rsidRPr="00F70166">
        <w:rPr>
          <w:lang w:val="ru-RU" w:eastAsia="en-US"/>
        </w:rPr>
        <w:t xml:space="preserve"> на </w:t>
      </w:r>
      <w:proofErr w:type="spellStart"/>
      <w:r w:rsidR="00344BFF" w:rsidRPr="00F70166">
        <w:rPr>
          <w:lang w:val="ru-RU" w:eastAsia="en-US"/>
        </w:rPr>
        <w:t>продуктивність</w:t>
      </w:r>
      <w:proofErr w:type="spellEnd"/>
      <w:r w:rsidR="00344BFF" w:rsidRPr="00F70166">
        <w:rPr>
          <w:lang w:val="ru-RU" w:eastAsia="en-US"/>
        </w:rPr>
        <w:t xml:space="preserve"> </w:t>
      </w:r>
      <w:proofErr w:type="spellStart"/>
      <w:r w:rsidR="00344BFF" w:rsidRPr="00F70166">
        <w:rPr>
          <w:lang w:val="ru-RU" w:eastAsia="en-US"/>
        </w:rPr>
        <w:t>комп’ютерів</w:t>
      </w:r>
      <w:proofErr w:type="spellEnd"/>
      <w:r w:rsidR="00344BFF" w:rsidRPr="00F70166">
        <w:rPr>
          <w:lang w:val="ru-RU" w:eastAsia="en-US"/>
        </w:rPr>
        <w:t>.</w:t>
      </w:r>
    </w:p>
    <w:p w14:paraId="625095E6" w14:textId="77777777" w:rsidR="00FD1D0B" w:rsidRDefault="00FD1D0B" w:rsidP="00B029C4">
      <w:pPr>
        <w:rPr>
          <w:lang w:val="ru-RU" w:eastAsia="en-US"/>
        </w:rPr>
      </w:pPr>
    </w:p>
    <w:p w14:paraId="5D1C6CE7" w14:textId="77777777" w:rsidR="00FD1D0B" w:rsidRDefault="00FD1D0B" w:rsidP="00B029C4">
      <w:pPr>
        <w:rPr>
          <w:lang w:val="ru-RU" w:eastAsia="en-US"/>
        </w:rPr>
      </w:pPr>
    </w:p>
    <w:p w14:paraId="34EAAAF2" w14:textId="77777777" w:rsidR="00FD1D0B" w:rsidRDefault="00FD1D0B" w:rsidP="00B029C4">
      <w:pPr>
        <w:rPr>
          <w:lang w:val="ru-RU" w:eastAsia="en-US"/>
        </w:rPr>
      </w:pPr>
    </w:p>
    <w:p w14:paraId="521A9B96" w14:textId="77777777" w:rsidR="002B63FA" w:rsidRPr="00917F0F" w:rsidRDefault="002B63FA" w:rsidP="005C4A1B">
      <w:pPr>
        <w:ind w:firstLine="0"/>
        <w:rPr>
          <w:szCs w:val="28"/>
          <w:lang w:eastAsia="en-US"/>
        </w:rPr>
      </w:pPr>
    </w:p>
    <w:p w14:paraId="7F0001FD" w14:textId="2E314BAE" w:rsidR="00642152" w:rsidRPr="00B45FFB" w:rsidRDefault="00642152" w:rsidP="00642152">
      <w:pPr>
        <w:pStyle w:val="1"/>
        <w:ind w:firstLine="0"/>
        <w:rPr>
          <w:rFonts w:eastAsia="Calibri"/>
          <w:b w:val="0"/>
          <w:bCs/>
          <w:szCs w:val="28"/>
          <w:lang w:eastAsia="en-US"/>
        </w:rPr>
      </w:pPr>
      <w:bookmarkStart w:id="152" w:name="_Toc217151923"/>
      <w:bookmarkStart w:id="153" w:name="_Toc217152151"/>
      <w:bookmarkStart w:id="154" w:name="_Toc230868804"/>
      <w:r w:rsidRPr="00493F61">
        <w:rPr>
          <w:rFonts w:eastAsia="Calibri"/>
          <w:b w:val="0"/>
          <w:bCs/>
          <w:szCs w:val="28"/>
          <w:lang w:eastAsia="en-US"/>
        </w:rPr>
        <w:lastRenderedPageBreak/>
        <w:t>СПИСОК ВИКОРИСТАНИХ ДЖЕРЕЛ</w:t>
      </w:r>
      <w:bookmarkEnd w:id="152"/>
      <w:bookmarkEnd w:id="153"/>
      <w:bookmarkEnd w:id="154"/>
    </w:p>
    <w:p w14:paraId="18B2929B" w14:textId="1D2DA83E" w:rsidR="00A50655" w:rsidRPr="00A50655" w:rsidRDefault="00A50655" w:rsidP="00F52C7C">
      <w:pPr>
        <w:pStyle w:val="a3"/>
        <w:numPr>
          <w:ilvl w:val="0"/>
          <w:numId w:val="44"/>
        </w:numPr>
        <w:spacing w:after="0" w:line="240" w:lineRule="auto"/>
        <w:ind w:left="0" w:firstLine="851"/>
        <w:rPr>
          <w:szCs w:val="28"/>
        </w:rPr>
      </w:pPr>
      <w:r w:rsidRPr="00A50655">
        <w:rPr>
          <w:szCs w:val="28"/>
        </w:rPr>
        <w:t xml:space="preserve">32 ГБ </w:t>
      </w:r>
      <w:proofErr w:type="spellStart"/>
      <w:r w:rsidRPr="00A50655">
        <w:rPr>
          <w:szCs w:val="28"/>
        </w:rPr>
        <w:t>оперативної</w:t>
      </w:r>
      <w:proofErr w:type="spellEnd"/>
      <w:r w:rsidRPr="00A50655">
        <w:rPr>
          <w:szCs w:val="28"/>
        </w:rPr>
        <w:t xml:space="preserve"> </w:t>
      </w:r>
      <w:proofErr w:type="spellStart"/>
      <w:r w:rsidRPr="00A50655">
        <w:rPr>
          <w:szCs w:val="28"/>
        </w:rPr>
        <w:t>пам'яті</w:t>
      </w:r>
      <w:proofErr w:type="spellEnd"/>
      <w:r w:rsidRPr="00A50655">
        <w:rPr>
          <w:szCs w:val="28"/>
        </w:rPr>
        <w:t xml:space="preserve">: </w:t>
      </w:r>
      <w:proofErr w:type="spellStart"/>
      <w:r w:rsidRPr="00A50655">
        <w:rPr>
          <w:szCs w:val="28"/>
        </w:rPr>
        <w:t>новий</w:t>
      </w:r>
      <w:proofErr w:type="spellEnd"/>
      <w:r w:rsidRPr="00A50655">
        <w:rPr>
          <w:szCs w:val="28"/>
        </w:rPr>
        <w:t xml:space="preserve"> стандарт для </w:t>
      </w:r>
      <w:proofErr w:type="spellStart"/>
      <w:r w:rsidRPr="00A50655">
        <w:rPr>
          <w:szCs w:val="28"/>
        </w:rPr>
        <w:t>сучасних</w:t>
      </w:r>
      <w:proofErr w:type="spellEnd"/>
      <w:r w:rsidRPr="00A50655">
        <w:rPr>
          <w:szCs w:val="28"/>
        </w:rPr>
        <w:t xml:space="preserve"> </w:t>
      </w:r>
      <w:proofErr w:type="spellStart"/>
      <w:r w:rsidRPr="00A50655">
        <w:rPr>
          <w:szCs w:val="28"/>
        </w:rPr>
        <w:t>комп'ютерів</w:t>
      </w:r>
      <w:proofErr w:type="spellEnd"/>
      <w:r w:rsidRPr="00A50655">
        <w:rPr>
          <w:szCs w:val="28"/>
        </w:rPr>
        <w:t xml:space="preserve">. </w:t>
      </w:r>
      <w:proofErr w:type="spellStart"/>
      <w:r w:rsidRPr="00A50655">
        <w:rPr>
          <w:szCs w:val="28"/>
          <w:lang w:val="en-US"/>
        </w:rPr>
        <w:t>Hyperditek</w:t>
      </w:r>
      <w:proofErr w:type="spellEnd"/>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proofErr w:type="spellStart"/>
      <w:r w:rsidRPr="00A50655">
        <w:rPr>
          <w:szCs w:val="28"/>
          <w:lang w:val="en-US"/>
        </w:rPr>
        <w:t>hyperditek</w:t>
      </w:r>
      <w:proofErr w:type="spellEnd"/>
      <w:r w:rsidRPr="00A50655">
        <w:rPr>
          <w:szCs w:val="28"/>
        </w:rPr>
        <w:t>.</w:t>
      </w:r>
      <w:r w:rsidRPr="00A50655">
        <w:rPr>
          <w:szCs w:val="28"/>
          <w:lang w:val="en-US"/>
        </w:rPr>
        <w:t>com</w:t>
      </w:r>
      <w:r w:rsidRPr="00A50655">
        <w:rPr>
          <w:szCs w:val="28"/>
        </w:rPr>
        <w:t>.</w:t>
      </w:r>
      <w:proofErr w:type="spellStart"/>
      <w:r w:rsidRPr="00A50655">
        <w:rPr>
          <w:szCs w:val="28"/>
          <w:lang w:val="en-US"/>
        </w:rPr>
        <w:t>ua</w:t>
      </w:r>
      <w:proofErr w:type="spellEnd"/>
      <w:r w:rsidRPr="00A50655">
        <w:rPr>
          <w:szCs w:val="28"/>
        </w:rPr>
        <w:t>/</w:t>
      </w:r>
      <w:proofErr w:type="spellStart"/>
      <w:r w:rsidRPr="00A50655">
        <w:rPr>
          <w:szCs w:val="28"/>
          <w:lang w:val="en-US"/>
        </w:rPr>
        <w:t>ua</w:t>
      </w:r>
      <w:proofErr w:type="spellEnd"/>
      <w:r w:rsidRPr="00A50655">
        <w:rPr>
          <w:szCs w:val="28"/>
        </w:rPr>
        <w:t>/</w:t>
      </w:r>
      <w:r w:rsidRPr="00A50655">
        <w:rPr>
          <w:szCs w:val="28"/>
          <w:lang w:val="en-US"/>
        </w:rPr>
        <w:t>blog</w:t>
      </w:r>
      <w:r w:rsidRPr="00A50655">
        <w:rPr>
          <w:szCs w:val="28"/>
        </w:rPr>
        <w:t>/32-</w:t>
      </w:r>
      <w:proofErr w:type="spellStart"/>
      <w:r w:rsidRPr="00A50655">
        <w:rPr>
          <w:szCs w:val="28"/>
          <w:lang w:val="en-US"/>
        </w:rPr>
        <w:t>gb</w:t>
      </w:r>
      <w:proofErr w:type="spellEnd"/>
      <w:r w:rsidRPr="00A50655">
        <w:rPr>
          <w:szCs w:val="28"/>
        </w:rPr>
        <w:t>-</w:t>
      </w:r>
      <w:proofErr w:type="spellStart"/>
      <w:r w:rsidRPr="00A50655">
        <w:rPr>
          <w:szCs w:val="28"/>
          <w:lang w:val="en-US"/>
        </w:rPr>
        <w:t>operativnoy</w:t>
      </w:r>
      <w:proofErr w:type="spellEnd"/>
      <w:r w:rsidRPr="00A50655">
        <w:rPr>
          <w:szCs w:val="28"/>
        </w:rPr>
        <w:t>-</w:t>
      </w:r>
      <w:proofErr w:type="spellStart"/>
      <w:r w:rsidRPr="00A50655">
        <w:rPr>
          <w:szCs w:val="28"/>
          <w:lang w:val="en-US"/>
        </w:rPr>
        <w:t>pamyati</w:t>
      </w:r>
      <w:proofErr w:type="spellEnd"/>
      <w:r w:rsidRPr="00A50655">
        <w:rPr>
          <w:szCs w:val="28"/>
        </w:rPr>
        <w:t>-</w:t>
      </w:r>
      <w:proofErr w:type="spellStart"/>
      <w:r w:rsidRPr="00A50655">
        <w:rPr>
          <w:szCs w:val="28"/>
          <w:lang w:val="en-US"/>
        </w:rPr>
        <w:t>noviy</w:t>
      </w:r>
      <w:proofErr w:type="spellEnd"/>
      <w:r w:rsidRPr="00A50655">
        <w:rPr>
          <w:szCs w:val="28"/>
        </w:rPr>
        <w:t>-</w:t>
      </w:r>
      <w:proofErr w:type="spellStart"/>
      <w:r w:rsidRPr="00A50655">
        <w:rPr>
          <w:szCs w:val="28"/>
          <w:lang w:val="en-US"/>
        </w:rPr>
        <w:t>standart</w:t>
      </w:r>
      <w:proofErr w:type="spellEnd"/>
      <w:r w:rsidRPr="00A50655">
        <w:rPr>
          <w:szCs w:val="28"/>
        </w:rPr>
        <w:t>-</w:t>
      </w:r>
      <w:proofErr w:type="spellStart"/>
      <w:r w:rsidRPr="00A50655">
        <w:rPr>
          <w:szCs w:val="28"/>
          <w:lang w:val="en-US"/>
        </w:rPr>
        <w:t>dlya</w:t>
      </w:r>
      <w:proofErr w:type="spellEnd"/>
      <w:r w:rsidRPr="00A50655">
        <w:rPr>
          <w:szCs w:val="28"/>
        </w:rPr>
        <w:t>-</w:t>
      </w:r>
      <w:proofErr w:type="spellStart"/>
      <w:r w:rsidRPr="00A50655">
        <w:rPr>
          <w:szCs w:val="28"/>
          <w:lang w:val="en-US"/>
        </w:rPr>
        <w:t>sovremennih</w:t>
      </w:r>
      <w:proofErr w:type="spellEnd"/>
      <w:r w:rsidRPr="00A50655">
        <w:rPr>
          <w:szCs w:val="28"/>
        </w:rPr>
        <w:t>-</w:t>
      </w:r>
      <w:proofErr w:type="spellStart"/>
      <w:r w:rsidRPr="00A50655">
        <w:rPr>
          <w:szCs w:val="28"/>
          <w:lang w:val="en-US"/>
        </w:rPr>
        <w:t>kompyuterov</w:t>
      </w:r>
      <w:proofErr w:type="spellEnd"/>
      <w:r w:rsidRPr="00A50655">
        <w:rPr>
          <w:szCs w:val="28"/>
        </w:rPr>
        <w:t xml:space="preserve">-1 (дата </w:t>
      </w:r>
      <w:proofErr w:type="spellStart"/>
      <w:r w:rsidRPr="00A50655">
        <w:rPr>
          <w:szCs w:val="28"/>
        </w:rPr>
        <w:t>звернення</w:t>
      </w:r>
      <w:proofErr w:type="spellEnd"/>
      <w:r w:rsidRPr="00A50655">
        <w:rPr>
          <w:szCs w:val="28"/>
        </w:rPr>
        <w:t>: 01.03.2026)</w:t>
      </w:r>
      <w:r w:rsidR="002137F7" w:rsidRPr="002137F7">
        <w:rPr>
          <w:szCs w:val="28"/>
        </w:rPr>
        <w:t>;</w:t>
      </w:r>
    </w:p>
    <w:p w14:paraId="78CB78FE" w14:textId="0140BC73" w:rsidR="00A50655" w:rsidRPr="00062770" w:rsidRDefault="00A50655" w:rsidP="00F52C7C">
      <w:pPr>
        <w:pStyle w:val="a3"/>
        <w:numPr>
          <w:ilvl w:val="0"/>
          <w:numId w:val="44"/>
        </w:numPr>
        <w:spacing w:after="0" w:line="240" w:lineRule="auto"/>
        <w:ind w:left="0" w:firstLine="851"/>
        <w:rPr>
          <w:szCs w:val="28"/>
          <w:lang w:val="en-US"/>
        </w:rPr>
      </w:pPr>
      <w:r w:rsidRPr="00A50655">
        <w:rPr>
          <w:szCs w:val="28"/>
        </w:rPr>
        <w:t xml:space="preserve">Оперативна </w:t>
      </w:r>
      <w:proofErr w:type="spellStart"/>
      <w:r w:rsidRPr="00A50655">
        <w:rPr>
          <w:szCs w:val="28"/>
        </w:rPr>
        <w:t>пам’ять</w:t>
      </w:r>
      <w:proofErr w:type="spellEnd"/>
      <w:r w:rsidRPr="00A50655">
        <w:rPr>
          <w:szCs w:val="28"/>
        </w:rPr>
        <w:t xml:space="preserve"> для </w:t>
      </w:r>
      <w:proofErr w:type="spellStart"/>
      <w:r w:rsidRPr="00A50655">
        <w:rPr>
          <w:szCs w:val="28"/>
        </w:rPr>
        <w:t>комп’ютера</w:t>
      </w:r>
      <w:proofErr w:type="spellEnd"/>
      <w:r w:rsidRPr="00A50655">
        <w:rPr>
          <w:szCs w:val="28"/>
        </w:rPr>
        <w:t xml:space="preserve"> та ноутбука. </w:t>
      </w:r>
      <w:r w:rsidRPr="00A50655">
        <w:rPr>
          <w:szCs w:val="28"/>
          <w:lang w:val="en-US"/>
        </w:rPr>
        <w:t>Memory-Device.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memory</w:t>
      </w:r>
      <w:r w:rsidRPr="00062770">
        <w:rPr>
          <w:szCs w:val="28"/>
          <w:lang w:val="en-US"/>
        </w:rPr>
        <w:t>-</w:t>
      </w:r>
      <w:r w:rsidRPr="00A50655">
        <w:rPr>
          <w:szCs w:val="28"/>
          <w:lang w:val="en-US"/>
        </w:rPr>
        <w:t>device</w:t>
      </w:r>
      <w:r w:rsidRPr="00062770">
        <w:rPr>
          <w:szCs w:val="28"/>
          <w:lang w:val="en-US"/>
        </w:rPr>
        <w:t>.</w:t>
      </w:r>
      <w:r w:rsidRPr="00A50655">
        <w:rPr>
          <w:szCs w:val="28"/>
          <w:lang w:val="en-US"/>
        </w:rPr>
        <w:t>com</w:t>
      </w:r>
      <w:r w:rsidRPr="00062770">
        <w:rPr>
          <w:szCs w:val="28"/>
          <w:lang w:val="en-US"/>
        </w:rPr>
        <w:t>.</w:t>
      </w:r>
      <w:r w:rsidRPr="00A50655">
        <w:rPr>
          <w:szCs w:val="28"/>
          <w:lang w:val="en-US"/>
        </w:rPr>
        <w:t>ua</w:t>
      </w:r>
      <w:r w:rsidRPr="00062770">
        <w:rPr>
          <w:szCs w:val="28"/>
          <w:lang w:val="en-US"/>
        </w:rPr>
        <w:t>/</w:t>
      </w:r>
      <w:r w:rsidRPr="00A50655">
        <w:rPr>
          <w:szCs w:val="28"/>
          <w:lang w:val="en-US"/>
        </w:rPr>
        <w:t>ua</w:t>
      </w:r>
      <w:r w:rsidRPr="00062770">
        <w:rPr>
          <w:szCs w:val="28"/>
          <w:lang w:val="en-US"/>
        </w:rPr>
        <w:t>/</w:t>
      </w:r>
      <w:r w:rsidRPr="00A50655">
        <w:rPr>
          <w:szCs w:val="28"/>
          <w:lang w:val="en-US"/>
        </w:rPr>
        <w:t>operatyvna</w:t>
      </w:r>
      <w:r w:rsidRPr="00062770">
        <w:rPr>
          <w:szCs w:val="28"/>
          <w:lang w:val="en-US"/>
        </w:rPr>
        <w:t>-</w:t>
      </w:r>
      <w:r w:rsidRPr="00A50655">
        <w:rPr>
          <w:szCs w:val="28"/>
          <w:lang w:val="en-US"/>
        </w:rPr>
        <w:t>pamyat</w:t>
      </w:r>
      <w:r w:rsidRPr="00062770">
        <w:rPr>
          <w:szCs w:val="28"/>
          <w:lang w:val="en-US"/>
        </w:rPr>
        <w:t>-</w:t>
      </w:r>
      <w:r w:rsidRPr="00A50655">
        <w:rPr>
          <w:szCs w:val="28"/>
          <w:lang w:val="en-US"/>
        </w:rPr>
        <w:t>dlya</w:t>
      </w:r>
      <w:r w:rsidRPr="00062770">
        <w:rPr>
          <w:szCs w:val="28"/>
          <w:lang w:val="en-US"/>
        </w:rPr>
        <w:t>-</w:t>
      </w:r>
      <w:r w:rsidRPr="00A50655">
        <w:rPr>
          <w:szCs w:val="28"/>
          <w:lang w:val="en-US"/>
        </w:rPr>
        <w:t>kompyutera</w:t>
      </w:r>
      <w:r w:rsidRPr="00062770">
        <w:rPr>
          <w:szCs w:val="28"/>
          <w:lang w:val="en-US"/>
        </w:rPr>
        <w:t>-</w:t>
      </w:r>
      <w:r w:rsidRPr="00A50655">
        <w:rPr>
          <w:szCs w:val="28"/>
          <w:lang w:val="en-US"/>
        </w:rPr>
        <w:t>ta</w:t>
      </w:r>
      <w:r w:rsidRPr="00062770">
        <w:rPr>
          <w:szCs w:val="28"/>
          <w:lang w:val="en-US"/>
        </w:rPr>
        <w:t>-</w:t>
      </w:r>
      <w:r w:rsidRPr="00A50655">
        <w:rPr>
          <w:szCs w:val="28"/>
          <w:lang w:val="en-US"/>
        </w:rPr>
        <w:t>noutbuka</w:t>
      </w:r>
      <w:r w:rsidRPr="00062770">
        <w:rPr>
          <w:szCs w:val="28"/>
          <w:lang w:val="en-US"/>
        </w:rPr>
        <w:t>/ (</w:t>
      </w:r>
      <w:r w:rsidRPr="002137F7">
        <w:rPr>
          <w:szCs w:val="28"/>
        </w:rPr>
        <w:t>дата</w:t>
      </w:r>
      <w:r w:rsidRPr="00062770">
        <w:rPr>
          <w:szCs w:val="28"/>
          <w:lang w:val="en-US"/>
        </w:rPr>
        <w:t xml:space="preserve"> </w:t>
      </w:r>
      <w:proofErr w:type="spellStart"/>
      <w:r w:rsidRPr="002137F7">
        <w:rPr>
          <w:szCs w:val="28"/>
        </w:rPr>
        <w:t>звернення</w:t>
      </w:r>
      <w:proofErr w:type="spellEnd"/>
      <w:r w:rsidRPr="00062770">
        <w:rPr>
          <w:szCs w:val="28"/>
          <w:lang w:val="en-US"/>
        </w:rPr>
        <w:t>: 01.03.2026)</w:t>
      </w:r>
      <w:r w:rsidR="002137F7" w:rsidRPr="00062770">
        <w:rPr>
          <w:szCs w:val="28"/>
          <w:lang w:val="en-US"/>
        </w:rPr>
        <w:t>;</w:t>
      </w:r>
    </w:p>
    <w:p w14:paraId="27B2EA16" w14:textId="706945C9" w:rsidR="00A50655" w:rsidRPr="00A50655" w:rsidRDefault="00A50655" w:rsidP="00F52C7C">
      <w:pPr>
        <w:pStyle w:val="a3"/>
        <w:numPr>
          <w:ilvl w:val="0"/>
          <w:numId w:val="44"/>
        </w:numPr>
        <w:spacing w:after="0" w:line="240" w:lineRule="auto"/>
        <w:ind w:left="0" w:firstLine="851"/>
        <w:rPr>
          <w:szCs w:val="28"/>
        </w:rPr>
      </w:pPr>
      <w:r w:rsidRPr="00A50655">
        <w:rPr>
          <w:szCs w:val="28"/>
        </w:rPr>
        <w:t xml:space="preserve">Як </w:t>
      </w:r>
      <w:proofErr w:type="spellStart"/>
      <w:r w:rsidRPr="00A50655">
        <w:rPr>
          <w:szCs w:val="28"/>
        </w:rPr>
        <w:t>швидкість</w:t>
      </w:r>
      <w:proofErr w:type="spellEnd"/>
      <w:r w:rsidRPr="00A50655">
        <w:rPr>
          <w:szCs w:val="28"/>
        </w:rPr>
        <w:t xml:space="preserve"> </w:t>
      </w:r>
      <w:proofErr w:type="spellStart"/>
      <w:r w:rsidRPr="00A50655">
        <w:rPr>
          <w:szCs w:val="28"/>
        </w:rPr>
        <w:t>оперативної</w:t>
      </w:r>
      <w:proofErr w:type="spellEnd"/>
      <w:r w:rsidRPr="00A50655">
        <w:rPr>
          <w:szCs w:val="28"/>
        </w:rPr>
        <w:t xml:space="preserve"> </w:t>
      </w:r>
      <w:proofErr w:type="spellStart"/>
      <w:r w:rsidRPr="00A50655">
        <w:rPr>
          <w:szCs w:val="28"/>
        </w:rPr>
        <w:t>пам’яті</w:t>
      </w:r>
      <w:proofErr w:type="spellEnd"/>
      <w:r w:rsidRPr="00A50655">
        <w:rPr>
          <w:szCs w:val="28"/>
        </w:rPr>
        <w:t xml:space="preserve"> </w:t>
      </w:r>
      <w:proofErr w:type="spellStart"/>
      <w:r w:rsidRPr="00A50655">
        <w:rPr>
          <w:szCs w:val="28"/>
        </w:rPr>
        <w:t>впливає</w:t>
      </w:r>
      <w:proofErr w:type="spellEnd"/>
      <w:r w:rsidRPr="00A50655">
        <w:rPr>
          <w:szCs w:val="28"/>
        </w:rPr>
        <w:t xml:space="preserve"> на </w:t>
      </w:r>
      <w:proofErr w:type="spellStart"/>
      <w:r w:rsidRPr="00A50655">
        <w:rPr>
          <w:szCs w:val="28"/>
        </w:rPr>
        <w:t>продуктивність</w:t>
      </w:r>
      <w:proofErr w:type="spellEnd"/>
      <w:r w:rsidRPr="00A50655">
        <w:rPr>
          <w:szCs w:val="28"/>
        </w:rPr>
        <w:t xml:space="preserve"> </w:t>
      </w:r>
      <w:proofErr w:type="spellStart"/>
      <w:r w:rsidRPr="00A50655">
        <w:rPr>
          <w:szCs w:val="28"/>
        </w:rPr>
        <w:t>комп’ютера</w:t>
      </w:r>
      <w:proofErr w:type="spellEnd"/>
      <w:r w:rsidRPr="00A50655">
        <w:rPr>
          <w:szCs w:val="28"/>
        </w:rPr>
        <w:t xml:space="preserve">. </w:t>
      </w:r>
      <w:r w:rsidRPr="00A50655">
        <w:rPr>
          <w:szCs w:val="28"/>
          <w:lang w:val="en-US"/>
        </w:rPr>
        <w:t>Dell</w:t>
      </w:r>
      <w:r w:rsidRPr="00A50655">
        <w:rPr>
          <w:szCs w:val="28"/>
        </w:rPr>
        <w:t xml:space="preserve"> </w:t>
      </w:r>
      <w:r w:rsidRPr="00A50655">
        <w:rPr>
          <w:szCs w:val="28"/>
          <w:lang w:val="en-US"/>
        </w:rPr>
        <w:t>Support</w:t>
      </w:r>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r w:rsidRPr="00A50655">
        <w:rPr>
          <w:szCs w:val="28"/>
          <w:lang w:val="en-US"/>
        </w:rPr>
        <w:t>www</w:t>
      </w:r>
      <w:r w:rsidRPr="00A50655">
        <w:rPr>
          <w:szCs w:val="28"/>
        </w:rPr>
        <w:t>.</w:t>
      </w:r>
      <w:r w:rsidRPr="00A50655">
        <w:rPr>
          <w:szCs w:val="28"/>
          <w:lang w:val="en-US"/>
        </w:rPr>
        <w:t>dell</w:t>
      </w:r>
      <w:r w:rsidRPr="00A50655">
        <w:rPr>
          <w:szCs w:val="28"/>
        </w:rPr>
        <w:t>.</w:t>
      </w:r>
      <w:r w:rsidRPr="00A50655">
        <w:rPr>
          <w:szCs w:val="28"/>
          <w:lang w:val="en-US"/>
        </w:rPr>
        <w:t>com</w:t>
      </w:r>
      <w:r w:rsidRPr="00A50655">
        <w:rPr>
          <w:szCs w:val="28"/>
        </w:rPr>
        <w:t>/</w:t>
      </w:r>
      <w:r w:rsidRPr="00A50655">
        <w:rPr>
          <w:szCs w:val="28"/>
          <w:lang w:val="en-US"/>
        </w:rPr>
        <w:t>support</w:t>
      </w:r>
      <w:r w:rsidRPr="00A50655">
        <w:rPr>
          <w:szCs w:val="28"/>
        </w:rPr>
        <w:t>/</w:t>
      </w:r>
      <w:proofErr w:type="spellStart"/>
      <w:r w:rsidRPr="00A50655">
        <w:rPr>
          <w:szCs w:val="28"/>
          <w:lang w:val="en-US"/>
        </w:rPr>
        <w:t>kbdoc</w:t>
      </w:r>
      <w:proofErr w:type="spellEnd"/>
      <w:r w:rsidRPr="00A50655">
        <w:rPr>
          <w:szCs w:val="28"/>
        </w:rPr>
        <w:t>/</w:t>
      </w:r>
      <w:proofErr w:type="spellStart"/>
      <w:r w:rsidRPr="00A50655">
        <w:rPr>
          <w:szCs w:val="28"/>
          <w:lang w:val="en-US"/>
        </w:rPr>
        <w:t>uk</w:t>
      </w:r>
      <w:proofErr w:type="spellEnd"/>
      <w:r w:rsidRPr="00A50655">
        <w:rPr>
          <w:szCs w:val="28"/>
        </w:rPr>
        <w:t>-</w:t>
      </w:r>
      <w:proofErr w:type="spellStart"/>
      <w:r w:rsidRPr="00A50655">
        <w:rPr>
          <w:szCs w:val="28"/>
          <w:lang w:val="en-US"/>
        </w:rPr>
        <w:t>ua</w:t>
      </w:r>
      <w:proofErr w:type="spellEnd"/>
      <w:r w:rsidRPr="00A50655">
        <w:rPr>
          <w:szCs w:val="28"/>
        </w:rPr>
        <w:t xml:space="preserve">/000129805/як-швидкість-оперативної-пам-яті-впливає-на-продуктивність-комп-ютера (дата </w:t>
      </w:r>
      <w:proofErr w:type="spellStart"/>
      <w:r w:rsidRPr="00A50655">
        <w:rPr>
          <w:szCs w:val="28"/>
        </w:rPr>
        <w:t>звернення</w:t>
      </w:r>
      <w:proofErr w:type="spellEnd"/>
      <w:r w:rsidRPr="00A50655">
        <w:rPr>
          <w:szCs w:val="28"/>
        </w:rPr>
        <w:t>: 03.03.2026)</w:t>
      </w:r>
      <w:r w:rsidR="002137F7" w:rsidRPr="002137F7">
        <w:rPr>
          <w:szCs w:val="28"/>
        </w:rPr>
        <w:t>;</w:t>
      </w:r>
    </w:p>
    <w:p w14:paraId="2CC9D34E" w14:textId="532D3C5F" w:rsidR="00A50655" w:rsidRPr="00A50655" w:rsidRDefault="00A50655" w:rsidP="00F52C7C">
      <w:pPr>
        <w:pStyle w:val="a3"/>
        <w:numPr>
          <w:ilvl w:val="0"/>
          <w:numId w:val="44"/>
        </w:numPr>
        <w:spacing w:after="0" w:line="240" w:lineRule="auto"/>
        <w:ind w:left="0" w:firstLine="851"/>
        <w:rPr>
          <w:szCs w:val="28"/>
        </w:rPr>
      </w:pPr>
      <w:r w:rsidRPr="00A50655">
        <w:rPr>
          <w:szCs w:val="28"/>
        </w:rPr>
        <w:t xml:space="preserve">На </w:t>
      </w:r>
      <w:proofErr w:type="spellStart"/>
      <w:r w:rsidRPr="00A50655">
        <w:rPr>
          <w:szCs w:val="28"/>
        </w:rPr>
        <w:t>що</w:t>
      </w:r>
      <w:proofErr w:type="spellEnd"/>
      <w:r w:rsidRPr="00A50655">
        <w:rPr>
          <w:szCs w:val="28"/>
        </w:rPr>
        <w:t xml:space="preserve"> </w:t>
      </w:r>
      <w:proofErr w:type="spellStart"/>
      <w:r w:rsidRPr="00A50655">
        <w:rPr>
          <w:szCs w:val="28"/>
        </w:rPr>
        <w:t>впливає</w:t>
      </w:r>
      <w:proofErr w:type="spellEnd"/>
      <w:r w:rsidRPr="00A50655">
        <w:rPr>
          <w:szCs w:val="28"/>
        </w:rPr>
        <w:t xml:space="preserve"> оперативна </w:t>
      </w:r>
      <w:proofErr w:type="spellStart"/>
      <w:r w:rsidRPr="00A50655">
        <w:rPr>
          <w:szCs w:val="28"/>
        </w:rPr>
        <w:t>пам’ять</w:t>
      </w:r>
      <w:proofErr w:type="spellEnd"/>
      <w:r w:rsidRPr="00A50655">
        <w:rPr>
          <w:szCs w:val="28"/>
        </w:rPr>
        <w:t xml:space="preserve">? </w:t>
      </w:r>
      <w:proofErr w:type="spellStart"/>
      <w:r w:rsidRPr="00A50655">
        <w:rPr>
          <w:szCs w:val="28"/>
        </w:rPr>
        <w:t>Її</w:t>
      </w:r>
      <w:proofErr w:type="spellEnd"/>
      <w:r w:rsidRPr="00A50655">
        <w:rPr>
          <w:szCs w:val="28"/>
        </w:rPr>
        <w:t xml:space="preserve"> роль у </w:t>
      </w:r>
      <w:proofErr w:type="spellStart"/>
      <w:r w:rsidRPr="00A50655">
        <w:rPr>
          <w:szCs w:val="28"/>
        </w:rPr>
        <w:t>продуктивності</w:t>
      </w:r>
      <w:proofErr w:type="spellEnd"/>
      <w:r w:rsidRPr="00A50655">
        <w:rPr>
          <w:szCs w:val="28"/>
        </w:rPr>
        <w:t xml:space="preserve"> </w:t>
      </w:r>
      <w:proofErr w:type="spellStart"/>
      <w:r w:rsidRPr="00A50655">
        <w:rPr>
          <w:szCs w:val="28"/>
        </w:rPr>
        <w:t>комп’ютера</w:t>
      </w:r>
      <w:proofErr w:type="spellEnd"/>
      <w:r w:rsidRPr="00A50655">
        <w:rPr>
          <w:szCs w:val="28"/>
        </w:rPr>
        <w:t xml:space="preserve">. </w:t>
      </w:r>
      <w:proofErr w:type="spellStart"/>
      <w:r w:rsidRPr="00A50655">
        <w:rPr>
          <w:szCs w:val="28"/>
          <w:lang w:val="en-US"/>
        </w:rPr>
        <w:t>Kvantkom</w:t>
      </w:r>
      <w:proofErr w:type="spellEnd"/>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proofErr w:type="spellStart"/>
      <w:r w:rsidRPr="00A50655">
        <w:rPr>
          <w:szCs w:val="28"/>
          <w:lang w:val="en-US"/>
        </w:rPr>
        <w:t>kvantkom</w:t>
      </w:r>
      <w:proofErr w:type="spellEnd"/>
      <w:r w:rsidRPr="00A50655">
        <w:rPr>
          <w:szCs w:val="28"/>
        </w:rPr>
        <w:t>.</w:t>
      </w:r>
      <w:r w:rsidRPr="00A50655">
        <w:rPr>
          <w:szCs w:val="28"/>
          <w:lang w:val="en-US"/>
        </w:rPr>
        <w:t>org</w:t>
      </w:r>
      <w:r w:rsidRPr="00A50655">
        <w:rPr>
          <w:szCs w:val="28"/>
        </w:rPr>
        <w:t>.</w:t>
      </w:r>
      <w:proofErr w:type="spellStart"/>
      <w:r w:rsidRPr="00A50655">
        <w:rPr>
          <w:szCs w:val="28"/>
          <w:lang w:val="en-US"/>
        </w:rPr>
        <w:t>ua</w:t>
      </w:r>
      <w:proofErr w:type="spellEnd"/>
      <w:r w:rsidRPr="00A50655">
        <w:rPr>
          <w:szCs w:val="28"/>
        </w:rPr>
        <w:t>/2024/09/23/</w:t>
      </w:r>
      <w:proofErr w:type="spellStart"/>
      <w:r w:rsidRPr="00A50655">
        <w:rPr>
          <w:szCs w:val="28"/>
          <w:lang w:val="en-US"/>
        </w:rPr>
        <w:t>na</w:t>
      </w:r>
      <w:proofErr w:type="spellEnd"/>
      <w:r w:rsidRPr="00A50655">
        <w:rPr>
          <w:szCs w:val="28"/>
        </w:rPr>
        <w:t>-</w:t>
      </w:r>
      <w:proofErr w:type="spellStart"/>
      <w:r w:rsidRPr="00A50655">
        <w:rPr>
          <w:szCs w:val="28"/>
          <w:lang w:val="en-US"/>
        </w:rPr>
        <w:t>shho</w:t>
      </w:r>
      <w:proofErr w:type="spellEnd"/>
      <w:r w:rsidRPr="00A50655">
        <w:rPr>
          <w:szCs w:val="28"/>
        </w:rPr>
        <w:t>-</w:t>
      </w:r>
      <w:proofErr w:type="spellStart"/>
      <w:r w:rsidRPr="00A50655">
        <w:rPr>
          <w:szCs w:val="28"/>
          <w:lang w:val="en-US"/>
        </w:rPr>
        <w:t>vplivaie</w:t>
      </w:r>
      <w:proofErr w:type="spellEnd"/>
      <w:r w:rsidRPr="00A50655">
        <w:rPr>
          <w:szCs w:val="28"/>
        </w:rPr>
        <w:t>-</w:t>
      </w:r>
      <w:proofErr w:type="spellStart"/>
      <w:r w:rsidRPr="00A50655">
        <w:rPr>
          <w:szCs w:val="28"/>
          <w:lang w:val="en-US"/>
        </w:rPr>
        <w:t>operativna</w:t>
      </w:r>
      <w:proofErr w:type="spellEnd"/>
      <w:r w:rsidRPr="00A50655">
        <w:rPr>
          <w:szCs w:val="28"/>
        </w:rPr>
        <w:t>-</w:t>
      </w:r>
      <w:r w:rsidRPr="00A50655">
        <w:rPr>
          <w:szCs w:val="28"/>
          <w:lang w:val="en-US"/>
        </w:rPr>
        <w:t>pam</w:t>
      </w:r>
      <w:r w:rsidRPr="00A50655">
        <w:rPr>
          <w:szCs w:val="28"/>
        </w:rPr>
        <w:t>-</w:t>
      </w:r>
      <w:proofErr w:type="spellStart"/>
      <w:r w:rsidRPr="00A50655">
        <w:rPr>
          <w:szCs w:val="28"/>
          <w:lang w:val="en-US"/>
        </w:rPr>
        <w:t>yat</w:t>
      </w:r>
      <w:proofErr w:type="spellEnd"/>
      <w:r w:rsidRPr="00A50655">
        <w:rPr>
          <w:szCs w:val="28"/>
        </w:rPr>
        <w:t>-</w:t>
      </w:r>
      <w:r w:rsidRPr="00A50655">
        <w:rPr>
          <w:szCs w:val="28"/>
          <w:lang w:val="en-US"/>
        </w:rPr>
        <w:t>ii</w:t>
      </w:r>
      <w:r w:rsidRPr="00A50655">
        <w:rPr>
          <w:szCs w:val="28"/>
        </w:rPr>
        <w:t>-</w:t>
      </w:r>
      <w:proofErr w:type="spellStart"/>
      <w:r w:rsidRPr="00A50655">
        <w:rPr>
          <w:szCs w:val="28"/>
          <w:lang w:val="en-US"/>
        </w:rPr>
        <w:t>rol</w:t>
      </w:r>
      <w:proofErr w:type="spellEnd"/>
      <w:r w:rsidRPr="00A50655">
        <w:rPr>
          <w:szCs w:val="28"/>
        </w:rPr>
        <w:t>-</w:t>
      </w:r>
      <w:r w:rsidRPr="00A50655">
        <w:rPr>
          <w:szCs w:val="28"/>
          <w:lang w:val="en-US"/>
        </w:rPr>
        <w:t>u</w:t>
      </w:r>
      <w:r w:rsidRPr="00A50655">
        <w:rPr>
          <w:szCs w:val="28"/>
        </w:rPr>
        <w:t>-</w:t>
      </w:r>
      <w:proofErr w:type="spellStart"/>
      <w:r w:rsidRPr="00A50655">
        <w:rPr>
          <w:szCs w:val="28"/>
          <w:lang w:val="en-US"/>
        </w:rPr>
        <w:t>produktivnosti</w:t>
      </w:r>
      <w:proofErr w:type="spellEnd"/>
      <w:r w:rsidRPr="00A50655">
        <w:rPr>
          <w:szCs w:val="28"/>
        </w:rPr>
        <w:t>-</w:t>
      </w:r>
      <w:proofErr w:type="spellStart"/>
      <w:r w:rsidRPr="00A50655">
        <w:rPr>
          <w:szCs w:val="28"/>
          <w:lang w:val="en-US"/>
        </w:rPr>
        <w:t>komp</w:t>
      </w:r>
      <w:proofErr w:type="spellEnd"/>
      <w:r w:rsidRPr="00A50655">
        <w:rPr>
          <w:szCs w:val="28"/>
        </w:rPr>
        <w:t>-</w:t>
      </w:r>
      <w:proofErr w:type="spellStart"/>
      <w:r w:rsidRPr="00A50655">
        <w:rPr>
          <w:szCs w:val="28"/>
          <w:lang w:val="en-US"/>
        </w:rPr>
        <w:t>jutera</w:t>
      </w:r>
      <w:proofErr w:type="spellEnd"/>
      <w:r w:rsidRPr="00A50655">
        <w:rPr>
          <w:szCs w:val="28"/>
        </w:rPr>
        <w:t xml:space="preserve">/ (дата </w:t>
      </w:r>
      <w:proofErr w:type="spellStart"/>
      <w:r w:rsidRPr="00A50655">
        <w:rPr>
          <w:szCs w:val="28"/>
        </w:rPr>
        <w:t>звернення</w:t>
      </w:r>
      <w:proofErr w:type="spellEnd"/>
      <w:r w:rsidRPr="00A50655">
        <w:rPr>
          <w:szCs w:val="28"/>
        </w:rPr>
        <w:t>: 03.03.2026)</w:t>
      </w:r>
      <w:r w:rsidR="002137F7" w:rsidRPr="002137F7">
        <w:rPr>
          <w:szCs w:val="28"/>
        </w:rPr>
        <w:t>;</w:t>
      </w:r>
    </w:p>
    <w:p w14:paraId="2BE3291F" w14:textId="6F871991" w:rsidR="00A50655" w:rsidRPr="00A50655" w:rsidRDefault="00A50655" w:rsidP="00F52C7C">
      <w:pPr>
        <w:pStyle w:val="a3"/>
        <w:numPr>
          <w:ilvl w:val="0"/>
          <w:numId w:val="44"/>
        </w:numPr>
        <w:spacing w:after="0" w:line="240" w:lineRule="auto"/>
        <w:ind w:left="0" w:firstLine="851"/>
        <w:rPr>
          <w:szCs w:val="28"/>
        </w:rPr>
      </w:pPr>
      <w:proofErr w:type="spellStart"/>
      <w:r w:rsidRPr="00A50655">
        <w:rPr>
          <w:szCs w:val="28"/>
        </w:rPr>
        <w:t>Більше</w:t>
      </w:r>
      <w:proofErr w:type="spellEnd"/>
      <w:r w:rsidRPr="00A50655">
        <w:rPr>
          <w:szCs w:val="28"/>
        </w:rPr>
        <w:t xml:space="preserve"> </w:t>
      </w:r>
      <w:proofErr w:type="spellStart"/>
      <w:r w:rsidRPr="00A50655">
        <w:rPr>
          <w:szCs w:val="28"/>
        </w:rPr>
        <w:t>пам’яті</w:t>
      </w:r>
      <w:proofErr w:type="spellEnd"/>
      <w:r w:rsidRPr="00A50655">
        <w:rPr>
          <w:szCs w:val="28"/>
        </w:rPr>
        <w:t xml:space="preserve"> </w:t>
      </w:r>
      <w:proofErr w:type="spellStart"/>
      <w:r w:rsidRPr="00A50655">
        <w:rPr>
          <w:szCs w:val="28"/>
        </w:rPr>
        <w:t>або</w:t>
      </w:r>
      <w:proofErr w:type="spellEnd"/>
      <w:r w:rsidRPr="00A50655">
        <w:rPr>
          <w:szCs w:val="28"/>
        </w:rPr>
        <w:t xml:space="preserve"> </w:t>
      </w:r>
      <w:proofErr w:type="spellStart"/>
      <w:r w:rsidRPr="00A50655">
        <w:rPr>
          <w:szCs w:val="28"/>
        </w:rPr>
        <w:t>швидка</w:t>
      </w:r>
      <w:proofErr w:type="spellEnd"/>
      <w:r w:rsidRPr="00A50655">
        <w:rPr>
          <w:szCs w:val="28"/>
        </w:rPr>
        <w:t xml:space="preserve"> оперативна </w:t>
      </w:r>
      <w:proofErr w:type="spellStart"/>
      <w:r w:rsidRPr="00A50655">
        <w:rPr>
          <w:szCs w:val="28"/>
        </w:rPr>
        <w:t>пам’ять</w:t>
      </w:r>
      <w:proofErr w:type="spellEnd"/>
      <w:r w:rsidRPr="00A50655">
        <w:rPr>
          <w:szCs w:val="28"/>
        </w:rPr>
        <w:t xml:space="preserve">: </w:t>
      </w:r>
      <w:proofErr w:type="spellStart"/>
      <w:r w:rsidRPr="00A50655">
        <w:rPr>
          <w:szCs w:val="28"/>
        </w:rPr>
        <w:t>що</w:t>
      </w:r>
      <w:proofErr w:type="spellEnd"/>
      <w:r w:rsidRPr="00A50655">
        <w:rPr>
          <w:szCs w:val="28"/>
        </w:rPr>
        <w:t xml:space="preserve"> </w:t>
      </w:r>
      <w:proofErr w:type="spellStart"/>
      <w:r w:rsidRPr="00A50655">
        <w:rPr>
          <w:szCs w:val="28"/>
        </w:rPr>
        <w:t>важливіше</w:t>
      </w:r>
      <w:proofErr w:type="spellEnd"/>
      <w:r w:rsidRPr="00A50655">
        <w:rPr>
          <w:szCs w:val="28"/>
        </w:rPr>
        <w:t xml:space="preserve"> при </w:t>
      </w:r>
      <w:proofErr w:type="spellStart"/>
      <w:r w:rsidRPr="00A50655">
        <w:rPr>
          <w:szCs w:val="28"/>
        </w:rPr>
        <w:t>виборі</w:t>
      </w:r>
      <w:proofErr w:type="spellEnd"/>
      <w:r w:rsidRPr="00A50655">
        <w:rPr>
          <w:szCs w:val="28"/>
        </w:rPr>
        <w:t xml:space="preserve"> </w:t>
      </w:r>
      <w:proofErr w:type="spellStart"/>
      <w:r w:rsidRPr="00A50655">
        <w:rPr>
          <w:szCs w:val="28"/>
        </w:rPr>
        <w:t>комп’ютера</w:t>
      </w:r>
      <w:proofErr w:type="spellEnd"/>
      <w:r w:rsidRPr="00A50655">
        <w:rPr>
          <w:szCs w:val="28"/>
        </w:rPr>
        <w:t xml:space="preserve">. </w:t>
      </w:r>
      <w:r w:rsidRPr="00A50655">
        <w:rPr>
          <w:szCs w:val="28"/>
          <w:lang w:val="en-US"/>
        </w:rPr>
        <w:t>Impression</w:t>
      </w:r>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r w:rsidRPr="00A50655">
        <w:rPr>
          <w:szCs w:val="28"/>
          <w:lang w:val="en-US"/>
        </w:rPr>
        <w:t>impression</w:t>
      </w:r>
      <w:r w:rsidRPr="00A50655">
        <w:rPr>
          <w:szCs w:val="28"/>
        </w:rPr>
        <w:t>.</w:t>
      </w:r>
      <w:proofErr w:type="spellStart"/>
      <w:r w:rsidRPr="00A50655">
        <w:rPr>
          <w:szCs w:val="28"/>
          <w:lang w:val="en-US"/>
        </w:rPr>
        <w:t>ua</w:t>
      </w:r>
      <w:proofErr w:type="spellEnd"/>
      <w:r w:rsidRPr="00A50655">
        <w:rPr>
          <w:szCs w:val="28"/>
        </w:rPr>
        <w:t>/</w:t>
      </w:r>
      <w:proofErr w:type="spellStart"/>
      <w:r w:rsidRPr="00A50655">
        <w:rPr>
          <w:szCs w:val="28"/>
          <w:lang w:val="en-US"/>
        </w:rPr>
        <w:t>bolshe</w:t>
      </w:r>
      <w:proofErr w:type="spellEnd"/>
      <w:r w:rsidRPr="00A50655">
        <w:rPr>
          <w:szCs w:val="28"/>
        </w:rPr>
        <w:t>-</w:t>
      </w:r>
      <w:proofErr w:type="spellStart"/>
      <w:r w:rsidRPr="00A50655">
        <w:rPr>
          <w:szCs w:val="28"/>
          <w:lang w:val="en-US"/>
        </w:rPr>
        <w:t>pamyati</w:t>
      </w:r>
      <w:proofErr w:type="spellEnd"/>
      <w:r w:rsidRPr="00A50655">
        <w:rPr>
          <w:szCs w:val="28"/>
        </w:rPr>
        <w:t>-</w:t>
      </w:r>
      <w:proofErr w:type="spellStart"/>
      <w:r w:rsidRPr="00A50655">
        <w:rPr>
          <w:szCs w:val="28"/>
          <w:lang w:val="en-US"/>
        </w:rPr>
        <w:t>ili</w:t>
      </w:r>
      <w:proofErr w:type="spellEnd"/>
      <w:r w:rsidRPr="00A50655">
        <w:rPr>
          <w:szCs w:val="28"/>
        </w:rPr>
        <w:t>-</w:t>
      </w:r>
      <w:proofErr w:type="spellStart"/>
      <w:r w:rsidRPr="00A50655">
        <w:rPr>
          <w:szCs w:val="28"/>
          <w:lang w:val="en-US"/>
        </w:rPr>
        <w:t>bystraya</w:t>
      </w:r>
      <w:proofErr w:type="spellEnd"/>
      <w:r w:rsidRPr="00A50655">
        <w:rPr>
          <w:szCs w:val="28"/>
        </w:rPr>
        <w:t>-</w:t>
      </w:r>
      <w:proofErr w:type="spellStart"/>
      <w:r w:rsidRPr="00A50655">
        <w:rPr>
          <w:szCs w:val="28"/>
          <w:lang w:val="en-US"/>
        </w:rPr>
        <w:t>operativnaya</w:t>
      </w:r>
      <w:proofErr w:type="spellEnd"/>
      <w:r w:rsidRPr="00A50655">
        <w:rPr>
          <w:szCs w:val="28"/>
        </w:rPr>
        <w:t>-</w:t>
      </w:r>
      <w:proofErr w:type="spellStart"/>
      <w:r w:rsidRPr="00A50655">
        <w:rPr>
          <w:szCs w:val="28"/>
          <w:lang w:val="en-US"/>
        </w:rPr>
        <w:t>pamyat</w:t>
      </w:r>
      <w:proofErr w:type="spellEnd"/>
      <w:r w:rsidRPr="00A50655">
        <w:rPr>
          <w:szCs w:val="28"/>
        </w:rPr>
        <w:t>-</w:t>
      </w:r>
      <w:proofErr w:type="spellStart"/>
      <w:r w:rsidRPr="00A50655">
        <w:rPr>
          <w:szCs w:val="28"/>
          <w:lang w:val="en-US"/>
        </w:rPr>
        <w:t>chto</w:t>
      </w:r>
      <w:proofErr w:type="spellEnd"/>
      <w:r w:rsidRPr="00A50655">
        <w:rPr>
          <w:szCs w:val="28"/>
        </w:rPr>
        <w:t>-</w:t>
      </w:r>
      <w:proofErr w:type="spellStart"/>
      <w:r w:rsidRPr="00A50655">
        <w:rPr>
          <w:szCs w:val="28"/>
          <w:lang w:val="en-US"/>
        </w:rPr>
        <w:t>vazhnee</w:t>
      </w:r>
      <w:proofErr w:type="spellEnd"/>
      <w:r w:rsidRPr="00A50655">
        <w:rPr>
          <w:szCs w:val="28"/>
        </w:rPr>
        <w:t>-</w:t>
      </w:r>
      <w:proofErr w:type="spellStart"/>
      <w:r w:rsidRPr="00A50655">
        <w:rPr>
          <w:szCs w:val="28"/>
          <w:lang w:val="en-US"/>
        </w:rPr>
        <w:t>pri</w:t>
      </w:r>
      <w:proofErr w:type="spellEnd"/>
      <w:r w:rsidRPr="00A50655">
        <w:rPr>
          <w:szCs w:val="28"/>
        </w:rPr>
        <w:t>-</w:t>
      </w:r>
      <w:proofErr w:type="spellStart"/>
      <w:r w:rsidRPr="00A50655">
        <w:rPr>
          <w:szCs w:val="28"/>
          <w:lang w:val="en-US"/>
        </w:rPr>
        <w:t>vybore</w:t>
      </w:r>
      <w:proofErr w:type="spellEnd"/>
      <w:r w:rsidRPr="00A50655">
        <w:rPr>
          <w:szCs w:val="28"/>
        </w:rPr>
        <w:t>-</w:t>
      </w:r>
      <w:proofErr w:type="spellStart"/>
      <w:r w:rsidRPr="00A50655">
        <w:rPr>
          <w:szCs w:val="28"/>
          <w:lang w:val="en-US"/>
        </w:rPr>
        <w:t>komputera</w:t>
      </w:r>
      <w:proofErr w:type="spellEnd"/>
      <w:r w:rsidRPr="00A50655">
        <w:rPr>
          <w:szCs w:val="28"/>
        </w:rPr>
        <w:t xml:space="preserve">/ (дата </w:t>
      </w:r>
      <w:proofErr w:type="spellStart"/>
      <w:r w:rsidRPr="00A50655">
        <w:rPr>
          <w:szCs w:val="28"/>
        </w:rPr>
        <w:t>звернення</w:t>
      </w:r>
      <w:proofErr w:type="spellEnd"/>
      <w:r w:rsidRPr="00A50655">
        <w:rPr>
          <w:szCs w:val="28"/>
        </w:rPr>
        <w:t>: 05.03.2026)</w:t>
      </w:r>
      <w:r w:rsidR="002137F7" w:rsidRPr="002137F7">
        <w:rPr>
          <w:szCs w:val="28"/>
        </w:rPr>
        <w:t>;</w:t>
      </w:r>
    </w:p>
    <w:p w14:paraId="48B58456" w14:textId="0FC54C65"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Understanding RAM and DRAM Computer Memory Types. ATP Electronics.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atpinc</w:t>
      </w:r>
      <w:r w:rsidRPr="00062770">
        <w:rPr>
          <w:szCs w:val="28"/>
          <w:lang w:val="en-US"/>
        </w:rPr>
        <w:t>.</w:t>
      </w:r>
      <w:r w:rsidRPr="00A50655">
        <w:rPr>
          <w:szCs w:val="28"/>
          <w:lang w:val="en-US"/>
        </w:rPr>
        <w:t>com</w:t>
      </w:r>
      <w:r w:rsidRPr="00062770">
        <w:rPr>
          <w:szCs w:val="28"/>
          <w:lang w:val="en-US"/>
        </w:rPr>
        <w:t>/</w:t>
      </w:r>
      <w:r w:rsidRPr="00A50655">
        <w:rPr>
          <w:szCs w:val="28"/>
          <w:lang w:val="en-US"/>
        </w:rPr>
        <w:t>de</w:t>
      </w:r>
      <w:r w:rsidRPr="00062770">
        <w:rPr>
          <w:szCs w:val="28"/>
          <w:lang w:val="en-US"/>
        </w:rPr>
        <w:t>/</w:t>
      </w:r>
      <w:r w:rsidRPr="00A50655">
        <w:rPr>
          <w:szCs w:val="28"/>
          <w:lang w:val="en-US"/>
        </w:rPr>
        <w:t>blog</w:t>
      </w:r>
      <w:r w:rsidRPr="00062770">
        <w:rPr>
          <w:szCs w:val="28"/>
          <w:lang w:val="en-US"/>
        </w:rPr>
        <w:t>/</w:t>
      </w:r>
      <w:r w:rsidRPr="00A50655">
        <w:rPr>
          <w:szCs w:val="28"/>
          <w:lang w:val="en-US"/>
        </w:rPr>
        <w:t>computer</w:t>
      </w:r>
      <w:r w:rsidRPr="00062770">
        <w:rPr>
          <w:szCs w:val="28"/>
          <w:lang w:val="en-US"/>
        </w:rPr>
        <w:t>-</w:t>
      </w:r>
      <w:r w:rsidRPr="00A50655">
        <w:rPr>
          <w:szCs w:val="28"/>
          <w:lang w:val="en-US"/>
        </w:rPr>
        <w:t>memory</w:t>
      </w:r>
      <w:r w:rsidRPr="00062770">
        <w:rPr>
          <w:szCs w:val="28"/>
          <w:lang w:val="en-US"/>
        </w:rPr>
        <w:t>-</w:t>
      </w:r>
      <w:r w:rsidRPr="00A50655">
        <w:rPr>
          <w:szCs w:val="28"/>
          <w:lang w:val="en-US"/>
        </w:rPr>
        <w:t>types</w:t>
      </w:r>
      <w:r w:rsidRPr="00062770">
        <w:rPr>
          <w:szCs w:val="28"/>
          <w:lang w:val="en-US"/>
        </w:rPr>
        <w:t>-</w:t>
      </w:r>
      <w:r w:rsidRPr="00A50655">
        <w:rPr>
          <w:szCs w:val="28"/>
          <w:lang w:val="en-US"/>
        </w:rPr>
        <w:t>dram</w:t>
      </w:r>
      <w:r w:rsidRPr="00062770">
        <w:rPr>
          <w:szCs w:val="28"/>
          <w:lang w:val="en-US"/>
        </w:rPr>
        <w:t>-</w:t>
      </w:r>
      <w:r w:rsidRPr="00A50655">
        <w:rPr>
          <w:szCs w:val="28"/>
          <w:lang w:val="en-US"/>
        </w:rPr>
        <w:t>ram</w:t>
      </w:r>
      <w:r w:rsidRPr="00062770">
        <w:rPr>
          <w:szCs w:val="28"/>
          <w:lang w:val="en-US"/>
        </w:rPr>
        <w:t>-</w:t>
      </w:r>
      <w:r w:rsidRPr="00A50655">
        <w:rPr>
          <w:szCs w:val="28"/>
          <w:lang w:val="en-US"/>
        </w:rPr>
        <w:t>module</w:t>
      </w:r>
      <w:r w:rsidRPr="00062770">
        <w:rPr>
          <w:szCs w:val="28"/>
          <w:lang w:val="en-US"/>
        </w:rPr>
        <w:t xml:space="preserve"> (</w:t>
      </w:r>
      <w:r w:rsidRPr="002137F7">
        <w:rPr>
          <w:szCs w:val="28"/>
        </w:rPr>
        <w:t>дата</w:t>
      </w:r>
      <w:r w:rsidRPr="00062770">
        <w:rPr>
          <w:szCs w:val="28"/>
          <w:lang w:val="en-US"/>
        </w:rPr>
        <w:t xml:space="preserve"> </w:t>
      </w:r>
      <w:proofErr w:type="spellStart"/>
      <w:r w:rsidRPr="002137F7">
        <w:rPr>
          <w:szCs w:val="28"/>
        </w:rPr>
        <w:t>звернення</w:t>
      </w:r>
      <w:proofErr w:type="spellEnd"/>
      <w:r w:rsidRPr="00062770">
        <w:rPr>
          <w:szCs w:val="28"/>
          <w:lang w:val="en-US"/>
        </w:rPr>
        <w:t>: 08.03.2026)</w:t>
      </w:r>
      <w:r w:rsidR="002137F7" w:rsidRPr="00062770">
        <w:rPr>
          <w:szCs w:val="28"/>
          <w:lang w:val="en-US"/>
        </w:rPr>
        <w:t>;</w:t>
      </w:r>
    </w:p>
    <w:p w14:paraId="5A116891" w14:textId="540FD7C4" w:rsidR="00A50655" w:rsidRPr="00062770" w:rsidRDefault="00A50655" w:rsidP="00F52C7C">
      <w:pPr>
        <w:pStyle w:val="a3"/>
        <w:numPr>
          <w:ilvl w:val="0"/>
          <w:numId w:val="44"/>
        </w:numPr>
        <w:spacing w:after="0" w:line="240" w:lineRule="auto"/>
        <w:ind w:left="0" w:firstLine="851"/>
        <w:rPr>
          <w:szCs w:val="28"/>
          <w:lang w:val="en-US"/>
        </w:rPr>
      </w:pPr>
      <w:proofErr w:type="spellStart"/>
      <w:r w:rsidRPr="00A50655">
        <w:rPr>
          <w:szCs w:val="28"/>
        </w:rPr>
        <w:t>Що</w:t>
      </w:r>
      <w:proofErr w:type="spellEnd"/>
      <w:r w:rsidRPr="00A50655">
        <w:rPr>
          <w:szCs w:val="28"/>
        </w:rPr>
        <w:t xml:space="preserve"> </w:t>
      </w:r>
      <w:proofErr w:type="spellStart"/>
      <w:r w:rsidRPr="00A50655">
        <w:rPr>
          <w:szCs w:val="28"/>
        </w:rPr>
        <w:t>таке</w:t>
      </w:r>
      <w:proofErr w:type="spellEnd"/>
      <w:r w:rsidRPr="00A50655">
        <w:rPr>
          <w:szCs w:val="28"/>
        </w:rPr>
        <w:t xml:space="preserve"> </w:t>
      </w:r>
      <w:r w:rsidRPr="00A50655">
        <w:rPr>
          <w:szCs w:val="28"/>
          <w:lang w:val="en-US"/>
        </w:rPr>
        <w:t>CAS</w:t>
      </w:r>
      <w:r w:rsidRPr="00A50655">
        <w:rPr>
          <w:szCs w:val="28"/>
        </w:rPr>
        <w:t>-</w:t>
      </w:r>
      <w:proofErr w:type="spellStart"/>
      <w:r w:rsidRPr="00A50655">
        <w:rPr>
          <w:szCs w:val="28"/>
        </w:rPr>
        <w:t>латентність</w:t>
      </w:r>
      <w:proofErr w:type="spellEnd"/>
      <w:r w:rsidRPr="00A50655">
        <w:rPr>
          <w:szCs w:val="28"/>
        </w:rPr>
        <w:t xml:space="preserve">? </w:t>
      </w:r>
      <w:proofErr w:type="spellStart"/>
      <w:r w:rsidRPr="00A50655">
        <w:rPr>
          <w:szCs w:val="28"/>
        </w:rPr>
        <w:t>Пояснюємо</w:t>
      </w:r>
      <w:proofErr w:type="spellEnd"/>
      <w:r w:rsidRPr="00A50655">
        <w:rPr>
          <w:szCs w:val="28"/>
        </w:rPr>
        <w:t xml:space="preserve">, </w:t>
      </w:r>
      <w:proofErr w:type="spellStart"/>
      <w:r w:rsidRPr="00A50655">
        <w:rPr>
          <w:szCs w:val="28"/>
        </w:rPr>
        <w:t>що</w:t>
      </w:r>
      <w:proofErr w:type="spellEnd"/>
      <w:r w:rsidRPr="00A50655">
        <w:rPr>
          <w:szCs w:val="28"/>
        </w:rPr>
        <w:t xml:space="preserve"> </w:t>
      </w:r>
      <w:proofErr w:type="spellStart"/>
      <w:r w:rsidRPr="00A50655">
        <w:rPr>
          <w:szCs w:val="28"/>
        </w:rPr>
        <w:t>таке</w:t>
      </w:r>
      <w:proofErr w:type="spellEnd"/>
      <w:r w:rsidRPr="00A50655">
        <w:rPr>
          <w:szCs w:val="28"/>
        </w:rPr>
        <w:t xml:space="preserve"> </w:t>
      </w:r>
      <w:proofErr w:type="spellStart"/>
      <w:r w:rsidRPr="00A50655">
        <w:rPr>
          <w:szCs w:val="28"/>
        </w:rPr>
        <w:t>таймінги</w:t>
      </w:r>
      <w:proofErr w:type="spellEnd"/>
      <w:r w:rsidRPr="00A50655">
        <w:rPr>
          <w:szCs w:val="28"/>
        </w:rPr>
        <w:t xml:space="preserve"> </w:t>
      </w:r>
      <w:proofErr w:type="spellStart"/>
      <w:r w:rsidRPr="00A50655">
        <w:rPr>
          <w:szCs w:val="28"/>
        </w:rPr>
        <w:t>оперативної</w:t>
      </w:r>
      <w:proofErr w:type="spellEnd"/>
      <w:r w:rsidRPr="00A50655">
        <w:rPr>
          <w:szCs w:val="28"/>
        </w:rPr>
        <w:t xml:space="preserve"> </w:t>
      </w:r>
      <w:proofErr w:type="spellStart"/>
      <w:r w:rsidRPr="00A50655">
        <w:rPr>
          <w:szCs w:val="28"/>
        </w:rPr>
        <w:t>пам'яті</w:t>
      </w:r>
      <w:proofErr w:type="spellEnd"/>
      <w:r w:rsidRPr="00A50655">
        <w:rPr>
          <w:szCs w:val="28"/>
        </w:rPr>
        <w:t xml:space="preserve">. </w:t>
      </w:r>
      <w:r w:rsidRPr="00A50655">
        <w:rPr>
          <w:szCs w:val="28"/>
          <w:lang w:val="en-US"/>
        </w:rPr>
        <w:t>Kingston Technology.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kingston</w:t>
      </w:r>
      <w:r w:rsidRPr="00062770">
        <w:rPr>
          <w:szCs w:val="28"/>
          <w:lang w:val="en-US"/>
        </w:rPr>
        <w:t>.</w:t>
      </w:r>
      <w:r w:rsidRPr="00A50655">
        <w:rPr>
          <w:szCs w:val="28"/>
          <w:lang w:val="en-US"/>
        </w:rPr>
        <w:t>com</w:t>
      </w:r>
      <w:r w:rsidRPr="00062770">
        <w:rPr>
          <w:szCs w:val="28"/>
          <w:lang w:val="en-US"/>
        </w:rPr>
        <w:t>/</w:t>
      </w:r>
      <w:r w:rsidRPr="00A50655">
        <w:rPr>
          <w:szCs w:val="28"/>
          <w:lang w:val="en-US"/>
        </w:rPr>
        <w:t>ua</w:t>
      </w:r>
      <w:r w:rsidRPr="00062770">
        <w:rPr>
          <w:szCs w:val="28"/>
          <w:lang w:val="en-US"/>
        </w:rPr>
        <w:t>/</w:t>
      </w:r>
      <w:r w:rsidRPr="00A50655">
        <w:rPr>
          <w:szCs w:val="28"/>
          <w:lang w:val="en-US"/>
        </w:rPr>
        <w:t>blog</w:t>
      </w:r>
      <w:r w:rsidRPr="00062770">
        <w:rPr>
          <w:szCs w:val="28"/>
          <w:lang w:val="en-US"/>
        </w:rPr>
        <w:t>/</w:t>
      </w:r>
      <w:r w:rsidRPr="00A50655">
        <w:rPr>
          <w:szCs w:val="28"/>
          <w:lang w:val="en-US"/>
        </w:rPr>
        <w:t>gaming</w:t>
      </w:r>
      <w:r w:rsidRPr="00062770">
        <w:rPr>
          <w:szCs w:val="28"/>
          <w:lang w:val="en-US"/>
        </w:rPr>
        <w:t>/</w:t>
      </w:r>
      <w:r w:rsidRPr="00A50655">
        <w:rPr>
          <w:szCs w:val="28"/>
          <w:lang w:val="en-US"/>
        </w:rPr>
        <w:t>cas</w:t>
      </w:r>
      <w:r w:rsidRPr="00062770">
        <w:rPr>
          <w:szCs w:val="28"/>
          <w:lang w:val="en-US"/>
        </w:rPr>
        <w:t>-</w:t>
      </w:r>
      <w:r w:rsidRPr="00A50655">
        <w:rPr>
          <w:szCs w:val="28"/>
          <w:lang w:val="en-US"/>
        </w:rPr>
        <w:t>latency</w:t>
      </w:r>
      <w:r w:rsidRPr="00062770">
        <w:rPr>
          <w:szCs w:val="28"/>
          <w:lang w:val="en-US"/>
        </w:rPr>
        <w:t>-</w:t>
      </w:r>
      <w:r w:rsidRPr="00A50655">
        <w:rPr>
          <w:szCs w:val="28"/>
          <w:lang w:val="en-US"/>
        </w:rPr>
        <w:t>cl</w:t>
      </w:r>
      <w:r w:rsidRPr="00062770">
        <w:rPr>
          <w:szCs w:val="28"/>
          <w:lang w:val="en-US"/>
        </w:rPr>
        <w:t>-</w:t>
      </w:r>
      <w:r w:rsidRPr="00A50655">
        <w:rPr>
          <w:szCs w:val="28"/>
          <w:lang w:val="en-US"/>
        </w:rPr>
        <w:t>ram</w:t>
      </w:r>
      <w:r w:rsidRPr="00062770">
        <w:rPr>
          <w:szCs w:val="28"/>
          <w:lang w:val="en-US"/>
        </w:rPr>
        <w:t>-</w:t>
      </w:r>
      <w:r w:rsidRPr="00A50655">
        <w:rPr>
          <w:szCs w:val="28"/>
          <w:lang w:val="en-US"/>
        </w:rPr>
        <w:t>timing</w:t>
      </w:r>
      <w:r w:rsidRPr="00062770">
        <w:rPr>
          <w:szCs w:val="28"/>
          <w:lang w:val="en-US"/>
        </w:rPr>
        <w:t>-</w:t>
      </w:r>
      <w:r w:rsidRPr="00A50655">
        <w:rPr>
          <w:szCs w:val="28"/>
          <w:lang w:val="en-US"/>
        </w:rPr>
        <w:t>explained</w:t>
      </w:r>
      <w:r w:rsidRPr="00062770">
        <w:rPr>
          <w:szCs w:val="28"/>
          <w:lang w:val="en-US"/>
        </w:rPr>
        <w:t xml:space="preserve"> (</w:t>
      </w:r>
      <w:r w:rsidRPr="002137F7">
        <w:rPr>
          <w:szCs w:val="28"/>
        </w:rPr>
        <w:t>дата</w:t>
      </w:r>
      <w:r w:rsidRPr="00062770">
        <w:rPr>
          <w:szCs w:val="28"/>
          <w:lang w:val="en-US"/>
        </w:rPr>
        <w:t xml:space="preserve"> </w:t>
      </w:r>
      <w:proofErr w:type="spellStart"/>
      <w:r w:rsidRPr="002137F7">
        <w:rPr>
          <w:szCs w:val="28"/>
        </w:rPr>
        <w:t>звернення</w:t>
      </w:r>
      <w:proofErr w:type="spellEnd"/>
      <w:r w:rsidRPr="00062770">
        <w:rPr>
          <w:szCs w:val="28"/>
          <w:lang w:val="en-US"/>
        </w:rPr>
        <w:t>: 10.03.2026)</w:t>
      </w:r>
      <w:r w:rsidR="002137F7" w:rsidRPr="00062770">
        <w:rPr>
          <w:szCs w:val="28"/>
          <w:lang w:val="en-US"/>
        </w:rPr>
        <w:t>;</w:t>
      </w:r>
    </w:p>
    <w:p w14:paraId="452EA231" w14:textId="253EED91"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RAM Generations: DDR2 vs DDR3 vs DDR4 vs DDR5. Crucial.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crucial</w:t>
      </w:r>
      <w:r w:rsidRPr="00062770">
        <w:rPr>
          <w:szCs w:val="28"/>
          <w:lang w:val="en-US"/>
        </w:rPr>
        <w:t>.</w:t>
      </w:r>
      <w:r w:rsidRPr="00A50655">
        <w:rPr>
          <w:szCs w:val="28"/>
          <w:lang w:val="en-US"/>
        </w:rPr>
        <w:t>com</w:t>
      </w:r>
      <w:r w:rsidRPr="00062770">
        <w:rPr>
          <w:szCs w:val="28"/>
          <w:lang w:val="en-US"/>
        </w:rPr>
        <w:t>/</w:t>
      </w:r>
      <w:r w:rsidRPr="00A50655">
        <w:rPr>
          <w:szCs w:val="28"/>
          <w:lang w:val="en-US"/>
        </w:rPr>
        <w:t>articles</w:t>
      </w:r>
      <w:r w:rsidRPr="00062770">
        <w:rPr>
          <w:szCs w:val="28"/>
          <w:lang w:val="en-US"/>
        </w:rPr>
        <w:t>/</w:t>
      </w:r>
      <w:r w:rsidRPr="00A50655">
        <w:rPr>
          <w:szCs w:val="28"/>
          <w:lang w:val="en-US"/>
        </w:rPr>
        <w:t>about</w:t>
      </w:r>
      <w:r w:rsidRPr="00062770">
        <w:rPr>
          <w:szCs w:val="28"/>
          <w:lang w:val="en-US"/>
        </w:rPr>
        <w:t>-</w:t>
      </w:r>
      <w:r w:rsidRPr="00A50655">
        <w:rPr>
          <w:szCs w:val="28"/>
          <w:lang w:val="en-US"/>
        </w:rPr>
        <w:t>memory</w:t>
      </w:r>
      <w:r w:rsidRPr="00062770">
        <w:rPr>
          <w:szCs w:val="28"/>
          <w:lang w:val="en-US"/>
        </w:rPr>
        <w:t>/</w:t>
      </w:r>
      <w:r w:rsidRPr="00A50655">
        <w:rPr>
          <w:szCs w:val="28"/>
          <w:lang w:val="en-US"/>
        </w:rPr>
        <w:t>difference</w:t>
      </w:r>
      <w:r w:rsidRPr="00062770">
        <w:rPr>
          <w:szCs w:val="28"/>
          <w:lang w:val="en-US"/>
        </w:rPr>
        <w:t>-</w:t>
      </w:r>
      <w:r w:rsidRPr="00A50655">
        <w:rPr>
          <w:szCs w:val="28"/>
          <w:lang w:val="en-US"/>
        </w:rPr>
        <w:t>among</w:t>
      </w:r>
      <w:r w:rsidRPr="00062770">
        <w:rPr>
          <w:szCs w:val="28"/>
          <w:lang w:val="en-US"/>
        </w:rPr>
        <w:t>-</w:t>
      </w:r>
      <w:r w:rsidRPr="00A50655">
        <w:rPr>
          <w:szCs w:val="28"/>
          <w:lang w:val="en-US"/>
        </w:rPr>
        <w:t>ddr</w:t>
      </w:r>
      <w:r w:rsidRPr="00062770">
        <w:rPr>
          <w:szCs w:val="28"/>
          <w:lang w:val="en-US"/>
        </w:rPr>
        <w:t>2-</w:t>
      </w:r>
      <w:r w:rsidRPr="00A50655">
        <w:rPr>
          <w:szCs w:val="28"/>
          <w:lang w:val="en-US"/>
        </w:rPr>
        <w:t>ddr</w:t>
      </w:r>
      <w:r w:rsidRPr="00062770">
        <w:rPr>
          <w:szCs w:val="28"/>
          <w:lang w:val="en-US"/>
        </w:rPr>
        <w:t>3-</w:t>
      </w:r>
      <w:r w:rsidRPr="00A50655">
        <w:rPr>
          <w:szCs w:val="28"/>
          <w:lang w:val="en-US"/>
        </w:rPr>
        <w:t>ddr</w:t>
      </w:r>
      <w:r w:rsidRPr="00062770">
        <w:rPr>
          <w:szCs w:val="28"/>
          <w:lang w:val="en-US"/>
        </w:rPr>
        <w:t>4-</w:t>
      </w:r>
      <w:r w:rsidRPr="00A50655">
        <w:rPr>
          <w:szCs w:val="28"/>
          <w:lang w:val="en-US"/>
        </w:rPr>
        <w:t>and</w:t>
      </w:r>
      <w:r w:rsidRPr="00062770">
        <w:rPr>
          <w:szCs w:val="28"/>
          <w:lang w:val="en-US"/>
        </w:rPr>
        <w:t>-</w:t>
      </w:r>
      <w:r w:rsidRPr="00A50655">
        <w:rPr>
          <w:szCs w:val="28"/>
          <w:lang w:val="en-US"/>
        </w:rPr>
        <w:t>ddr</w:t>
      </w:r>
      <w:r w:rsidRPr="00062770">
        <w:rPr>
          <w:szCs w:val="28"/>
          <w:lang w:val="en-US"/>
        </w:rPr>
        <w:t>5-</w:t>
      </w:r>
      <w:r w:rsidRPr="00A50655">
        <w:rPr>
          <w:szCs w:val="28"/>
          <w:lang w:val="en-US"/>
        </w:rPr>
        <w:t>memory</w:t>
      </w:r>
      <w:r w:rsidRPr="00062770">
        <w:rPr>
          <w:szCs w:val="28"/>
          <w:lang w:val="en-US"/>
        </w:rPr>
        <w:t xml:space="preserve"> (</w:t>
      </w:r>
      <w:r w:rsidRPr="00651AC8">
        <w:rPr>
          <w:szCs w:val="28"/>
        </w:rPr>
        <w:t>дата</w:t>
      </w:r>
      <w:r w:rsidRPr="00062770">
        <w:rPr>
          <w:szCs w:val="28"/>
          <w:lang w:val="en-US"/>
        </w:rPr>
        <w:t xml:space="preserve"> </w:t>
      </w:r>
      <w:proofErr w:type="spellStart"/>
      <w:r w:rsidRPr="00651AC8">
        <w:rPr>
          <w:szCs w:val="28"/>
        </w:rPr>
        <w:t>звернення</w:t>
      </w:r>
      <w:proofErr w:type="spellEnd"/>
      <w:r w:rsidRPr="00062770">
        <w:rPr>
          <w:szCs w:val="28"/>
          <w:lang w:val="en-US"/>
        </w:rPr>
        <w:t>: 14.03.2026)</w:t>
      </w:r>
      <w:r w:rsidR="00651AC8" w:rsidRPr="00062770">
        <w:rPr>
          <w:szCs w:val="28"/>
          <w:lang w:val="en-US"/>
        </w:rPr>
        <w:t>;</w:t>
      </w:r>
    </w:p>
    <w:p w14:paraId="0B6901BD" w14:textId="1BE496D7" w:rsidR="00A50655" w:rsidRPr="00A50655" w:rsidRDefault="00A50655" w:rsidP="00F52C7C">
      <w:pPr>
        <w:pStyle w:val="a3"/>
        <w:numPr>
          <w:ilvl w:val="0"/>
          <w:numId w:val="44"/>
        </w:numPr>
        <w:spacing w:after="0" w:line="240" w:lineRule="auto"/>
        <w:ind w:left="0" w:firstLine="851"/>
        <w:rPr>
          <w:szCs w:val="28"/>
        </w:rPr>
      </w:pPr>
      <w:r w:rsidRPr="00A50655">
        <w:rPr>
          <w:szCs w:val="28"/>
        </w:rPr>
        <w:t xml:space="preserve">У </w:t>
      </w:r>
      <w:proofErr w:type="spellStart"/>
      <w:r w:rsidRPr="00A50655">
        <w:rPr>
          <w:szCs w:val="28"/>
        </w:rPr>
        <w:t>всьому</w:t>
      </w:r>
      <w:proofErr w:type="spellEnd"/>
      <w:r w:rsidRPr="00A50655">
        <w:rPr>
          <w:szCs w:val="28"/>
        </w:rPr>
        <w:t xml:space="preserve"> </w:t>
      </w:r>
      <w:proofErr w:type="spellStart"/>
      <w:r w:rsidRPr="00A50655">
        <w:rPr>
          <w:szCs w:val="28"/>
        </w:rPr>
        <w:t>світі</w:t>
      </w:r>
      <w:proofErr w:type="spellEnd"/>
      <w:r w:rsidRPr="00A50655">
        <w:rPr>
          <w:szCs w:val="28"/>
        </w:rPr>
        <w:t xml:space="preserve"> </w:t>
      </w:r>
      <w:proofErr w:type="spellStart"/>
      <w:r w:rsidRPr="00A50655">
        <w:rPr>
          <w:szCs w:val="28"/>
        </w:rPr>
        <w:t>різко</w:t>
      </w:r>
      <w:proofErr w:type="spellEnd"/>
      <w:r w:rsidRPr="00A50655">
        <w:rPr>
          <w:szCs w:val="28"/>
        </w:rPr>
        <w:t xml:space="preserve"> </w:t>
      </w:r>
      <w:proofErr w:type="spellStart"/>
      <w:r w:rsidRPr="00A50655">
        <w:rPr>
          <w:szCs w:val="28"/>
        </w:rPr>
        <w:t>подорожчала</w:t>
      </w:r>
      <w:proofErr w:type="spellEnd"/>
      <w:r w:rsidRPr="00A50655">
        <w:rPr>
          <w:szCs w:val="28"/>
        </w:rPr>
        <w:t xml:space="preserve"> оперативна </w:t>
      </w:r>
      <w:proofErr w:type="spellStart"/>
      <w:r w:rsidRPr="00A50655">
        <w:rPr>
          <w:szCs w:val="28"/>
        </w:rPr>
        <w:t>пам'ять</w:t>
      </w:r>
      <w:proofErr w:type="spellEnd"/>
      <w:r w:rsidRPr="00A50655">
        <w:rPr>
          <w:szCs w:val="28"/>
        </w:rPr>
        <w:t xml:space="preserve"> для ПК: </w:t>
      </w:r>
      <w:proofErr w:type="spellStart"/>
      <w:r w:rsidRPr="00A50655">
        <w:rPr>
          <w:szCs w:val="28"/>
        </w:rPr>
        <w:t>що</w:t>
      </w:r>
      <w:proofErr w:type="spellEnd"/>
      <w:r w:rsidRPr="00A50655">
        <w:rPr>
          <w:szCs w:val="28"/>
        </w:rPr>
        <w:t xml:space="preserve"> </w:t>
      </w:r>
      <w:proofErr w:type="spellStart"/>
      <w:r w:rsidRPr="00A50655">
        <w:rPr>
          <w:szCs w:val="28"/>
        </w:rPr>
        <w:t>сталося</w:t>
      </w:r>
      <w:proofErr w:type="spellEnd"/>
      <w:r w:rsidRPr="00A50655">
        <w:rPr>
          <w:szCs w:val="28"/>
        </w:rPr>
        <w:t xml:space="preserve">. УНІАН. </w:t>
      </w:r>
      <w:r w:rsidRPr="00A50655">
        <w:rPr>
          <w:szCs w:val="28"/>
          <w:lang w:val="en-US"/>
        </w:rPr>
        <w:t>URL</w:t>
      </w:r>
      <w:r w:rsidRPr="00A50655">
        <w:rPr>
          <w:szCs w:val="28"/>
        </w:rPr>
        <w:t xml:space="preserve">: </w:t>
      </w:r>
      <w:r w:rsidRPr="00A50655">
        <w:rPr>
          <w:szCs w:val="28"/>
          <w:lang w:val="en-US"/>
        </w:rPr>
        <w:t>https</w:t>
      </w:r>
      <w:r w:rsidRPr="00A50655">
        <w:rPr>
          <w:szCs w:val="28"/>
        </w:rPr>
        <w:t>://</w:t>
      </w:r>
      <w:r w:rsidRPr="00A50655">
        <w:rPr>
          <w:szCs w:val="28"/>
          <w:lang w:val="en-US"/>
        </w:rPr>
        <w:t>www</w:t>
      </w:r>
      <w:r w:rsidRPr="00A50655">
        <w:rPr>
          <w:szCs w:val="28"/>
        </w:rPr>
        <w:t>.</w:t>
      </w:r>
      <w:proofErr w:type="spellStart"/>
      <w:r w:rsidRPr="00A50655">
        <w:rPr>
          <w:szCs w:val="28"/>
          <w:lang w:val="en-US"/>
        </w:rPr>
        <w:t>unian</w:t>
      </w:r>
      <w:proofErr w:type="spellEnd"/>
      <w:r w:rsidRPr="00A50655">
        <w:rPr>
          <w:szCs w:val="28"/>
        </w:rPr>
        <w:t>.</w:t>
      </w:r>
      <w:proofErr w:type="spellStart"/>
      <w:r w:rsidRPr="00A50655">
        <w:rPr>
          <w:szCs w:val="28"/>
          <w:lang w:val="en-US"/>
        </w:rPr>
        <w:t>ua</w:t>
      </w:r>
      <w:proofErr w:type="spellEnd"/>
      <w:r w:rsidRPr="00A50655">
        <w:rPr>
          <w:szCs w:val="28"/>
        </w:rPr>
        <w:t>/</w:t>
      </w:r>
      <w:r w:rsidRPr="00A50655">
        <w:rPr>
          <w:szCs w:val="28"/>
          <w:lang w:val="en-US"/>
        </w:rPr>
        <w:t>techno</w:t>
      </w:r>
      <w:r w:rsidRPr="00A50655">
        <w:rPr>
          <w:szCs w:val="28"/>
        </w:rPr>
        <w:t>/</w:t>
      </w:r>
      <w:r w:rsidRPr="00A50655">
        <w:rPr>
          <w:szCs w:val="28"/>
          <w:lang w:val="en-US"/>
        </w:rPr>
        <w:t>hardware</w:t>
      </w:r>
      <w:r w:rsidRPr="00A50655">
        <w:rPr>
          <w:szCs w:val="28"/>
        </w:rPr>
        <w:t>/</w:t>
      </w:r>
      <w:proofErr w:type="spellStart"/>
      <w:r w:rsidRPr="00A50655">
        <w:rPr>
          <w:szCs w:val="28"/>
          <w:lang w:val="en-US"/>
        </w:rPr>
        <w:t>chomu</w:t>
      </w:r>
      <w:proofErr w:type="spellEnd"/>
      <w:r w:rsidRPr="00A50655">
        <w:rPr>
          <w:szCs w:val="28"/>
        </w:rPr>
        <w:t>-</w:t>
      </w:r>
      <w:proofErr w:type="spellStart"/>
      <w:r w:rsidRPr="00A50655">
        <w:rPr>
          <w:szCs w:val="28"/>
          <w:lang w:val="en-US"/>
        </w:rPr>
        <w:t>podorozhchala</w:t>
      </w:r>
      <w:proofErr w:type="spellEnd"/>
      <w:r w:rsidRPr="00A50655">
        <w:rPr>
          <w:szCs w:val="28"/>
        </w:rPr>
        <w:t>-</w:t>
      </w:r>
      <w:proofErr w:type="spellStart"/>
      <w:r w:rsidRPr="00A50655">
        <w:rPr>
          <w:szCs w:val="28"/>
          <w:lang w:val="en-US"/>
        </w:rPr>
        <w:t>operativna</w:t>
      </w:r>
      <w:proofErr w:type="spellEnd"/>
      <w:r w:rsidRPr="00A50655">
        <w:rPr>
          <w:szCs w:val="28"/>
        </w:rPr>
        <w:t>-</w:t>
      </w:r>
      <w:r w:rsidRPr="00A50655">
        <w:rPr>
          <w:szCs w:val="28"/>
          <w:lang w:val="en-US"/>
        </w:rPr>
        <w:t>pam</w:t>
      </w:r>
      <w:r w:rsidRPr="00A50655">
        <w:rPr>
          <w:szCs w:val="28"/>
        </w:rPr>
        <w:t>-</w:t>
      </w:r>
      <w:proofErr w:type="spellStart"/>
      <w:r w:rsidRPr="00A50655">
        <w:rPr>
          <w:szCs w:val="28"/>
          <w:lang w:val="en-US"/>
        </w:rPr>
        <w:t>yat</w:t>
      </w:r>
      <w:proofErr w:type="spellEnd"/>
      <w:r w:rsidRPr="00A50655">
        <w:rPr>
          <w:szCs w:val="28"/>
        </w:rPr>
        <w:t>-</w:t>
      </w:r>
      <w:r w:rsidRPr="00A50655">
        <w:rPr>
          <w:szCs w:val="28"/>
          <w:lang w:val="en-US"/>
        </w:rPr>
        <w:t>u</w:t>
      </w:r>
      <w:r w:rsidRPr="00A50655">
        <w:rPr>
          <w:szCs w:val="28"/>
        </w:rPr>
        <w:t>-</w:t>
      </w:r>
      <w:proofErr w:type="spellStart"/>
      <w:r w:rsidRPr="00A50655">
        <w:rPr>
          <w:szCs w:val="28"/>
          <w:lang w:val="en-US"/>
        </w:rPr>
        <w:t>vsomu</w:t>
      </w:r>
      <w:proofErr w:type="spellEnd"/>
      <w:r w:rsidRPr="00A50655">
        <w:rPr>
          <w:szCs w:val="28"/>
        </w:rPr>
        <w:t>-</w:t>
      </w:r>
      <w:proofErr w:type="spellStart"/>
      <w:r w:rsidRPr="00A50655">
        <w:rPr>
          <w:szCs w:val="28"/>
          <w:lang w:val="en-US"/>
        </w:rPr>
        <w:t>sviti</w:t>
      </w:r>
      <w:proofErr w:type="spellEnd"/>
      <w:r w:rsidRPr="00A50655">
        <w:rPr>
          <w:szCs w:val="28"/>
        </w:rPr>
        <w:t>-</w:t>
      </w:r>
      <w:proofErr w:type="spellStart"/>
      <w:r w:rsidRPr="00A50655">
        <w:rPr>
          <w:szCs w:val="28"/>
          <w:lang w:val="en-US"/>
        </w:rPr>
        <w:t>rizko</w:t>
      </w:r>
      <w:proofErr w:type="spellEnd"/>
      <w:r w:rsidRPr="00A50655">
        <w:rPr>
          <w:szCs w:val="28"/>
        </w:rPr>
        <w:t>-</w:t>
      </w:r>
      <w:proofErr w:type="spellStart"/>
      <w:r w:rsidRPr="00A50655">
        <w:rPr>
          <w:szCs w:val="28"/>
          <w:lang w:val="en-US"/>
        </w:rPr>
        <w:t>podorozhchala</w:t>
      </w:r>
      <w:proofErr w:type="spellEnd"/>
      <w:r w:rsidRPr="00A50655">
        <w:rPr>
          <w:szCs w:val="28"/>
        </w:rPr>
        <w:t>-</w:t>
      </w:r>
      <w:proofErr w:type="spellStart"/>
      <w:r w:rsidRPr="00A50655">
        <w:rPr>
          <w:szCs w:val="28"/>
          <w:lang w:val="en-US"/>
        </w:rPr>
        <w:t>operativna</w:t>
      </w:r>
      <w:proofErr w:type="spellEnd"/>
      <w:r w:rsidRPr="00A50655">
        <w:rPr>
          <w:szCs w:val="28"/>
        </w:rPr>
        <w:t>-</w:t>
      </w:r>
      <w:r w:rsidRPr="00A50655">
        <w:rPr>
          <w:szCs w:val="28"/>
          <w:lang w:val="en-US"/>
        </w:rPr>
        <w:t>pam</w:t>
      </w:r>
      <w:r w:rsidRPr="00A50655">
        <w:rPr>
          <w:szCs w:val="28"/>
        </w:rPr>
        <w:t>-</w:t>
      </w:r>
      <w:proofErr w:type="spellStart"/>
      <w:r w:rsidRPr="00A50655">
        <w:rPr>
          <w:szCs w:val="28"/>
          <w:lang w:val="en-US"/>
        </w:rPr>
        <w:t>yat</w:t>
      </w:r>
      <w:proofErr w:type="spellEnd"/>
      <w:r w:rsidRPr="00A50655">
        <w:rPr>
          <w:szCs w:val="28"/>
        </w:rPr>
        <w:t>-</w:t>
      </w:r>
      <w:proofErr w:type="spellStart"/>
      <w:r w:rsidRPr="00A50655">
        <w:rPr>
          <w:szCs w:val="28"/>
          <w:lang w:val="en-US"/>
        </w:rPr>
        <w:t>dlya</w:t>
      </w:r>
      <w:proofErr w:type="spellEnd"/>
      <w:r w:rsidRPr="00A50655">
        <w:rPr>
          <w:szCs w:val="28"/>
        </w:rPr>
        <w:t>-</w:t>
      </w:r>
      <w:r w:rsidRPr="00A50655">
        <w:rPr>
          <w:szCs w:val="28"/>
          <w:lang w:val="en-US"/>
        </w:rPr>
        <w:t>pk</w:t>
      </w:r>
      <w:r w:rsidRPr="00A50655">
        <w:rPr>
          <w:szCs w:val="28"/>
        </w:rPr>
        <w:t>-13183896.</w:t>
      </w:r>
      <w:r w:rsidRPr="00A50655">
        <w:rPr>
          <w:szCs w:val="28"/>
          <w:lang w:val="en-US"/>
        </w:rPr>
        <w:t>html</w:t>
      </w:r>
      <w:r w:rsidRPr="00A50655">
        <w:rPr>
          <w:szCs w:val="28"/>
        </w:rPr>
        <w:t xml:space="preserve"> (дата </w:t>
      </w:r>
      <w:proofErr w:type="spellStart"/>
      <w:r w:rsidRPr="00A50655">
        <w:rPr>
          <w:szCs w:val="28"/>
        </w:rPr>
        <w:t>звернення</w:t>
      </w:r>
      <w:proofErr w:type="spellEnd"/>
      <w:r w:rsidRPr="00A50655">
        <w:rPr>
          <w:szCs w:val="28"/>
        </w:rPr>
        <w:t>: 14.03.2026)</w:t>
      </w:r>
      <w:r w:rsidR="00651AC8" w:rsidRPr="00651AC8">
        <w:rPr>
          <w:szCs w:val="28"/>
        </w:rPr>
        <w:t>;</w:t>
      </w:r>
    </w:p>
    <w:p w14:paraId="4CCF2792" w14:textId="2BC355F0"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 xml:space="preserve">DDR6 Memory Arrives in 2027 with 8,800-17,600 MT/s Speeds. </w:t>
      </w:r>
      <w:proofErr w:type="spellStart"/>
      <w:r w:rsidRPr="00A50655">
        <w:rPr>
          <w:szCs w:val="28"/>
          <w:lang w:val="en-US"/>
        </w:rPr>
        <w:t>TechPowerUp</w:t>
      </w:r>
      <w:proofErr w:type="spellEnd"/>
      <w:r w:rsidRPr="00A50655">
        <w:rPr>
          <w:szCs w:val="28"/>
          <w:lang w:val="en-US"/>
        </w:rPr>
        <w:t>.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techpowerup</w:t>
      </w:r>
      <w:r w:rsidRPr="00062770">
        <w:rPr>
          <w:szCs w:val="28"/>
          <w:lang w:val="en-US"/>
        </w:rPr>
        <w:t>.</w:t>
      </w:r>
      <w:r w:rsidRPr="00A50655">
        <w:rPr>
          <w:szCs w:val="28"/>
          <w:lang w:val="en-US"/>
        </w:rPr>
        <w:t>com</w:t>
      </w:r>
      <w:r w:rsidRPr="00062770">
        <w:rPr>
          <w:szCs w:val="28"/>
          <w:lang w:val="en-US"/>
        </w:rPr>
        <w:t>/339178/</w:t>
      </w:r>
      <w:r w:rsidRPr="00A50655">
        <w:rPr>
          <w:szCs w:val="28"/>
          <w:lang w:val="en-US"/>
        </w:rPr>
        <w:t>ddr</w:t>
      </w:r>
      <w:r w:rsidRPr="00062770">
        <w:rPr>
          <w:szCs w:val="28"/>
          <w:lang w:val="en-US"/>
        </w:rPr>
        <w:t>6-</w:t>
      </w:r>
      <w:r w:rsidRPr="00A50655">
        <w:rPr>
          <w:szCs w:val="28"/>
          <w:lang w:val="en-US"/>
        </w:rPr>
        <w:t>memory</w:t>
      </w:r>
      <w:r w:rsidRPr="00062770">
        <w:rPr>
          <w:szCs w:val="28"/>
          <w:lang w:val="en-US"/>
        </w:rPr>
        <w:t>-</w:t>
      </w:r>
      <w:r w:rsidRPr="00A50655">
        <w:rPr>
          <w:szCs w:val="28"/>
          <w:lang w:val="en-US"/>
        </w:rPr>
        <w:t>arrives</w:t>
      </w:r>
      <w:r w:rsidRPr="00062770">
        <w:rPr>
          <w:szCs w:val="28"/>
          <w:lang w:val="en-US"/>
        </w:rPr>
        <w:t>-</w:t>
      </w:r>
      <w:r w:rsidRPr="00A50655">
        <w:rPr>
          <w:szCs w:val="28"/>
          <w:lang w:val="en-US"/>
        </w:rPr>
        <w:t>in</w:t>
      </w:r>
      <w:r w:rsidRPr="00062770">
        <w:rPr>
          <w:szCs w:val="28"/>
          <w:lang w:val="en-US"/>
        </w:rPr>
        <w:t>-2027-</w:t>
      </w:r>
      <w:r w:rsidRPr="00A50655">
        <w:rPr>
          <w:szCs w:val="28"/>
          <w:lang w:val="en-US"/>
        </w:rPr>
        <w:t>with</w:t>
      </w:r>
      <w:r w:rsidRPr="00062770">
        <w:rPr>
          <w:szCs w:val="28"/>
          <w:lang w:val="en-US"/>
        </w:rPr>
        <w:t>-8-800-17-600-</w:t>
      </w:r>
      <w:r w:rsidRPr="00A50655">
        <w:rPr>
          <w:szCs w:val="28"/>
          <w:lang w:val="en-US"/>
        </w:rPr>
        <w:t>mt</w:t>
      </w:r>
      <w:r w:rsidRPr="00062770">
        <w:rPr>
          <w:szCs w:val="28"/>
          <w:lang w:val="en-US"/>
        </w:rPr>
        <w:t>-</w:t>
      </w:r>
      <w:r w:rsidRPr="00A50655">
        <w:rPr>
          <w:szCs w:val="28"/>
          <w:lang w:val="en-US"/>
        </w:rPr>
        <w:t>s</w:t>
      </w:r>
      <w:r w:rsidRPr="00062770">
        <w:rPr>
          <w:szCs w:val="28"/>
          <w:lang w:val="en-US"/>
        </w:rPr>
        <w:t>-</w:t>
      </w:r>
      <w:r w:rsidRPr="00A50655">
        <w:rPr>
          <w:szCs w:val="28"/>
          <w:lang w:val="en-US"/>
        </w:rPr>
        <w:t>speeds</w:t>
      </w:r>
      <w:r w:rsidRPr="00062770">
        <w:rPr>
          <w:szCs w:val="28"/>
          <w:lang w:val="en-US"/>
        </w:rPr>
        <w:t xml:space="preserve"> (</w:t>
      </w:r>
      <w:r w:rsidRPr="00651AC8">
        <w:rPr>
          <w:szCs w:val="28"/>
        </w:rPr>
        <w:t>дата</w:t>
      </w:r>
      <w:r w:rsidRPr="00062770">
        <w:rPr>
          <w:szCs w:val="28"/>
          <w:lang w:val="en-US"/>
        </w:rPr>
        <w:t xml:space="preserve"> </w:t>
      </w:r>
      <w:proofErr w:type="spellStart"/>
      <w:r w:rsidRPr="00651AC8">
        <w:rPr>
          <w:szCs w:val="28"/>
        </w:rPr>
        <w:t>звернення</w:t>
      </w:r>
      <w:proofErr w:type="spellEnd"/>
      <w:r w:rsidRPr="00062770">
        <w:rPr>
          <w:szCs w:val="28"/>
          <w:lang w:val="en-US"/>
        </w:rPr>
        <w:t>: 18.03.2026)</w:t>
      </w:r>
      <w:r w:rsidR="00651AC8" w:rsidRPr="00062770">
        <w:rPr>
          <w:szCs w:val="28"/>
          <w:lang w:val="en-US"/>
        </w:rPr>
        <w:t>;</w:t>
      </w:r>
    </w:p>
    <w:p w14:paraId="7FC4B206" w14:textId="1592C9AC" w:rsidR="00E8402C" w:rsidRDefault="00E8402C" w:rsidP="00E8402C">
      <w:pPr>
        <w:rPr>
          <w:szCs w:val="28"/>
        </w:rPr>
      </w:pPr>
    </w:p>
    <w:p w14:paraId="3B4F76CB" w14:textId="728D2322" w:rsidR="00E8402C" w:rsidRDefault="00E8402C" w:rsidP="00E8402C">
      <w:pPr>
        <w:rPr>
          <w:szCs w:val="28"/>
        </w:rPr>
      </w:pPr>
    </w:p>
    <w:p w14:paraId="2B89C3F1" w14:textId="5F2EC04D" w:rsidR="00E8402C" w:rsidRDefault="00E8402C" w:rsidP="00E8402C">
      <w:pPr>
        <w:rPr>
          <w:szCs w:val="28"/>
        </w:rPr>
      </w:pPr>
    </w:p>
    <w:p w14:paraId="1F943C51" w14:textId="14DAA9F3" w:rsidR="00E8402C" w:rsidRDefault="00E8402C" w:rsidP="00E8402C">
      <w:pPr>
        <w:rPr>
          <w:szCs w:val="28"/>
        </w:rPr>
      </w:pPr>
    </w:p>
    <w:p w14:paraId="23B67D6F" w14:textId="77777777" w:rsidR="00E8402C" w:rsidRPr="00E8402C" w:rsidRDefault="00E8402C" w:rsidP="00E8402C">
      <w:pPr>
        <w:rPr>
          <w:szCs w:val="28"/>
        </w:rPr>
      </w:pPr>
    </w:p>
    <w:p w14:paraId="6ADB0BC5" w14:textId="34310D68" w:rsidR="004B5F5F" w:rsidRPr="008226AA" w:rsidRDefault="00A50655" w:rsidP="00E8402C">
      <w:pPr>
        <w:pStyle w:val="a3"/>
        <w:numPr>
          <w:ilvl w:val="0"/>
          <w:numId w:val="44"/>
        </w:numPr>
        <w:spacing w:after="0" w:line="240" w:lineRule="auto"/>
        <w:ind w:left="0" w:firstLine="851"/>
        <w:rPr>
          <w:szCs w:val="28"/>
        </w:rPr>
      </w:pPr>
      <w:r w:rsidRPr="00A50655">
        <w:rPr>
          <w:szCs w:val="28"/>
          <w:lang w:val="en-US"/>
        </w:rPr>
        <w:lastRenderedPageBreak/>
        <w:t>Cache &amp; Memory Benchmark. AIDA64. URL</w:t>
      </w:r>
      <w:r w:rsidRPr="008226AA">
        <w:rPr>
          <w:szCs w:val="28"/>
        </w:rPr>
        <w:t xml:space="preserve">: </w:t>
      </w:r>
      <w:r w:rsidRPr="00A50655">
        <w:rPr>
          <w:szCs w:val="28"/>
          <w:lang w:val="en-US"/>
        </w:rPr>
        <w:t>https</w:t>
      </w:r>
      <w:r w:rsidRPr="008226AA">
        <w:rPr>
          <w:szCs w:val="28"/>
        </w:rPr>
        <w:t>://</w:t>
      </w:r>
      <w:r w:rsidRPr="00A50655">
        <w:rPr>
          <w:szCs w:val="28"/>
          <w:lang w:val="en-US"/>
        </w:rPr>
        <w:t>www</w:t>
      </w:r>
      <w:r w:rsidRPr="008226AA">
        <w:rPr>
          <w:szCs w:val="28"/>
        </w:rPr>
        <w:t>.</w:t>
      </w:r>
      <w:proofErr w:type="spellStart"/>
      <w:r w:rsidRPr="00A50655">
        <w:rPr>
          <w:szCs w:val="28"/>
          <w:lang w:val="en-US"/>
        </w:rPr>
        <w:t>aida</w:t>
      </w:r>
      <w:proofErr w:type="spellEnd"/>
      <w:r w:rsidRPr="008226AA">
        <w:rPr>
          <w:szCs w:val="28"/>
        </w:rPr>
        <w:t>64.</w:t>
      </w:r>
      <w:r w:rsidRPr="00A50655">
        <w:rPr>
          <w:szCs w:val="28"/>
          <w:lang w:val="en-US"/>
        </w:rPr>
        <w:t>com</w:t>
      </w:r>
      <w:r w:rsidRPr="008226AA">
        <w:rPr>
          <w:szCs w:val="28"/>
        </w:rPr>
        <w:t>/</w:t>
      </w:r>
      <w:r w:rsidRPr="00A50655">
        <w:rPr>
          <w:szCs w:val="28"/>
          <w:lang w:val="en-US"/>
        </w:rPr>
        <w:t>user</w:t>
      </w:r>
      <w:r w:rsidRPr="008226AA">
        <w:rPr>
          <w:szCs w:val="28"/>
        </w:rPr>
        <w:t>-</w:t>
      </w:r>
      <w:r w:rsidRPr="00A50655">
        <w:rPr>
          <w:szCs w:val="28"/>
          <w:lang w:val="en-US"/>
        </w:rPr>
        <w:t>manual</w:t>
      </w:r>
      <w:r w:rsidRPr="008226AA">
        <w:rPr>
          <w:szCs w:val="28"/>
        </w:rPr>
        <w:t>/</w:t>
      </w:r>
      <w:r w:rsidRPr="00A50655">
        <w:rPr>
          <w:szCs w:val="28"/>
          <w:lang w:val="en-US"/>
        </w:rPr>
        <w:t>benchmarks</w:t>
      </w:r>
      <w:r w:rsidRPr="008226AA">
        <w:rPr>
          <w:szCs w:val="28"/>
        </w:rPr>
        <w:t>/</w:t>
      </w:r>
      <w:r w:rsidRPr="00A50655">
        <w:rPr>
          <w:szCs w:val="28"/>
          <w:lang w:val="en-US"/>
        </w:rPr>
        <w:t>cache</w:t>
      </w:r>
      <w:r w:rsidRPr="008226AA">
        <w:rPr>
          <w:szCs w:val="28"/>
        </w:rPr>
        <w:t>-</w:t>
      </w:r>
      <w:r w:rsidRPr="00A50655">
        <w:rPr>
          <w:szCs w:val="28"/>
          <w:lang w:val="en-US"/>
        </w:rPr>
        <w:t>memory</w:t>
      </w:r>
      <w:r w:rsidRPr="008226AA">
        <w:rPr>
          <w:szCs w:val="28"/>
        </w:rPr>
        <w:t>-</w:t>
      </w:r>
      <w:r w:rsidRPr="00A50655">
        <w:rPr>
          <w:szCs w:val="28"/>
          <w:lang w:val="en-US"/>
        </w:rPr>
        <w:t>benchmark</w:t>
      </w:r>
      <w:r w:rsidRPr="008226AA">
        <w:rPr>
          <w:szCs w:val="28"/>
        </w:rPr>
        <w:t xml:space="preserve"> (</w:t>
      </w:r>
      <w:r w:rsidRPr="00651AC8">
        <w:rPr>
          <w:szCs w:val="28"/>
        </w:rPr>
        <w:t>дата</w:t>
      </w:r>
      <w:r w:rsidRPr="008226AA">
        <w:rPr>
          <w:szCs w:val="28"/>
        </w:rPr>
        <w:t xml:space="preserve"> </w:t>
      </w:r>
      <w:proofErr w:type="spellStart"/>
      <w:r w:rsidRPr="00651AC8">
        <w:rPr>
          <w:szCs w:val="28"/>
        </w:rPr>
        <w:t>звернення</w:t>
      </w:r>
      <w:proofErr w:type="spellEnd"/>
      <w:r w:rsidRPr="008226AA">
        <w:rPr>
          <w:szCs w:val="28"/>
        </w:rPr>
        <w:t>: 22.03.2026)</w:t>
      </w:r>
      <w:r w:rsidR="00651AC8" w:rsidRPr="008226AA">
        <w:rPr>
          <w:szCs w:val="28"/>
        </w:rPr>
        <w:t>;</w:t>
      </w:r>
    </w:p>
    <w:p w14:paraId="36F7BB78" w14:textId="06CD8895" w:rsidR="00A50655" w:rsidRPr="00062770" w:rsidRDefault="00A50655" w:rsidP="00F52C7C">
      <w:pPr>
        <w:pStyle w:val="a3"/>
        <w:numPr>
          <w:ilvl w:val="0"/>
          <w:numId w:val="44"/>
        </w:numPr>
        <w:spacing w:after="0" w:line="240" w:lineRule="auto"/>
        <w:ind w:left="0" w:firstLine="851"/>
        <w:rPr>
          <w:szCs w:val="28"/>
          <w:lang w:val="en-US"/>
        </w:rPr>
      </w:pPr>
      <w:proofErr w:type="spellStart"/>
      <w:r w:rsidRPr="00A50655">
        <w:rPr>
          <w:szCs w:val="28"/>
          <w:lang w:val="en-US"/>
        </w:rPr>
        <w:t>Memtest</w:t>
      </w:r>
      <w:proofErr w:type="spellEnd"/>
      <w:r w:rsidRPr="00A50655">
        <w:rPr>
          <w:szCs w:val="28"/>
          <w:lang w:val="en-US"/>
        </w:rPr>
        <w:t xml:space="preserve"> &amp; Memtest86: Your Ultimate RAM Diagnostic Tools. Lenovo.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lenovo</w:t>
      </w:r>
      <w:r w:rsidRPr="00062770">
        <w:rPr>
          <w:szCs w:val="28"/>
          <w:lang w:val="en-US"/>
        </w:rPr>
        <w:t>.</w:t>
      </w:r>
      <w:r w:rsidRPr="00A50655">
        <w:rPr>
          <w:szCs w:val="28"/>
          <w:lang w:val="en-US"/>
        </w:rPr>
        <w:t>com</w:t>
      </w:r>
      <w:r w:rsidRPr="00062770">
        <w:rPr>
          <w:szCs w:val="28"/>
          <w:lang w:val="en-US"/>
        </w:rPr>
        <w:t>/</w:t>
      </w:r>
      <w:r w:rsidRPr="00A50655">
        <w:rPr>
          <w:szCs w:val="28"/>
          <w:lang w:val="en-US"/>
        </w:rPr>
        <w:t>us</w:t>
      </w:r>
      <w:r w:rsidRPr="00062770">
        <w:rPr>
          <w:szCs w:val="28"/>
          <w:lang w:val="en-US"/>
        </w:rPr>
        <w:t>/</w:t>
      </w:r>
      <w:r w:rsidRPr="00A50655">
        <w:rPr>
          <w:szCs w:val="28"/>
          <w:lang w:val="en-US"/>
        </w:rPr>
        <w:t>en</w:t>
      </w:r>
      <w:r w:rsidRPr="00062770">
        <w:rPr>
          <w:szCs w:val="28"/>
          <w:lang w:val="en-US"/>
        </w:rPr>
        <w:t>/</w:t>
      </w:r>
      <w:r w:rsidRPr="00A50655">
        <w:rPr>
          <w:szCs w:val="28"/>
          <w:lang w:val="en-US"/>
        </w:rPr>
        <w:t>glossary</w:t>
      </w:r>
      <w:r w:rsidRPr="00062770">
        <w:rPr>
          <w:szCs w:val="28"/>
          <w:lang w:val="en-US"/>
        </w:rPr>
        <w:t>/</w:t>
      </w:r>
      <w:r w:rsidRPr="00A50655">
        <w:rPr>
          <w:szCs w:val="28"/>
          <w:lang w:val="en-US"/>
        </w:rPr>
        <w:t>memtest</w:t>
      </w:r>
      <w:r w:rsidRPr="00062770">
        <w:rPr>
          <w:szCs w:val="28"/>
          <w:lang w:val="en-US"/>
        </w:rPr>
        <w:t>-</w:t>
      </w:r>
      <w:r w:rsidRPr="00A50655">
        <w:rPr>
          <w:szCs w:val="28"/>
          <w:lang w:val="en-US"/>
        </w:rPr>
        <w:t>and</w:t>
      </w:r>
      <w:r w:rsidRPr="00062770">
        <w:rPr>
          <w:szCs w:val="28"/>
          <w:lang w:val="en-US"/>
        </w:rPr>
        <w:t>-</w:t>
      </w:r>
      <w:r w:rsidRPr="00A50655">
        <w:rPr>
          <w:szCs w:val="28"/>
          <w:lang w:val="en-US"/>
        </w:rPr>
        <w:t>memtest</w:t>
      </w:r>
      <w:r w:rsidRPr="00062770">
        <w:rPr>
          <w:szCs w:val="28"/>
          <w:lang w:val="en-US"/>
        </w:rPr>
        <w:t>86/ (</w:t>
      </w:r>
      <w:r w:rsidRPr="00651AC8">
        <w:rPr>
          <w:szCs w:val="28"/>
        </w:rPr>
        <w:t>дата</w:t>
      </w:r>
      <w:r w:rsidRPr="00062770">
        <w:rPr>
          <w:szCs w:val="28"/>
          <w:lang w:val="en-US"/>
        </w:rPr>
        <w:t xml:space="preserve"> </w:t>
      </w:r>
      <w:proofErr w:type="spellStart"/>
      <w:r w:rsidRPr="00651AC8">
        <w:rPr>
          <w:szCs w:val="28"/>
        </w:rPr>
        <w:t>звернення</w:t>
      </w:r>
      <w:proofErr w:type="spellEnd"/>
      <w:r w:rsidRPr="00062770">
        <w:rPr>
          <w:szCs w:val="28"/>
          <w:lang w:val="en-US"/>
        </w:rPr>
        <w:t>: 22.03.2026)</w:t>
      </w:r>
      <w:r w:rsidR="00651AC8" w:rsidRPr="00062770">
        <w:rPr>
          <w:szCs w:val="28"/>
          <w:lang w:val="en-US"/>
        </w:rPr>
        <w:t>;</w:t>
      </w:r>
    </w:p>
    <w:p w14:paraId="17EAB141" w14:textId="365922DC" w:rsidR="00A50655" w:rsidRPr="00A50655" w:rsidRDefault="00A50655" w:rsidP="00F52C7C">
      <w:pPr>
        <w:pStyle w:val="a3"/>
        <w:numPr>
          <w:ilvl w:val="0"/>
          <w:numId w:val="44"/>
        </w:numPr>
        <w:spacing w:after="0" w:line="240" w:lineRule="auto"/>
        <w:ind w:left="0" w:firstLine="851"/>
        <w:rPr>
          <w:szCs w:val="28"/>
          <w:lang w:val="en-US"/>
        </w:rPr>
      </w:pPr>
      <w:r w:rsidRPr="00A50655">
        <w:rPr>
          <w:szCs w:val="28"/>
          <w:lang w:val="en-US"/>
        </w:rPr>
        <w:t>MemTest86 – Official Site of the x86 and ARM Memory Testing Tool. MemTest86. URL: https://www.memtest86.com/memtest86.html (</w:t>
      </w:r>
      <w:proofErr w:type="spellStart"/>
      <w:r w:rsidRPr="00A50655">
        <w:rPr>
          <w:szCs w:val="28"/>
          <w:lang w:val="en-US"/>
        </w:rPr>
        <w:t>дата</w:t>
      </w:r>
      <w:proofErr w:type="spellEnd"/>
      <w:r w:rsidRPr="00A50655">
        <w:rPr>
          <w:szCs w:val="28"/>
          <w:lang w:val="en-US"/>
        </w:rPr>
        <w:t xml:space="preserve"> </w:t>
      </w:r>
      <w:proofErr w:type="spellStart"/>
      <w:r w:rsidRPr="00A50655">
        <w:rPr>
          <w:szCs w:val="28"/>
          <w:lang w:val="en-US"/>
        </w:rPr>
        <w:t>звернення</w:t>
      </w:r>
      <w:proofErr w:type="spellEnd"/>
      <w:r w:rsidRPr="00A50655">
        <w:rPr>
          <w:szCs w:val="28"/>
          <w:lang w:val="en-US"/>
        </w:rPr>
        <w:t>: 25.03.2026)</w:t>
      </w:r>
      <w:r w:rsidR="00651AC8">
        <w:rPr>
          <w:szCs w:val="28"/>
          <w:lang w:val="en-US"/>
        </w:rPr>
        <w:t>;</w:t>
      </w:r>
    </w:p>
    <w:p w14:paraId="6367D915" w14:textId="21211B8C" w:rsidR="00A50655" w:rsidRPr="00E7276B" w:rsidRDefault="00A50655" w:rsidP="00F52C7C">
      <w:pPr>
        <w:pStyle w:val="a3"/>
        <w:numPr>
          <w:ilvl w:val="0"/>
          <w:numId w:val="44"/>
        </w:numPr>
        <w:spacing w:after="0" w:line="240" w:lineRule="auto"/>
        <w:ind w:left="0" w:firstLine="851"/>
        <w:rPr>
          <w:szCs w:val="28"/>
          <w:lang w:val="en-US"/>
        </w:rPr>
      </w:pPr>
      <w:r w:rsidRPr="00A50655">
        <w:rPr>
          <w:szCs w:val="28"/>
          <w:lang w:val="en-US"/>
        </w:rPr>
        <w:t>CPU-Z. CPUID. URL</w:t>
      </w:r>
      <w:r w:rsidRPr="00E7276B">
        <w:rPr>
          <w:szCs w:val="28"/>
          <w:lang w:val="en-US"/>
        </w:rPr>
        <w:t xml:space="preserve">: </w:t>
      </w:r>
      <w:r w:rsidRPr="00A50655">
        <w:rPr>
          <w:szCs w:val="28"/>
          <w:lang w:val="en-US"/>
        </w:rPr>
        <w:t>https</w:t>
      </w:r>
      <w:r w:rsidRPr="00E7276B">
        <w:rPr>
          <w:szCs w:val="28"/>
          <w:lang w:val="en-US"/>
        </w:rPr>
        <w:t>://</w:t>
      </w:r>
      <w:r w:rsidRPr="00A50655">
        <w:rPr>
          <w:szCs w:val="28"/>
          <w:lang w:val="en-US"/>
        </w:rPr>
        <w:t>www</w:t>
      </w:r>
      <w:r w:rsidRPr="00E7276B">
        <w:rPr>
          <w:szCs w:val="28"/>
          <w:lang w:val="en-US"/>
        </w:rPr>
        <w:t>.</w:t>
      </w:r>
      <w:r w:rsidRPr="00A50655">
        <w:rPr>
          <w:szCs w:val="28"/>
          <w:lang w:val="en-US"/>
        </w:rPr>
        <w:t>cpuid</w:t>
      </w:r>
      <w:r w:rsidRPr="00E7276B">
        <w:rPr>
          <w:szCs w:val="28"/>
          <w:lang w:val="en-US"/>
        </w:rPr>
        <w:t>.</w:t>
      </w:r>
      <w:r w:rsidRPr="00A50655">
        <w:rPr>
          <w:szCs w:val="28"/>
          <w:lang w:val="en-US"/>
        </w:rPr>
        <w:t>com</w:t>
      </w:r>
      <w:r w:rsidRPr="00E7276B">
        <w:rPr>
          <w:szCs w:val="28"/>
          <w:lang w:val="en-US"/>
        </w:rPr>
        <w:t>/</w:t>
      </w:r>
      <w:r w:rsidRPr="00A50655">
        <w:rPr>
          <w:szCs w:val="28"/>
          <w:lang w:val="en-US"/>
        </w:rPr>
        <w:t>softwares</w:t>
      </w:r>
      <w:r w:rsidRPr="00E7276B">
        <w:rPr>
          <w:szCs w:val="28"/>
          <w:lang w:val="en-US"/>
        </w:rPr>
        <w:t>/</w:t>
      </w:r>
      <w:r w:rsidRPr="00A50655">
        <w:rPr>
          <w:szCs w:val="28"/>
          <w:lang w:val="en-US"/>
        </w:rPr>
        <w:t>cpu</w:t>
      </w:r>
      <w:r w:rsidRPr="00E7276B">
        <w:rPr>
          <w:szCs w:val="28"/>
          <w:lang w:val="en-US"/>
        </w:rPr>
        <w:t>-</w:t>
      </w:r>
      <w:r w:rsidRPr="00A50655">
        <w:rPr>
          <w:szCs w:val="28"/>
          <w:lang w:val="en-US"/>
        </w:rPr>
        <w:t>z</w:t>
      </w:r>
      <w:r w:rsidRPr="00E7276B">
        <w:rPr>
          <w:szCs w:val="28"/>
          <w:lang w:val="en-US"/>
        </w:rPr>
        <w:t>.</w:t>
      </w:r>
      <w:r w:rsidRPr="00A50655">
        <w:rPr>
          <w:szCs w:val="28"/>
          <w:lang w:val="en-US"/>
        </w:rPr>
        <w:t>html</w:t>
      </w:r>
      <w:r w:rsidRPr="00E7276B">
        <w:rPr>
          <w:szCs w:val="28"/>
          <w:lang w:val="en-US"/>
        </w:rPr>
        <w:t xml:space="preserve"> (</w:t>
      </w:r>
      <w:r w:rsidRPr="00651AC8">
        <w:rPr>
          <w:szCs w:val="28"/>
        </w:rPr>
        <w:t>дата</w:t>
      </w:r>
      <w:r w:rsidRPr="00E7276B">
        <w:rPr>
          <w:szCs w:val="28"/>
          <w:lang w:val="en-US"/>
        </w:rPr>
        <w:t xml:space="preserve"> </w:t>
      </w:r>
      <w:proofErr w:type="spellStart"/>
      <w:r w:rsidRPr="00651AC8">
        <w:rPr>
          <w:szCs w:val="28"/>
        </w:rPr>
        <w:t>звернення</w:t>
      </w:r>
      <w:proofErr w:type="spellEnd"/>
      <w:r w:rsidRPr="00E7276B">
        <w:rPr>
          <w:szCs w:val="28"/>
          <w:lang w:val="en-US"/>
        </w:rPr>
        <w:t>: 25.03.2026)</w:t>
      </w:r>
      <w:r w:rsidR="00651AC8" w:rsidRPr="00E7276B">
        <w:rPr>
          <w:szCs w:val="28"/>
          <w:lang w:val="en-US"/>
        </w:rPr>
        <w:t>;</w:t>
      </w:r>
    </w:p>
    <w:p w14:paraId="73CAF49C" w14:textId="11504450"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OCCT. Steam.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store</w:t>
      </w:r>
      <w:r w:rsidRPr="00062770">
        <w:rPr>
          <w:szCs w:val="28"/>
          <w:lang w:val="en-US"/>
        </w:rPr>
        <w:t>.</w:t>
      </w:r>
      <w:r w:rsidRPr="00A50655">
        <w:rPr>
          <w:szCs w:val="28"/>
          <w:lang w:val="en-US"/>
        </w:rPr>
        <w:t>steampowered</w:t>
      </w:r>
      <w:r w:rsidRPr="00062770">
        <w:rPr>
          <w:szCs w:val="28"/>
          <w:lang w:val="en-US"/>
        </w:rPr>
        <w:t>.</w:t>
      </w:r>
      <w:r w:rsidRPr="00A50655">
        <w:rPr>
          <w:szCs w:val="28"/>
          <w:lang w:val="en-US"/>
        </w:rPr>
        <w:t>com</w:t>
      </w:r>
      <w:r w:rsidRPr="00062770">
        <w:rPr>
          <w:szCs w:val="28"/>
          <w:lang w:val="en-US"/>
        </w:rPr>
        <w:t>/</w:t>
      </w:r>
      <w:r w:rsidRPr="00A50655">
        <w:rPr>
          <w:szCs w:val="28"/>
          <w:lang w:val="en-US"/>
        </w:rPr>
        <w:t>app</w:t>
      </w:r>
      <w:r w:rsidRPr="00062770">
        <w:rPr>
          <w:szCs w:val="28"/>
          <w:lang w:val="en-US"/>
        </w:rPr>
        <w:t>/3515100/</w:t>
      </w:r>
      <w:r w:rsidRPr="00A50655">
        <w:rPr>
          <w:szCs w:val="28"/>
          <w:lang w:val="en-US"/>
        </w:rPr>
        <w:t>OCCT</w:t>
      </w:r>
      <w:r w:rsidRPr="00062770">
        <w:rPr>
          <w:szCs w:val="28"/>
          <w:lang w:val="en-US"/>
        </w:rPr>
        <w:t>/ (</w:t>
      </w:r>
      <w:r w:rsidRPr="00651AC8">
        <w:rPr>
          <w:szCs w:val="28"/>
        </w:rPr>
        <w:t>дата</w:t>
      </w:r>
      <w:r w:rsidRPr="00062770">
        <w:rPr>
          <w:szCs w:val="28"/>
          <w:lang w:val="en-US"/>
        </w:rPr>
        <w:t xml:space="preserve"> </w:t>
      </w:r>
      <w:proofErr w:type="spellStart"/>
      <w:r w:rsidRPr="00651AC8">
        <w:rPr>
          <w:szCs w:val="28"/>
        </w:rPr>
        <w:t>звернення</w:t>
      </w:r>
      <w:proofErr w:type="spellEnd"/>
      <w:r w:rsidRPr="00062770">
        <w:rPr>
          <w:szCs w:val="28"/>
          <w:lang w:val="en-US"/>
        </w:rPr>
        <w:t>: 28.03.2026)</w:t>
      </w:r>
      <w:r w:rsidR="00651AC8" w:rsidRPr="00062770">
        <w:rPr>
          <w:szCs w:val="28"/>
          <w:lang w:val="en-US"/>
        </w:rPr>
        <w:t>;</w:t>
      </w:r>
    </w:p>
    <w:p w14:paraId="27E11131" w14:textId="31D4E66E" w:rsidR="00A50655" w:rsidRPr="00A50655" w:rsidRDefault="00A50655" w:rsidP="00F52C7C">
      <w:pPr>
        <w:pStyle w:val="a3"/>
        <w:numPr>
          <w:ilvl w:val="0"/>
          <w:numId w:val="44"/>
        </w:numPr>
        <w:spacing w:after="0" w:line="240" w:lineRule="auto"/>
        <w:ind w:left="0" w:firstLine="851"/>
        <w:rPr>
          <w:szCs w:val="28"/>
          <w:lang w:val="en-US"/>
        </w:rPr>
      </w:pPr>
      <w:proofErr w:type="spellStart"/>
      <w:r w:rsidRPr="00A50655">
        <w:rPr>
          <w:szCs w:val="28"/>
          <w:lang w:val="en-US"/>
        </w:rPr>
        <w:t>SiSoftware</w:t>
      </w:r>
      <w:proofErr w:type="spellEnd"/>
      <w:r w:rsidRPr="00A50655">
        <w:rPr>
          <w:szCs w:val="28"/>
          <w:lang w:val="en-US"/>
        </w:rPr>
        <w:t xml:space="preserve"> Sandra (System </w:t>
      </w:r>
      <w:proofErr w:type="spellStart"/>
      <w:r w:rsidRPr="00A50655">
        <w:rPr>
          <w:szCs w:val="28"/>
          <w:lang w:val="en-US"/>
        </w:rPr>
        <w:t>ANalyser</w:t>
      </w:r>
      <w:proofErr w:type="spellEnd"/>
      <w:r w:rsidRPr="00A50655">
        <w:rPr>
          <w:szCs w:val="28"/>
          <w:lang w:val="en-US"/>
        </w:rPr>
        <w:t xml:space="preserve">, Diagnostic and Reporting Assistant). </w:t>
      </w:r>
      <w:proofErr w:type="spellStart"/>
      <w:r w:rsidRPr="00A50655">
        <w:rPr>
          <w:szCs w:val="28"/>
          <w:lang w:val="en-US"/>
        </w:rPr>
        <w:t>SiSoftware</w:t>
      </w:r>
      <w:proofErr w:type="spellEnd"/>
      <w:r w:rsidRPr="00A50655">
        <w:rPr>
          <w:szCs w:val="28"/>
          <w:lang w:val="en-US"/>
        </w:rPr>
        <w:t>. URL: https://www.sisoftware.co.uk/sandra/ (</w:t>
      </w:r>
      <w:proofErr w:type="spellStart"/>
      <w:r w:rsidRPr="00A50655">
        <w:rPr>
          <w:szCs w:val="28"/>
          <w:lang w:val="en-US"/>
        </w:rPr>
        <w:t>дата</w:t>
      </w:r>
      <w:proofErr w:type="spellEnd"/>
      <w:r w:rsidRPr="00A50655">
        <w:rPr>
          <w:szCs w:val="28"/>
          <w:lang w:val="en-US"/>
        </w:rPr>
        <w:t xml:space="preserve"> </w:t>
      </w:r>
      <w:proofErr w:type="spellStart"/>
      <w:r w:rsidRPr="00A50655">
        <w:rPr>
          <w:szCs w:val="28"/>
          <w:lang w:val="en-US"/>
        </w:rPr>
        <w:t>звернення</w:t>
      </w:r>
      <w:proofErr w:type="spellEnd"/>
      <w:r w:rsidRPr="00A50655">
        <w:rPr>
          <w:szCs w:val="28"/>
          <w:lang w:val="en-US"/>
        </w:rPr>
        <w:t>: 28.03.2026)</w:t>
      </w:r>
      <w:r w:rsidR="00651AC8">
        <w:rPr>
          <w:szCs w:val="28"/>
          <w:lang w:val="en-US"/>
        </w:rPr>
        <w:t>;</w:t>
      </w:r>
    </w:p>
    <w:p w14:paraId="18B12F01" w14:textId="3448E519" w:rsidR="00A50655" w:rsidRPr="00A50655" w:rsidRDefault="00A50655" w:rsidP="00F52C7C">
      <w:pPr>
        <w:pStyle w:val="a3"/>
        <w:numPr>
          <w:ilvl w:val="0"/>
          <w:numId w:val="44"/>
        </w:numPr>
        <w:spacing w:after="0" w:line="240" w:lineRule="auto"/>
        <w:ind w:left="0" w:firstLine="851"/>
        <w:rPr>
          <w:szCs w:val="28"/>
        </w:rPr>
      </w:pPr>
      <w:proofErr w:type="spellStart"/>
      <w:r w:rsidRPr="00A50655">
        <w:rPr>
          <w:szCs w:val="28"/>
          <w:lang w:val="en-US"/>
        </w:rPr>
        <w:t>HWMonitor</w:t>
      </w:r>
      <w:proofErr w:type="spellEnd"/>
      <w:r w:rsidRPr="00A50655">
        <w:rPr>
          <w:szCs w:val="28"/>
        </w:rPr>
        <w:t xml:space="preserve"> – </w:t>
      </w:r>
      <w:proofErr w:type="spellStart"/>
      <w:r w:rsidRPr="00A50655">
        <w:rPr>
          <w:szCs w:val="28"/>
        </w:rPr>
        <w:t>програмне</w:t>
      </w:r>
      <w:proofErr w:type="spellEnd"/>
      <w:r w:rsidRPr="00A50655">
        <w:rPr>
          <w:szCs w:val="28"/>
        </w:rPr>
        <w:t xml:space="preserve"> </w:t>
      </w:r>
      <w:proofErr w:type="spellStart"/>
      <w:r w:rsidRPr="00A50655">
        <w:rPr>
          <w:szCs w:val="28"/>
        </w:rPr>
        <w:t>забезпечення</w:t>
      </w:r>
      <w:proofErr w:type="spellEnd"/>
      <w:r w:rsidRPr="00A50655">
        <w:rPr>
          <w:szCs w:val="28"/>
        </w:rPr>
        <w:t xml:space="preserve"> для </w:t>
      </w:r>
      <w:proofErr w:type="spellStart"/>
      <w:r w:rsidRPr="00A50655">
        <w:rPr>
          <w:szCs w:val="28"/>
        </w:rPr>
        <w:t>моніторингу</w:t>
      </w:r>
      <w:proofErr w:type="spellEnd"/>
      <w:r w:rsidRPr="00A50655">
        <w:rPr>
          <w:szCs w:val="28"/>
        </w:rPr>
        <w:t xml:space="preserve"> </w:t>
      </w:r>
      <w:proofErr w:type="spellStart"/>
      <w:r w:rsidRPr="00A50655">
        <w:rPr>
          <w:szCs w:val="28"/>
        </w:rPr>
        <w:t>апаратних</w:t>
      </w:r>
      <w:proofErr w:type="spellEnd"/>
      <w:r w:rsidRPr="00A50655">
        <w:rPr>
          <w:szCs w:val="28"/>
        </w:rPr>
        <w:t xml:space="preserve"> </w:t>
      </w:r>
      <w:proofErr w:type="spellStart"/>
      <w:r w:rsidRPr="00A50655">
        <w:rPr>
          <w:szCs w:val="28"/>
        </w:rPr>
        <w:t>параметрів</w:t>
      </w:r>
      <w:proofErr w:type="spellEnd"/>
      <w:r w:rsidRPr="00A50655">
        <w:rPr>
          <w:szCs w:val="28"/>
        </w:rPr>
        <w:t xml:space="preserve"> </w:t>
      </w:r>
      <w:proofErr w:type="spellStart"/>
      <w:r w:rsidRPr="00A50655">
        <w:rPr>
          <w:szCs w:val="28"/>
        </w:rPr>
        <w:t>компʼютера</w:t>
      </w:r>
      <w:proofErr w:type="spellEnd"/>
      <w:r w:rsidRPr="00A50655">
        <w:rPr>
          <w:szCs w:val="28"/>
        </w:rPr>
        <w:t xml:space="preserve">. </w:t>
      </w:r>
      <w:r w:rsidRPr="00A50655">
        <w:rPr>
          <w:szCs w:val="28"/>
          <w:lang w:val="en-US"/>
        </w:rPr>
        <w:t>CPUID</w:t>
      </w:r>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r w:rsidRPr="00A50655">
        <w:rPr>
          <w:szCs w:val="28"/>
          <w:lang w:val="en-US"/>
        </w:rPr>
        <w:t>www</w:t>
      </w:r>
      <w:r w:rsidRPr="00A50655">
        <w:rPr>
          <w:szCs w:val="28"/>
        </w:rPr>
        <w:t>.</w:t>
      </w:r>
      <w:proofErr w:type="spellStart"/>
      <w:r w:rsidRPr="00A50655">
        <w:rPr>
          <w:szCs w:val="28"/>
          <w:lang w:val="en-US"/>
        </w:rPr>
        <w:t>cpuid</w:t>
      </w:r>
      <w:proofErr w:type="spellEnd"/>
      <w:r w:rsidRPr="00A50655">
        <w:rPr>
          <w:szCs w:val="28"/>
        </w:rPr>
        <w:t>.</w:t>
      </w:r>
      <w:r w:rsidRPr="00A50655">
        <w:rPr>
          <w:szCs w:val="28"/>
          <w:lang w:val="en-US"/>
        </w:rPr>
        <w:t>com</w:t>
      </w:r>
      <w:r w:rsidRPr="00A50655">
        <w:rPr>
          <w:szCs w:val="28"/>
        </w:rPr>
        <w:t>/</w:t>
      </w:r>
      <w:proofErr w:type="spellStart"/>
      <w:r w:rsidRPr="00A50655">
        <w:rPr>
          <w:szCs w:val="28"/>
          <w:lang w:val="en-US"/>
        </w:rPr>
        <w:t>softwares</w:t>
      </w:r>
      <w:proofErr w:type="spellEnd"/>
      <w:r w:rsidRPr="00A50655">
        <w:rPr>
          <w:szCs w:val="28"/>
        </w:rPr>
        <w:t>/</w:t>
      </w:r>
      <w:proofErr w:type="spellStart"/>
      <w:r w:rsidRPr="00A50655">
        <w:rPr>
          <w:szCs w:val="28"/>
          <w:lang w:val="en-US"/>
        </w:rPr>
        <w:t>hwmonitor</w:t>
      </w:r>
      <w:proofErr w:type="spellEnd"/>
      <w:r w:rsidRPr="00A50655">
        <w:rPr>
          <w:szCs w:val="28"/>
        </w:rPr>
        <w:t>.</w:t>
      </w:r>
      <w:r w:rsidRPr="00A50655">
        <w:rPr>
          <w:szCs w:val="28"/>
          <w:lang w:val="en-US"/>
        </w:rPr>
        <w:t>html</w:t>
      </w:r>
      <w:r w:rsidRPr="00A50655">
        <w:rPr>
          <w:szCs w:val="28"/>
        </w:rPr>
        <w:t xml:space="preserve"> (дата </w:t>
      </w:r>
      <w:proofErr w:type="spellStart"/>
      <w:r w:rsidRPr="00A50655">
        <w:rPr>
          <w:szCs w:val="28"/>
        </w:rPr>
        <w:t>звернення</w:t>
      </w:r>
      <w:proofErr w:type="spellEnd"/>
      <w:r w:rsidRPr="00A50655">
        <w:rPr>
          <w:szCs w:val="28"/>
        </w:rPr>
        <w:t>: 02.04.2026)</w:t>
      </w:r>
      <w:r w:rsidR="00651AC8" w:rsidRPr="00651AC8">
        <w:rPr>
          <w:szCs w:val="28"/>
        </w:rPr>
        <w:t>;</w:t>
      </w:r>
    </w:p>
    <w:p w14:paraId="1B772D4B" w14:textId="1F39BE3D" w:rsidR="00A50655" w:rsidRPr="00A50655" w:rsidRDefault="00A50655" w:rsidP="00F52C7C">
      <w:pPr>
        <w:pStyle w:val="a3"/>
        <w:numPr>
          <w:ilvl w:val="0"/>
          <w:numId w:val="44"/>
        </w:numPr>
        <w:spacing w:after="0" w:line="240" w:lineRule="auto"/>
        <w:ind w:left="0" w:firstLine="851"/>
        <w:rPr>
          <w:szCs w:val="28"/>
        </w:rPr>
      </w:pPr>
      <w:proofErr w:type="spellStart"/>
      <w:r w:rsidRPr="00A50655">
        <w:rPr>
          <w:szCs w:val="28"/>
        </w:rPr>
        <w:t>Що</w:t>
      </w:r>
      <w:proofErr w:type="spellEnd"/>
      <w:r w:rsidRPr="00A50655">
        <w:rPr>
          <w:szCs w:val="28"/>
        </w:rPr>
        <w:t xml:space="preserve"> </w:t>
      </w:r>
      <w:proofErr w:type="spellStart"/>
      <w:r w:rsidRPr="00A50655">
        <w:rPr>
          <w:szCs w:val="28"/>
        </w:rPr>
        <w:t>таке</w:t>
      </w:r>
      <w:proofErr w:type="spellEnd"/>
      <w:r w:rsidRPr="00A50655">
        <w:rPr>
          <w:szCs w:val="28"/>
        </w:rPr>
        <w:t xml:space="preserve"> </w:t>
      </w:r>
      <w:proofErr w:type="spellStart"/>
      <w:r w:rsidRPr="00A50655">
        <w:rPr>
          <w:szCs w:val="28"/>
        </w:rPr>
        <w:t>показники</w:t>
      </w:r>
      <w:proofErr w:type="spellEnd"/>
      <w:r w:rsidRPr="00A50655">
        <w:rPr>
          <w:szCs w:val="28"/>
        </w:rPr>
        <w:t xml:space="preserve"> 1% і 0,1% </w:t>
      </w:r>
      <w:r w:rsidRPr="00A50655">
        <w:rPr>
          <w:szCs w:val="28"/>
          <w:lang w:val="en-US"/>
        </w:rPr>
        <w:t>Low</w:t>
      </w:r>
      <w:r w:rsidRPr="00A50655">
        <w:rPr>
          <w:szCs w:val="28"/>
        </w:rPr>
        <w:t xml:space="preserve"> та </w:t>
      </w:r>
      <w:proofErr w:type="spellStart"/>
      <w:r w:rsidRPr="00A50655">
        <w:rPr>
          <w:szCs w:val="28"/>
        </w:rPr>
        <w:t>їх</w:t>
      </w:r>
      <w:proofErr w:type="spellEnd"/>
      <w:r w:rsidRPr="00A50655">
        <w:rPr>
          <w:szCs w:val="28"/>
        </w:rPr>
        <w:t xml:space="preserve"> </w:t>
      </w:r>
      <w:proofErr w:type="spellStart"/>
      <w:r w:rsidRPr="00A50655">
        <w:rPr>
          <w:szCs w:val="28"/>
        </w:rPr>
        <w:t>використання</w:t>
      </w:r>
      <w:proofErr w:type="spellEnd"/>
      <w:r w:rsidRPr="00A50655">
        <w:rPr>
          <w:szCs w:val="28"/>
        </w:rPr>
        <w:t xml:space="preserve"> для </w:t>
      </w:r>
      <w:proofErr w:type="spellStart"/>
      <w:r w:rsidRPr="00A50655">
        <w:rPr>
          <w:szCs w:val="28"/>
        </w:rPr>
        <w:t>оцінювання</w:t>
      </w:r>
      <w:proofErr w:type="spellEnd"/>
      <w:r w:rsidRPr="00A50655">
        <w:rPr>
          <w:szCs w:val="28"/>
        </w:rPr>
        <w:t xml:space="preserve"> </w:t>
      </w:r>
      <w:proofErr w:type="spellStart"/>
      <w:r w:rsidRPr="00A50655">
        <w:rPr>
          <w:szCs w:val="28"/>
        </w:rPr>
        <w:t>продуктивності</w:t>
      </w:r>
      <w:proofErr w:type="spellEnd"/>
      <w:r w:rsidRPr="00A50655">
        <w:rPr>
          <w:szCs w:val="28"/>
        </w:rPr>
        <w:t xml:space="preserve"> в </w:t>
      </w:r>
      <w:proofErr w:type="spellStart"/>
      <w:r w:rsidRPr="00A50655">
        <w:rPr>
          <w:szCs w:val="28"/>
        </w:rPr>
        <w:t>іграх</w:t>
      </w:r>
      <w:proofErr w:type="spellEnd"/>
      <w:r w:rsidRPr="00A50655">
        <w:rPr>
          <w:szCs w:val="28"/>
        </w:rPr>
        <w:t xml:space="preserve">. </w:t>
      </w:r>
      <w:proofErr w:type="spellStart"/>
      <w:r w:rsidRPr="00A50655">
        <w:rPr>
          <w:szCs w:val="28"/>
        </w:rPr>
        <w:t>Мій</w:t>
      </w:r>
      <w:proofErr w:type="spellEnd"/>
      <w:r w:rsidRPr="00A50655">
        <w:rPr>
          <w:szCs w:val="28"/>
        </w:rPr>
        <w:t xml:space="preserve"> </w:t>
      </w:r>
      <w:proofErr w:type="spellStart"/>
      <w:r w:rsidRPr="00A50655">
        <w:rPr>
          <w:szCs w:val="28"/>
        </w:rPr>
        <w:t>Харків</w:t>
      </w:r>
      <w:proofErr w:type="spellEnd"/>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proofErr w:type="spellStart"/>
      <w:r w:rsidRPr="00A50655">
        <w:rPr>
          <w:szCs w:val="28"/>
          <w:lang w:val="en-US"/>
        </w:rPr>
        <w:t>kharkov</w:t>
      </w:r>
      <w:proofErr w:type="spellEnd"/>
      <w:r w:rsidRPr="00A50655">
        <w:rPr>
          <w:szCs w:val="28"/>
        </w:rPr>
        <w:t>.</w:t>
      </w:r>
      <w:proofErr w:type="spellStart"/>
      <w:r w:rsidRPr="00A50655">
        <w:rPr>
          <w:szCs w:val="28"/>
          <w:lang w:val="en-US"/>
        </w:rPr>
        <w:t>moygorod</w:t>
      </w:r>
      <w:proofErr w:type="spellEnd"/>
      <w:r w:rsidRPr="00A50655">
        <w:rPr>
          <w:szCs w:val="28"/>
        </w:rPr>
        <w:t>.</w:t>
      </w:r>
      <w:proofErr w:type="spellStart"/>
      <w:r w:rsidRPr="00A50655">
        <w:rPr>
          <w:szCs w:val="28"/>
          <w:lang w:val="en-US"/>
        </w:rPr>
        <w:t>ua</w:t>
      </w:r>
      <w:proofErr w:type="spellEnd"/>
      <w:r w:rsidRPr="00A50655">
        <w:rPr>
          <w:szCs w:val="28"/>
        </w:rPr>
        <w:t>/</w:t>
      </w:r>
      <w:proofErr w:type="spellStart"/>
      <w:r w:rsidRPr="00A50655">
        <w:rPr>
          <w:szCs w:val="28"/>
          <w:lang w:val="en-US"/>
        </w:rPr>
        <w:t>ru</w:t>
      </w:r>
      <w:proofErr w:type="spellEnd"/>
      <w:r w:rsidRPr="00A50655">
        <w:rPr>
          <w:szCs w:val="28"/>
        </w:rPr>
        <w:t>/</w:t>
      </w:r>
      <w:r w:rsidRPr="00A50655">
        <w:rPr>
          <w:szCs w:val="28"/>
          <w:lang w:val="en-US"/>
        </w:rPr>
        <w:t>news</w:t>
      </w:r>
      <w:r w:rsidRPr="00A50655">
        <w:rPr>
          <w:szCs w:val="28"/>
        </w:rPr>
        <w:t xml:space="preserve">/11762/ (дата </w:t>
      </w:r>
      <w:proofErr w:type="spellStart"/>
      <w:r w:rsidRPr="00A50655">
        <w:rPr>
          <w:szCs w:val="28"/>
        </w:rPr>
        <w:t>звернення</w:t>
      </w:r>
      <w:proofErr w:type="spellEnd"/>
      <w:r w:rsidRPr="00A50655">
        <w:rPr>
          <w:szCs w:val="28"/>
        </w:rPr>
        <w:t>: 02.04.2026)</w:t>
      </w:r>
      <w:r w:rsidR="00651AC8" w:rsidRPr="00062770">
        <w:rPr>
          <w:szCs w:val="28"/>
        </w:rPr>
        <w:t>;</w:t>
      </w:r>
    </w:p>
    <w:p w14:paraId="226DF70D" w14:textId="18807D8B" w:rsidR="00A50655" w:rsidRPr="00A50655" w:rsidRDefault="00A50655" w:rsidP="00F52C7C">
      <w:pPr>
        <w:pStyle w:val="a3"/>
        <w:numPr>
          <w:ilvl w:val="0"/>
          <w:numId w:val="44"/>
        </w:numPr>
        <w:spacing w:after="0" w:line="240" w:lineRule="auto"/>
        <w:ind w:left="0" w:firstLine="851"/>
        <w:rPr>
          <w:szCs w:val="28"/>
          <w:lang w:val="en-US"/>
        </w:rPr>
      </w:pPr>
      <w:r w:rsidRPr="00A50655">
        <w:rPr>
          <w:szCs w:val="28"/>
          <w:lang w:val="en-US"/>
        </w:rPr>
        <w:t xml:space="preserve">The Importance of RAM in Machine Learning and AI Applications. </w:t>
      </w:r>
      <w:proofErr w:type="spellStart"/>
      <w:r w:rsidRPr="00A50655">
        <w:rPr>
          <w:szCs w:val="28"/>
          <w:lang w:val="en-US"/>
        </w:rPr>
        <w:t>DIMM.Store</w:t>
      </w:r>
      <w:proofErr w:type="spellEnd"/>
      <w:r w:rsidRPr="00A50655">
        <w:rPr>
          <w:szCs w:val="28"/>
          <w:lang w:val="en-US"/>
        </w:rPr>
        <w:t>. URL: https://dimm.store/the-importance-of-ram-in-machine-learning-and-ai-applications/ (</w:t>
      </w:r>
      <w:proofErr w:type="spellStart"/>
      <w:r w:rsidRPr="00A50655">
        <w:rPr>
          <w:szCs w:val="28"/>
          <w:lang w:val="en-US"/>
        </w:rPr>
        <w:t>дата</w:t>
      </w:r>
      <w:proofErr w:type="spellEnd"/>
      <w:r w:rsidRPr="00A50655">
        <w:rPr>
          <w:szCs w:val="28"/>
          <w:lang w:val="en-US"/>
        </w:rPr>
        <w:t xml:space="preserve"> </w:t>
      </w:r>
      <w:proofErr w:type="spellStart"/>
      <w:r w:rsidRPr="00A50655">
        <w:rPr>
          <w:szCs w:val="28"/>
          <w:lang w:val="en-US"/>
        </w:rPr>
        <w:t>звернення</w:t>
      </w:r>
      <w:proofErr w:type="spellEnd"/>
      <w:r w:rsidRPr="00A50655">
        <w:rPr>
          <w:szCs w:val="28"/>
          <w:lang w:val="en-US"/>
        </w:rPr>
        <w:t>: 05.04.2026)</w:t>
      </w:r>
      <w:r w:rsidR="00651AC8">
        <w:rPr>
          <w:szCs w:val="28"/>
          <w:lang w:val="en-US"/>
        </w:rPr>
        <w:t>;</w:t>
      </w:r>
    </w:p>
    <w:p w14:paraId="1ED35B26" w14:textId="4ED9F801"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 xml:space="preserve">Why RAM Price Increased Suddenly? Causes &amp; Market Insights. </w:t>
      </w:r>
      <w:proofErr w:type="spellStart"/>
      <w:r w:rsidRPr="00A50655">
        <w:rPr>
          <w:szCs w:val="28"/>
          <w:lang w:val="en-US"/>
        </w:rPr>
        <w:t>Cantech</w:t>
      </w:r>
      <w:proofErr w:type="spellEnd"/>
      <w:r w:rsidRPr="00A50655">
        <w:rPr>
          <w:szCs w:val="28"/>
          <w:lang w:val="en-US"/>
        </w:rPr>
        <w:t>.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www</w:t>
      </w:r>
      <w:r w:rsidRPr="00062770">
        <w:rPr>
          <w:szCs w:val="28"/>
          <w:lang w:val="en-US"/>
        </w:rPr>
        <w:t>.</w:t>
      </w:r>
      <w:r w:rsidRPr="00A50655">
        <w:rPr>
          <w:szCs w:val="28"/>
          <w:lang w:val="en-US"/>
        </w:rPr>
        <w:t>cantech</w:t>
      </w:r>
      <w:r w:rsidRPr="00062770">
        <w:rPr>
          <w:szCs w:val="28"/>
          <w:lang w:val="en-US"/>
        </w:rPr>
        <w:t>.</w:t>
      </w:r>
      <w:r w:rsidRPr="00A50655">
        <w:rPr>
          <w:szCs w:val="28"/>
          <w:lang w:val="en-US"/>
        </w:rPr>
        <w:t>in</w:t>
      </w:r>
      <w:r w:rsidRPr="00062770">
        <w:rPr>
          <w:szCs w:val="28"/>
          <w:lang w:val="en-US"/>
        </w:rPr>
        <w:t>/</w:t>
      </w:r>
      <w:r w:rsidRPr="00A50655">
        <w:rPr>
          <w:szCs w:val="28"/>
          <w:lang w:val="en-US"/>
        </w:rPr>
        <w:t>blog</w:t>
      </w:r>
      <w:r w:rsidRPr="00062770">
        <w:rPr>
          <w:szCs w:val="28"/>
          <w:lang w:val="en-US"/>
        </w:rPr>
        <w:t>/</w:t>
      </w:r>
      <w:r w:rsidRPr="00A50655">
        <w:rPr>
          <w:szCs w:val="28"/>
          <w:lang w:val="en-US"/>
        </w:rPr>
        <w:t>ram</w:t>
      </w:r>
      <w:r w:rsidRPr="00062770">
        <w:rPr>
          <w:szCs w:val="28"/>
          <w:lang w:val="en-US"/>
        </w:rPr>
        <w:t>-</w:t>
      </w:r>
      <w:r w:rsidRPr="00A50655">
        <w:rPr>
          <w:szCs w:val="28"/>
          <w:lang w:val="en-US"/>
        </w:rPr>
        <w:t>price</w:t>
      </w:r>
      <w:r w:rsidRPr="00062770">
        <w:rPr>
          <w:szCs w:val="28"/>
          <w:lang w:val="en-US"/>
        </w:rPr>
        <w:t>-</w:t>
      </w:r>
      <w:r w:rsidRPr="00A50655">
        <w:rPr>
          <w:szCs w:val="28"/>
          <w:lang w:val="en-US"/>
        </w:rPr>
        <w:t>hike</w:t>
      </w:r>
      <w:r w:rsidRPr="00062770">
        <w:rPr>
          <w:szCs w:val="28"/>
          <w:lang w:val="en-US"/>
        </w:rPr>
        <w:t>/ (</w:t>
      </w:r>
      <w:r w:rsidRPr="00651AC8">
        <w:rPr>
          <w:szCs w:val="28"/>
        </w:rPr>
        <w:t>дата</w:t>
      </w:r>
      <w:r w:rsidRPr="00062770">
        <w:rPr>
          <w:szCs w:val="28"/>
          <w:lang w:val="en-US"/>
        </w:rPr>
        <w:t xml:space="preserve"> </w:t>
      </w:r>
      <w:proofErr w:type="spellStart"/>
      <w:r w:rsidRPr="00651AC8">
        <w:rPr>
          <w:szCs w:val="28"/>
        </w:rPr>
        <w:t>звернення</w:t>
      </w:r>
      <w:proofErr w:type="spellEnd"/>
      <w:r w:rsidRPr="00062770">
        <w:rPr>
          <w:szCs w:val="28"/>
          <w:lang w:val="en-US"/>
        </w:rPr>
        <w:t>: 05.04.2026)</w:t>
      </w:r>
      <w:r w:rsidR="00651AC8" w:rsidRPr="00062770">
        <w:rPr>
          <w:szCs w:val="28"/>
          <w:lang w:val="en-US"/>
        </w:rPr>
        <w:t>;</w:t>
      </w:r>
    </w:p>
    <w:p w14:paraId="4EF13F4F" w14:textId="3BB2C16C" w:rsidR="00A50655" w:rsidRPr="00F709AC" w:rsidRDefault="00A50655" w:rsidP="00F52C7C">
      <w:pPr>
        <w:pStyle w:val="a3"/>
        <w:numPr>
          <w:ilvl w:val="0"/>
          <w:numId w:val="44"/>
        </w:numPr>
        <w:spacing w:after="0" w:line="240" w:lineRule="auto"/>
        <w:ind w:left="0" w:firstLine="851"/>
        <w:rPr>
          <w:szCs w:val="28"/>
          <w:lang w:val="en-US"/>
        </w:rPr>
      </w:pPr>
      <w:r w:rsidRPr="00A50655">
        <w:rPr>
          <w:szCs w:val="28"/>
          <w:lang w:val="en-US"/>
        </w:rPr>
        <w:t>DDR5 2×16GB – 7200MHz vs 6400MHz vs 5200MHz w/ i7-14700KF + RTX 4090: Tests in 6 games at 1080p. GECID Benchmarks. 2024. YouTube. URL</w:t>
      </w:r>
      <w:r w:rsidRPr="00F709AC">
        <w:rPr>
          <w:szCs w:val="28"/>
          <w:lang w:val="en-US"/>
        </w:rPr>
        <w:t xml:space="preserve">: </w:t>
      </w:r>
      <w:r w:rsidRPr="00A50655">
        <w:rPr>
          <w:szCs w:val="28"/>
          <w:lang w:val="en-US"/>
        </w:rPr>
        <w:t>https</w:t>
      </w:r>
      <w:r w:rsidRPr="00F709AC">
        <w:rPr>
          <w:szCs w:val="28"/>
          <w:lang w:val="en-US"/>
        </w:rPr>
        <w:t>://</w:t>
      </w:r>
      <w:r w:rsidRPr="00A50655">
        <w:rPr>
          <w:szCs w:val="28"/>
          <w:lang w:val="en-US"/>
        </w:rPr>
        <w:t>www</w:t>
      </w:r>
      <w:r w:rsidRPr="00F709AC">
        <w:rPr>
          <w:szCs w:val="28"/>
          <w:lang w:val="en-US"/>
        </w:rPr>
        <w:t>.</w:t>
      </w:r>
      <w:r w:rsidRPr="00A50655">
        <w:rPr>
          <w:szCs w:val="28"/>
          <w:lang w:val="en-US"/>
        </w:rPr>
        <w:t>youtube</w:t>
      </w:r>
      <w:r w:rsidRPr="00F709AC">
        <w:rPr>
          <w:szCs w:val="28"/>
          <w:lang w:val="en-US"/>
        </w:rPr>
        <w:t>.</w:t>
      </w:r>
      <w:r w:rsidRPr="00A50655">
        <w:rPr>
          <w:szCs w:val="28"/>
          <w:lang w:val="en-US"/>
        </w:rPr>
        <w:t>com</w:t>
      </w:r>
      <w:r w:rsidRPr="00F709AC">
        <w:rPr>
          <w:szCs w:val="28"/>
          <w:lang w:val="en-US"/>
        </w:rPr>
        <w:t>/</w:t>
      </w:r>
      <w:r w:rsidRPr="00A50655">
        <w:rPr>
          <w:szCs w:val="28"/>
          <w:lang w:val="en-US"/>
        </w:rPr>
        <w:t>watch</w:t>
      </w:r>
      <w:r w:rsidRPr="00F709AC">
        <w:rPr>
          <w:szCs w:val="28"/>
          <w:lang w:val="en-US"/>
        </w:rPr>
        <w:t>?</w:t>
      </w:r>
      <w:r w:rsidRPr="00A50655">
        <w:rPr>
          <w:szCs w:val="28"/>
          <w:lang w:val="en-US"/>
        </w:rPr>
        <w:t>v</w:t>
      </w:r>
      <w:r w:rsidRPr="00F709AC">
        <w:rPr>
          <w:szCs w:val="28"/>
          <w:lang w:val="en-US"/>
        </w:rPr>
        <w:t>=</w:t>
      </w:r>
      <w:r w:rsidRPr="00A50655">
        <w:rPr>
          <w:szCs w:val="28"/>
          <w:lang w:val="en-US"/>
        </w:rPr>
        <w:t>MHE</w:t>
      </w:r>
      <w:r w:rsidRPr="00F709AC">
        <w:rPr>
          <w:szCs w:val="28"/>
          <w:lang w:val="en-US"/>
        </w:rPr>
        <w:t>8</w:t>
      </w:r>
      <w:r w:rsidRPr="00A50655">
        <w:rPr>
          <w:szCs w:val="28"/>
          <w:lang w:val="en-US"/>
        </w:rPr>
        <w:t>R</w:t>
      </w:r>
      <w:r w:rsidRPr="00F709AC">
        <w:rPr>
          <w:szCs w:val="28"/>
          <w:lang w:val="en-US"/>
        </w:rPr>
        <w:t>2</w:t>
      </w:r>
      <w:r w:rsidRPr="00A50655">
        <w:rPr>
          <w:szCs w:val="28"/>
          <w:lang w:val="en-US"/>
        </w:rPr>
        <w:t>XO</w:t>
      </w:r>
      <w:r w:rsidRPr="00F709AC">
        <w:rPr>
          <w:szCs w:val="28"/>
          <w:lang w:val="en-US"/>
        </w:rPr>
        <w:t>4</w:t>
      </w:r>
      <w:r w:rsidRPr="00A50655">
        <w:rPr>
          <w:szCs w:val="28"/>
          <w:lang w:val="en-US"/>
        </w:rPr>
        <w:t>kU</w:t>
      </w:r>
      <w:r w:rsidRPr="00F709AC">
        <w:rPr>
          <w:szCs w:val="28"/>
          <w:lang w:val="en-US"/>
        </w:rPr>
        <w:t xml:space="preserve"> (</w:t>
      </w:r>
      <w:r w:rsidRPr="00A50655">
        <w:rPr>
          <w:szCs w:val="28"/>
        </w:rPr>
        <w:t>дата</w:t>
      </w:r>
      <w:r w:rsidRPr="00F709AC">
        <w:rPr>
          <w:szCs w:val="28"/>
          <w:lang w:val="en-US"/>
        </w:rPr>
        <w:t xml:space="preserve"> </w:t>
      </w:r>
      <w:proofErr w:type="spellStart"/>
      <w:r w:rsidRPr="00A50655">
        <w:rPr>
          <w:szCs w:val="28"/>
        </w:rPr>
        <w:t>звернення</w:t>
      </w:r>
      <w:proofErr w:type="spellEnd"/>
      <w:r w:rsidRPr="00F709AC">
        <w:rPr>
          <w:szCs w:val="28"/>
          <w:lang w:val="en-US"/>
        </w:rPr>
        <w:t>: 10.04.2026)</w:t>
      </w:r>
      <w:r w:rsidR="00651AC8" w:rsidRPr="00F709AC">
        <w:rPr>
          <w:szCs w:val="28"/>
          <w:lang w:val="en-US"/>
        </w:rPr>
        <w:t>;</w:t>
      </w:r>
    </w:p>
    <w:p w14:paraId="385D01D1" w14:textId="1B4CB2A1" w:rsidR="00A50655" w:rsidRPr="00F709AC" w:rsidRDefault="00A50655" w:rsidP="00F52C7C">
      <w:pPr>
        <w:pStyle w:val="a3"/>
        <w:numPr>
          <w:ilvl w:val="0"/>
          <w:numId w:val="44"/>
        </w:numPr>
        <w:spacing w:after="0" w:line="240" w:lineRule="auto"/>
        <w:ind w:left="0" w:firstLine="851"/>
        <w:rPr>
          <w:szCs w:val="28"/>
          <w:lang w:val="en-US"/>
        </w:rPr>
      </w:pPr>
      <w:r w:rsidRPr="00A50655">
        <w:rPr>
          <w:szCs w:val="28"/>
          <w:lang w:val="en-US"/>
        </w:rPr>
        <w:t>16GB vs 32GB vs 64GB - How Much RAM Do You Need for Gaming in 2025? Testing Games. 2025. YouTube. URL</w:t>
      </w:r>
      <w:r w:rsidRPr="00F709AC">
        <w:rPr>
          <w:szCs w:val="28"/>
          <w:lang w:val="en-US"/>
        </w:rPr>
        <w:t xml:space="preserve">: </w:t>
      </w:r>
      <w:r w:rsidRPr="00A50655">
        <w:rPr>
          <w:szCs w:val="28"/>
          <w:lang w:val="en-US"/>
        </w:rPr>
        <w:t>https</w:t>
      </w:r>
      <w:r w:rsidRPr="00F709AC">
        <w:rPr>
          <w:szCs w:val="28"/>
          <w:lang w:val="en-US"/>
        </w:rPr>
        <w:t>://</w:t>
      </w:r>
      <w:r w:rsidRPr="00A50655">
        <w:rPr>
          <w:szCs w:val="28"/>
          <w:lang w:val="en-US"/>
        </w:rPr>
        <w:t>www</w:t>
      </w:r>
      <w:r w:rsidRPr="00F709AC">
        <w:rPr>
          <w:szCs w:val="28"/>
          <w:lang w:val="en-US"/>
        </w:rPr>
        <w:t>.</w:t>
      </w:r>
      <w:r w:rsidRPr="00A50655">
        <w:rPr>
          <w:szCs w:val="28"/>
          <w:lang w:val="en-US"/>
        </w:rPr>
        <w:t>youtube</w:t>
      </w:r>
      <w:r w:rsidRPr="00F709AC">
        <w:rPr>
          <w:szCs w:val="28"/>
          <w:lang w:val="en-US"/>
        </w:rPr>
        <w:t>.</w:t>
      </w:r>
      <w:r w:rsidRPr="00A50655">
        <w:rPr>
          <w:szCs w:val="28"/>
          <w:lang w:val="en-US"/>
        </w:rPr>
        <w:t>com</w:t>
      </w:r>
      <w:r w:rsidRPr="00F709AC">
        <w:rPr>
          <w:szCs w:val="28"/>
          <w:lang w:val="en-US"/>
        </w:rPr>
        <w:t>/</w:t>
      </w:r>
      <w:r w:rsidRPr="00A50655">
        <w:rPr>
          <w:szCs w:val="28"/>
          <w:lang w:val="en-US"/>
        </w:rPr>
        <w:t>watch</w:t>
      </w:r>
      <w:r w:rsidRPr="00F709AC">
        <w:rPr>
          <w:szCs w:val="28"/>
          <w:lang w:val="en-US"/>
        </w:rPr>
        <w:t>?</w:t>
      </w:r>
      <w:r w:rsidRPr="00A50655">
        <w:rPr>
          <w:szCs w:val="28"/>
          <w:lang w:val="en-US"/>
        </w:rPr>
        <w:t>v</w:t>
      </w:r>
      <w:r w:rsidRPr="00F709AC">
        <w:rPr>
          <w:szCs w:val="28"/>
          <w:lang w:val="en-US"/>
        </w:rPr>
        <w:t>=</w:t>
      </w:r>
      <w:r w:rsidRPr="00A50655">
        <w:rPr>
          <w:szCs w:val="28"/>
          <w:lang w:val="en-US"/>
        </w:rPr>
        <w:t>HdrEBiPaYFo</w:t>
      </w:r>
      <w:r w:rsidRPr="00F709AC">
        <w:rPr>
          <w:szCs w:val="28"/>
          <w:lang w:val="en-US"/>
        </w:rPr>
        <w:t xml:space="preserve"> (</w:t>
      </w:r>
      <w:r w:rsidRPr="00651AC8">
        <w:rPr>
          <w:szCs w:val="28"/>
        </w:rPr>
        <w:t>дата</w:t>
      </w:r>
      <w:r w:rsidRPr="00F709AC">
        <w:rPr>
          <w:szCs w:val="28"/>
          <w:lang w:val="en-US"/>
        </w:rPr>
        <w:t xml:space="preserve"> </w:t>
      </w:r>
      <w:proofErr w:type="spellStart"/>
      <w:r w:rsidRPr="00651AC8">
        <w:rPr>
          <w:szCs w:val="28"/>
        </w:rPr>
        <w:t>звернення</w:t>
      </w:r>
      <w:proofErr w:type="spellEnd"/>
      <w:r w:rsidRPr="00F709AC">
        <w:rPr>
          <w:szCs w:val="28"/>
          <w:lang w:val="en-US"/>
        </w:rPr>
        <w:t>: 10.04.2026)</w:t>
      </w:r>
      <w:r w:rsidR="00651AC8" w:rsidRPr="00F709AC">
        <w:rPr>
          <w:szCs w:val="28"/>
          <w:lang w:val="en-US"/>
        </w:rPr>
        <w:t>;</w:t>
      </w:r>
    </w:p>
    <w:p w14:paraId="33E1874A" w14:textId="4BCB3B4C" w:rsidR="00A50655" w:rsidRPr="00F709AC" w:rsidRDefault="00A50655" w:rsidP="00F52C7C">
      <w:pPr>
        <w:pStyle w:val="a3"/>
        <w:numPr>
          <w:ilvl w:val="0"/>
          <w:numId w:val="44"/>
        </w:numPr>
        <w:spacing w:after="0" w:line="240" w:lineRule="auto"/>
        <w:ind w:left="0" w:firstLine="851"/>
        <w:rPr>
          <w:szCs w:val="28"/>
          <w:lang w:val="en-US"/>
        </w:rPr>
      </w:pPr>
      <w:r w:rsidRPr="00A50655">
        <w:rPr>
          <w:szCs w:val="28"/>
          <w:lang w:val="en-US"/>
        </w:rPr>
        <w:t>How much RAM MHZ do you need in 2024? 2666 vs 3000 vs 3200 vs 3600 MHZ / Test in 10 Games / 1440p. Hardware for Gamers. 2024. YouTube. URL</w:t>
      </w:r>
      <w:r w:rsidRPr="00F709AC">
        <w:rPr>
          <w:szCs w:val="28"/>
          <w:lang w:val="en-US"/>
        </w:rPr>
        <w:t xml:space="preserve">: </w:t>
      </w:r>
      <w:r w:rsidRPr="00A50655">
        <w:rPr>
          <w:szCs w:val="28"/>
          <w:lang w:val="en-US"/>
        </w:rPr>
        <w:t>https</w:t>
      </w:r>
      <w:r w:rsidRPr="00F709AC">
        <w:rPr>
          <w:szCs w:val="28"/>
          <w:lang w:val="en-US"/>
        </w:rPr>
        <w:t>://</w:t>
      </w:r>
      <w:r w:rsidRPr="00A50655">
        <w:rPr>
          <w:szCs w:val="28"/>
          <w:lang w:val="en-US"/>
        </w:rPr>
        <w:t>www</w:t>
      </w:r>
      <w:r w:rsidRPr="00F709AC">
        <w:rPr>
          <w:szCs w:val="28"/>
          <w:lang w:val="en-US"/>
        </w:rPr>
        <w:t>.</w:t>
      </w:r>
      <w:r w:rsidRPr="00A50655">
        <w:rPr>
          <w:szCs w:val="28"/>
          <w:lang w:val="en-US"/>
        </w:rPr>
        <w:t>youtube</w:t>
      </w:r>
      <w:r w:rsidRPr="00F709AC">
        <w:rPr>
          <w:szCs w:val="28"/>
          <w:lang w:val="en-US"/>
        </w:rPr>
        <w:t>.</w:t>
      </w:r>
      <w:r w:rsidRPr="00A50655">
        <w:rPr>
          <w:szCs w:val="28"/>
          <w:lang w:val="en-US"/>
        </w:rPr>
        <w:t>com</w:t>
      </w:r>
      <w:r w:rsidRPr="00F709AC">
        <w:rPr>
          <w:szCs w:val="28"/>
          <w:lang w:val="en-US"/>
        </w:rPr>
        <w:t>/</w:t>
      </w:r>
      <w:r w:rsidRPr="00A50655">
        <w:rPr>
          <w:szCs w:val="28"/>
          <w:lang w:val="en-US"/>
        </w:rPr>
        <w:t>watch</w:t>
      </w:r>
      <w:r w:rsidRPr="00F709AC">
        <w:rPr>
          <w:szCs w:val="28"/>
          <w:lang w:val="en-US"/>
        </w:rPr>
        <w:t>?</w:t>
      </w:r>
      <w:r w:rsidRPr="00A50655">
        <w:rPr>
          <w:szCs w:val="28"/>
          <w:lang w:val="en-US"/>
        </w:rPr>
        <w:t>v</w:t>
      </w:r>
      <w:r w:rsidRPr="00F709AC">
        <w:rPr>
          <w:szCs w:val="28"/>
          <w:lang w:val="en-US"/>
        </w:rPr>
        <w:t>=</w:t>
      </w:r>
      <w:r w:rsidRPr="00A50655">
        <w:rPr>
          <w:szCs w:val="28"/>
          <w:lang w:val="en-US"/>
        </w:rPr>
        <w:t>hD</w:t>
      </w:r>
      <w:r w:rsidRPr="00F709AC">
        <w:rPr>
          <w:szCs w:val="28"/>
          <w:lang w:val="en-US"/>
        </w:rPr>
        <w:t>5</w:t>
      </w:r>
      <w:r w:rsidRPr="00A50655">
        <w:rPr>
          <w:szCs w:val="28"/>
          <w:lang w:val="en-US"/>
        </w:rPr>
        <w:t>CGsxW</w:t>
      </w:r>
      <w:r w:rsidRPr="00F709AC">
        <w:rPr>
          <w:szCs w:val="28"/>
          <w:lang w:val="en-US"/>
        </w:rPr>
        <w:t>5</w:t>
      </w:r>
      <w:r w:rsidRPr="00A50655">
        <w:rPr>
          <w:szCs w:val="28"/>
          <w:lang w:val="en-US"/>
        </w:rPr>
        <w:t>vg</w:t>
      </w:r>
      <w:r w:rsidRPr="00F709AC">
        <w:rPr>
          <w:szCs w:val="28"/>
          <w:lang w:val="en-US"/>
        </w:rPr>
        <w:t xml:space="preserve"> (</w:t>
      </w:r>
      <w:r w:rsidRPr="00651AC8">
        <w:rPr>
          <w:szCs w:val="28"/>
        </w:rPr>
        <w:t>дата</w:t>
      </w:r>
      <w:r w:rsidRPr="00F709AC">
        <w:rPr>
          <w:szCs w:val="28"/>
          <w:lang w:val="en-US"/>
        </w:rPr>
        <w:t xml:space="preserve"> </w:t>
      </w:r>
      <w:proofErr w:type="spellStart"/>
      <w:r w:rsidRPr="00651AC8">
        <w:rPr>
          <w:szCs w:val="28"/>
        </w:rPr>
        <w:t>звернення</w:t>
      </w:r>
      <w:proofErr w:type="spellEnd"/>
      <w:r w:rsidRPr="00F709AC">
        <w:rPr>
          <w:szCs w:val="28"/>
          <w:lang w:val="en-US"/>
        </w:rPr>
        <w:t>: 15.04.2026)</w:t>
      </w:r>
      <w:r w:rsidR="00651AC8" w:rsidRPr="00F709AC">
        <w:rPr>
          <w:szCs w:val="28"/>
          <w:lang w:val="en-US"/>
        </w:rPr>
        <w:t>;</w:t>
      </w:r>
    </w:p>
    <w:p w14:paraId="72A6A300" w14:textId="20762E4B" w:rsidR="00A50655" w:rsidRPr="00A50655" w:rsidRDefault="00A50655" w:rsidP="00F52C7C">
      <w:pPr>
        <w:pStyle w:val="a3"/>
        <w:numPr>
          <w:ilvl w:val="0"/>
          <w:numId w:val="44"/>
        </w:numPr>
        <w:spacing w:after="0" w:line="240" w:lineRule="auto"/>
        <w:ind w:left="0" w:firstLine="851"/>
        <w:rPr>
          <w:szCs w:val="28"/>
        </w:rPr>
      </w:pPr>
      <w:r w:rsidRPr="00A50655">
        <w:rPr>
          <w:szCs w:val="28"/>
          <w:lang w:val="en-US"/>
        </w:rPr>
        <w:t>Python</w:t>
      </w:r>
      <w:r w:rsidRPr="00A50655">
        <w:rPr>
          <w:szCs w:val="28"/>
        </w:rPr>
        <w:t xml:space="preserve"> – </w:t>
      </w:r>
      <w:proofErr w:type="spellStart"/>
      <w:r w:rsidRPr="00A50655">
        <w:rPr>
          <w:szCs w:val="28"/>
        </w:rPr>
        <w:t>лідер</w:t>
      </w:r>
      <w:proofErr w:type="spellEnd"/>
      <w:r w:rsidRPr="00A50655">
        <w:rPr>
          <w:szCs w:val="28"/>
        </w:rPr>
        <w:t xml:space="preserve"> з </w:t>
      </w:r>
      <w:proofErr w:type="spellStart"/>
      <w:r w:rsidRPr="00A50655">
        <w:rPr>
          <w:szCs w:val="28"/>
        </w:rPr>
        <w:t>вивчення</w:t>
      </w:r>
      <w:proofErr w:type="spellEnd"/>
      <w:r w:rsidRPr="00A50655">
        <w:rPr>
          <w:szCs w:val="28"/>
        </w:rPr>
        <w:t xml:space="preserve"> </w:t>
      </w:r>
      <w:proofErr w:type="spellStart"/>
      <w:r w:rsidRPr="00A50655">
        <w:rPr>
          <w:szCs w:val="28"/>
        </w:rPr>
        <w:t>мов</w:t>
      </w:r>
      <w:proofErr w:type="spellEnd"/>
      <w:r w:rsidRPr="00A50655">
        <w:rPr>
          <w:szCs w:val="28"/>
        </w:rPr>
        <w:t xml:space="preserve"> </w:t>
      </w:r>
      <w:proofErr w:type="spellStart"/>
      <w:r w:rsidRPr="00A50655">
        <w:rPr>
          <w:szCs w:val="28"/>
        </w:rPr>
        <w:t>програмування</w:t>
      </w:r>
      <w:proofErr w:type="spellEnd"/>
      <w:r w:rsidRPr="00A50655">
        <w:rPr>
          <w:szCs w:val="28"/>
        </w:rPr>
        <w:t xml:space="preserve">. </w:t>
      </w:r>
      <w:proofErr w:type="spellStart"/>
      <w:r w:rsidRPr="00A50655">
        <w:rPr>
          <w:szCs w:val="28"/>
          <w:lang w:val="en-US"/>
        </w:rPr>
        <w:t>ArmedSoft</w:t>
      </w:r>
      <w:proofErr w:type="spellEnd"/>
      <w:r w:rsidRPr="00A50655">
        <w:rPr>
          <w:szCs w:val="28"/>
        </w:rPr>
        <w:t xml:space="preserve">. </w:t>
      </w:r>
      <w:r w:rsidRPr="00A50655">
        <w:rPr>
          <w:szCs w:val="28"/>
          <w:lang w:val="en-US"/>
        </w:rPr>
        <w:t>URL</w:t>
      </w:r>
      <w:r w:rsidRPr="00A50655">
        <w:rPr>
          <w:szCs w:val="28"/>
        </w:rPr>
        <w:t xml:space="preserve">: </w:t>
      </w:r>
      <w:r w:rsidRPr="00A50655">
        <w:rPr>
          <w:szCs w:val="28"/>
          <w:lang w:val="en-US"/>
        </w:rPr>
        <w:t>https</w:t>
      </w:r>
      <w:r w:rsidRPr="00A50655">
        <w:rPr>
          <w:szCs w:val="28"/>
        </w:rPr>
        <w:t>://</w:t>
      </w:r>
      <w:proofErr w:type="spellStart"/>
      <w:r w:rsidRPr="00A50655">
        <w:rPr>
          <w:szCs w:val="28"/>
          <w:lang w:val="en-US"/>
        </w:rPr>
        <w:t>armedsoft</w:t>
      </w:r>
      <w:proofErr w:type="spellEnd"/>
      <w:r w:rsidRPr="00A50655">
        <w:rPr>
          <w:szCs w:val="28"/>
        </w:rPr>
        <w:t>.</w:t>
      </w:r>
      <w:r w:rsidRPr="00A50655">
        <w:rPr>
          <w:szCs w:val="28"/>
          <w:lang w:val="en-US"/>
        </w:rPr>
        <w:t>com</w:t>
      </w:r>
      <w:r w:rsidRPr="00A50655">
        <w:rPr>
          <w:szCs w:val="28"/>
        </w:rPr>
        <w:t>/</w:t>
      </w:r>
      <w:proofErr w:type="spellStart"/>
      <w:r w:rsidRPr="00A50655">
        <w:rPr>
          <w:szCs w:val="28"/>
          <w:lang w:val="en-US"/>
        </w:rPr>
        <w:t>ua</w:t>
      </w:r>
      <w:proofErr w:type="spellEnd"/>
      <w:r w:rsidRPr="00A50655">
        <w:rPr>
          <w:szCs w:val="28"/>
        </w:rPr>
        <w:t>/</w:t>
      </w:r>
      <w:r w:rsidRPr="00A50655">
        <w:rPr>
          <w:szCs w:val="28"/>
          <w:lang w:val="en-US"/>
        </w:rPr>
        <w:t>blog</w:t>
      </w:r>
      <w:r w:rsidRPr="00A50655">
        <w:rPr>
          <w:szCs w:val="28"/>
        </w:rPr>
        <w:t>/</w:t>
      </w:r>
      <w:r w:rsidRPr="00A50655">
        <w:rPr>
          <w:szCs w:val="28"/>
          <w:lang w:val="en-US"/>
        </w:rPr>
        <w:t>python</w:t>
      </w:r>
      <w:r w:rsidRPr="00A50655">
        <w:rPr>
          <w:szCs w:val="28"/>
        </w:rPr>
        <w:t>-</w:t>
      </w:r>
      <w:proofErr w:type="spellStart"/>
      <w:r w:rsidRPr="00A50655">
        <w:rPr>
          <w:szCs w:val="28"/>
          <w:lang w:val="en-US"/>
        </w:rPr>
        <w:t>lider</w:t>
      </w:r>
      <w:proofErr w:type="spellEnd"/>
      <w:r w:rsidRPr="00A50655">
        <w:rPr>
          <w:szCs w:val="28"/>
        </w:rPr>
        <w:t>-</w:t>
      </w:r>
      <w:r w:rsidRPr="00A50655">
        <w:rPr>
          <w:szCs w:val="28"/>
          <w:lang w:val="en-US"/>
        </w:rPr>
        <w:t>z</w:t>
      </w:r>
      <w:r w:rsidRPr="00A50655">
        <w:rPr>
          <w:szCs w:val="28"/>
        </w:rPr>
        <w:t>-</w:t>
      </w:r>
      <w:proofErr w:type="spellStart"/>
      <w:r w:rsidRPr="00A50655">
        <w:rPr>
          <w:szCs w:val="28"/>
          <w:lang w:val="en-US"/>
        </w:rPr>
        <w:t>vyvchennya</w:t>
      </w:r>
      <w:proofErr w:type="spellEnd"/>
      <w:r w:rsidRPr="00A50655">
        <w:rPr>
          <w:szCs w:val="28"/>
        </w:rPr>
        <w:t>-</w:t>
      </w:r>
      <w:r w:rsidRPr="00A50655">
        <w:rPr>
          <w:szCs w:val="28"/>
          <w:lang w:val="en-US"/>
        </w:rPr>
        <w:t>mov</w:t>
      </w:r>
      <w:r w:rsidRPr="00A50655">
        <w:rPr>
          <w:szCs w:val="28"/>
        </w:rPr>
        <w:t>-</w:t>
      </w:r>
      <w:proofErr w:type="spellStart"/>
      <w:r w:rsidRPr="00A50655">
        <w:rPr>
          <w:szCs w:val="28"/>
          <w:lang w:val="en-US"/>
        </w:rPr>
        <w:t>programuvannnya</w:t>
      </w:r>
      <w:proofErr w:type="spellEnd"/>
      <w:r w:rsidRPr="00A50655">
        <w:rPr>
          <w:szCs w:val="28"/>
        </w:rPr>
        <w:t xml:space="preserve"> (дата </w:t>
      </w:r>
      <w:proofErr w:type="spellStart"/>
      <w:r w:rsidRPr="00A50655">
        <w:rPr>
          <w:szCs w:val="28"/>
        </w:rPr>
        <w:t>звернення</w:t>
      </w:r>
      <w:proofErr w:type="spellEnd"/>
      <w:r w:rsidRPr="00A50655">
        <w:rPr>
          <w:szCs w:val="28"/>
        </w:rPr>
        <w:t>: 20.04.2026)</w:t>
      </w:r>
      <w:r w:rsidR="00651AC8" w:rsidRPr="00651AC8">
        <w:rPr>
          <w:szCs w:val="28"/>
        </w:rPr>
        <w:t>;</w:t>
      </w:r>
    </w:p>
    <w:p w14:paraId="05D50DD0" w14:textId="58DC154A" w:rsidR="00A50655" w:rsidRPr="00A50655" w:rsidRDefault="00A50655" w:rsidP="00F52C7C">
      <w:pPr>
        <w:pStyle w:val="a3"/>
        <w:numPr>
          <w:ilvl w:val="0"/>
          <w:numId w:val="44"/>
        </w:numPr>
        <w:spacing w:after="0" w:line="240" w:lineRule="auto"/>
        <w:ind w:left="0" w:firstLine="851"/>
        <w:rPr>
          <w:szCs w:val="28"/>
        </w:rPr>
      </w:pPr>
      <w:proofErr w:type="spellStart"/>
      <w:r w:rsidRPr="00A50655">
        <w:rPr>
          <w:szCs w:val="28"/>
        </w:rPr>
        <w:lastRenderedPageBreak/>
        <w:t>Найпростіша</w:t>
      </w:r>
      <w:proofErr w:type="spellEnd"/>
      <w:r w:rsidRPr="00A50655">
        <w:rPr>
          <w:szCs w:val="28"/>
        </w:rPr>
        <w:t xml:space="preserve"> </w:t>
      </w:r>
      <w:proofErr w:type="spellStart"/>
      <w:r w:rsidRPr="00A50655">
        <w:rPr>
          <w:szCs w:val="28"/>
        </w:rPr>
        <w:t>мова</w:t>
      </w:r>
      <w:proofErr w:type="spellEnd"/>
      <w:r w:rsidRPr="00A50655">
        <w:rPr>
          <w:szCs w:val="28"/>
        </w:rPr>
        <w:t xml:space="preserve"> </w:t>
      </w:r>
      <w:proofErr w:type="spellStart"/>
      <w:r w:rsidRPr="00A50655">
        <w:rPr>
          <w:szCs w:val="28"/>
        </w:rPr>
        <w:t>програмування</w:t>
      </w:r>
      <w:proofErr w:type="spellEnd"/>
      <w:r w:rsidRPr="00A50655">
        <w:rPr>
          <w:szCs w:val="28"/>
        </w:rPr>
        <w:t xml:space="preserve">: </w:t>
      </w:r>
      <w:proofErr w:type="spellStart"/>
      <w:r w:rsidRPr="00A50655">
        <w:rPr>
          <w:szCs w:val="28"/>
        </w:rPr>
        <w:t>чому</w:t>
      </w:r>
      <w:proofErr w:type="spellEnd"/>
      <w:r w:rsidRPr="00A50655">
        <w:rPr>
          <w:szCs w:val="28"/>
        </w:rPr>
        <w:t xml:space="preserve"> </w:t>
      </w:r>
      <w:r w:rsidRPr="00A50655">
        <w:rPr>
          <w:szCs w:val="28"/>
          <w:lang w:val="en-US"/>
        </w:rPr>
        <w:t>Python</w:t>
      </w:r>
      <w:r w:rsidRPr="00A50655">
        <w:rPr>
          <w:szCs w:val="28"/>
        </w:rPr>
        <w:t xml:space="preserve"> </w:t>
      </w:r>
      <w:proofErr w:type="spellStart"/>
      <w:r w:rsidRPr="00A50655">
        <w:rPr>
          <w:szCs w:val="28"/>
        </w:rPr>
        <w:t>такий</w:t>
      </w:r>
      <w:proofErr w:type="spellEnd"/>
      <w:r w:rsidRPr="00A50655">
        <w:rPr>
          <w:szCs w:val="28"/>
        </w:rPr>
        <w:t xml:space="preserve"> </w:t>
      </w:r>
      <w:proofErr w:type="spellStart"/>
      <w:r w:rsidRPr="00A50655">
        <w:rPr>
          <w:szCs w:val="28"/>
        </w:rPr>
        <w:t>популярний</w:t>
      </w:r>
      <w:proofErr w:type="spellEnd"/>
      <w:r w:rsidRPr="00A50655">
        <w:rPr>
          <w:szCs w:val="28"/>
        </w:rPr>
        <w:t xml:space="preserve">? </w:t>
      </w:r>
      <w:proofErr w:type="spellStart"/>
      <w:r w:rsidRPr="00A50655">
        <w:rPr>
          <w:szCs w:val="28"/>
        </w:rPr>
        <w:t>Тернопільська</w:t>
      </w:r>
      <w:proofErr w:type="spellEnd"/>
      <w:r w:rsidRPr="00A50655">
        <w:rPr>
          <w:szCs w:val="28"/>
        </w:rPr>
        <w:t xml:space="preserve"> </w:t>
      </w:r>
      <w:proofErr w:type="spellStart"/>
      <w:r w:rsidRPr="00A50655">
        <w:rPr>
          <w:szCs w:val="28"/>
        </w:rPr>
        <w:t>міська</w:t>
      </w:r>
      <w:proofErr w:type="spellEnd"/>
      <w:r w:rsidRPr="00A50655">
        <w:rPr>
          <w:szCs w:val="28"/>
        </w:rPr>
        <w:t xml:space="preserve"> рада. </w:t>
      </w:r>
      <w:r w:rsidRPr="00A50655">
        <w:rPr>
          <w:szCs w:val="28"/>
          <w:lang w:val="en-US"/>
        </w:rPr>
        <w:t>URL</w:t>
      </w:r>
      <w:r w:rsidRPr="00A50655">
        <w:rPr>
          <w:szCs w:val="28"/>
        </w:rPr>
        <w:t xml:space="preserve">: </w:t>
      </w:r>
      <w:r w:rsidRPr="00A50655">
        <w:rPr>
          <w:szCs w:val="28"/>
          <w:lang w:val="en-US"/>
        </w:rPr>
        <w:t>https</w:t>
      </w:r>
      <w:r w:rsidRPr="00A50655">
        <w:rPr>
          <w:szCs w:val="28"/>
        </w:rPr>
        <w:t>://</w:t>
      </w:r>
      <w:proofErr w:type="spellStart"/>
      <w:r w:rsidRPr="00A50655">
        <w:rPr>
          <w:szCs w:val="28"/>
          <w:lang w:val="en-US"/>
        </w:rPr>
        <w:t>ternopil</w:t>
      </w:r>
      <w:proofErr w:type="spellEnd"/>
      <w:r w:rsidRPr="00A50655">
        <w:rPr>
          <w:szCs w:val="28"/>
        </w:rPr>
        <w:t>.</w:t>
      </w:r>
      <w:proofErr w:type="spellStart"/>
      <w:r w:rsidRPr="00A50655">
        <w:rPr>
          <w:szCs w:val="28"/>
          <w:lang w:val="en-US"/>
        </w:rPr>
        <w:t>eu</w:t>
      </w:r>
      <w:proofErr w:type="spellEnd"/>
      <w:r w:rsidRPr="00A50655">
        <w:rPr>
          <w:szCs w:val="28"/>
        </w:rPr>
        <w:t>/</w:t>
      </w:r>
      <w:proofErr w:type="spellStart"/>
      <w:r w:rsidRPr="00A50655">
        <w:rPr>
          <w:szCs w:val="28"/>
          <w:lang w:val="en-US"/>
        </w:rPr>
        <w:t>ua</w:t>
      </w:r>
      <w:proofErr w:type="spellEnd"/>
      <w:r w:rsidRPr="00A50655">
        <w:rPr>
          <w:szCs w:val="28"/>
        </w:rPr>
        <w:t>/</w:t>
      </w:r>
      <w:r w:rsidRPr="00A50655">
        <w:rPr>
          <w:szCs w:val="28"/>
          <w:lang w:val="en-US"/>
        </w:rPr>
        <w:t>article</w:t>
      </w:r>
      <w:r w:rsidRPr="00A50655">
        <w:rPr>
          <w:szCs w:val="28"/>
        </w:rPr>
        <w:t>/109176-</w:t>
      </w:r>
      <w:proofErr w:type="spellStart"/>
      <w:r w:rsidRPr="00A50655">
        <w:rPr>
          <w:szCs w:val="28"/>
          <w:lang w:val="en-US"/>
        </w:rPr>
        <w:t>nayprostisha</w:t>
      </w:r>
      <w:proofErr w:type="spellEnd"/>
      <w:r w:rsidRPr="00A50655">
        <w:rPr>
          <w:szCs w:val="28"/>
        </w:rPr>
        <w:t>-</w:t>
      </w:r>
      <w:proofErr w:type="spellStart"/>
      <w:r w:rsidRPr="00A50655">
        <w:rPr>
          <w:szCs w:val="28"/>
          <w:lang w:val="en-US"/>
        </w:rPr>
        <w:t>mova</w:t>
      </w:r>
      <w:proofErr w:type="spellEnd"/>
      <w:r w:rsidRPr="00A50655">
        <w:rPr>
          <w:szCs w:val="28"/>
        </w:rPr>
        <w:t>-</w:t>
      </w:r>
      <w:proofErr w:type="spellStart"/>
      <w:r w:rsidRPr="00A50655">
        <w:rPr>
          <w:szCs w:val="28"/>
          <w:lang w:val="en-US"/>
        </w:rPr>
        <w:t>programuvannya</w:t>
      </w:r>
      <w:proofErr w:type="spellEnd"/>
      <w:r w:rsidRPr="00A50655">
        <w:rPr>
          <w:szCs w:val="28"/>
        </w:rPr>
        <w:t>-</w:t>
      </w:r>
      <w:proofErr w:type="spellStart"/>
      <w:r w:rsidRPr="00A50655">
        <w:rPr>
          <w:szCs w:val="28"/>
          <w:lang w:val="en-US"/>
        </w:rPr>
        <w:t>chomu</w:t>
      </w:r>
      <w:proofErr w:type="spellEnd"/>
      <w:r w:rsidRPr="00A50655">
        <w:rPr>
          <w:szCs w:val="28"/>
        </w:rPr>
        <w:t>-</w:t>
      </w:r>
      <w:r w:rsidRPr="00A50655">
        <w:rPr>
          <w:szCs w:val="28"/>
          <w:lang w:val="en-US"/>
        </w:rPr>
        <w:t>python</w:t>
      </w:r>
      <w:r w:rsidRPr="00A50655">
        <w:rPr>
          <w:szCs w:val="28"/>
        </w:rPr>
        <w:t>-</w:t>
      </w:r>
      <w:proofErr w:type="spellStart"/>
      <w:r w:rsidRPr="00A50655">
        <w:rPr>
          <w:szCs w:val="28"/>
          <w:lang w:val="en-US"/>
        </w:rPr>
        <w:t>takiy</w:t>
      </w:r>
      <w:proofErr w:type="spellEnd"/>
      <w:r w:rsidRPr="00A50655">
        <w:rPr>
          <w:szCs w:val="28"/>
        </w:rPr>
        <w:t>-</w:t>
      </w:r>
      <w:proofErr w:type="spellStart"/>
      <w:r w:rsidRPr="00A50655">
        <w:rPr>
          <w:szCs w:val="28"/>
          <w:lang w:val="en-US"/>
        </w:rPr>
        <w:t>populyarniy</w:t>
      </w:r>
      <w:proofErr w:type="spellEnd"/>
      <w:r w:rsidRPr="00A50655">
        <w:rPr>
          <w:szCs w:val="28"/>
        </w:rPr>
        <w:t xml:space="preserve"> (дата </w:t>
      </w:r>
      <w:proofErr w:type="spellStart"/>
      <w:r w:rsidRPr="00A50655">
        <w:rPr>
          <w:szCs w:val="28"/>
        </w:rPr>
        <w:t>звернення</w:t>
      </w:r>
      <w:proofErr w:type="spellEnd"/>
      <w:r w:rsidRPr="00A50655">
        <w:rPr>
          <w:szCs w:val="28"/>
        </w:rPr>
        <w:t>: 20.04.2026)</w:t>
      </w:r>
      <w:r w:rsidR="00651AC8" w:rsidRPr="00651AC8">
        <w:rPr>
          <w:szCs w:val="28"/>
        </w:rPr>
        <w:t>;</w:t>
      </w:r>
    </w:p>
    <w:p w14:paraId="0F0408CA" w14:textId="2E50E0A3" w:rsidR="00A50655" w:rsidRPr="002675F7" w:rsidRDefault="00A50655" w:rsidP="00F52C7C">
      <w:pPr>
        <w:pStyle w:val="a3"/>
        <w:numPr>
          <w:ilvl w:val="0"/>
          <w:numId w:val="44"/>
        </w:numPr>
        <w:spacing w:after="0" w:line="240" w:lineRule="auto"/>
        <w:ind w:left="0" w:firstLine="851"/>
        <w:rPr>
          <w:szCs w:val="28"/>
          <w:lang w:val="en-US"/>
        </w:rPr>
      </w:pPr>
      <w:proofErr w:type="spellStart"/>
      <w:r w:rsidRPr="00A50655">
        <w:rPr>
          <w:szCs w:val="28"/>
        </w:rPr>
        <w:t>Що</w:t>
      </w:r>
      <w:proofErr w:type="spellEnd"/>
      <w:r w:rsidRPr="00A50655">
        <w:rPr>
          <w:szCs w:val="28"/>
        </w:rPr>
        <w:t xml:space="preserve"> </w:t>
      </w:r>
      <w:proofErr w:type="spellStart"/>
      <w:r w:rsidRPr="00A50655">
        <w:rPr>
          <w:szCs w:val="28"/>
        </w:rPr>
        <w:t>таке</w:t>
      </w:r>
      <w:proofErr w:type="spellEnd"/>
      <w:r w:rsidRPr="00A50655">
        <w:rPr>
          <w:szCs w:val="28"/>
        </w:rPr>
        <w:t xml:space="preserve"> </w:t>
      </w:r>
      <w:r w:rsidRPr="00A50655">
        <w:rPr>
          <w:szCs w:val="28"/>
          <w:lang w:val="en-US"/>
        </w:rPr>
        <w:t>Python</w:t>
      </w:r>
      <w:r w:rsidRPr="00A50655">
        <w:rPr>
          <w:szCs w:val="28"/>
        </w:rPr>
        <w:t xml:space="preserve"> і для </w:t>
      </w:r>
      <w:proofErr w:type="spellStart"/>
      <w:r w:rsidRPr="00A50655">
        <w:rPr>
          <w:szCs w:val="28"/>
        </w:rPr>
        <w:t>чого</w:t>
      </w:r>
      <w:proofErr w:type="spellEnd"/>
      <w:r w:rsidRPr="00A50655">
        <w:rPr>
          <w:szCs w:val="28"/>
        </w:rPr>
        <w:t xml:space="preserve"> </w:t>
      </w:r>
      <w:proofErr w:type="spellStart"/>
      <w:r w:rsidRPr="00A50655">
        <w:rPr>
          <w:szCs w:val="28"/>
        </w:rPr>
        <w:t>він</w:t>
      </w:r>
      <w:proofErr w:type="spellEnd"/>
      <w:r w:rsidRPr="00A50655">
        <w:rPr>
          <w:szCs w:val="28"/>
        </w:rPr>
        <w:t xml:space="preserve"> </w:t>
      </w:r>
      <w:proofErr w:type="spellStart"/>
      <w:r w:rsidRPr="00A50655">
        <w:rPr>
          <w:szCs w:val="28"/>
        </w:rPr>
        <w:t>потрібен</w:t>
      </w:r>
      <w:proofErr w:type="spellEnd"/>
      <w:r w:rsidRPr="00A50655">
        <w:rPr>
          <w:szCs w:val="28"/>
        </w:rPr>
        <w:t xml:space="preserve">. </w:t>
      </w:r>
      <w:proofErr w:type="spellStart"/>
      <w:r w:rsidRPr="00A50655">
        <w:rPr>
          <w:szCs w:val="28"/>
          <w:lang w:val="en-US"/>
        </w:rPr>
        <w:t>GoIT</w:t>
      </w:r>
      <w:proofErr w:type="spellEnd"/>
      <w:r w:rsidRPr="00A50655">
        <w:rPr>
          <w:szCs w:val="28"/>
          <w:lang w:val="en-US"/>
        </w:rPr>
        <w:t xml:space="preserve"> Global. URL</w:t>
      </w:r>
      <w:r w:rsidRPr="002675F7">
        <w:rPr>
          <w:szCs w:val="28"/>
          <w:lang w:val="en-US"/>
        </w:rPr>
        <w:t xml:space="preserve">: </w:t>
      </w:r>
      <w:r w:rsidRPr="00A50655">
        <w:rPr>
          <w:szCs w:val="28"/>
          <w:lang w:val="en-US"/>
        </w:rPr>
        <w:t>https</w:t>
      </w:r>
      <w:r w:rsidRPr="002675F7">
        <w:rPr>
          <w:szCs w:val="28"/>
          <w:lang w:val="en-US"/>
        </w:rPr>
        <w:t>://</w:t>
      </w:r>
      <w:r w:rsidRPr="00A50655">
        <w:rPr>
          <w:szCs w:val="28"/>
          <w:lang w:val="en-US"/>
        </w:rPr>
        <w:t>goit</w:t>
      </w:r>
      <w:r w:rsidRPr="002675F7">
        <w:rPr>
          <w:szCs w:val="28"/>
          <w:lang w:val="en-US"/>
        </w:rPr>
        <w:t>.</w:t>
      </w:r>
      <w:r w:rsidRPr="00A50655">
        <w:rPr>
          <w:szCs w:val="28"/>
          <w:lang w:val="en-US"/>
        </w:rPr>
        <w:t>global</w:t>
      </w:r>
      <w:r w:rsidRPr="002675F7">
        <w:rPr>
          <w:szCs w:val="28"/>
          <w:lang w:val="en-US"/>
        </w:rPr>
        <w:t>/</w:t>
      </w:r>
      <w:r w:rsidRPr="00A50655">
        <w:rPr>
          <w:szCs w:val="28"/>
          <w:lang w:val="en-US"/>
        </w:rPr>
        <w:t>ua</w:t>
      </w:r>
      <w:r w:rsidRPr="002675F7">
        <w:rPr>
          <w:szCs w:val="28"/>
          <w:lang w:val="en-US"/>
        </w:rPr>
        <w:t>/</w:t>
      </w:r>
      <w:r w:rsidRPr="00A50655">
        <w:rPr>
          <w:szCs w:val="28"/>
          <w:lang w:val="en-US"/>
        </w:rPr>
        <w:t>articles</w:t>
      </w:r>
      <w:r w:rsidRPr="002675F7">
        <w:rPr>
          <w:szCs w:val="28"/>
          <w:lang w:val="en-US"/>
        </w:rPr>
        <w:t>/</w:t>
      </w:r>
      <w:r w:rsidRPr="00A50655">
        <w:rPr>
          <w:szCs w:val="28"/>
          <w:lang w:val="en-US"/>
        </w:rPr>
        <w:t>shcho</w:t>
      </w:r>
      <w:r w:rsidRPr="002675F7">
        <w:rPr>
          <w:szCs w:val="28"/>
          <w:lang w:val="en-US"/>
        </w:rPr>
        <w:t>-</w:t>
      </w:r>
      <w:r w:rsidRPr="00A50655">
        <w:rPr>
          <w:szCs w:val="28"/>
          <w:lang w:val="en-US"/>
        </w:rPr>
        <w:t>take</w:t>
      </w:r>
      <w:r w:rsidRPr="002675F7">
        <w:rPr>
          <w:szCs w:val="28"/>
          <w:lang w:val="en-US"/>
        </w:rPr>
        <w:t>-</w:t>
      </w:r>
      <w:r w:rsidRPr="00A50655">
        <w:rPr>
          <w:szCs w:val="28"/>
          <w:lang w:val="en-US"/>
        </w:rPr>
        <w:t>python</w:t>
      </w:r>
      <w:r w:rsidRPr="002675F7">
        <w:rPr>
          <w:szCs w:val="28"/>
          <w:lang w:val="en-US"/>
        </w:rPr>
        <w:t>-</w:t>
      </w:r>
      <w:r w:rsidRPr="00A50655">
        <w:rPr>
          <w:szCs w:val="28"/>
          <w:lang w:val="en-US"/>
        </w:rPr>
        <w:t>i</w:t>
      </w:r>
      <w:r w:rsidRPr="002675F7">
        <w:rPr>
          <w:szCs w:val="28"/>
          <w:lang w:val="en-US"/>
        </w:rPr>
        <w:t>-</w:t>
      </w:r>
      <w:r w:rsidRPr="00A50655">
        <w:rPr>
          <w:szCs w:val="28"/>
          <w:lang w:val="en-US"/>
        </w:rPr>
        <w:t>dlia</w:t>
      </w:r>
      <w:r w:rsidRPr="002675F7">
        <w:rPr>
          <w:szCs w:val="28"/>
          <w:lang w:val="en-US"/>
        </w:rPr>
        <w:t>-</w:t>
      </w:r>
      <w:r w:rsidRPr="00A50655">
        <w:rPr>
          <w:szCs w:val="28"/>
          <w:lang w:val="en-US"/>
        </w:rPr>
        <w:t>choho</w:t>
      </w:r>
      <w:r w:rsidRPr="002675F7">
        <w:rPr>
          <w:szCs w:val="28"/>
          <w:lang w:val="en-US"/>
        </w:rPr>
        <w:t>-</w:t>
      </w:r>
      <w:r w:rsidRPr="00A50655">
        <w:rPr>
          <w:szCs w:val="28"/>
          <w:lang w:val="en-US"/>
        </w:rPr>
        <w:t>vin</w:t>
      </w:r>
      <w:r w:rsidRPr="002675F7">
        <w:rPr>
          <w:szCs w:val="28"/>
          <w:lang w:val="en-US"/>
        </w:rPr>
        <w:t>-</w:t>
      </w:r>
      <w:r w:rsidRPr="00A50655">
        <w:rPr>
          <w:szCs w:val="28"/>
          <w:lang w:val="en-US"/>
        </w:rPr>
        <w:t>potriben</w:t>
      </w:r>
      <w:r w:rsidRPr="002675F7">
        <w:rPr>
          <w:szCs w:val="28"/>
          <w:lang w:val="en-US"/>
        </w:rPr>
        <w:t>/ (</w:t>
      </w:r>
      <w:r w:rsidRPr="007E6F6D">
        <w:rPr>
          <w:szCs w:val="28"/>
        </w:rPr>
        <w:t>дата</w:t>
      </w:r>
      <w:r w:rsidRPr="002675F7">
        <w:rPr>
          <w:szCs w:val="28"/>
          <w:lang w:val="en-US"/>
        </w:rPr>
        <w:t xml:space="preserve"> </w:t>
      </w:r>
      <w:proofErr w:type="spellStart"/>
      <w:r w:rsidRPr="007E6F6D">
        <w:rPr>
          <w:szCs w:val="28"/>
        </w:rPr>
        <w:t>звернення</w:t>
      </w:r>
      <w:proofErr w:type="spellEnd"/>
      <w:r w:rsidRPr="002675F7">
        <w:rPr>
          <w:szCs w:val="28"/>
          <w:lang w:val="en-US"/>
        </w:rPr>
        <w:t>: 25.04.2026)</w:t>
      </w:r>
      <w:r w:rsidR="007E6F6D" w:rsidRPr="002675F7">
        <w:rPr>
          <w:szCs w:val="28"/>
          <w:lang w:val="en-US"/>
        </w:rPr>
        <w:t>;</w:t>
      </w:r>
    </w:p>
    <w:p w14:paraId="19E2449C" w14:textId="3065DA75" w:rsidR="00A50655" w:rsidRPr="00062770" w:rsidRDefault="00A50655" w:rsidP="00F52C7C">
      <w:pPr>
        <w:pStyle w:val="a3"/>
        <w:numPr>
          <w:ilvl w:val="0"/>
          <w:numId w:val="44"/>
        </w:numPr>
        <w:spacing w:after="0" w:line="240" w:lineRule="auto"/>
        <w:ind w:left="0" w:firstLine="851"/>
        <w:rPr>
          <w:szCs w:val="28"/>
          <w:lang w:val="en-US"/>
        </w:rPr>
      </w:pPr>
      <w:r w:rsidRPr="00A50655">
        <w:rPr>
          <w:szCs w:val="28"/>
          <w:lang w:val="en-US"/>
        </w:rPr>
        <w:t>PyCharm</w:t>
      </w:r>
      <w:r w:rsidRPr="00A50655">
        <w:rPr>
          <w:szCs w:val="28"/>
        </w:rPr>
        <w:t xml:space="preserve">: як </w:t>
      </w:r>
      <w:proofErr w:type="spellStart"/>
      <w:r w:rsidRPr="00A50655">
        <w:rPr>
          <w:szCs w:val="28"/>
        </w:rPr>
        <w:t>встановити</w:t>
      </w:r>
      <w:proofErr w:type="spellEnd"/>
      <w:r w:rsidRPr="00A50655">
        <w:rPr>
          <w:szCs w:val="28"/>
        </w:rPr>
        <w:t xml:space="preserve"> та </w:t>
      </w:r>
      <w:proofErr w:type="spellStart"/>
      <w:r w:rsidRPr="00A50655">
        <w:rPr>
          <w:szCs w:val="28"/>
        </w:rPr>
        <w:t>використовувати</w:t>
      </w:r>
      <w:proofErr w:type="spellEnd"/>
      <w:r w:rsidRPr="00A50655">
        <w:rPr>
          <w:szCs w:val="28"/>
        </w:rPr>
        <w:t xml:space="preserve"> для </w:t>
      </w:r>
      <w:r w:rsidRPr="00A50655">
        <w:rPr>
          <w:szCs w:val="28"/>
          <w:lang w:val="en-US"/>
        </w:rPr>
        <w:t>Python</w:t>
      </w:r>
      <w:r w:rsidRPr="00A50655">
        <w:rPr>
          <w:szCs w:val="28"/>
        </w:rPr>
        <w:t xml:space="preserve">. </w:t>
      </w:r>
      <w:proofErr w:type="spellStart"/>
      <w:r w:rsidRPr="00A50655">
        <w:rPr>
          <w:szCs w:val="28"/>
          <w:lang w:val="en-US"/>
        </w:rPr>
        <w:t>GoIT</w:t>
      </w:r>
      <w:proofErr w:type="spellEnd"/>
      <w:r w:rsidRPr="00A50655">
        <w:rPr>
          <w:szCs w:val="28"/>
          <w:lang w:val="en-US"/>
        </w:rPr>
        <w:t xml:space="preserve"> Global. URL</w:t>
      </w:r>
      <w:r w:rsidRPr="00062770">
        <w:rPr>
          <w:szCs w:val="28"/>
          <w:lang w:val="en-US"/>
        </w:rPr>
        <w:t xml:space="preserve">: </w:t>
      </w:r>
      <w:r w:rsidRPr="00A50655">
        <w:rPr>
          <w:szCs w:val="28"/>
          <w:lang w:val="en-US"/>
        </w:rPr>
        <w:t>https</w:t>
      </w:r>
      <w:r w:rsidRPr="00062770">
        <w:rPr>
          <w:szCs w:val="28"/>
          <w:lang w:val="en-US"/>
        </w:rPr>
        <w:t>://</w:t>
      </w:r>
      <w:r w:rsidRPr="00A50655">
        <w:rPr>
          <w:szCs w:val="28"/>
          <w:lang w:val="en-US"/>
        </w:rPr>
        <w:t>goit</w:t>
      </w:r>
      <w:r w:rsidRPr="00062770">
        <w:rPr>
          <w:szCs w:val="28"/>
          <w:lang w:val="en-US"/>
        </w:rPr>
        <w:t>.</w:t>
      </w:r>
      <w:r w:rsidRPr="00A50655">
        <w:rPr>
          <w:szCs w:val="28"/>
          <w:lang w:val="en-US"/>
        </w:rPr>
        <w:t>global</w:t>
      </w:r>
      <w:r w:rsidRPr="00062770">
        <w:rPr>
          <w:szCs w:val="28"/>
          <w:lang w:val="en-US"/>
        </w:rPr>
        <w:t>/</w:t>
      </w:r>
      <w:r w:rsidRPr="00A50655">
        <w:rPr>
          <w:szCs w:val="28"/>
          <w:lang w:val="en-US"/>
        </w:rPr>
        <w:t>ua</w:t>
      </w:r>
      <w:r w:rsidRPr="00062770">
        <w:rPr>
          <w:szCs w:val="28"/>
          <w:lang w:val="en-US"/>
        </w:rPr>
        <w:t>/</w:t>
      </w:r>
      <w:r w:rsidRPr="00A50655">
        <w:rPr>
          <w:szCs w:val="28"/>
          <w:lang w:val="en-US"/>
        </w:rPr>
        <w:t>articles</w:t>
      </w:r>
      <w:r w:rsidRPr="00062770">
        <w:rPr>
          <w:szCs w:val="28"/>
          <w:lang w:val="en-US"/>
        </w:rPr>
        <w:t>/</w:t>
      </w:r>
      <w:r w:rsidRPr="00A50655">
        <w:rPr>
          <w:szCs w:val="28"/>
          <w:lang w:val="en-US"/>
        </w:rPr>
        <w:t>pycharm</w:t>
      </w:r>
      <w:r w:rsidRPr="00062770">
        <w:rPr>
          <w:szCs w:val="28"/>
          <w:lang w:val="en-US"/>
        </w:rPr>
        <w:t>-</w:t>
      </w:r>
      <w:r w:rsidRPr="00A50655">
        <w:rPr>
          <w:szCs w:val="28"/>
          <w:lang w:val="en-US"/>
        </w:rPr>
        <w:t>iak</w:t>
      </w:r>
      <w:r w:rsidRPr="00062770">
        <w:rPr>
          <w:szCs w:val="28"/>
          <w:lang w:val="en-US"/>
        </w:rPr>
        <w:t>-</w:t>
      </w:r>
      <w:r w:rsidRPr="00A50655">
        <w:rPr>
          <w:szCs w:val="28"/>
          <w:lang w:val="en-US"/>
        </w:rPr>
        <w:t>vstanovyty</w:t>
      </w:r>
      <w:r w:rsidRPr="00062770">
        <w:rPr>
          <w:szCs w:val="28"/>
          <w:lang w:val="en-US"/>
        </w:rPr>
        <w:t>-</w:t>
      </w:r>
      <w:r w:rsidRPr="00A50655">
        <w:rPr>
          <w:szCs w:val="28"/>
          <w:lang w:val="en-US"/>
        </w:rPr>
        <w:t>ta</w:t>
      </w:r>
      <w:r w:rsidRPr="00062770">
        <w:rPr>
          <w:szCs w:val="28"/>
          <w:lang w:val="en-US"/>
        </w:rPr>
        <w:t>-</w:t>
      </w:r>
      <w:r w:rsidRPr="00A50655">
        <w:rPr>
          <w:szCs w:val="28"/>
          <w:lang w:val="en-US"/>
        </w:rPr>
        <w:t>vykorystovuvaty</w:t>
      </w:r>
      <w:r w:rsidRPr="00062770">
        <w:rPr>
          <w:szCs w:val="28"/>
          <w:lang w:val="en-US"/>
        </w:rPr>
        <w:t>-</w:t>
      </w:r>
      <w:r w:rsidRPr="00A50655">
        <w:rPr>
          <w:szCs w:val="28"/>
          <w:lang w:val="en-US"/>
        </w:rPr>
        <w:t>dlia</w:t>
      </w:r>
      <w:r w:rsidRPr="00062770">
        <w:rPr>
          <w:szCs w:val="28"/>
          <w:lang w:val="en-US"/>
        </w:rPr>
        <w:t>-</w:t>
      </w:r>
      <w:r w:rsidRPr="00A50655">
        <w:rPr>
          <w:szCs w:val="28"/>
          <w:lang w:val="en-US"/>
        </w:rPr>
        <w:t>python</w:t>
      </w:r>
      <w:r w:rsidRPr="00062770">
        <w:rPr>
          <w:szCs w:val="28"/>
          <w:lang w:val="en-US"/>
        </w:rPr>
        <w:t>/ (</w:t>
      </w:r>
      <w:r w:rsidRPr="0034131C">
        <w:rPr>
          <w:szCs w:val="28"/>
        </w:rPr>
        <w:t>дата</w:t>
      </w:r>
      <w:r w:rsidRPr="00062770">
        <w:rPr>
          <w:szCs w:val="28"/>
          <w:lang w:val="en-US"/>
        </w:rPr>
        <w:t xml:space="preserve"> </w:t>
      </w:r>
      <w:proofErr w:type="spellStart"/>
      <w:r w:rsidRPr="0034131C">
        <w:rPr>
          <w:szCs w:val="28"/>
        </w:rPr>
        <w:t>звернення</w:t>
      </w:r>
      <w:proofErr w:type="spellEnd"/>
      <w:r w:rsidRPr="00062770">
        <w:rPr>
          <w:szCs w:val="28"/>
          <w:lang w:val="en-US"/>
        </w:rPr>
        <w:t>: 28.04.2026)</w:t>
      </w:r>
      <w:r w:rsidR="0034131C" w:rsidRPr="00062770">
        <w:rPr>
          <w:szCs w:val="28"/>
          <w:lang w:val="en-US"/>
        </w:rPr>
        <w:t>;</w:t>
      </w:r>
    </w:p>
    <w:p w14:paraId="6E8819E3" w14:textId="4B75155D" w:rsidR="00A50655" w:rsidRPr="00A50655" w:rsidRDefault="00A50655" w:rsidP="00F52C7C">
      <w:pPr>
        <w:pStyle w:val="a3"/>
        <w:numPr>
          <w:ilvl w:val="0"/>
          <w:numId w:val="44"/>
        </w:numPr>
        <w:spacing w:after="0" w:line="240" w:lineRule="auto"/>
        <w:ind w:left="0" w:firstLine="851"/>
        <w:rPr>
          <w:szCs w:val="28"/>
        </w:rPr>
      </w:pPr>
      <w:r w:rsidRPr="00A50655">
        <w:rPr>
          <w:szCs w:val="28"/>
          <w:lang w:val="en-US"/>
        </w:rPr>
        <w:t xml:space="preserve">JetBrains Strikes Python Developers with PyCharm 1.0 IDE. </w:t>
      </w:r>
      <w:proofErr w:type="spellStart"/>
      <w:r w:rsidRPr="00A50655">
        <w:rPr>
          <w:szCs w:val="28"/>
          <w:lang w:val="en-US"/>
        </w:rPr>
        <w:t>eWEEK</w:t>
      </w:r>
      <w:proofErr w:type="spellEnd"/>
      <w:r w:rsidRPr="00A50655">
        <w:rPr>
          <w:szCs w:val="28"/>
          <w:lang w:val="en-US"/>
        </w:rPr>
        <w:t>. URL</w:t>
      </w:r>
      <w:r w:rsidRPr="00A50655">
        <w:rPr>
          <w:szCs w:val="28"/>
        </w:rPr>
        <w:t xml:space="preserve">: </w:t>
      </w:r>
      <w:r w:rsidRPr="00A50655">
        <w:rPr>
          <w:szCs w:val="28"/>
          <w:lang w:val="en-US"/>
        </w:rPr>
        <w:t>https</w:t>
      </w:r>
      <w:r w:rsidRPr="00A50655">
        <w:rPr>
          <w:szCs w:val="28"/>
        </w:rPr>
        <w:t>://</w:t>
      </w:r>
      <w:r w:rsidRPr="00A50655">
        <w:rPr>
          <w:szCs w:val="28"/>
          <w:lang w:val="en-US"/>
        </w:rPr>
        <w:t>www</w:t>
      </w:r>
      <w:r w:rsidRPr="00A50655">
        <w:rPr>
          <w:szCs w:val="28"/>
        </w:rPr>
        <w:t>.</w:t>
      </w:r>
      <w:proofErr w:type="spellStart"/>
      <w:r w:rsidRPr="00A50655">
        <w:rPr>
          <w:szCs w:val="28"/>
          <w:lang w:val="en-US"/>
        </w:rPr>
        <w:t>webcitation</w:t>
      </w:r>
      <w:proofErr w:type="spellEnd"/>
      <w:r w:rsidRPr="00A50655">
        <w:rPr>
          <w:szCs w:val="28"/>
        </w:rPr>
        <w:t>.</w:t>
      </w:r>
      <w:r w:rsidRPr="00A50655">
        <w:rPr>
          <w:szCs w:val="28"/>
          <w:lang w:val="en-US"/>
        </w:rPr>
        <w:t>org</w:t>
      </w:r>
      <w:r w:rsidRPr="00A50655">
        <w:rPr>
          <w:szCs w:val="28"/>
        </w:rPr>
        <w:t>/6</w:t>
      </w:r>
      <w:proofErr w:type="spellStart"/>
      <w:r w:rsidRPr="00A50655">
        <w:rPr>
          <w:szCs w:val="28"/>
          <w:lang w:val="en-US"/>
        </w:rPr>
        <w:t>GfdVEK</w:t>
      </w:r>
      <w:proofErr w:type="spellEnd"/>
      <w:r w:rsidRPr="00A50655">
        <w:rPr>
          <w:szCs w:val="28"/>
        </w:rPr>
        <w:t>2</w:t>
      </w:r>
      <w:proofErr w:type="spellStart"/>
      <w:r w:rsidRPr="00A50655">
        <w:rPr>
          <w:szCs w:val="28"/>
          <w:lang w:val="en-US"/>
        </w:rPr>
        <w:t>i</w:t>
      </w:r>
      <w:proofErr w:type="spellEnd"/>
      <w:r w:rsidRPr="00A50655">
        <w:rPr>
          <w:szCs w:val="28"/>
        </w:rPr>
        <w:t>?</w:t>
      </w:r>
      <w:proofErr w:type="spellStart"/>
      <w:r w:rsidRPr="00A50655">
        <w:rPr>
          <w:szCs w:val="28"/>
          <w:lang w:val="en-US"/>
        </w:rPr>
        <w:t>url</w:t>
      </w:r>
      <w:proofErr w:type="spellEnd"/>
      <w:r w:rsidRPr="00A50655">
        <w:rPr>
          <w:szCs w:val="28"/>
        </w:rPr>
        <w:t>=</w:t>
      </w:r>
      <w:r w:rsidRPr="00A50655">
        <w:rPr>
          <w:szCs w:val="28"/>
          <w:lang w:val="en-US"/>
        </w:rPr>
        <w:t>http</w:t>
      </w:r>
      <w:r w:rsidRPr="00A50655">
        <w:rPr>
          <w:szCs w:val="28"/>
        </w:rPr>
        <w:t>://</w:t>
      </w:r>
      <w:r w:rsidRPr="00A50655">
        <w:rPr>
          <w:szCs w:val="28"/>
          <w:lang w:val="en-US"/>
        </w:rPr>
        <w:t>www</w:t>
      </w:r>
      <w:r w:rsidRPr="00A50655">
        <w:rPr>
          <w:szCs w:val="28"/>
        </w:rPr>
        <w:t>.</w:t>
      </w:r>
      <w:proofErr w:type="spellStart"/>
      <w:r w:rsidRPr="00A50655">
        <w:rPr>
          <w:szCs w:val="28"/>
          <w:lang w:val="en-US"/>
        </w:rPr>
        <w:t>eweek</w:t>
      </w:r>
      <w:proofErr w:type="spellEnd"/>
      <w:r w:rsidRPr="00A50655">
        <w:rPr>
          <w:szCs w:val="28"/>
        </w:rPr>
        <w:t>.</w:t>
      </w:r>
      <w:r w:rsidRPr="00A50655">
        <w:rPr>
          <w:szCs w:val="28"/>
          <w:lang w:val="en-US"/>
        </w:rPr>
        <w:t>com</w:t>
      </w:r>
      <w:r w:rsidRPr="00A50655">
        <w:rPr>
          <w:szCs w:val="28"/>
        </w:rPr>
        <w:t>/</w:t>
      </w:r>
      <w:r w:rsidRPr="00A50655">
        <w:rPr>
          <w:szCs w:val="28"/>
          <w:lang w:val="en-US"/>
        </w:rPr>
        <w:t>c</w:t>
      </w:r>
      <w:r w:rsidRPr="00A50655">
        <w:rPr>
          <w:szCs w:val="28"/>
        </w:rPr>
        <w:t>/</w:t>
      </w:r>
      <w:r w:rsidRPr="00A50655">
        <w:rPr>
          <w:szCs w:val="28"/>
          <w:lang w:val="en-US"/>
        </w:rPr>
        <w:t>a</w:t>
      </w:r>
      <w:r w:rsidRPr="00A50655">
        <w:rPr>
          <w:szCs w:val="28"/>
        </w:rPr>
        <w:t>/</w:t>
      </w:r>
      <w:r w:rsidRPr="00A50655">
        <w:rPr>
          <w:szCs w:val="28"/>
          <w:lang w:val="en-US"/>
        </w:rPr>
        <w:t>Application</w:t>
      </w:r>
      <w:r w:rsidRPr="00A50655">
        <w:rPr>
          <w:szCs w:val="28"/>
        </w:rPr>
        <w:t>-</w:t>
      </w:r>
      <w:r w:rsidRPr="00A50655">
        <w:rPr>
          <w:szCs w:val="28"/>
          <w:lang w:val="en-US"/>
        </w:rPr>
        <w:t>Development</w:t>
      </w:r>
      <w:r w:rsidRPr="00A50655">
        <w:rPr>
          <w:szCs w:val="28"/>
        </w:rPr>
        <w:t>/</w:t>
      </w:r>
      <w:r w:rsidRPr="00A50655">
        <w:rPr>
          <w:szCs w:val="28"/>
          <w:lang w:val="en-US"/>
        </w:rPr>
        <w:t>JetBrains</w:t>
      </w:r>
      <w:r w:rsidRPr="00A50655">
        <w:rPr>
          <w:szCs w:val="28"/>
        </w:rPr>
        <w:t>-</w:t>
      </w:r>
      <w:r w:rsidRPr="00A50655">
        <w:rPr>
          <w:szCs w:val="28"/>
          <w:lang w:val="en-US"/>
        </w:rPr>
        <w:t>Strikes</w:t>
      </w:r>
      <w:r w:rsidRPr="00A50655">
        <w:rPr>
          <w:szCs w:val="28"/>
        </w:rPr>
        <w:t>-</w:t>
      </w:r>
      <w:r w:rsidRPr="00A50655">
        <w:rPr>
          <w:szCs w:val="28"/>
          <w:lang w:val="en-US"/>
        </w:rPr>
        <w:t>Python</w:t>
      </w:r>
      <w:r w:rsidRPr="00A50655">
        <w:rPr>
          <w:szCs w:val="28"/>
        </w:rPr>
        <w:t>-</w:t>
      </w:r>
      <w:r w:rsidRPr="00A50655">
        <w:rPr>
          <w:szCs w:val="28"/>
          <w:lang w:val="en-US"/>
        </w:rPr>
        <w:t>Developers</w:t>
      </w:r>
      <w:r w:rsidRPr="00A50655">
        <w:rPr>
          <w:szCs w:val="28"/>
        </w:rPr>
        <w:t>-</w:t>
      </w:r>
      <w:r w:rsidRPr="00A50655">
        <w:rPr>
          <w:szCs w:val="28"/>
          <w:lang w:val="en-US"/>
        </w:rPr>
        <w:t>with</w:t>
      </w:r>
      <w:r w:rsidRPr="00A50655">
        <w:rPr>
          <w:szCs w:val="28"/>
        </w:rPr>
        <w:t>-</w:t>
      </w:r>
      <w:r w:rsidRPr="00A50655">
        <w:rPr>
          <w:szCs w:val="28"/>
          <w:lang w:val="en-US"/>
        </w:rPr>
        <w:t>PyCharm</w:t>
      </w:r>
      <w:r w:rsidRPr="00A50655">
        <w:rPr>
          <w:szCs w:val="28"/>
        </w:rPr>
        <w:t>-10-</w:t>
      </w:r>
      <w:r w:rsidRPr="00A50655">
        <w:rPr>
          <w:szCs w:val="28"/>
          <w:lang w:val="en-US"/>
        </w:rPr>
        <w:t>IDE</w:t>
      </w:r>
      <w:r w:rsidRPr="00A50655">
        <w:rPr>
          <w:szCs w:val="28"/>
        </w:rPr>
        <w:t xml:space="preserve">-304127/ (дата </w:t>
      </w:r>
      <w:proofErr w:type="spellStart"/>
      <w:r w:rsidRPr="00A50655">
        <w:rPr>
          <w:szCs w:val="28"/>
        </w:rPr>
        <w:t>звернення</w:t>
      </w:r>
      <w:proofErr w:type="spellEnd"/>
      <w:r w:rsidRPr="00A50655">
        <w:rPr>
          <w:szCs w:val="28"/>
        </w:rPr>
        <w:t>: 02.05.2026)</w:t>
      </w:r>
      <w:r w:rsidR="0034131C" w:rsidRPr="0034131C">
        <w:rPr>
          <w:szCs w:val="28"/>
        </w:rPr>
        <w:t>;</w:t>
      </w:r>
    </w:p>
    <w:p w14:paraId="457A9761" w14:textId="765601D6" w:rsidR="004451F2" w:rsidRPr="00A50655" w:rsidRDefault="00A50655" w:rsidP="00F52C7C">
      <w:pPr>
        <w:pStyle w:val="a3"/>
        <w:numPr>
          <w:ilvl w:val="0"/>
          <w:numId w:val="44"/>
        </w:numPr>
        <w:spacing w:after="0" w:line="240" w:lineRule="auto"/>
        <w:ind w:left="0" w:firstLine="851"/>
        <w:rPr>
          <w:rFonts w:cs="Times New Roman"/>
          <w:szCs w:val="28"/>
        </w:rPr>
      </w:pPr>
      <w:proofErr w:type="spellStart"/>
      <w:r w:rsidRPr="00A50655">
        <w:rPr>
          <w:szCs w:val="28"/>
        </w:rPr>
        <w:t>Сіомак</w:t>
      </w:r>
      <w:proofErr w:type="spellEnd"/>
      <w:r w:rsidRPr="00A50655">
        <w:rPr>
          <w:szCs w:val="28"/>
        </w:rPr>
        <w:t xml:space="preserve"> М. Я. </w:t>
      </w:r>
      <w:proofErr w:type="spellStart"/>
      <w:r w:rsidRPr="00A50655">
        <w:rPr>
          <w:szCs w:val="28"/>
        </w:rPr>
        <w:t>Аналіз</w:t>
      </w:r>
      <w:proofErr w:type="spellEnd"/>
      <w:r w:rsidRPr="00A50655">
        <w:rPr>
          <w:szCs w:val="28"/>
        </w:rPr>
        <w:t xml:space="preserve"> </w:t>
      </w:r>
      <w:proofErr w:type="spellStart"/>
      <w:r w:rsidRPr="00A50655">
        <w:rPr>
          <w:szCs w:val="28"/>
        </w:rPr>
        <w:t>впливу</w:t>
      </w:r>
      <w:proofErr w:type="spellEnd"/>
      <w:r w:rsidRPr="00A50655">
        <w:rPr>
          <w:szCs w:val="28"/>
        </w:rPr>
        <w:t xml:space="preserve"> </w:t>
      </w:r>
      <w:proofErr w:type="spellStart"/>
      <w:r w:rsidRPr="00A50655">
        <w:rPr>
          <w:szCs w:val="28"/>
        </w:rPr>
        <w:t>частоти</w:t>
      </w:r>
      <w:proofErr w:type="spellEnd"/>
      <w:r w:rsidRPr="00A50655">
        <w:rPr>
          <w:szCs w:val="28"/>
        </w:rPr>
        <w:t xml:space="preserve"> та </w:t>
      </w:r>
      <w:proofErr w:type="spellStart"/>
      <w:r w:rsidRPr="00A50655">
        <w:rPr>
          <w:szCs w:val="28"/>
        </w:rPr>
        <w:t>таймінгів</w:t>
      </w:r>
      <w:proofErr w:type="spellEnd"/>
      <w:r w:rsidRPr="00A50655">
        <w:rPr>
          <w:szCs w:val="28"/>
        </w:rPr>
        <w:t xml:space="preserve"> </w:t>
      </w:r>
      <w:proofErr w:type="spellStart"/>
      <w:r w:rsidRPr="00A50655">
        <w:rPr>
          <w:szCs w:val="28"/>
        </w:rPr>
        <w:t>пам’яті</w:t>
      </w:r>
      <w:proofErr w:type="spellEnd"/>
      <w:r w:rsidRPr="00A50655">
        <w:rPr>
          <w:szCs w:val="28"/>
        </w:rPr>
        <w:t xml:space="preserve"> </w:t>
      </w:r>
      <w:r w:rsidRPr="00A50655">
        <w:rPr>
          <w:szCs w:val="28"/>
          <w:lang w:val="en-US"/>
        </w:rPr>
        <w:t>DDR</w:t>
      </w:r>
      <w:r w:rsidRPr="00A50655">
        <w:rPr>
          <w:szCs w:val="28"/>
        </w:rPr>
        <w:t xml:space="preserve">5 на </w:t>
      </w:r>
      <w:proofErr w:type="spellStart"/>
      <w:r w:rsidRPr="00A50655">
        <w:rPr>
          <w:szCs w:val="28"/>
        </w:rPr>
        <w:t>продуктивність</w:t>
      </w:r>
      <w:proofErr w:type="spellEnd"/>
      <w:r w:rsidRPr="00A50655">
        <w:rPr>
          <w:szCs w:val="28"/>
        </w:rPr>
        <w:t xml:space="preserve"> </w:t>
      </w:r>
      <w:proofErr w:type="spellStart"/>
      <w:r w:rsidRPr="00A50655">
        <w:rPr>
          <w:szCs w:val="28"/>
        </w:rPr>
        <w:t>комп’ютерів</w:t>
      </w:r>
      <w:proofErr w:type="spellEnd"/>
      <w:r w:rsidRPr="00A50655">
        <w:rPr>
          <w:szCs w:val="28"/>
        </w:rPr>
        <w:t xml:space="preserve"> / М. Я. </w:t>
      </w:r>
      <w:proofErr w:type="spellStart"/>
      <w:r w:rsidRPr="00A50655">
        <w:rPr>
          <w:szCs w:val="28"/>
        </w:rPr>
        <w:t>Сіомак</w:t>
      </w:r>
      <w:proofErr w:type="spellEnd"/>
      <w:r w:rsidRPr="00A50655">
        <w:rPr>
          <w:szCs w:val="28"/>
        </w:rPr>
        <w:t xml:space="preserve">, Ю. О. </w:t>
      </w:r>
      <w:proofErr w:type="spellStart"/>
      <w:r w:rsidRPr="00A50655">
        <w:rPr>
          <w:szCs w:val="28"/>
        </w:rPr>
        <w:t>Кумченко</w:t>
      </w:r>
      <w:proofErr w:type="spellEnd"/>
      <w:r w:rsidRPr="00A50655">
        <w:rPr>
          <w:szCs w:val="28"/>
        </w:rPr>
        <w:t xml:space="preserve">. </w:t>
      </w:r>
      <w:proofErr w:type="spellStart"/>
      <w:r w:rsidRPr="00A50655">
        <w:rPr>
          <w:szCs w:val="28"/>
        </w:rPr>
        <w:t>Комп’ютерні</w:t>
      </w:r>
      <w:proofErr w:type="spellEnd"/>
      <w:r w:rsidRPr="00A50655">
        <w:rPr>
          <w:szCs w:val="28"/>
        </w:rPr>
        <w:t xml:space="preserve"> </w:t>
      </w:r>
      <w:proofErr w:type="spellStart"/>
      <w:r w:rsidRPr="00A50655">
        <w:rPr>
          <w:szCs w:val="28"/>
        </w:rPr>
        <w:t>інтелектуальні</w:t>
      </w:r>
      <w:proofErr w:type="spellEnd"/>
      <w:r w:rsidRPr="00A50655">
        <w:rPr>
          <w:szCs w:val="28"/>
        </w:rPr>
        <w:t xml:space="preserve"> </w:t>
      </w:r>
      <w:proofErr w:type="spellStart"/>
      <w:r w:rsidRPr="00A50655">
        <w:rPr>
          <w:szCs w:val="28"/>
        </w:rPr>
        <w:t>системи</w:t>
      </w:r>
      <w:proofErr w:type="spellEnd"/>
      <w:r w:rsidRPr="00A50655">
        <w:rPr>
          <w:szCs w:val="28"/>
        </w:rPr>
        <w:t xml:space="preserve"> та </w:t>
      </w:r>
      <w:proofErr w:type="spellStart"/>
      <w:proofErr w:type="gramStart"/>
      <w:r w:rsidRPr="00A50655">
        <w:rPr>
          <w:szCs w:val="28"/>
        </w:rPr>
        <w:t>мережі</w:t>
      </w:r>
      <w:proofErr w:type="spellEnd"/>
      <w:r w:rsidRPr="00A50655">
        <w:rPr>
          <w:szCs w:val="28"/>
        </w:rPr>
        <w:t xml:space="preserve"> :</w:t>
      </w:r>
      <w:proofErr w:type="gramEnd"/>
      <w:r w:rsidRPr="00A50655">
        <w:rPr>
          <w:szCs w:val="28"/>
        </w:rPr>
        <w:t xml:space="preserve"> </w:t>
      </w:r>
      <w:proofErr w:type="spellStart"/>
      <w:r w:rsidRPr="00A50655">
        <w:rPr>
          <w:szCs w:val="28"/>
        </w:rPr>
        <w:t>матеріали</w:t>
      </w:r>
      <w:proofErr w:type="spellEnd"/>
      <w:r w:rsidRPr="00A50655">
        <w:rPr>
          <w:szCs w:val="28"/>
        </w:rPr>
        <w:t xml:space="preserve"> ХІХ </w:t>
      </w:r>
      <w:proofErr w:type="spellStart"/>
      <w:r w:rsidRPr="00A50655">
        <w:rPr>
          <w:szCs w:val="28"/>
        </w:rPr>
        <w:t>Всеукр</w:t>
      </w:r>
      <w:proofErr w:type="spellEnd"/>
      <w:r w:rsidRPr="00A50655">
        <w:rPr>
          <w:szCs w:val="28"/>
        </w:rPr>
        <w:t>. наук.-</w:t>
      </w:r>
      <w:proofErr w:type="spellStart"/>
      <w:r w:rsidRPr="00A50655">
        <w:rPr>
          <w:szCs w:val="28"/>
        </w:rPr>
        <w:t>практ</w:t>
      </w:r>
      <w:proofErr w:type="spellEnd"/>
      <w:r w:rsidRPr="00A50655">
        <w:rPr>
          <w:szCs w:val="28"/>
        </w:rPr>
        <w:t xml:space="preserve">. </w:t>
      </w:r>
      <w:r w:rsidRPr="00A50655">
        <w:rPr>
          <w:szCs w:val="28"/>
          <w:lang w:val="en-US"/>
        </w:rPr>
        <w:t>WEB</w:t>
      </w:r>
      <w:r w:rsidRPr="00A50655">
        <w:rPr>
          <w:szCs w:val="28"/>
        </w:rPr>
        <w:t xml:space="preserve"> </w:t>
      </w:r>
      <w:proofErr w:type="spellStart"/>
      <w:r w:rsidRPr="00A50655">
        <w:rPr>
          <w:szCs w:val="28"/>
        </w:rPr>
        <w:t>конф</w:t>
      </w:r>
      <w:proofErr w:type="spellEnd"/>
      <w:r w:rsidRPr="00A50655">
        <w:rPr>
          <w:szCs w:val="28"/>
        </w:rPr>
        <w:t xml:space="preserve">. </w:t>
      </w:r>
      <w:proofErr w:type="spellStart"/>
      <w:r w:rsidRPr="00A50655">
        <w:rPr>
          <w:szCs w:val="28"/>
        </w:rPr>
        <w:t>аспірантів</w:t>
      </w:r>
      <w:proofErr w:type="spellEnd"/>
      <w:r w:rsidRPr="00A50655">
        <w:rPr>
          <w:szCs w:val="28"/>
        </w:rPr>
        <w:t xml:space="preserve">, </w:t>
      </w:r>
      <w:proofErr w:type="spellStart"/>
      <w:r w:rsidRPr="00A50655">
        <w:rPr>
          <w:szCs w:val="28"/>
        </w:rPr>
        <w:t>студентів</w:t>
      </w:r>
      <w:proofErr w:type="spellEnd"/>
      <w:r w:rsidRPr="00A50655">
        <w:rPr>
          <w:szCs w:val="28"/>
        </w:rPr>
        <w:t xml:space="preserve"> та </w:t>
      </w:r>
      <w:proofErr w:type="spellStart"/>
      <w:r w:rsidRPr="00A50655">
        <w:rPr>
          <w:szCs w:val="28"/>
        </w:rPr>
        <w:t>молодих</w:t>
      </w:r>
      <w:proofErr w:type="spellEnd"/>
      <w:r w:rsidRPr="00A50655">
        <w:rPr>
          <w:szCs w:val="28"/>
        </w:rPr>
        <w:t xml:space="preserve"> </w:t>
      </w:r>
      <w:proofErr w:type="spellStart"/>
      <w:r w:rsidRPr="00A50655">
        <w:rPr>
          <w:szCs w:val="28"/>
        </w:rPr>
        <w:t>вчених</w:t>
      </w:r>
      <w:proofErr w:type="spellEnd"/>
      <w:r w:rsidRPr="00A50655">
        <w:rPr>
          <w:szCs w:val="28"/>
        </w:rPr>
        <w:t xml:space="preserve"> (25–27 </w:t>
      </w:r>
      <w:proofErr w:type="spellStart"/>
      <w:r w:rsidRPr="00A50655">
        <w:rPr>
          <w:szCs w:val="28"/>
        </w:rPr>
        <w:t>березня</w:t>
      </w:r>
      <w:proofErr w:type="spellEnd"/>
      <w:r w:rsidRPr="00A50655">
        <w:rPr>
          <w:szCs w:val="28"/>
        </w:rPr>
        <w:t xml:space="preserve"> 2026 р.). </w:t>
      </w:r>
      <w:proofErr w:type="spellStart"/>
      <w:r w:rsidRPr="00A50655">
        <w:rPr>
          <w:szCs w:val="28"/>
        </w:rPr>
        <w:t>Кривий</w:t>
      </w:r>
      <w:proofErr w:type="spellEnd"/>
      <w:r w:rsidRPr="00A50655">
        <w:rPr>
          <w:szCs w:val="28"/>
        </w:rPr>
        <w:t xml:space="preserve"> </w:t>
      </w:r>
      <w:proofErr w:type="spellStart"/>
      <w:proofErr w:type="gramStart"/>
      <w:r w:rsidRPr="00A50655">
        <w:rPr>
          <w:szCs w:val="28"/>
        </w:rPr>
        <w:t>Ріг</w:t>
      </w:r>
      <w:proofErr w:type="spellEnd"/>
      <w:r w:rsidRPr="00A50655">
        <w:rPr>
          <w:szCs w:val="28"/>
        </w:rPr>
        <w:t xml:space="preserve"> :</w:t>
      </w:r>
      <w:proofErr w:type="gramEnd"/>
      <w:r w:rsidRPr="00A50655">
        <w:rPr>
          <w:szCs w:val="28"/>
        </w:rPr>
        <w:t xml:space="preserve"> </w:t>
      </w:r>
      <w:proofErr w:type="spellStart"/>
      <w:r w:rsidRPr="00A50655">
        <w:rPr>
          <w:szCs w:val="28"/>
        </w:rPr>
        <w:t>Криворізький</w:t>
      </w:r>
      <w:proofErr w:type="spellEnd"/>
      <w:r w:rsidRPr="00A50655">
        <w:rPr>
          <w:szCs w:val="28"/>
        </w:rPr>
        <w:t xml:space="preserve"> </w:t>
      </w:r>
      <w:proofErr w:type="spellStart"/>
      <w:r w:rsidRPr="00A50655">
        <w:rPr>
          <w:szCs w:val="28"/>
        </w:rPr>
        <w:t>національний</w:t>
      </w:r>
      <w:proofErr w:type="spellEnd"/>
      <w:r w:rsidRPr="00A50655">
        <w:rPr>
          <w:szCs w:val="28"/>
        </w:rPr>
        <w:t xml:space="preserve"> </w:t>
      </w:r>
      <w:proofErr w:type="spellStart"/>
      <w:r w:rsidRPr="00A50655">
        <w:rPr>
          <w:szCs w:val="28"/>
        </w:rPr>
        <w:t>університет</w:t>
      </w:r>
      <w:proofErr w:type="spellEnd"/>
      <w:r w:rsidRPr="00A50655">
        <w:rPr>
          <w:szCs w:val="28"/>
        </w:rPr>
        <w:t xml:space="preserve">, 2026. С. 6–8. </w:t>
      </w:r>
      <w:r w:rsidRPr="00A50655">
        <w:rPr>
          <w:szCs w:val="28"/>
          <w:lang w:val="en-US"/>
        </w:rPr>
        <w:t>URL</w:t>
      </w:r>
      <w:r w:rsidRPr="00A50655">
        <w:rPr>
          <w:szCs w:val="28"/>
        </w:rPr>
        <w:t xml:space="preserve">: </w:t>
      </w:r>
      <w:r w:rsidRPr="00A50655">
        <w:rPr>
          <w:szCs w:val="28"/>
          <w:lang w:val="en-US"/>
        </w:rPr>
        <w:t>https</w:t>
      </w:r>
      <w:r w:rsidRPr="00A50655">
        <w:rPr>
          <w:szCs w:val="28"/>
        </w:rPr>
        <w:t>://</w:t>
      </w:r>
      <w:r w:rsidRPr="00A50655">
        <w:rPr>
          <w:szCs w:val="28"/>
          <w:lang w:val="en-US"/>
        </w:rPr>
        <w:t>sites</w:t>
      </w:r>
      <w:r w:rsidRPr="00A50655">
        <w:rPr>
          <w:szCs w:val="28"/>
        </w:rPr>
        <w:t>.</w:t>
      </w:r>
      <w:r w:rsidRPr="00A50655">
        <w:rPr>
          <w:szCs w:val="28"/>
          <w:lang w:val="en-US"/>
        </w:rPr>
        <w:t>google</w:t>
      </w:r>
      <w:r w:rsidRPr="00A50655">
        <w:rPr>
          <w:szCs w:val="28"/>
        </w:rPr>
        <w:t>.</w:t>
      </w:r>
      <w:r w:rsidRPr="00A50655">
        <w:rPr>
          <w:szCs w:val="28"/>
          <w:lang w:val="en-US"/>
        </w:rPr>
        <w:t>com</w:t>
      </w:r>
      <w:r w:rsidRPr="00A50655">
        <w:rPr>
          <w:szCs w:val="28"/>
        </w:rPr>
        <w:t>/</w:t>
      </w:r>
      <w:r w:rsidRPr="00A50655">
        <w:rPr>
          <w:szCs w:val="28"/>
          <w:lang w:val="en-US"/>
        </w:rPr>
        <w:t>view</w:t>
      </w:r>
      <w:r w:rsidRPr="00A50655">
        <w:rPr>
          <w:szCs w:val="28"/>
        </w:rPr>
        <w:t>/</w:t>
      </w:r>
      <w:proofErr w:type="spellStart"/>
      <w:r w:rsidRPr="00A50655">
        <w:rPr>
          <w:szCs w:val="28"/>
          <w:lang w:val="en-US"/>
        </w:rPr>
        <w:t>kicm</w:t>
      </w:r>
      <w:proofErr w:type="spellEnd"/>
      <w:r w:rsidRPr="00A50655">
        <w:rPr>
          <w:szCs w:val="28"/>
        </w:rPr>
        <w:t xml:space="preserve">/ (дата </w:t>
      </w:r>
      <w:proofErr w:type="spellStart"/>
      <w:r w:rsidRPr="00A50655">
        <w:rPr>
          <w:szCs w:val="28"/>
        </w:rPr>
        <w:t>звернення</w:t>
      </w:r>
      <w:proofErr w:type="spellEnd"/>
      <w:r w:rsidRPr="00A50655">
        <w:rPr>
          <w:szCs w:val="28"/>
        </w:rPr>
        <w:t>: 18.05.2026).</w:t>
      </w:r>
    </w:p>
    <w:p w14:paraId="399637C9" w14:textId="52E6FE59" w:rsidR="004451F2" w:rsidRDefault="004451F2" w:rsidP="004451F2">
      <w:pPr>
        <w:rPr>
          <w:lang w:eastAsia="en-US"/>
        </w:rPr>
      </w:pPr>
    </w:p>
    <w:p w14:paraId="02B87E7E" w14:textId="7AD9594C" w:rsidR="004451F2" w:rsidRDefault="004451F2" w:rsidP="004451F2">
      <w:pPr>
        <w:rPr>
          <w:lang w:eastAsia="en-US"/>
        </w:rPr>
      </w:pPr>
    </w:p>
    <w:p w14:paraId="7F43BB48" w14:textId="6474C80B" w:rsidR="004451F2" w:rsidRDefault="004451F2" w:rsidP="004451F2">
      <w:pPr>
        <w:rPr>
          <w:lang w:eastAsia="en-US"/>
        </w:rPr>
      </w:pPr>
    </w:p>
    <w:p w14:paraId="6F2B36D1" w14:textId="67E2F48C" w:rsidR="004451F2" w:rsidRDefault="004451F2" w:rsidP="004451F2">
      <w:pPr>
        <w:rPr>
          <w:lang w:eastAsia="en-US"/>
        </w:rPr>
      </w:pPr>
    </w:p>
    <w:p w14:paraId="08CC8C2F" w14:textId="2A2A9B13" w:rsidR="004451F2" w:rsidRDefault="004451F2" w:rsidP="004451F2">
      <w:pPr>
        <w:rPr>
          <w:lang w:eastAsia="en-US"/>
        </w:rPr>
      </w:pPr>
    </w:p>
    <w:p w14:paraId="3F8C03FD" w14:textId="7981E3D0" w:rsidR="004451F2" w:rsidRDefault="004451F2" w:rsidP="004451F2">
      <w:pPr>
        <w:rPr>
          <w:lang w:eastAsia="en-US"/>
        </w:rPr>
      </w:pPr>
    </w:p>
    <w:p w14:paraId="070D99C7" w14:textId="2FD11A78" w:rsidR="004451F2" w:rsidRDefault="004451F2" w:rsidP="004451F2">
      <w:pPr>
        <w:rPr>
          <w:lang w:eastAsia="en-US"/>
        </w:rPr>
      </w:pPr>
    </w:p>
    <w:p w14:paraId="03F149C2" w14:textId="78A5B4E0" w:rsidR="004451F2" w:rsidRDefault="004451F2" w:rsidP="004451F2">
      <w:pPr>
        <w:rPr>
          <w:lang w:eastAsia="en-US"/>
        </w:rPr>
      </w:pPr>
    </w:p>
    <w:p w14:paraId="0818DDD4" w14:textId="77777777" w:rsidR="00652502" w:rsidRDefault="00652502" w:rsidP="004451F2">
      <w:pPr>
        <w:rPr>
          <w:lang w:eastAsia="en-US"/>
        </w:rPr>
      </w:pPr>
    </w:p>
    <w:p w14:paraId="615A68A3" w14:textId="646D0F0D" w:rsidR="004451F2" w:rsidRDefault="004451F2" w:rsidP="004451F2">
      <w:pPr>
        <w:rPr>
          <w:lang w:eastAsia="en-US"/>
        </w:rPr>
      </w:pPr>
    </w:p>
    <w:p w14:paraId="46E75DC2" w14:textId="3504B4DE" w:rsidR="004451F2" w:rsidRDefault="004451F2" w:rsidP="004451F2">
      <w:pPr>
        <w:rPr>
          <w:lang w:eastAsia="en-US"/>
        </w:rPr>
      </w:pPr>
    </w:p>
    <w:p w14:paraId="109B76E0" w14:textId="372C3B21" w:rsidR="004451F2" w:rsidRDefault="004451F2" w:rsidP="004451F2">
      <w:pPr>
        <w:rPr>
          <w:lang w:eastAsia="en-US"/>
        </w:rPr>
      </w:pPr>
    </w:p>
    <w:p w14:paraId="36E52CF7" w14:textId="10FAE09E" w:rsidR="004451F2" w:rsidRDefault="004451F2" w:rsidP="004451F2">
      <w:pPr>
        <w:rPr>
          <w:lang w:eastAsia="en-US"/>
        </w:rPr>
      </w:pPr>
    </w:p>
    <w:p w14:paraId="0387BB8F" w14:textId="5C4889E6" w:rsidR="004451F2" w:rsidRDefault="004451F2" w:rsidP="004451F2">
      <w:pPr>
        <w:rPr>
          <w:lang w:eastAsia="en-US"/>
        </w:rPr>
      </w:pPr>
    </w:p>
    <w:p w14:paraId="65DF27ED" w14:textId="3D0B941A" w:rsidR="00F52C7C" w:rsidRDefault="00F52C7C" w:rsidP="004451F2">
      <w:pPr>
        <w:rPr>
          <w:lang w:eastAsia="en-US"/>
        </w:rPr>
      </w:pPr>
    </w:p>
    <w:p w14:paraId="003D7D98" w14:textId="5207E305" w:rsidR="00F52C7C" w:rsidRDefault="00F52C7C" w:rsidP="004451F2">
      <w:pPr>
        <w:rPr>
          <w:lang w:eastAsia="en-US"/>
        </w:rPr>
      </w:pPr>
    </w:p>
    <w:p w14:paraId="139D1681" w14:textId="0C751301" w:rsidR="00F52C7C" w:rsidRDefault="00F52C7C" w:rsidP="004451F2">
      <w:pPr>
        <w:rPr>
          <w:lang w:eastAsia="en-US"/>
        </w:rPr>
      </w:pPr>
    </w:p>
    <w:p w14:paraId="0266D36D" w14:textId="3DC9A9B4" w:rsidR="00F52C7C" w:rsidRDefault="00F52C7C" w:rsidP="004451F2">
      <w:pPr>
        <w:rPr>
          <w:lang w:eastAsia="en-US"/>
        </w:rPr>
      </w:pPr>
    </w:p>
    <w:p w14:paraId="7C804591" w14:textId="5FF9C116" w:rsidR="00F52C7C" w:rsidRDefault="00F52C7C" w:rsidP="004451F2">
      <w:pPr>
        <w:rPr>
          <w:lang w:eastAsia="en-US"/>
        </w:rPr>
      </w:pPr>
    </w:p>
    <w:p w14:paraId="0B715B1D" w14:textId="16C10D27" w:rsidR="00F52C7C" w:rsidRDefault="00F52C7C" w:rsidP="004451F2">
      <w:pPr>
        <w:rPr>
          <w:lang w:eastAsia="en-US"/>
        </w:rPr>
      </w:pPr>
    </w:p>
    <w:p w14:paraId="07224BB1" w14:textId="49BE7375" w:rsidR="00F52C7C" w:rsidRDefault="00F52C7C" w:rsidP="004451F2">
      <w:pPr>
        <w:rPr>
          <w:lang w:eastAsia="en-US"/>
        </w:rPr>
      </w:pPr>
    </w:p>
    <w:p w14:paraId="2A602526" w14:textId="457DEDE2" w:rsidR="00F52C7C" w:rsidRDefault="00F52C7C" w:rsidP="004451F2">
      <w:pPr>
        <w:rPr>
          <w:lang w:eastAsia="en-US"/>
        </w:rPr>
      </w:pPr>
    </w:p>
    <w:p w14:paraId="62699327" w14:textId="77777777" w:rsidR="004451F2" w:rsidRPr="004451F2" w:rsidRDefault="004451F2" w:rsidP="00143C60">
      <w:pPr>
        <w:ind w:firstLine="0"/>
        <w:rPr>
          <w:lang w:eastAsia="en-US"/>
        </w:rPr>
      </w:pPr>
    </w:p>
    <w:p w14:paraId="566890F7" w14:textId="4AFB06F2" w:rsidR="005A1716" w:rsidRPr="002675F7" w:rsidRDefault="00281CA2" w:rsidP="005A1716">
      <w:pPr>
        <w:pStyle w:val="1"/>
        <w:ind w:firstLine="0"/>
        <w:rPr>
          <w:b w:val="0"/>
          <w:bCs/>
          <w:lang w:eastAsia="en-US"/>
        </w:rPr>
      </w:pPr>
      <w:bookmarkStart w:id="155" w:name="_Toc230868805"/>
      <w:r w:rsidRPr="00F240FE">
        <w:rPr>
          <w:b w:val="0"/>
          <w:bCs/>
          <w:lang w:eastAsia="en-US"/>
        </w:rPr>
        <w:lastRenderedPageBreak/>
        <w:t>Додаток А</w:t>
      </w:r>
      <w:bookmarkEnd w:id="155"/>
    </w:p>
    <w:p w14:paraId="216AFAA7" w14:textId="0C0F1E16" w:rsidR="0045141F" w:rsidRDefault="007430D0" w:rsidP="007430D0">
      <w:pPr>
        <w:ind w:firstLine="708"/>
        <w:rPr>
          <w:lang w:eastAsia="en-US"/>
        </w:rPr>
      </w:pPr>
      <w:r w:rsidRPr="007430D0">
        <w:rPr>
          <w:lang w:eastAsia="en-US"/>
        </w:rPr>
        <w:t>Лістинг А.1 – Фрагмент коду ідентифікації апаратного забезпечення через інтерфейс WMI</w:t>
      </w:r>
    </w:p>
    <w:p w14:paraId="1ED5C2BE" w14:textId="77777777" w:rsidR="006D2ACE" w:rsidRPr="006D2ACE" w:rsidRDefault="006D2ACE" w:rsidP="006D2ACE">
      <w:pPr>
        <w:ind w:firstLine="0"/>
        <w:rPr>
          <w:sz w:val="24"/>
          <w:szCs w:val="24"/>
          <w:lang w:eastAsia="en-US"/>
        </w:rPr>
      </w:pPr>
      <w:proofErr w:type="spellStart"/>
      <w:r w:rsidRPr="006D2ACE">
        <w:rPr>
          <w:sz w:val="24"/>
          <w:szCs w:val="24"/>
          <w:lang w:eastAsia="en-US"/>
        </w:rPr>
        <w:t>class</w:t>
      </w:r>
      <w:proofErr w:type="spellEnd"/>
      <w:r w:rsidRPr="006D2ACE">
        <w:rPr>
          <w:sz w:val="24"/>
          <w:szCs w:val="24"/>
          <w:lang w:eastAsia="en-US"/>
        </w:rPr>
        <w:t xml:space="preserve"> </w:t>
      </w:r>
      <w:proofErr w:type="spellStart"/>
      <w:r w:rsidRPr="006D2ACE">
        <w:rPr>
          <w:sz w:val="24"/>
          <w:szCs w:val="24"/>
          <w:lang w:eastAsia="en-US"/>
        </w:rPr>
        <w:t>SPDReader</w:t>
      </w:r>
      <w:proofErr w:type="spellEnd"/>
      <w:r w:rsidRPr="006D2ACE">
        <w:rPr>
          <w:sz w:val="24"/>
          <w:szCs w:val="24"/>
          <w:lang w:eastAsia="en-US"/>
        </w:rPr>
        <w:t>:</w:t>
      </w:r>
    </w:p>
    <w:p w14:paraId="099CC898"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def</w:t>
      </w:r>
      <w:proofErr w:type="spellEnd"/>
      <w:r w:rsidRPr="006D2ACE">
        <w:rPr>
          <w:sz w:val="24"/>
          <w:szCs w:val="24"/>
          <w:lang w:eastAsia="en-US"/>
        </w:rPr>
        <w:t xml:space="preserve"> __</w:t>
      </w:r>
      <w:proofErr w:type="spellStart"/>
      <w:r w:rsidRPr="006D2ACE">
        <w:rPr>
          <w:sz w:val="24"/>
          <w:szCs w:val="24"/>
          <w:lang w:eastAsia="en-US"/>
        </w:rPr>
        <w:t>init</w:t>
      </w:r>
      <w:proofErr w:type="spellEnd"/>
      <w:r w:rsidRPr="006D2ACE">
        <w:rPr>
          <w:sz w:val="24"/>
          <w:szCs w:val="24"/>
          <w:lang w:eastAsia="en-US"/>
        </w:rPr>
        <w:t>__(</w:t>
      </w:r>
      <w:proofErr w:type="spellStart"/>
      <w:r w:rsidRPr="006D2ACE">
        <w:rPr>
          <w:sz w:val="24"/>
          <w:szCs w:val="24"/>
          <w:lang w:eastAsia="en-US"/>
        </w:rPr>
        <w:t>self</w:t>
      </w:r>
      <w:proofErr w:type="spellEnd"/>
      <w:r w:rsidRPr="006D2ACE">
        <w:rPr>
          <w:sz w:val="24"/>
          <w:szCs w:val="24"/>
          <w:lang w:eastAsia="en-US"/>
        </w:rPr>
        <w:t>):</w:t>
      </w:r>
    </w:p>
    <w:p w14:paraId="5EC83354"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self.w</w:t>
      </w:r>
      <w:proofErr w:type="spellEnd"/>
      <w:r w:rsidRPr="006D2ACE">
        <w:rPr>
          <w:sz w:val="24"/>
          <w:szCs w:val="24"/>
          <w:lang w:eastAsia="en-US"/>
        </w:rPr>
        <w:t xml:space="preserve"> = </w:t>
      </w:r>
      <w:proofErr w:type="spellStart"/>
      <w:r w:rsidRPr="006D2ACE">
        <w:rPr>
          <w:sz w:val="24"/>
          <w:szCs w:val="24"/>
          <w:lang w:eastAsia="en-US"/>
        </w:rPr>
        <w:t>wmi.WMI</w:t>
      </w:r>
      <w:proofErr w:type="spellEnd"/>
      <w:r w:rsidRPr="006D2ACE">
        <w:rPr>
          <w:sz w:val="24"/>
          <w:szCs w:val="24"/>
          <w:lang w:eastAsia="en-US"/>
        </w:rPr>
        <w:t>()</w:t>
      </w:r>
    </w:p>
    <w:p w14:paraId="4165FBA0"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self.MEMORY_TYPE_MAP</w:t>
      </w:r>
      <w:proofErr w:type="spellEnd"/>
      <w:r w:rsidRPr="006D2ACE">
        <w:rPr>
          <w:sz w:val="24"/>
          <w:szCs w:val="24"/>
          <w:lang w:eastAsia="en-US"/>
        </w:rPr>
        <w:t xml:space="preserve"> = {</w:t>
      </w:r>
    </w:p>
    <w:p w14:paraId="0073085D" w14:textId="77777777" w:rsidR="006D2ACE" w:rsidRPr="006D2ACE" w:rsidRDefault="006D2ACE" w:rsidP="006D2ACE">
      <w:pPr>
        <w:ind w:firstLine="0"/>
        <w:rPr>
          <w:sz w:val="24"/>
          <w:szCs w:val="24"/>
          <w:lang w:eastAsia="en-US"/>
        </w:rPr>
      </w:pPr>
      <w:r w:rsidRPr="006D2ACE">
        <w:rPr>
          <w:sz w:val="24"/>
          <w:szCs w:val="24"/>
          <w:lang w:eastAsia="en-US"/>
        </w:rPr>
        <w:t xml:space="preserve">            20: 'DDR', 21: 'DDR2', 24: 'DDR3',</w:t>
      </w:r>
    </w:p>
    <w:p w14:paraId="58148617" w14:textId="77777777" w:rsidR="006D2ACE" w:rsidRPr="006D2ACE" w:rsidRDefault="006D2ACE" w:rsidP="006D2ACE">
      <w:pPr>
        <w:ind w:firstLine="0"/>
        <w:rPr>
          <w:sz w:val="24"/>
          <w:szCs w:val="24"/>
          <w:lang w:eastAsia="en-US"/>
        </w:rPr>
      </w:pPr>
      <w:r w:rsidRPr="006D2ACE">
        <w:rPr>
          <w:sz w:val="24"/>
          <w:szCs w:val="24"/>
          <w:lang w:eastAsia="en-US"/>
        </w:rPr>
        <w:t xml:space="preserve">            26: 'DDR4', 34: 'DDR5', 0: '</w:t>
      </w:r>
      <w:proofErr w:type="spellStart"/>
      <w:r w:rsidRPr="006D2ACE">
        <w:rPr>
          <w:sz w:val="24"/>
          <w:szCs w:val="24"/>
          <w:lang w:eastAsia="en-US"/>
        </w:rPr>
        <w:t>Unknown</w:t>
      </w:r>
      <w:proofErr w:type="spellEnd"/>
      <w:r w:rsidRPr="006D2ACE">
        <w:rPr>
          <w:sz w:val="24"/>
          <w:szCs w:val="24"/>
          <w:lang w:eastAsia="en-US"/>
        </w:rPr>
        <w:t>'</w:t>
      </w:r>
    </w:p>
    <w:p w14:paraId="25C8DC7D" w14:textId="36C4F3A7" w:rsidR="006D2ACE" w:rsidRPr="006D2ACE" w:rsidRDefault="006D2ACE" w:rsidP="006D2ACE">
      <w:pPr>
        <w:ind w:firstLine="0"/>
        <w:rPr>
          <w:sz w:val="24"/>
          <w:szCs w:val="24"/>
          <w:lang w:eastAsia="en-US"/>
        </w:rPr>
      </w:pPr>
      <w:r w:rsidRPr="006D2ACE">
        <w:rPr>
          <w:sz w:val="24"/>
          <w:szCs w:val="24"/>
          <w:lang w:eastAsia="en-US"/>
        </w:rPr>
        <w:t xml:space="preserve">        }</w:t>
      </w:r>
    </w:p>
    <w:p w14:paraId="3DBD3235" w14:textId="2BC03155" w:rsidR="006D2ACE" w:rsidRPr="006D2ACE" w:rsidRDefault="006D2ACE" w:rsidP="006D2ACE">
      <w:pPr>
        <w:ind w:firstLine="0"/>
        <w:rPr>
          <w:sz w:val="24"/>
          <w:szCs w:val="24"/>
          <w:lang w:eastAsia="en-US"/>
        </w:rPr>
      </w:pPr>
      <w:r w:rsidRPr="006D2ACE">
        <w:rPr>
          <w:sz w:val="24"/>
          <w:szCs w:val="24"/>
          <w:lang w:eastAsia="en-US"/>
        </w:rPr>
        <w:t xml:space="preserve">    ...</w:t>
      </w:r>
    </w:p>
    <w:p w14:paraId="1E3BFC83"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def</w:t>
      </w:r>
      <w:proofErr w:type="spellEnd"/>
      <w:r w:rsidRPr="006D2ACE">
        <w:rPr>
          <w:sz w:val="24"/>
          <w:szCs w:val="24"/>
          <w:lang w:eastAsia="en-US"/>
        </w:rPr>
        <w:t xml:space="preserve"> </w:t>
      </w:r>
      <w:proofErr w:type="spellStart"/>
      <w:r w:rsidRPr="006D2ACE">
        <w:rPr>
          <w:sz w:val="24"/>
          <w:szCs w:val="24"/>
          <w:lang w:eastAsia="en-US"/>
        </w:rPr>
        <w:t>get_slot_info</w:t>
      </w:r>
      <w:proofErr w:type="spellEnd"/>
      <w:r w:rsidRPr="006D2ACE">
        <w:rPr>
          <w:sz w:val="24"/>
          <w:szCs w:val="24"/>
          <w:lang w:eastAsia="en-US"/>
        </w:rPr>
        <w:t>(</w:t>
      </w:r>
      <w:proofErr w:type="spellStart"/>
      <w:r w:rsidRPr="006D2ACE">
        <w:rPr>
          <w:sz w:val="24"/>
          <w:szCs w:val="24"/>
          <w:lang w:eastAsia="en-US"/>
        </w:rPr>
        <w:t>self</w:t>
      </w:r>
      <w:proofErr w:type="spellEnd"/>
      <w:r w:rsidRPr="006D2ACE">
        <w:rPr>
          <w:sz w:val="24"/>
          <w:szCs w:val="24"/>
          <w:lang w:eastAsia="en-US"/>
        </w:rPr>
        <w:t xml:space="preserve">, </w:t>
      </w:r>
      <w:proofErr w:type="spellStart"/>
      <w:r w:rsidRPr="006D2ACE">
        <w:rPr>
          <w:sz w:val="24"/>
          <w:szCs w:val="24"/>
          <w:lang w:eastAsia="en-US"/>
        </w:rPr>
        <w:t>slot_name</w:t>
      </w:r>
      <w:proofErr w:type="spellEnd"/>
      <w:r w:rsidRPr="006D2ACE">
        <w:rPr>
          <w:sz w:val="24"/>
          <w:szCs w:val="24"/>
          <w:lang w:eastAsia="en-US"/>
        </w:rPr>
        <w:t>):</w:t>
      </w:r>
    </w:p>
    <w:p w14:paraId="7E52FE95"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try</w:t>
      </w:r>
      <w:proofErr w:type="spellEnd"/>
      <w:r w:rsidRPr="006D2ACE">
        <w:rPr>
          <w:sz w:val="24"/>
          <w:szCs w:val="24"/>
          <w:lang w:eastAsia="en-US"/>
        </w:rPr>
        <w:t>:</w:t>
      </w:r>
    </w:p>
    <w:p w14:paraId="50FDA7E4"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modules</w:t>
      </w:r>
      <w:proofErr w:type="spellEnd"/>
      <w:r w:rsidRPr="006D2ACE">
        <w:rPr>
          <w:sz w:val="24"/>
          <w:szCs w:val="24"/>
          <w:lang w:eastAsia="en-US"/>
        </w:rPr>
        <w:t xml:space="preserve"> = self.w.Win32_PhysicalMemory(</w:t>
      </w:r>
      <w:proofErr w:type="spellStart"/>
      <w:r w:rsidRPr="006D2ACE">
        <w:rPr>
          <w:sz w:val="24"/>
          <w:szCs w:val="24"/>
          <w:lang w:eastAsia="en-US"/>
        </w:rPr>
        <w:t>DeviceLocator</w:t>
      </w:r>
      <w:proofErr w:type="spellEnd"/>
      <w:r w:rsidRPr="006D2ACE">
        <w:rPr>
          <w:sz w:val="24"/>
          <w:szCs w:val="24"/>
          <w:lang w:eastAsia="en-US"/>
        </w:rPr>
        <w:t>=</w:t>
      </w:r>
      <w:proofErr w:type="spellStart"/>
      <w:r w:rsidRPr="006D2ACE">
        <w:rPr>
          <w:sz w:val="24"/>
          <w:szCs w:val="24"/>
          <w:lang w:eastAsia="en-US"/>
        </w:rPr>
        <w:t>slot_name</w:t>
      </w:r>
      <w:proofErr w:type="spellEnd"/>
      <w:r w:rsidRPr="006D2ACE">
        <w:rPr>
          <w:sz w:val="24"/>
          <w:szCs w:val="24"/>
          <w:lang w:eastAsia="en-US"/>
        </w:rPr>
        <w:t>)</w:t>
      </w:r>
    </w:p>
    <w:p w14:paraId="2E1EC925"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if</w:t>
      </w:r>
      <w:proofErr w:type="spellEnd"/>
      <w:r w:rsidRPr="006D2ACE">
        <w:rPr>
          <w:sz w:val="24"/>
          <w:szCs w:val="24"/>
          <w:lang w:eastAsia="en-US"/>
        </w:rPr>
        <w:t xml:space="preserve"> </w:t>
      </w:r>
      <w:proofErr w:type="spellStart"/>
      <w:r w:rsidRPr="006D2ACE">
        <w:rPr>
          <w:sz w:val="24"/>
          <w:szCs w:val="24"/>
          <w:lang w:eastAsia="en-US"/>
        </w:rPr>
        <w:t>not</w:t>
      </w:r>
      <w:proofErr w:type="spellEnd"/>
      <w:r w:rsidRPr="006D2ACE">
        <w:rPr>
          <w:sz w:val="24"/>
          <w:szCs w:val="24"/>
          <w:lang w:eastAsia="en-US"/>
        </w:rPr>
        <w:t xml:space="preserve"> </w:t>
      </w:r>
      <w:proofErr w:type="spellStart"/>
      <w:r w:rsidRPr="006D2ACE">
        <w:rPr>
          <w:sz w:val="24"/>
          <w:szCs w:val="24"/>
          <w:lang w:eastAsia="en-US"/>
        </w:rPr>
        <w:t>modules</w:t>
      </w:r>
      <w:proofErr w:type="spellEnd"/>
      <w:r w:rsidRPr="006D2ACE">
        <w:rPr>
          <w:sz w:val="24"/>
          <w:szCs w:val="24"/>
          <w:lang w:eastAsia="en-US"/>
        </w:rPr>
        <w:t xml:space="preserve">: </w:t>
      </w:r>
      <w:proofErr w:type="spellStart"/>
      <w:r w:rsidRPr="006D2ACE">
        <w:rPr>
          <w:sz w:val="24"/>
          <w:szCs w:val="24"/>
          <w:lang w:eastAsia="en-US"/>
        </w:rPr>
        <w:t>return</w:t>
      </w:r>
      <w:proofErr w:type="spellEnd"/>
      <w:r w:rsidRPr="006D2ACE">
        <w:rPr>
          <w:sz w:val="24"/>
          <w:szCs w:val="24"/>
          <w:lang w:eastAsia="en-US"/>
        </w:rPr>
        <w:t xml:space="preserve"> {}</w:t>
      </w:r>
    </w:p>
    <w:p w14:paraId="6E1758D2" w14:textId="77777777" w:rsidR="006D2ACE" w:rsidRPr="006D2ACE" w:rsidRDefault="006D2ACE" w:rsidP="006D2ACE">
      <w:pPr>
        <w:ind w:firstLine="0"/>
        <w:rPr>
          <w:sz w:val="24"/>
          <w:szCs w:val="24"/>
          <w:lang w:eastAsia="en-US"/>
        </w:rPr>
      </w:pPr>
      <w:r w:rsidRPr="006D2ACE">
        <w:rPr>
          <w:sz w:val="24"/>
          <w:szCs w:val="24"/>
          <w:lang w:eastAsia="en-US"/>
        </w:rPr>
        <w:t xml:space="preserve">            m = </w:t>
      </w:r>
      <w:proofErr w:type="spellStart"/>
      <w:r w:rsidRPr="006D2ACE">
        <w:rPr>
          <w:sz w:val="24"/>
          <w:szCs w:val="24"/>
          <w:lang w:eastAsia="en-US"/>
        </w:rPr>
        <w:t>modules</w:t>
      </w:r>
      <w:proofErr w:type="spellEnd"/>
      <w:r w:rsidRPr="006D2ACE">
        <w:rPr>
          <w:sz w:val="24"/>
          <w:szCs w:val="24"/>
          <w:lang w:eastAsia="en-US"/>
        </w:rPr>
        <w:t>[0]</w:t>
      </w:r>
    </w:p>
    <w:p w14:paraId="10B75BF7" w14:textId="77777777" w:rsidR="006D2ACE" w:rsidRPr="006D2ACE" w:rsidRDefault="006D2ACE" w:rsidP="006D2ACE">
      <w:pPr>
        <w:ind w:firstLine="0"/>
        <w:rPr>
          <w:sz w:val="24"/>
          <w:szCs w:val="24"/>
          <w:lang w:eastAsia="en-US"/>
        </w:rPr>
      </w:pPr>
    </w:p>
    <w:p w14:paraId="654FC6F4"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type_code</w:t>
      </w:r>
      <w:proofErr w:type="spellEnd"/>
      <w:r w:rsidRPr="006D2ACE">
        <w:rPr>
          <w:sz w:val="24"/>
          <w:szCs w:val="24"/>
          <w:lang w:eastAsia="en-US"/>
        </w:rPr>
        <w:t xml:space="preserve"> = </w:t>
      </w:r>
      <w:proofErr w:type="spellStart"/>
      <w:r w:rsidRPr="006D2ACE">
        <w:rPr>
          <w:sz w:val="24"/>
          <w:szCs w:val="24"/>
          <w:lang w:eastAsia="en-US"/>
        </w:rPr>
        <w:t>getattr</w:t>
      </w:r>
      <w:proofErr w:type="spellEnd"/>
      <w:r w:rsidRPr="006D2ACE">
        <w:rPr>
          <w:sz w:val="24"/>
          <w:szCs w:val="24"/>
          <w:lang w:eastAsia="en-US"/>
        </w:rPr>
        <w:t>(m, '</w:t>
      </w:r>
      <w:proofErr w:type="spellStart"/>
      <w:r w:rsidRPr="006D2ACE">
        <w:rPr>
          <w:sz w:val="24"/>
          <w:szCs w:val="24"/>
          <w:lang w:eastAsia="en-US"/>
        </w:rPr>
        <w:t>SMBIOSMemoryType</w:t>
      </w:r>
      <w:proofErr w:type="spellEnd"/>
      <w:r w:rsidRPr="006D2ACE">
        <w:rPr>
          <w:sz w:val="24"/>
          <w:szCs w:val="24"/>
          <w:lang w:eastAsia="en-US"/>
        </w:rPr>
        <w:t xml:space="preserve">', 0) </w:t>
      </w:r>
      <w:proofErr w:type="spellStart"/>
      <w:r w:rsidRPr="006D2ACE">
        <w:rPr>
          <w:sz w:val="24"/>
          <w:szCs w:val="24"/>
          <w:lang w:eastAsia="en-US"/>
        </w:rPr>
        <w:t>or</w:t>
      </w:r>
      <w:proofErr w:type="spellEnd"/>
      <w:r w:rsidRPr="006D2ACE">
        <w:rPr>
          <w:sz w:val="24"/>
          <w:szCs w:val="24"/>
          <w:lang w:eastAsia="en-US"/>
        </w:rPr>
        <w:t xml:space="preserve"> </w:t>
      </w:r>
      <w:proofErr w:type="spellStart"/>
      <w:r w:rsidRPr="006D2ACE">
        <w:rPr>
          <w:sz w:val="24"/>
          <w:szCs w:val="24"/>
          <w:lang w:eastAsia="en-US"/>
        </w:rPr>
        <w:t>getattr</w:t>
      </w:r>
      <w:proofErr w:type="spellEnd"/>
      <w:r w:rsidRPr="006D2ACE">
        <w:rPr>
          <w:sz w:val="24"/>
          <w:szCs w:val="24"/>
          <w:lang w:eastAsia="en-US"/>
        </w:rPr>
        <w:t>(m, '</w:t>
      </w:r>
      <w:proofErr w:type="spellStart"/>
      <w:r w:rsidRPr="006D2ACE">
        <w:rPr>
          <w:sz w:val="24"/>
          <w:szCs w:val="24"/>
          <w:lang w:eastAsia="en-US"/>
        </w:rPr>
        <w:t>MemoryType</w:t>
      </w:r>
      <w:proofErr w:type="spellEnd"/>
      <w:r w:rsidRPr="006D2ACE">
        <w:rPr>
          <w:sz w:val="24"/>
          <w:szCs w:val="24"/>
          <w:lang w:eastAsia="en-US"/>
        </w:rPr>
        <w:t>', 0)</w:t>
      </w:r>
    </w:p>
    <w:p w14:paraId="40906FA2"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mem_type</w:t>
      </w:r>
      <w:proofErr w:type="spellEnd"/>
      <w:r w:rsidRPr="006D2ACE">
        <w:rPr>
          <w:sz w:val="24"/>
          <w:szCs w:val="24"/>
          <w:lang w:eastAsia="en-US"/>
        </w:rPr>
        <w:t xml:space="preserve"> = </w:t>
      </w:r>
      <w:proofErr w:type="spellStart"/>
      <w:r w:rsidRPr="006D2ACE">
        <w:rPr>
          <w:sz w:val="24"/>
          <w:szCs w:val="24"/>
          <w:lang w:eastAsia="en-US"/>
        </w:rPr>
        <w:t>self.MEMORY_TYPE_MAP.get</w:t>
      </w:r>
      <w:proofErr w:type="spellEnd"/>
      <w:r w:rsidRPr="006D2ACE">
        <w:rPr>
          <w:sz w:val="24"/>
          <w:szCs w:val="24"/>
          <w:lang w:eastAsia="en-US"/>
        </w:rPr>
        <w:t>(</w:t>
      </w:r>
      <w:proofErr w:type="spellStart"/>
      <w:r w:rsidRPr="006D2ACE">
        <w:rPr>
          <w:sz w:val="24"/>
          <w:szCs w:val="24"/>
          <w:lang w:eastAsia="en-US"/>
        </w:rPr>
        <w:t>type_code</w:t>
      </w:r>
      <w:proofErr w:type="spellEnd"/>
      <w:r w:rsidRPr="006D2ACE">
        <w:rPr>
          <w:sz w:val="24"/>
          <w:szCs w:val="24"/>
          <w:lang w:eastAsia="en-US"/>
        </w:rPr>
        <w:t xml:space="preserve">, </w:t>
      </w:r>
      <w:proofErr w:type="spellStart"/>
      <w:r w:rsidRPr="006D2ACE">
        <w:rPr>
          <w:sz w:val="24"/>
          <w:szCs w:val="24"/>
          <w:lang w:eastAsia="en-US"/>
        </w:rPr>
        <w:t>f"Type</w:t>
      </w:r>
      <w:proofErr w:type="spellEnd"/>
      <w:r w:rsidRPr="006D2ACE">
        <w:rPr>
          <w:sz w:val="24"/>
          <w:szCs w:val="24"/>
          <w:lang w:eastAsia="en-US"/>
        </w:rPr>
        <w:t xml:space="preserve"> {</w:t>
      </w:r>
      <w:proofErr w:type="spellStart"/>
      <w:r w:rsidRPr="006D2ACE">
        <w:rPr>
          <w:sz w:val="24"/>
          <w:szCs w:val="24"/>
          <w:lang w:eastAsia="en-US"/>
        </w:rPr>
        <w:t>type_code</w:t>
      </w:r>
      <w:proofErr w:type="spellEnd"/>
      <w:r w:rsidRPr="006D2ACE">
        <w:rPr>
          <w:sz w:val="24"/>
          <w:szCs w:val="24"/>
          <w:lang w:eastAsia="en-US"/>
        </w:rPr>
        <w:t>}")</w:t>
      </w:r>
    </w:p>
    <w:p w14:paraId="00177066" w14:textId="77777777" w:rsidR="006D2ACE" w:rsidRPr="006D2ACE" w:rsidRDefault="006D2ACE" w:rsidP="006D2ACE">
      <w:pPr>
        <w:ind w:firstLine="0"/>
        <w:rPr>
          <w:sz w:val="24"/>
          <w:szCs w:val="24"/>
          <w:lang w:eastAsia="en-US"/>
        </w:rPr>
      </w:pPr>
    </w:p>
    <w:p w14:paraId="1E3FA4AA"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cap_gb</w:t>
      </w:r>
      <w:proofErr w:type="spellEnd"/>
      <w:r w:rsidRPr="006D2ACE">
        <w:rPr>
          <w:sz w:val="24"/>
          <w:szCs w:val="24"/>
          <w:lang w:eastAsia="en-US"/>
        </w:rPr>
        <w:t xml:space="preserve"> = </w:t>
      </w:r>
      <w:proofErr w:type="spellStart"/>
      <w:r w:rsidRPr="006D2ACE">
        <w:rPr>
          <w:sz w:val="24"/>
          <w:szCs w:val="24"/>
          <w:lang w:eastAsia="en-US"/>
        </w:rPr>
        <w:t>round</w:t>
      </w:r>
      <w:proofErr w:type="spellEnd"/>
      <w:r w:rsidRPr="006D2ACE">
        <w:rPr>
          <w:sz w:val="24"/>
          <w:szCs w:val="24"/>
          <w:lang w:eastAsia="en-US"/>
        </w:rPr>
        <w:t>(</w:t>
      </w:r>
      <w:proofErr w:type="spellStart"/>
      <w:r w:rsidRPr="006D2ACE">
        <w:rPr>
          <w:sz w:val="24"/>
          <w:szCs w:val="24"/>
          <w:lang w:eastAsia="en-US"/>
        </w:rPr>
        <w:t>int</w:t>
      </w:r>
      <w:proofErr w:type="spellEnd"/>
      <w:r w:rsidRPr="006D2ACE">
        <w:rPr>
          <w:sz w:val="24"/>
          <w:szCs w:val="24"/>
          <w:lang w:eastAsia="en-US"/>
        </w:rPr>
        <w:t>(</w:t>
      </w:r>
      <w:proofErr w:type="spellStart"/>
      <w:r w:rsidRPr="006D2ACE">
        <w:rPr>
          <w:sz w:val="24"/>
          <w:szCs w:val="24"/>
          <w:lang w:eastAsia="en-US"/>
        </w:rPr>
        <w:t>m.Capacity</w:t>
      </w:r>
      <w:proofErr w:type="spellEnd"/>
      <w:r w:rsidRPr="006D2ACE">
        <w:rPr>
          <w:sz w:val="24"/>
          <w:szCs w:val="24"/>
          <w:lang w:eastAsia="en-US"/>
        </w:rPr>
        <w:t>) / (1024 ** 3), 2)</w:t>
      </w:r>
    </w:p>
    <w:p w14:paraId="0A9CDCAA" w14:textId="77777777" w:rsidR="006D2ACE" w:rsidRPr="006D2ACE" w:rsidRDefault="006D2ACE" w:rsidP="006D2ACE">
      <w:pPr>
        <w:ind w:firstLine="0"/>
        <w:rPr>
          <w:sz w:val="24"/>
          <w:szCs w:val="24"/>
          <w:lang w:eastAsia="en-US"/>
        </w:rPr>
      </w:pPr>
    </w:p>
    <w:p w14:paraId="3ECA0AC6"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return</w:t>
      </w:r>
      <w:proofErr w:type="spellEnd"/>
      <w:r w:rsidRPr="006D2ACE">
        <w:rPr>
          <w:sz w:val="24"/>
          <w:szCs w:val="24"/>
          <w:lang w:eastAsia="en-US"/>
        </w:rPr>
        <w:t xml:space="preserve"> {</w:t>
      </w:r>
    </w:p>
    <w:p w14:paraId="680C1D6D"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bank_label</w:t>
      </w:r>
      <w:proofErr w:type="spellEnd"/>
      <w:r w:rsidRPr="006D2ACE">
        <w:rPr>
          <w:sz w:val="24"/>
          <w:szCs w:val="24"/>
          <w:lang w:eastAsia="en-US"/>
        </w:rPr>
        <w:t xml:space="preserve">": </w:t>
      </w:r>
      <w:proofErr w:type="spellStart"/>
      <w:r w:rsidRPr="006D2ACE">
        <w:rPr>
          <w:sz w:val="24"/>
          <w:szCs w:val="24"/>
          <w:lang w:eastAsia="en-US"/>
        </w:rPr>
        <w:t>m.DeviceLocator</w:t>
      </w:r>
      <w:proofErr w:type="spellEnd"/>
      <w:r w:rsidRPr="006D2ACE">
        <w:rPr>
          <w:sz w:val="24"/>
          <w:szCs w:val="24"/>
          <w:lang w:eastAsia="en-US"/>
        </w:rPr>
        <w:t>,</w:t>
      </w:r>
    </w:p>
    <w:p w14:paraId="33D1D416"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capacity</w:t>
      </w:r>
      <w:proofErr w:type="spellEnd"/>
      <w:r w:rsidRPr="006D2ACE">
        <w:rPr>
          <w:sz w:val="24"/>
          <w:szCs w:val="24"/>
          <w:lang w:eastAsia="en-US"/>
        </w:rPr>
        <w:t>": f"{</w:t>
      </w:r>
      <w:proofErr w:type="spellStart"/>
      <w:r w:rsidRPr="006D2ACE">
        <w:rPr>
          <w:sz w:val="24"/>
          <w:szCs w:val="24"/>
          <w:lang w:eastAsia="en-US"/>
        </w:rPr>
        <w:t>cap_gb</w:t>
      </w:r>
      <w:proofErr w:type="spellEnd"/>
      <w:r w:rsidRPr="006D2ACE">
        <w:rPr>
          <w:sz w:val="24"/>
          <w:szCs w:val="24"/>
          <w:lang w:eastAsia="en-US"/>
        </w:rPr>
        <w:t>} GB",</w:t>
      </w:r>
    </w:p>
    <w:p w14:paraId="13C222A4"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speed</w:t>
      </w:r>
      <w:proofErr w:type="spellEnd"/>
      <w:r w:rsidRPr="006D2ACE">
        <w:rPr>
          <w:sz w:val="24"/>
          <w:szCs w:val="24"/>
          <w:lang w:eastAsia="en-US"/>
        </w:rPr>
        <w:t>": f"{</w:t>
      </w:r>
      <w:proofErr w:type="spellStart"/>
      <w:r w:rsidRPr="006D2ACE">
        <w:rPr>
          <w:sz w:val="24"/>
          <w:szCs w:val="24"/>
          <w:lang w:eastAsia="en-US"/>
        </w:rPr>
        <w:t>m.Speed</w:t>
      </w:r>
      <w:proofErr w:type="spellEnd"/>
      <w:r w:rsidRPr="006D2ACE">
        <w:rPr>
          <w:sz w:val="24"/>
          <w:szCs w:val="24"/>
          <w:lang w:eastAsia="en-US"/>
        </w:rPr>
        <w:t>} MT/s",</w:t>
      </w:r>
    </w:p>
    <w:p w14:paraId="19B7AE78"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manufacturer</w:t>
      </w:r>
      <w:proofErr w:type="spellEnd"/>
      <w:r w:rsidRPr="006D2ACE">
        <w:rPr>
          <w:sz w:val="24"/>
          <w:szCs w:val="24"/>
          <w:lang w:eastAsia="en-US"/>
        </w:rPr>
        <w:t xml:space="preserve">": </w:t>
      </w:r>
      <w:proofErr w:type="spellStart"/>
      <w:r w:rsidRPr="006D2ACE">
        <w:rPr>
          <w:sz w:val="24"/>
          <w:szCs w:val="24"/>
          <w:lang w:eastAsia="en-US"/>
        </w:rPr>
        <w:t>m.Manufacturer</w:t>
      </w:r>
      <w:proofErr w:type="spellEnd"/>
      <w:r w:rsidRPr="006D2ACE">
        <w:rPr>
          <w:sz w:val="24"/>
          <w:szCs w:val="24"/>
          <w:lang w:eastAsia="en-US"/>
        </w:rPr>
        <w:t>,</w:t>
      </w:r>
    </w:p>
    <w:p w14:paraId="36ACF09C"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memory_type</w:t>
      </w:r>
      <w:proofErr w:type="spellEnd"/>
      <w:r w:rsidRPr="006D2ACE">
        <w:rPr>
          <w:sz w:val="24"/>
          <w:szCs w:val="24"/>
          <w:lang w:eastAsia="en-US"/>
        </w:rPr>
        <w:t xml:space="preserve">": </w:t>
      </w:r>
      <w:proofErr w:type="spellStart"/>
      <w:r w:rsidRPr="006D2ACE">
        <w:rPr>
          <w:sz w:val="24"/>
          <w:szCs w:val="24"/>
          <w:lang w:eastAsia="en-US"/>
        </w:rPr>
        <w:t>mem_type</w:t>
      </w:r>
      <w:proofErr w:type="spellEnd"/>
      <w:r w:rsidRPr="006D2ACE">
        <w:rPr>
          <w:sz w:val="24"/>
          <w:szCs w:val="24"/>
          <w:lang w:eastAsia="en-US"/>
        </w:rPr>
        <w:t>,</w:t>
      </w:r>
    </w:p>
    <w:p w14:paraId="2397614C"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part_number</w:t>
      </w:r>
      <w:proofErr w:type="spellEnd"/>
      <w:r w:rsidRPr="006D2ACE">
        <w:rPr>
          <w:sz w:val="24"/>
          <w:szCs w:val="24"/>
          <w:lang w:eastAsia="en-US"/>
        </w:rPr>
        <w:t xml:space="preserve">": </w:t>
      </w:r>
      <w:proofErr w:type="spellStart"/>
      <w:r w:rsidRPr="006D2ACE">
        <w:rPr>
          <w:sz w:val="24"/>
          <w:szCs w:val="24"/>
          <w:lang w:eastAsia="en-US"/>
        </w:rPr>
        <w:t>m.PartNumber.strip</w:t>
      </w:r>
      <w:proofErr w:type="spellEnd"/>
      <w:r w:rsidRPr="006D2ACE">
        <w:rPr>
          <w:sz w:val="24"/>
          <w:szCs w:val="24"/>
          <w:lang w:eastAsia="en-US"/>
        </w:rPr>
        <w:t>()</w:t>
      </w:r>
    </w:p>
    <w:p w14:paraId="017C652C" w14:textId="77777777" w:rsidR="006D2ACE" w:rsidRPr="006D2ACE" w:rsidRDefault="006D2ACE" w:rsidP="006D2ACE">
      <w:pPr>
        <w:ind w:firstLine="0"/>
        <w:rPr>
          <w:sz w:val="24"/>
          <w:szCs w:val="24"/>
          <w:lang w:eastAsia="en-US"/>
        </w:rPr>
      </w:pPr>
      <w:r w:rsidRPr="006D2ACE">
        <w:rPr>
          <w:sz w:val="24"/>
          <w:szCs w:val="24"/>
          <w:lang w:eastAsia="en-US"/>
        </w:rPr>
        <w:t xml:space="preserve">            }</w:t>
      </w:r>
    </w:p>
    <w:p w14:paraId="1C42042E" w14:textId="77777777" w:rsidR="006D2ACE" w:rsidRPr="006D2ACE"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except</w:t>
      </w:r>
      <w:proofErr w:type="spellEnd"/>
      <w:r w:rsidRPr="006D2ACE">
        <w:rPr>
          <w:sz w:val="24"/>
          <w:szCs w:val="24"/>
          <w:lang w:eastAsia="en-US"/>
        </w:rPr>
        <w:t>:</w:t>
      </w:r>
    </w:p>
    <w:p w14:paraId="3B01E937" w14:textId="3572F00D" w:rsidR="001C7278" w:rsidRDefault="006D2ACE" w:rsidP="006D2ACE">
      <w:pPr>
        <w:ind w:firstLine="0"/>
        <w:rPr>
          <w:sz w:val="24"/>
          <w:szCs w:val="24"/>
          <w:lang w:eastAsia="en-US"/>
        </w:rPr>
      </w:pPr>
      <w:r w:rsidRPr="006D2ACE">
        <w:rPr>
          <w:sz w:val="24"/>
          <w:szCs w:val="24"/>
          <w:lang w:eastAsia="en-US"/>
        </w:rPr>
        <w:t xml:space="preserve">            </w:t>
      </w:r>
      <w:proofErr w:type="spellStart"/>
      <w:r w:rsidRPr="006D2ACE">
        <w:rPr>
          <w:sz w:val="24"/>
          <w:szCs w:val="24"/>
          <w:lang w:eastAsia="en-US"/>
        </w:rPr>
        <w:t>return</w:t>
      </w:r>
      <w:proofErr w:type="spellEnd"/>
      <w:r w:rsidRPr="006D2ACE">
        <w:rPr>
          <w:sz w:val="24"/>
          <w:szCs w:val="24"/>
          <w:lang w:eastAsia="en-US"/>
        </w:rPr>
        <w:t xml:space="preserve"> {}</w:t>
      </w:r>
    </w:p>
    <w:p w14:paraId="156FEAA8" w14:textId="0189F0E6" w:rsidR="00CF65BC" w:rsidRDefault="00CF65BC" w:rsidP="006D2ACE">
      <w:pPr>
        <w:ind w:firstLine="0"/>
        <w:rPr>
          <w:sz w:val="24"/>
          <w:szCs w:val="24"/>
          <w:lang w:eastAsia="en-US"/>
        </w:rPr>
      </w:pPr>
    </w:p>
    <w:p w14:paraId="23EB4E12" w14:textId="64A92470" w:rsidR="00CF65BC" w:rsidRDefault="00CF65BC" w:rsidP="00CF65BC">
      <w:pPr>
        <w:ind w:firstLine="708"/>
        <w:rPr>
          <w:szCs w:val="28"/>
          <w:lang w:eastAsia="en-US"/>
        </w:rPr>
      </w:pPr>
      <w:r w:rsidRPr="00CF65BC">
        <w:rPr>
          <w:szCs w:val="28"/>
          <w:lang w:eastAsia="en-US"/>
        </w:rPr>
        <w:t xml:space="preserve">Лістинг А.2 – Фрагмент коду </w:t>
      </w:r>
      <w:proofErr w:type="spellStart"/>
      <w:r w:rsidRPr="00CF65BC">
        <w:rPr>
          <w:szCs w:val="28"/>
          <w:lang w:eastAsia="en-US"/>
        </w:rPr>
        <w:t>багатопотокового</w:t>
      </w:r>
      <w:proofErr w:type="spellEnd"/>
      <w:r w:rsidRPr="00CF65BC">
        <w:rPr>
          <w:szCs w:val="28"/>
          <w:lang w:eastAsia="en-US"/>
        </w:rPr>
        <w:t xml:space="preserve"> збору системних метрик та інформації про процеси</w:t>
      </w:r>
    </w:p>
    <w:p w14:paraId="2401A4C6" w14:textId="77777777" w:rsidR="00FF7755" w:rsidRPr="00FF7755" w:rsidRDefault="00FF7755" w:rsidP="00FF7755">
      <w:pPr>
        <w:ind w:firstLine="0"/>
        <w:rPr>
          <w:sz w:val="24"/>
          <w:szCs w:val="24"/>
          <w:lang w:eastAsia="en-US"/>
        </w:rPr>
      </w:pPr>
      <w:proofErr w:type="spellStart"/>
      <w:r w:rsidRPr="00FF7755">
        <w:rPr>
          <w:sz w:val="24"/>
          <w:szCs w:val="24"/>
          <w:lang w:eastAsia="en-US"/>
        </w:rPr>
        <w:t>def</w:t>
      </w:r>
      <w:proofErr w:type="spellEnd"/>
      <w:r w:rsidRPr="00FF7755">
        <w:rPr>
          <w:sz w:val="24"/>
          <w:szCs w:val="24"/>
          <w:lang w:eastAsia="en-US"/>
        </w:rPr>
        <w:t xml:space="preserve"> </w:t>
      </w:r>
      <w:proofErr w:type="spellStart"/>
      <w:r w:rsidRPr="00FF7755">
        <w:rPr>
          <w:sz w:val="24"/>
          <w:szCs w:val="24"/>
          <w:lang w:eastAsia="en-US"/>
        </w:rPr>
        <w:t>data_collection_loop</w:t>
      </w:r>
      <w:proofErr w:type="spellEnd"/>
      <w:r w:rsidRPr="00FF7755">
        <w:rPr>
          <w:sz w:val="24"/>
          <w:szCs w:val="24"/>
          <w:lang w:eastAsia="en-US"/>
        </w:rPr>
        <w:t>(</w:t>
      </w:r>
      <w:proofErr w:type="spellStart"/>
      <w:r w:rsidRPr="00FF7755">
        <w:rPr>
          <w:sz w:val="24"/>
          <w:szCs w:val="24"/>
          <w:lang w:eastAsia="en-US"/>
        </w:rPr>
        <w:t>self</w:t>
      </w:r>
      <w:proofErr w:type="spellEnd"/>
      <w:r w:rsidRPr="00FF7755">
        <w:rPr>
          <w:sz w:val="24"/>
          <w:szCs w:val="24"/>
          <w:lang w:eastAsia="en-US"/>
        </w:rPr>
        <w:t>):</w:t>
      </w:r>
    </w:p>
    <w:p w14:paraId="6E1AFD38"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1C713D84"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while</w:t>
      </w:r>
      <w:proofErr w:type="spellEnd"/>
      <w:r w:rsidRPr="00FF7755">
        <w:rPr>
          <w:sz w:val="24"/>
          <w:szCs w:val="24"/>
          <w:lang w:eastAsia="en-US"/>
        </w:rPr>
        <w:t xml:space="preserve"> </w:t>
      </w:r>
      <w:proofErr w:type="spellStart"/>
      <w:r w:rsidRPr="00FF7755">
        <w:rPr>
          <w:sz w:val="24"/>
          <w:szCs w:val="24"/>
          <w:lang w:eastAsia="en-US"/>
        </w:rPr>
        <w:t>self.is_running</w:t>
      </w:r>
      <w:proofErr w:type="spellEnd"/>
      <w:r w:rsidRPr="00FF7755">
        <w:rPr>
          <w:sz w:val="24"/>
          <w:szCs w:val="24"/>
          <w:lang w:eastAsia="en-US"/>
        </w:rPr>
        <w:t>:</w:t>
      </w:r>
    </w:p>
    <w:p w14:paraId="3F51A148"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try</w:t>
      </w:r>
      <w:proofErr w:type="spellEnd"/>
      <w:r w:rsidRPr="00FF7755">
        <w:rPr>
          <w:sz w:val="24"/>
          <w:szCs w:val="24"/>
          <w:lang w:eastAsia="en-US"/>
        </w:rPr>
        <w:t>:</w:t>
      </w:r>
    </w:p>
    <w:p w14:paraId="39A52711"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mem</w:t>
      </w:r>
      <w:proofErr w:type="spellEnd"/>
      <w:r w:rsidRPr="00FF7755">
        <w:rPr>
          <w:sz w:val="24"/>
          <w:szCs w:val="24"/>
          <w:lang w:eastAsia="en-US"/>
        </w:rPr>
        <w:t xml:space="preserve"> = </w:t>
      </w:r>
      <w:proofErr w:type="spellStart"/>
      <w:r w:rsidRPr="00FF7755">
        <w:rPr>
          <w:sz w:val="24"/>
          <w:szCs w:val="24"/>
          <w:lang w:eastAsia="en-US"/>
        </w:rPr>
        <w:t>psutil.virtual_memory</w:t>
      </w:r>
      <w:proofErr w:type="spellEnd"/>
      <w:r w:rsidRPr="00FF7755">
        <w:rPr>
          <w:sz w:val="24"/>
          <w:szCs w:val="24"/>
          <w:lang w:eastAsia="en-US"/>
        </w:rPr>
        <w:t>()</w:t>
      </w:r>
    </w:p>
    <w:p w14:paraId="0FD87DD6"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swap</w:t>
      </w:r>
      <w:proofErr w:type="spellEnd"/>
      <w:r w:rsidRPr="00FF7755">
        <w:rPr>
          <w:sz w:val="24"/>
          <w:szCs w:val="24"/>
          <w:lang w:eastAsia="en-US"/>
        </w:rPr>
        <w:t xml:space="preserve"> = </w:t>
      </w:r>
      <w:proofErr w:type="spellStart"/>
      <w:r w:rsidRPr="00FF7755">
        <w:rPr>
          <w:sz w:val="24"/>
          <w:szCs w:val="24"/>
          <w:lang w:eastAsia="en-US"/>
        </w:rPr>
        <w:t>psutil.swap_memory</w:t>
      </w:r>
      <w:proofErr w:type="spellEnd"/>
      <w:r w:rsidRPr="00FF7755">
        <w:rPr>
          <w:sz w:val="24"/>
          <w:szCs w:val="24"/>
          <w:lang w:eastAsia="en-US"/>
        </w:rPr>
        <w:t>()</w:t>
      </w:r>
    </w:p>
    <w:p w14:paraId="7F60393B"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procs</w:t>
      </w:r>
      <w:proofErr w:type="spellEnd"/>
      <w:r w:rsidRPr="00FF7755">
        <w:rPr>
          <w:sz w:val="24"/>
          <w:szCs w:val="24"/>
          <w:lang w:eastAsia="en-US"/>
        </w:rPr>
        <w:t xml:space="preserve"> = []</w:t>
      </w:r>
    </w:p>
    <w:p w14:paraId="29807902"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40AEFCD8"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for</w:t>
      </w:r>
      <w:proofErr w:type="spellEnd"/>
      <w:r w:rsidRPr="00FF7755">
        <w:rPr>
          <w:sz w:val="24"/>
          <w:szCs w:val="24"/>
          <w:lang w:eastAsia="en-US"/>
        </w:rPr>
        <w:t xml:space="preserve"> p </w:t>
      </w:r>
      <w:proofErr w:type="spellStart"/>
      <w:r w:rsidRPr="00FF7755">
        <w:rPr>
          <w:sz w:val="24"/>
          <w:szCs w:val="24"/>
          <w:lang w:eastAsia="en-US"/>
        </w:rPr>
        <w:t>in</w:t>
      </w:r>
      <w:proofErr w:type="spellEnd"/>
      <w:r w:rsidRPr="00FF7755">
        <w:rPr>
          <w:sz w:val="24"/>
          <w:szCs w:val="24"/>
          <w:lang w:eastAsia="en-US"/>
        </w:rPr>
        <w:t xml:space="preserve"> </w:t>
      </w:r>
      <w:proofErr w:type="spellStart"/>
      <w:r w:rsidRPr="00FF7755">
        <w:rPr>
          <w:sz w:val="24"/>
          <w:szCs w:val="24"/>
          <w:lang w:eastAsia="en-US"/>
        </w:rPr>
        <w:t>psutil.process_iter</w:t>
      </w:r>
      <w:proofErr w:type="spellEnd"/>
      <w:r w:rsidRPr="00FF7755">
        <w:rPr>
          <w:sz w:val="24"/>
          <w:szCs w:val="24"/>
          <w:lang w:eastAsia="en-US"/>
        </w:rPr>
        <w:t>(['</w:t>
      </w:r>
      <w:proofErr w:type="spellStart"/>
      <w:r w:rsidRPr="00FF7755">
        <w:rPr>
          <w:sz w:val="24"/>
          <w:szCs w:val="24"/>
          <w:lang w:eastAsia="en-US"/>
        </w:rPr>
        <w:t>pid</w:t>
      </w:r>
      <w:proofErr w:type="spellEnd"/>
      <w:r w:rsidRPr="00FF7755">
        <w:rPr>
          <w:sz w:val="24"/>
          <w:szCs w:val="24"/>
          <w:lang w:eastAsia="en-US"/>
        </w:rPr>
        <w:t>', '</w:t>
      </w:r>
      <w:proofErr w:type="spellStart"/>
      <w:r w:rsidRPr="00FF7755">
        <w:rPr>
          <w:sz w:val="24"/>
          <w:szCs w:val="24"/>
          <w:lang w:eastAsia="en-US"/>
        </w:rPr>
        <w:t>name</w:t>
      </w:r>
      <w:proofErr w:type="spellEnd"/>
      <w:r w:rsidRPr="00FF7755">
        <w:rPr>
          <w:sz w:val="24"/>
          <w:szCs w:val="24"/>
          <w:lang w:eastAsia="en-US"/>
        </w:rPr>
        <w:t>', '</w:t>
      </w:r>
      <w:proofErr w:type="spellStart"/>
      <w:r w:rsidRPr="00FF7755">
        <w:rPr>
          <w:sz w:val="24"/>
          <w:szCs w:val="24"/>
          <w:lang w:eastAsia="en-US"/>
        </w:rPr>
        <w:t>memory_info</w:t>
      </w:r>
      <w:proofErr w:type="spellEnd"/>
      <w:r w:rsidRPr="00FF7755">
        <w:rPr>
          <w:sz w:val="24"/>
          <w:szCs w:val="24"/>
          <w:lang w:eastAsia="en-US"/>
        </w:rPr>
        <w:t>']):</w:t>
      </w:r>
    </w:p>
    <w:p w14:paraId="1426D060"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try</w:t>
      </w:r>
      <w:proofErr w:type="spellEnd"/>
      <w:r w:rsidRPr="00FF7755">
        <w:rPr>
          <w:sz w:val="24"/>
          <w:szCs w:val="24"/>
          <w:lang w:eastAsia="en-US"/>
        </w:rPr>
        <w:t>:</w:t>
      </w:r>
    </w:p>
    <w:p w14:paraId="3014A78D"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mb</w:t>
      </w:r>
      <w:proofErr w:type="spellEnd"/>
      <w:r w:rsidRPr="00FF7755">
        <w:rPr>
          <w:sz w:val="24"/>
          <w:szCs w:val="24"/>
          <w:lang w:eastAsia="en-US"/>
        </w:rPr>
        <w:t xml:space="preserve"> = p.info['</w:t>
      </w:r>
      <w:proofErr w:type="spellStart"/>
      <w:r w:rsidRPr="00FF7755">
        <w:rPr>
          <w:sz w:val="24"/>
          <w:szCs w:val="24"/>
          <w:lang w:eastAsia="en-US"/>
        </w:rPr>
        <w:t>memory_info</w:t>
      </w:r>
      <w:proofErr w:type="spellEnd"/>
      <w:r w:rsidRPr="00FF7755">
        <w:rPr>
          <w:sz w:val="24"/>
          <w:szCs w:val="24"/>
          <w:lang w:eastAsia="en-US"/>
        </w:rPr>
        <w:t>'].</w:t>
      </w:r>
      <w:proofErr w:type="spellStart"/>
      <w:r w:rsidRPr="00FF7755">
        <w:rPr>
          <w:sz w:val="24"/>
          <w:szCs w:val="24"/>
          <w:lang w:eastAsia="en-US"/>
        </w:rPr>
        <w:t>rss</w:t>
      </w:r>
      <w:proofErr w:type="spellEnd"/>
      <w:r w:rsidRPr="00FF7755">
        <w:rPr>
          <w:sz w:val="24"/>
          <w:szCs w:val="24"/>
          <w:lang w:eastAsia="en-US"/>
        </w:rPr>
        <w:t xml:space="preserve"> / 1048576</w:t>
      </w:r>
    </w:p>
    <w:p w14:paraId="236C9A4D"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procs.append</w:t>
      </w:r>
      <w:proofErr w:type="spellEnd"/>
      <w:r w:rsidRPr="00FF7755">
        <w:rPr>
          <w:sz w:val="24"/>
          <w:szCs w:val="24"/>
          <w:lang w:eastAsia="en-US"/>
        </w:rPr>
        <w:t>({'</w:t>
      </w:r>
      <w:proofErr w:type="spellStart"/>
      <w:r w:rsidRPr="00FF7755">
        <w:rPr>
          <w:sz w:val="24"/>
          <w:szCs w:val="24"/>
          <w:lang w:eastAsia="en-US"/>
        </w:rPr>
        <w:t>pid</w:t>
      </w:r>
      <w:proofErr w:type="spellEnd"/>
      <w:r w:rsidRPr="00FF7755">
        <w:rPr>
          <w:sz w:val="24"/>
          <w:szCs w:val="24"/>
          <w:lang w:eastAsia="en-US"/>
        </w:rPr>
        <w:t>': p.info['</w:t>
      </w:r>
      <w:proofErr w:type="spellStart"/>
      <w:r w:rsidRPr="00FF7755">
        <w:rPr>
          <w:sz w:val="24"/>
          <w:szCs w:val="24"/>
          <w:lang w:eastAsia="en-US"/>
        </w:rPr>
        <w:t>pid</w:t>
      </w:r>
      <w:proofErr w:type="spellEnd"/>
      <w:r w:rsidRPr="00FF7755">
        <w:rPr>
          <w:sz w:val="24"/>
          <w:szCs w:val="24"/>
          <w:lang w:eastAsia="en-US"/>
        </w:rPr>
        <w:t>'], '</w:t>
      </w:r>
      <w:proofErr w:type="spellStart"/>
      <w:r w:rsidRPr="00FF7755">
        <w:rPr>
          <w:sz w:val="24"/>
          <w:szCs w:val="24"/>
          <w:lang w:eastAsia="en-US"/>
        </w:rPr>
        <w:t>name</w:t>
      </w:r>
      <w:proofErr w:type="spellEnd"/>
      <w:r w:rsidRPr="00FF7755">
        <w:rPr>
          <w:sz w:val="24"/>
          <w:szCs w:val="24"/>
          <w:lang w:eastAsia="en-US"/>
        </w:rPr>
        <w:t>': p.info['</w:t>
      </w:r>
      <w:proofErr w:type="spellStart"/>
      <w:r w:rsidRPr="00FF7755">
        <w:rPr>
          <w:sz w:val="24"/>
          <w:szCs w:val="24"/>
          <w:lang w:eastAsia="en-US"/>
        </w:rPr>
        <w:t>name</w:t>
      </w:r>
      <w:proofErr w:type="spellEnd"/>
      <w:r w:rsidRPr="00FF7755">
        <w:rPr>
          <w:sz w:val="24"/>
          <w:szCs w:val="24"/>
          <w:lang w:eastAsia="en-US"/>
        </w:rPr>
        <w:t>'], '</w:t>
      </w:r>
      <w:proofErr w:type="spellStart"/>
      <w:r w:rsidRPr="00FF7755">
        <w:rPr>
          <w:sz w:val="24"/>
          <w:szCs w:val="24"/>
          <w:lang w:eastAsia="en-US"/>
        </w:rPr>
        <w:t>ram_mb</w:t>
      </w:r>
      <w:proofErr w:type="spellEnd"/>
      <w:r w:rsidRPr="00FF7755">
        <w:rPr>
          <w:sz w:val="24"/>
          <w:szCs w:val="24"/>
          <w:lang w:eastAsia="en-US"/>
        </w:rPr>
        <w:t xml:space="preserve">': </w:t>
      </w:r>
      <w:proofErr w:type="spellStart"/>
      <w:r w:rsidRPr="00FF7755">
        <w:rPr>
          <w:sz w:val="24"/>
          <w:szCs w:val="24"/>
          <w:lang w:eastAsia="en-US"/>
        </w:rPr>
        <w:t>round</w:t>
      </w:r>
      <w:proofErr w:type="spellEnd"/>
      <w:r w:rsidRPr="00FF7755">
        <w:rPr>
          <w:sz w:val="24"/>
          <w:szCs w:val="24"/>
          <w:lang w:eastAsia="en-US"/>
        </w:rPr>
        <w:t>(</w:t>
      </w:r>
      <w:proofErr w:type="spellStart"/>
      <w:r w:rsidRPr="00FF7755">
        <w:rPr>
          <w:sz w:val="24"/>
          <w:szCs w:val="24"/>
          <w:lang w:eastAsia="en-US"/>
        </w:rPr>
        <w:t>mb</w:t>
      </w:r>
      <w:proofErr w:type="spellEnd"/>
      <w:r w:rsidRPr="00FF7755">
        <w:rPr>
          <w:sz w:val="24"/>
          <w:szCs w:val="24"/>
          <w:lang w:eastAsia="en-US"/>
        </w:rPr>
        <w:t>, 1)})</w:t>
      </w:r>
    </w:p>
    <w:p w14:paraId="186839CB"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except</w:t>
      </w:r>
      <w:proofErr w:type="spellEnd"/>
      <w:r w:rsidRPr="00FF7755">
        <w:rPr>
          <w:sz w:val="24"/>
          <w:szCs w:val="24"/>
          <w:lang w:eastAsia="en-US"/>
        </w:rPr>
        <w:t>:</w:t>
      </w:r>
    </w:p>
    <w:p w14:paraId="717DCE99"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pass</w:t>
      </w:r>
      <w:proofErr w:type="spellEnd"/>
    </w:p>
    <w:p w14:paraId="026BCA15"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7C343CE6" w14:textId="77777777" w:rsidR="00FF7755" w:rsidRPr="00FF7755" w:rsidRDefault="00FF7755" w:rsidP="00FF7755">
      <w:pPr>
        <w:ind w:firstLine="0"/>
        <w:rPr>
          <w:sz w:val="24"/>
          <w:szCs w:val="24"/>
          <w:lang w:eastAsia="en-US"/>
        </w:rPr>
      </w:pPr>
      <w:r w:rsidRPr="00FF7755">
        <w:rPr>
          <w:sz w:val="24"/>
          <w:szCs w:val="24"/>
          <w:lang w:eastAsia="en-US"/>
        </w:rPr>
        <w:lastRenderedPageBreak/>
        <w:t xml:space="preserve">                </w:t>
      </w:r>
      <w:proofErr w:type="spellStart"/>
      <w:r w:rsidRPr="00FF7755">
        <w:rPr>
          <w:sz w:val="24"/>
          <w:szCs w:val="24"/>
          <w:lang w:eastAsia="en-US"/>
        </w:rPr>
        <w:t>procs.sort</w:t>
      </w:r>
      <w:proofErr w:type="spellEnd"/>
      <w:r w:rsidRPr="00FF7755">
        <w:rPr>
          <w:sz w:val="24"/>
          <w:szCs w:val="24"/>
          <w:lang w:eastAsia="en-US"/>
        </w:rPr>
        <w:t>(</w:t>
      </w:r>
      <w:proofErr w:type="spellStart"/>
      <w:r w:rsidRPr="00FF7755">
        <w:rPr>
          <w:sz w:val="24"/>
          <w:szCs w:val="24"/>
          <w:lang w:eastAsia="en-US"/>
        </w:rPr>
        <w:t>key</w:t>
      </w:r>
      <w:proofErr w:type="spellEnd"/>
      <w:r w:rsidRPr="00FF7755">
        <w:rPr>
          <w:sz w:val="24"/>
          <w:szCs w:val="24"/>
          <w:lang w:eastAsia="en-US"/>
        </w:rPr>
        <w:t>=</w:t>
      </w:r>
      <w:proofErr w:type="spellStart"/>
      <w:r w:rsidRPr="00FF7755">
        <w:rPr>
          <w:sz w:val="24"/>
          <w:szCs w:val="24"/>
          <w:lang w:eastAsia="en-US"/>
        </w:rPr>
        <w:t>lambda</w:t>
      </w:r>
      <w:proofErr w:type="spellEnd"/>
      <w:r w:rsidRPr="00FF7755">
        <w:rPr>
          <w:sz w:val="24"/>
          <w:szCs w:val="24"/>
          <w:lang w:eastAsia="en-US"/>
        </w:rPr>
        <w:t xml:space="preserve"> x: x['</w:t>
      </w:r>
      <w:proofErr w:type="spellStart"/>
      <w:r w:rsidRPr="00FF7755">
        <w:rPr>
          <w:sz w:val="24"/>
          <w:szCs w:val="24"/>
          <w:lang w:eastAsia="en-US"/>
        </w:rPr>
        <w:t>ram_mb</w:t>
      </w:r>
      <w:proofErr w:type="spellEnd"/>
      <w:r w:rsidRPr="00FF7755">
        <w:rPr>
          <w:sz w:val="24"/>
          <w:szCs w:val="24"/>
          <w:lang w:eastAsia="en-US"/>
        </w:rPr>
        <w:t xml:space="preserve">'], </w:t>
      </w:r>
      <w:proofErr w:type="spellStart"/>
      <w:r w:rsidRPr="00FF7755">
        <w:rPr>
          <w:sz w:val="24"/>
          <w:szCs w:val="24"/>
          <w:lang w:eastAsia="en-US"/>
        </w:rPr>
        <w:t>reverse</w:t>
      </w:r>
      <w:proofErr w:type="spellEnd"/>
      <w:r w:rsidRPr="00FF7755">
        <w:rPr>
          <w:sz w:val="24"/>
          <w:szCs w:val="24"/>
          <w:lang w:eastAsia="en-US"/>
        </w:rPr>
        <w:t>=</w:t>
      </w:r>
      <w:proofErr w:type="spellStart"/>
      <w:r w:rsidRPr="00FF7755">
        <w:rPr>
          <w:sz w:val="24"/>
          <w:szCs w:val="24"/>
          <w:lang w:eastAsia="en-US"/>
        </w:rPr>
        <w:t>True</w:t>
      </w:r>
      <w:proofErr w:type="spellEnd"/>
      <w:r w:rsidRPr="00FF7755">
        <w:rPr>
          <w:sz w:val="24"/>
          <w:szCs w:val="24"/>
          <w:lang w:eastAsia="en-US"/>
        </w:rPr>
        <w:t>)</w:t>
      </w:r>
    </w:p>
    <w:p w14:paraId="7B114960"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6138E886"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pkt</w:t>
      </w:r>
      <w:proofErr w:type="spellEnd"/>
      <w:r w:rsidRPr="00FF7755">
        <w:rPr>
          <w:sz w:val="24"/>
          <w:szCs w:val="24"/>
          <w:lang w:eastAsia="en-US"/>
        </w:rPr>
        <w:t xml:space="preserve"> = {</w:t>
      </w:r>
    </w:p>
    <w:p w14:paraId="5F3D583C"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time_ts</w:t>
      </w:r>
      <w:proofErr w:type="spellEnd"/>
      <w:r w:rsidRPr="00FF7755">
        <w:rPr>
          <w:sz w:val="24"/>
          <w:szCs w:val="24"/>
          <w:lang w:eastAsia="en-US"/>
        </w:rPr>
        <w:t xml:space="preserve">': </w:t>
      </w:r>
      <w:proofErr w:type="spellStart"/>
      <w:r w:rsidRPr="00FF7755">
        <w:rPr>
          <w:sz w:val="24"/>
          <w:szCs w:val="24"/>
          <w:lang w:eastAsia="en-US"/>
        </w:rPr>
        <w:t>time.time</w:t>
      </w:r>
      <w:proofErr w:type="spellEnd"/>
      <w:r w:rsidRPr="00FF7755">
        <w:rPr>
          <w:sz w:val="24"/>
          <w:szCs w:val="24"/>
          <w:lang w:eastAsia="en-US"/>
        </w:rPr>
        <w:t>(),</w:t>
      </w:r>
    </w:p>
    <w:p w14:paraId="4F6EE3CA"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percent</w:t>
      </w:r>
      <w:proofErr w:type="spellEnd"/>
      <w:r w:rsidRPr="00FF7755">
        <w:rPr>
          <w:sz w:val="24"/>
          <w:szCs w:val="24"/>
          <w:lang w:eastAsia="en-US"/>
        </w:rPr>
        <w:t xml:space="preserve">': </w:t>
      </w:r>
      <w:proofErr w:type="spellStart"/>
      <w:r w:rsidRPr="00FF7755">
        <w:rPr>
          <w:sz w:val="24"/>
          <w:szCs w:val="24"/>
          <w:lang w:eastAsia="en-US"/>
        </w:rPr>
        <w:t>mem.percent</w:t>
      </w:r>
      <w:proofErr w:type="spellEnd"/>
      <w:r w:rsidRPr="00FF7755">
        <w:rPr>
          <w:sz w:val="24"/>
          <w:szCs w:val="24"/>
          <w:lang w:eastAsia="en-US"/>
        </w:rPr>
        <w:t>,</w:t>
      </w:r>
    </w:p>
    <w:p w14:paraId="6C25AF18"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swap_percent</w:t>
      </w:r>
      <w:proofErr w:type="spellEnd"/>
      <w:r w:rsidRPr="00FF7755">
        <w:rPr>
          <w:sz w:val="24"/>
          <w:szCs w:val="24"/>
          <w:lang w:eastAsia="en-US"/>
        </w:rPr>
        <w:t xml:space="preserve">': </w:t>
      </w:r>
      <w:proofErr w:type="spellStart"/>
      <w:r w:rsidRPr="00FF7755">
        <w:rPr>
          <w:sz w:val="24"/>
          <w:szCs w:val="24"/>
          <w:lang w:eastAsia="en-US"/>
        </w:rPr>
        <w:t>swap.percent</w:t>
      </w:r>
      <w:proofErr w:type="spellEnd"/>
      <w:r w:rsidRPr="00FF7755">
        <w:rPr>
          <w:sz w:val="24"/>
          <w:szCs w:val="24"/>
          <w:lang w:eastAsia="en-US"/>
        </w:rPr>
        <w:t>,</w:t>
      </w:r>
    </w:p>
    <w:p w14:paraId="7CBB2F70"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swap_used_gb</w:t>
      </w:r>
      <w:proofErr w:type="spellEnd"/>
      <w:r w:rsidRPr="00FF7755">
        <w:rPr>
          <w:sz w:val="24"/>
          <w:szCs w:val="24"/>
          <w:lang w:eastAsia="en-US"/>
        </w:rPr>
        <w:t xml:space="preserve">': </w:t>
      </w:r>
      <w:proofErr w:type="spellStart"/>
      <w:r w:rsidRPr="00FF7755">
        <w:rPr>
          <w:sz w:val="24"/>
          <w:szCs w:val="24"/>
          <w:lang w:eastAsia="en-US"/>
        </w:rPr>
        <w:t>swap.used</w:t>
      </w:r>
      <w:proofErr w:type="spellEnd"/>
      <w:r w:rsidRPr="00FF7755">
        <w:rPr>
          <w:sz w:val="24"/>
          <w:szCs w:val="24"/>
          <w:lang w:eastAsia="en-US"/>
        </w:rPr>
        <w:t xml:space="preserve"> / (1024 ** 3),</w:t>
      </w:r>
    </w:p>
    <w:p w14:paraId="3417E87B"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used_gb</w:t>
      </w:r>
      <w:proofErr w:type="spellEnd"/>
      <w:r w:rsidRPr="00FF7755">
        <w:rPr>
          <w:sz w:val="24"/>
          <w:szCs w:val="24"/>
          <w:lang w:eastAsia="en-US"/>
        </w:rPr>
        <w:t xml:space="preserve">': </w:t>
      </w:r>
      <w:proofErr w:type="spellStart"/>
      <w:r w:rsidRPr="00FF7755">
        <w:rPr>
          <w:sz w:val="24"/>
          <w:szCs w:val="24"/>
          <w:lang w:eastAsia="en-US"/>
        </w:rPr>
        <w:t>mem.used</w:t>
      </w:r>
      <w:proofErr w:type="spellEnd"/>
      <w:r w:rsidRPr="00FF7755">
        <w:rPr>
          <w:sz w:val="24"/>
          <w:szCs w:val="24"/>
          <w:lang w:eastAsia="en-US"/>
        </w:rPr>
        <w:t xml:space="preserve"> / (1024 ** 3),</w:t>
      </w:r>
    </w:p>
    <w:p w14:paraId="143E75DA"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avail_gb</w:t>
      </w:r>
      <w:proofErr w:type="spellEnd"/>
      <w:r w:rsidRPr="00FF7755">
        <w:rPr>
          <w:sz w:val="24"/>
          <w:szCs w:val="24"/>
          <w:lang w:eastAsia="en-US"/>
        </w:rPr>
        <w:t xml:space="preserve">': </w:t>
      </w:r>
      <w:proofErr w:type="spellStart"/>
      <w:r w:rsidRPr="00FF7755">
        <w:rPr>
          <w:sz w:val="24"/>
          <w:szCs w:val="24"/>
          <w:lang w:eastAsia="en-US"/>
        </w:rPr>
        <w:t>mem.available</w:t>
      </w:r>
      <w:proofErr w:type="spellEnd"/>
      <w:r w:rsidRPr="00FF7755">
        <w:rPr>
          <w:sz w:val="24"/>
          <w:szCs w:val="24"/>
          <w:lang w:eastAsia="en-US"/>
        </w:rPr>
        <w:t xml:space="preserve"> / (1024 ** 3),</w:t>
      </w:r>
    </w:p>
    <w:p w14:paraId="3B3BE464"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proc_list</w:t>
      </w:r>
      <w:proofErr w:type="spellEnd"/>
      <w:r w:rsidRPr="00FF7755">
        <w:rPr>
          <w:sz w:val="24"/>
          <w:szCs w:val="24"/>
          <w:lang w:eastAsia="en-US"/>
        </w:rPr>
        <w:t>': procs,</w:t>
      </w:r>
    </w:p>
    <w:p w14:paraId="03B5B303"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real_time</w:t>
      </w:r>
      <w:proofErr w:type="spellEnd"/>
      <w:r w:rsidRPr="00FF7755">
        <w:rPr>
          <w:sz w:val="24"/>
          <w:szCs w:val="24"/>
          <w:lang w:eastAsia="en-US"/>
        </w:rPr>
        <w:t xml:space="preserve">': </w:t>
      </w:r>
      <w:proofErr w:type="spellStart"/>
      <w:r w:rsidRPr="00FF7755">
        <w:rPr>
          <w:sz w:val="24"/>
          <w:szCs w:val="24"/>
          <w:lang w:eastAsia="en-US"/>
        </w:rPr>
        <w:t>datetime.now</w:t>
      </w:r>
      <w:proofErr w:type="spellEnd"/>
      <w:r w:rsidRPr="00FF7755">
        <w:rPr>
          <w:sz w:val="24"/>
          <w:szCs w:val="24"/>
          <w:lang w:eastAsia="en-US"/>
        </w:rPr>
        <w:t>().</w:t>
      </w:r>
      <w:proofErr w:type="spellStart"/>
      <w:r w:rsidRPr="00FF7755">
        <w:rPr>
          <w:sz w:val="24"/>
          <w:szCs w:val="24"/>
          <w:lang w:eastAsia="en-US"/>
        </w:rPr>
        <w:t>strftime</w:t>
      </w:r>
      <w:proofErr w:type="spellEnd"/>
      <w:r w:rsidRPr="00FF7755">
        <w:rPr>
          <w:sz w:val="24"/>
          <w:szCs w:val="24"/>
          <w:lang w:eastAsia="en-US"/>
        </w:rPr>
        <w:t>("%H:%M:%S")</w:t>
      </w:r>
    </w:p>
    <w:p w14:paraId="6CA13608"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7FA2B6BB" w14:textId="77777777" w:rsidR="00FF7755" w:rsidRPr="00FF7755" w:rsidRDefault="00FF7755" w:rsidP="00FF7755">
      <w:pPr>
        <w:ind w:firstLine="0"/>
        <w:rPr>
          <w:sz w:val="24"/>
          <w:szCs w:val="24"/>
          <w:lang w:eastAsia="en-US"/>
        </w:rPr>
      </w:pPr>
      <w:r w:rsidRPr="00FF7755">
        <w:rPr>
          <w:sz w:val="24"/>
          <w:szCs w:val="24"/>
          <w:lang w:eastAsia="en-US"/>
        </w:rPr>
        <w:t xml:space="preserve">                </w:t>
      </w:r>
    </w:p>
    <w:p w14:paraId="20491E72"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self.data_queue.put</w:t>
      </w:r>
      <w:proofErr w:type="spellEnd"/>
      <w:r w:rsidRPr="00FF7755">
        <w:rPr>
          <w:sz w:val="24"/>
          <w:szCs w:val="24"/>
          <w:lang w:eastAsia="en-US"/>
        </w:rPr>
        <w:t>(</w:t>
      </w:r>
      <w:proofErr w:type="spellStart"/>
      <w:r w:rsidRPr="00FF7755">
        <w:rPr>
          <w:sz w:val="24"/>
          <w:szCs w:val="24"/>
          <w:lang w:eastAsia="en-US"/>
        </w:rPr>
        <w:t>pkt</w:t>
      </w:r>
      <w:proofErr w:type="spellEnd"/>
      <w:r w:rsidRPr="00FF7755">
        <w:rPr>
          <w:sz w:val="24"/>
          <w:szCs w:val="24"/>
          <w:lang w:eastAsia="en-US"/>
        </w:rPr>
        <w:t xml:space="preserve">) </w:t>
      </w:r>
    </w:p>
    <w:p w14:paraId="3021AE4B"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time.sleep</w:t>
      </w:r>
      <w:proofErr w:type="spellEnd"/>
      <w:r w:rsidRPr="00FF7755">
        <w:rPr>
          <w:sz w:val="24"/>
          <w:szCs w:val="24"/>
          <w:lang w:eastAsia="en-US"/>
        </w:rPr>
        <w:t>(1)</w:t>
      </w:r>
    </w:p>
    <w:p w14:paraId="1728338A" w14:textId="77777777" w:rsidR="00FF7755" w:rsidRPr="00FF7755"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except</w:t>
      </w:r>
      <w:proofErr w:type="spellEnd"/>
      <w:r w:rsidRPr="00FF7755">
        <w:rPr>
          <w:sz w:val="24"/>
          <w:szCs w:val="24"/>
          <w:lang w:eastAsia="en-US"/>
        </w:rPr>
        <w:t>:</w:t>
      </w:r>
    </w:p>
    <w:p w14:paraId="47E7D180" w14:textId="174C6722" w:rsidR="00197647" w:rsidRDefault="00FF7755" w:rsidP="00FF7755">
      <w:pPr>
        <w:ind w:firstLine="0"/>
        <w:rPr>
          <w:sz w:val="24"/>
          <w:szCs w:val="24"/>
          <w:lang w:eastAsia="en-US"/>
        </w:rPr>
      </w:pPr>
      <w:r w:rsidRPr="00FF7755">
        <w:rPr>
          <w:sz w:val="24"/>
          <w:szCs w:val="24"/>
          <w:lang w:eastAsia="en-US"/>
        </w:rPr>
        <w:t xml:space="preserve">                </w:t>
      </w:r>
      <w:proofErr w:type="spellStart"/>
      <w:r w:rsidRPr="00FF7755">
        <w:rPr>
          <w:sz w:val="24"/>
          <w:szCs w:val="24"/>
          <w:lang w:eastAsia="en-US"/>
        </w:rPr>
        <w:t>time.sleep</w:t>
      </w:r>
      <w:proofErr w:type="spellEnd"/>
      <w:r w:rsidRPr="00FF7755">
        <w:rPr>
          <w:sz w:val="24"/>
          <w:szCs w:val="24"/>
          <w:lang w:eastAsia="en-US"/>
        </w:rPr>
        <w:t>(1)</w:t>
      </w:r>
    </w:p>
    <w:p w14:paraId="691D3B05" w14:textId="216E2D73" w:rsidR="00811BDD" w:rsidRDefault="00811BDD" w:rsidP="00FF7755">
      <w:pPr>
        <w:ind w:firstLine="0"/>
        <w:rPr>
          <w:sz w:val="24"/>
          <w:szCs w:val="24"/>
          <w:lang w:eastAsia="en-US"/>
        </w:rPr>
      </w:pPr>
    </w:p>
    <w:p w14:paraId="1AD24735" w14:textId="7498C7D6" w:rsidR="00811BDD" w:rsidRDefault="00811BDD" w:rsidP="00811BDD">
      <w:pPr>
        <w:ind w:firstLine="708"/>
        <w:rPr>
          <w:szCs w:val="28"/>
          <w:lang w:eastAsia="en-US"/>
        </w:rPr>
      </w:pPr>
      <w:r w:rsidRPr="00811BDD">
        <w:rPr>
          <w:szCs w:val="28"/>
          <w:lang w:eastAsia="en-US"/>
        </w:rPr>
        <w:t xml:space="preserve">Лістинг А.3 – Фрагмент коду статистичного аналізу та оцінки </w:t>
      </w:r>
      <w:proofErr w:type="spellStart"/>
      <w:r w:rsidRPr="00811BDD">
        <w:rPr>
          <w:szCs w:val="28"/>
          <w:lang w:eastAsia="en-US"/>
        </w:rPr>
        <w:t>волатильності</w:t>
      </w:r>
      <w:proofErr w:type="spellEnd"/>
    </w:p>
    <w:p w14:paraId="03F42E7C" w14:textId="77777777" w:rsidR="004E7939" w:rsidRPr="0071613C" w:rsidRDefault="004E7939" w:rsidP="004E7939">
      <w:pPr>
        <w:ind w:firstLine="0"/>
        <w:rPr>
          <w:sz w:val="24"/>
          <w:szCs w:val="24"/>
          <w:lang w:eastAsia="en-US"/>
        </w:rPr>
      </w:pPr>
      <w:proofErr w:type="spellStart"/>
      <w:r w:rsidRPr="0071613C">
        <w:rPr>
          <w:sz w:val="24"/>
          <w:szCs w:val="24"/>
          <w:lang w:eastAsia="en-US"/>
        </w:rPr>
        <w:t>def</w:t>
      </w:r>
      <w:proofErr w:type="spellEnd"/>
      <w:r w:rsidRPr="0071613C">
        <w:rPr>
          <w:sz w:val="24"/>
          <w:szCs w:val="24"/>
          <w:lang w:eastAsia="en-US"/>
        </w:rPr>
        <w:t xml:space="preserve"> </w:t>
      </w:r>
      <w:proofErr w:type="spellStart"/>
      <w:r w:rsidRPr="0071613C">
        <w:rPr>
          <w:sz w:val="24"/>
          <w:szCs w:val="24"/>
          <w:lang w:eastAsia="en-US"/>
        </w:rPr>
        <w:t>generate_report</w:t>
      </w:r>
      <w:proofErr w:type="spellEnd"/>
      <w:r w:rsidRPr="0071613C">
        <w:rPr>
          <w:sz w:val="24"/>
          <w:szCs w:val="24"/>
          <w:lang w:eastAsia="en-US"/>
        </w:rPr>
        <w:t>(</w:t>
      </w:r>
      <w:proofErr w:type="spellStart"/>
      <w:r w:rsidRPr="0071613C">
        <w:rPr>
          <w:sz w:val="24"/>
          <w:szCs w:val="24"/>
          <w:lang w:eastAsia="en-US"/>
        </w:rPr>
        <w:t>self</w:t>
      </w:r>
      <w:proofErr w:type="spellEnd"/>
      <w:r w:rsidRPr="0071613C">
        <w:rPr>
          <w:sz w:val="24"/>
          <w:szCs w:val="24"/>
          <w:lang w:eastAsia="en-US"/>
        </w:rPr>
        <w:t xml:space="preserve">, </w:t>
      </w:r>
      <w:proofErr w:type="spellStart"/>
      <w:r w:rsidRPr="0071613C">
        <w:rPr>
          <w:sz w:val="24"/>
          <w:szCs w:val="24"/>
          <w:lang w:eastAsia="en-US"/>
        </w:rPr>
        <w:t>dataset</w:t>
      </w:r>
      <w:proofErr w:type="spellEnd"/>
      <w:r w:rsidRPr="0071613C">
        <w:rPr>
          <w:sz w:val="24"/>
          <w:szCs w:val="24"/>
          <w:lang w:eastAsia="en-US"/>
        </w:rPr>
        <w:t>):</w:t>
      </w:r>
    </w:p>
    <w:p w14:paraId="49A80A10"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not</w:t>
      </w:r>
      <w:proofErr w:type="spellEnd"/>
      <w:r w:rsidRPr="0071613C">
        <w:rPr>
          <w:sz w:val="24"/>
          <w:szCs w:val="24"/>
          <w:lang w:eastAsia="en-US"/>
        </w:rPr>
        <w:t xml:space="preserve"> </w:t>
      </w:r>
      <w:proofErr w:type="spellStart"/>
      <w:r w:rsidRPr="0071613C">
        <w:rPr>
          <w:sz w:val="24"/>
          <w:szCs w:val="24"/>
          <w:lang w:eastAsia="en-US"/>
        </w:rPr>
        <w:t>dataset</w:t>
      </w:r>
      <w:proofErr w:type="spellEnd"/>
      <w:r w:rsidRPr="0071613C">
        <w:rPr>
          <w:sz w:val="24"/>
          <w:szCs w:val="24"/>
          <w:lang w:eastAsia="en-US"/>
        </w:rPr>
        <w:t xml:space="preserve">: </w:t>
      </w:r>
      <w:proofErr w:type="spellStart"/>
      <w:r w:rsidRPr="0071613C">
        <w:rPr>
          <w:sz w:val="24"/>
          <w:szCs w:val="24"/>
          <w:lang w:eastAsia="en-US"/>
        </w:rPr>
        <w:t>return</w:t>
      </w:r>
      <w:proofErr w:type="spellEnd"/>
    </w:p>
    <w:p w14:paraId="4E96D86F"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vals</w:t>
      </w:r>
      <w:proofErr w:type="spellEnd"/>
      <w:r w:rsidRPr="0071613C">
        <w:rPr>
          <w:sz w:val="24"/>
          <w:szCs w:val="24"/>
          <w:lang w:eastAsia="en-US"/>
        </w:rPr>
        <w:t xml:space="preserve"> = [d['</w:t>
      </w:r>
      <w:proofErr w:type="spellStart"/>
      <w:r w:rsidRPr="0071613C">
        <w:rPr>
          <w:sz w:val="24"/>
          <w:szCs w:val="24"/>
          <w:lang w:eastAsia="en-US"/>
        </w:rPr>
        <w:t>percent</w:t>
      </w:r>
      <w:proofErr w:type="spellEnd"/>
      <w:r w:rsidRPr="0071613C">
        <w:rPr>
          <w:sz w:val="24"/>
          <w:szCs w:val="24"/>
          <w:lang w:eastAsia="en-US"/>
        </w:rPr>
        <w:t xml:space="preserve">'] </w:t>
      </w:r>
      <w:proofErr w:type="spellStart"/>
      <w:r w:rsidRPr="0071613C">
        <w:rPr>
          <w:sz w:val="24"/>
          <w:szCs w:val="24"/>
          <w:lang w:eastAsia="en-US"/>
        </w:rPr>
        <w:t>for</w:t>
      </w:r>
      <w:proofErr w:type="spellEnd"/>
      <w:r w:rsidRPr="0071613C">
        <w:rPr>
          <w:sz w:val="24"/>
          <w:szCs w:val="24"/>
          <w:lang w:eastAsia="en-US"/>
        </w:rPr>
        <w:t xml:space="preserve"> d </w:t>
      </w:r>
      <w:proofErr w:type="spellStart"/>
      <w:r w:rsidRPr="0071613C">
        <w:rPr>
          <w:sz w:val="24"/>
          <w:szCs w:val="24"/>
          <w:lang w:eastAsia="en-US"/>
        </w:rPr>
        <w:t>in</w:t>
      </w:r>
      <w:proofErr w:type="spellEnd"/>
      <w:r w:rsidRPr="0071613C">
        <w:rPr>
          <w:sz w:val="24"/>
          <w:szCs w:val="24"/>
          <w:lang w:eastAsia="en-US"/>
        </w:rPr>
        <w:t xml:space="preserve"> </w:t>
      </w:r>
      <w:proofErr w:type="spellStart"/>
      <w:r w:rsidRPr="0071613C">
        <w:rPr>
          <w:sz w:val="24"/>
          <w:szCs w:val="24"/>
          <w:lang w:eastAsia="en-US"/>
        </w:rPr>
        <w:t>dataset</w:t>
      </w:r>
      <w:proofErr w:type="spellEnd"/>
      <w:r w:rsidRPr="0071613C">
        <w:rPr>
          <w:sz w:val="24"/>
          <w:szCs w:val="24"/>
          <w:lang w:eastAsia="en-US"/>
        </w:rPr>
        <w:t>]</w:t>
      </w:r>
    </w:p>
    <w:p w14:paraId="0BFA0540"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swaps</w:t>
      </w:r>
      <w:proofErr w:type="spellEnd"/>
      <w:r w:rsidRPr="0071613C">
        <w:rPr>
          <w:sz w:val="24"/>
          <w:szCs w:val="24"/>
          <w:lang w:eastAsia="en-US"/>
        </w:rPr>
        <w:t xml:space="preserve"> = [</w:t>
      </w:r>
      <w:proofErr w:type="spellStart"/>
      <w:r w:rsidRPr="0071613C">
        <w:rPr>
          <w:sz w:val="24"/>
          <w:szCs w:val="24"/>
          <w:lang w:eastAsia="en-US"/>
        </w:rPr>
        <w:t>d.get</w:t>
      </w:r>
      <w:proofErr w:type="spellEnd"/>
      <w:r w:rsidRPr="0071613C">
        <w:rPr>
          <w:sz w:val="24"/>
          <w:szCs w:val="24"/>
          <w:lang w:eastAsia="en-US"/>
        </w:rPr>
        <w:t>('</w:t>
      </w:r>
      <w:proofErr w:type="spellStart"/>
      <w:r w:rsidRPr="0071613C">
        <w:rPr>
          <w:sz w:val="24"/>
          <w:szCs w:val="24"/>
          <w:lang w:eastAsia="en-US"/>
        </w:rPr>
        <w:t>swap_percent</w:t>
      </w:r>
      <w:proofErr w:type="spellEnd"/>
      <w:r w:rsidRPr="0071613C">
        <w:rPr>
          <w:sz w:val="24"/>
          <w:szCs w:val="24"/>
          <w:lang w:eastAsia="en-US"/>
        </w:rPr>
        <w:t xml:space="preserve">', 0) </w:t>
      </w:r>
      <w:proofErr w:type="spellStart"/>
      <w:r w:rsidRPr="0071613C">
        <w:rPr>
          <w:sz w:val="24"/>
          <w:szCs w:val="24"/>
          <w:lang w:eastAsia="en-US"/>
        </w:rPr>
        <w:t>for</w:t>
      </w:r>
      <w:proofErr w:type="spellEnd"/>
      <w:r w:rsidRPr="0071613C">
        <w:rPr>
          <w:sz w:val="24"/>
          <w:szCs w:val="24"/>
          <w:lang w:eastAsia="en-US"/>
        </w:rPr>
        <w:t xml:space="preserve"> d </w:t>
      </w:r>
      <w:proofErr w:type="spellStart"/>
      <w:r w:rsidRPr="0071613C">
        <w:rPr>
          <w:sz w:val="24"/>
          <w:szCs w:val="24"/>
          <w:lang w:eastAsia="en-US"/>
        </w:rPr>
        <w:t>in</w:t>
      </w:r>
      <w:proofErr w:type="spellEnd"/>
      <w:r w:rsidRPr="0071613C">
        <w:rPr>
          <w:sz w:val="24"/>
          <w:szCs w:val="24"/>
          <w:lang w:eastAsia="en-US"/>
        </w:rPr>
        <w:t xml:space="preserve"> </w:t>
      </w:r>
      <w:proofErr w:type="spellStart"/>
      <w:r w:rsidRPr="0071613C">
        <w:rPr>
          <w:sz w:val="24"/>
          <w:szCs w:val="24"/>
          <w:lang w:eastAsia="en-US"/>
        </w:rPr>
        <w:t>dataset</w:t>
      </w:r>
      <w:proofErr w:type="spellEnd"/>
      <w:r w:rsidRPr="0071613C">
        <w:rPr>
          <w:sz w:val="24"/>
          <w:szCs w:val="24"/>
          <w:lang w:eastAsia="en-US"/>
        </w:rPr>
        <w:t>]</w:t>
      </w:r>
    </w:p>
    <w:p w14:paraId="11A82372"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mx_ram</w:t>
      </w:r>
      <w:proofErr w:type="spellEnd"/>
      <w:r w:rsidRPr="0071613C">
        <w:rPr>
          <w:sz w:val="24"/>
          <w:szCs w:val="24"/>
          <w:lang w:eastAsia="en-US"/>
        </w:rPr>
        <w:t xml:space="preserve"> = </w:t>
      </w:r>
      <w:proofErr w:type="spellStart"/>
      <w:r w:rsidRPr="0071613C">
        <w:rPr>
          <w:sz w:val="24"/>
          <w:szCs w:val="24"/>
          <w:lang w:eastAsia="en-US"/>
        </w:rPr>
        <w:t>max</w:t>
      </w:r>
      <w:proofErr w:type="spellEnd"/>
      <w:r w:rsidRPr="0071613C">
        <w:rPr>
          <w:sz w:val="24"/>
          <w:szCs w:val="24"/>
          <w:lang w:eastAsia="en-US"/>
        </w:rPr>
        <w:t>(</w:t>
      </w:r>
      <w:proofErr w:type="spellStart"/>
      <w:r w:rsidRPr="0071613C">
        <w:rPr>
          <w:sz w:val="24"/>
          <w:szCs w:val="24"/>
          <w:lang w:eastAsia="en-US"/>
        </w:rPr>
        <w:t>vals</w:t>
      </w:r>
      <w:proofErr w:type="spellEnd"/>
      <w:r w:rsidRPr="0071613C">
        <w:rPr>
          <w:sz w:val="24"/>
          <w:szCs w:val="24"/>
          <w:lang w:eastAsia="en-US"/>
        </w:rPr>
        <w:t>)</w:t>
      </w:r>
    </w:p>
    <w:p w14:paraId="7A6492EB"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mx_swap</w:t>
      </w:r>
      <w:proofErr w:type="spellEnd"/>
      <w:r w:rsidRPr="0071613C">
        <w:rPr>
          <w:sz w:val="24"/>
          <w:szCs w:val="24"/>
          <w:lang w:eastAsia="en-US"/>
        </w:rPr>
        <w:t xml:space="preserve"> = </w:t>
      </w:r>
      <w:proofErr w:type="spellStart"/>
      <w:r w:rsidRPr="0071613C">
        <w:rPr>
          <w:sz w:val="24"/>
          <w:szCs w:val="24"/>
          <w:lang w:eastAsia="en-US"/>
        </w:rPr>
        <w:t>max</w:t>
      </w:r>
      <w:proofErr w:type="spellEnd"/>
      <w:r w:rsidRPr="0071613C">
        <w:rPr>
          <w:sz w:val="24"/>
          <w:szCs w:val="24"/>
          <w:lang w:eastAsia="en-US"/>
        </w:rPr>
        <w:t>(</w:t>
      </w:r>
      <w:proofErr w:type="spellStart"/>
      <w:r w:rsidRPr="0071613C">
        <w:rPr>
          <w:sz w:val="24"/>
          <w:szCs w:val="24"/>
          <w:lang w:eastAsia="en-US"/>
        </w:rPr>
        <w:t>swaps</w:t>
      </w:r>
      <w:proofErr w:type="spellEnd"/>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swaps</w:t>
      </w:r>
      <w:proofErr w:type="spellEnd"/>
      <w:r w:rsidRPr="0071613C">
        <w:rPr>
          <w:sz w:val="24"/>
          <w:szCs w:val="24"/>
          <w:lang w:eastAsia="en-US"/>
        </w:rPr>
        <w:t xml:space="preserve"> </w:t>
      </w:r>
      <w:proofErr w:type="spellStart"/>
      <w:r w:rsidRPr="0071613C">
        <w:rPr>
          <w:sz w:val="24"/>
          <w:szCs w:val="24"/>
          <w:lang w:eastAsia="en-US"/>
        </w:rPr>
        <w:t>else</w:t>
      </w:r>
      <w:proofErr w:type="spellEnd"/>
      <w:r w:rsidRPr="0071613C">
        <w:rPr>
          <w:sz w:val="24"/>
          <w:szCs w:val="24"/>
          <w:lang w:eastAsia="en-US"/>
        </w:rPr>
        <w:t xml:space="preserve"> 0</w:t>
      </w:r>
    </w:p>
    <w:p w14:paraId="7F653EA6" w14:textId="77777777" w:rsidR="004E7939" w:rsidRPr="0071613C" w:rsidRDefault="004E7939" w:rsidP="004E7939">
      <w:pPr>
        <w:ind w:firstLine="0"/>
        <w:rPr>
          <w:sz w:val="24"/>
          <w:szCs w:val="24"/>
          <w:lang w:eastAsia="en-US"/>
        </w:rPr>
      </w:pPr>
    </w:p>
    <w:p w14:paraId="6A215B1E"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msg</w:t>
      </w:r>
      <w:proofErr w:type="spellEnd"/>
      <w:r w:rsidRPr="0071613C">
        <w:rPr>
          <w:sz w:val="24"/>
          <w:szCs w:val="24"/>
          <w:lang w:eastAsia="en-US"/>
        </w:rPr>
        <w:t xml:space="preserve"> = STRINGS["</w:t>
      </w:r>
      <w:proofErr w:type="spellStart"/>
      <w:r w:rsidRPr="0071613C">
        <w:rPr>
          <w:sz w:val="24"/>
          <w:szCs w:val="24"/>
          <w:lang w:eastAsia="en-US"/>
        </w:rPr>
        <w:t>rep_stable</w:t>
      </w:r>
      <w:proofErr w:type="spellEnd"/>
      <w:r w:rsidRPr="0071613C">
        <w:rPr>
          <w:sz w:val="24"/>
          <w:szCs w:val="24"/>
          <w:lang w:eastAsia="en-US"/>
        </w:rPr>
        <w:t>"]</w:t>
      </w:r>
    </w:p>
    <w:p w14:paraId="1CB16EA2"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len</w:t>
      </w:r>
      <w:proofErr w:type="spellEnd"/>
      <w:r w:rsidRPr="0071613C">
        <w:rPr>
          <w:sz w:val="24"/>
          <w:szCs w:val="24"/>
          <w:lang w:eastAsia="en-US"/>
        </w:rPr>
        <w:t>(</w:t>
      </w:r>
      <w:proofErr w:type="spellStart"/>
      <w:r w:rsidRPr="0071613C">
        <w:rPr>
          <w:sz w:val="24"/>
          <w:szCs w:val="24"/>
          <w:lang w:eastAsia="en-US"/>
        </w:rPr>
        <w:t>vals</w:t>
      </w:r>
      <w:proofErr w:type="spellEnd"/>
      <w:r w:rsidRPr="0071613C">
        <w:rPr>
          <w:sz w:val="24"/>
          <w:szCs w:val="24"/>
          <w:lang w:eastAsia="en-US"/>
        </w:rPr>
        <w:t>) &gt; 2:</w:t>
      </w:r>
    </w:p>
    <w:p w14:paraId="5DEE036F"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avg</w:t>
      </w:r>
      <w:proofErr w:type="spellEnd"/>
      <w:r w:rsidRPr="0071613C">
        <w:rPr>
          <w:sz w:val="24"/>
          <w:szCs w:val="24"/>
          <w:lang w:eastAsia="en-US"/>
        </w:rPr>
        <w:t xml:space="preserve"> = </w:t>
      </w:r>
      <w:proofErr w:type="spellStart"/>
      <w:r w:rsidRPr="0071613C">
        <w:rPr>
          <w:sz w:val="24"/>
          <w:szCs w:val="24"/>
          <w:lang w:eastAsia="en-US"/>
        </w:rPr>
        <w:t>statistics.mean</w:t>
      </w:r>
      <w:proofErr w:type="spellEnd"/>
      <w:r w:rsidRPr="0071613C">
        <w:rPr>
          <w:sz w:val="24"/>
          <w:szCs w:val="24"/>
          <w:lang w:eastAsia="en-US"/>
        </w:rPr>
        <w:t>(</w:t>
      </w:r>
      <w:proofErr w:type="spellStart"/>
      <w:r w:rsidRPr="0071613C">
        <w:rPr>
          <w:sz w:val="24"/>
          <w:szCs w:val="24"/>
          <w:lang w:eastAsia="en-US"/>
        </w:rPr>
        <w:t>vals</w:t>
      </w:r>
      <w:proofErr w:type="spellEnd"/>
      <w:r w:rsidRPr="0071613C">
        <w:rPr>
          <w:sz w:val="24"/>
          <w:szCs w:val="24"/>
          <w:lang w:eastAsia="en-US"/>
        </w:rPr>
        <w:t>)</w:t>
      </w:r>
    </w:p>
    <w:p w14:paraId="0F069736"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avg</w:t>
      </w:r>
      <w:proofErr w:type="spellEnd"/>
      <w:r w:rsidRPr="0071613C">
        <w:rPr>
          <w:sz w:val="24"/>
          <w:szCs w:val="24"/>
          <w:lang w:eastAsia="en-US"/>
        </w:rPr>
        <w:t xml:space="preserve"> &gt; 0 </w:t>
      </w:r>
      <w:proofErr w:type="spellStart"/>
      <w:r w:rsidRPr="0071613C">
        <w:rPr>
          <w:sz w:val="24"/>
          <w:szCs w:val="24"/>
          <w:lang w:eastAsia="en-US"/>
        </w:rPr>
        <w:t>and</w:t>
      </w:r>
      <w:proofErr w:type="spellEnd"/>
      <w:r w:rsidRPr="0071613C">
        <w:rPr>
          <w:sz w:val="24"/>
          <w:szCs w:val="24"/>
          <w:lang w:eastAsia="en-US"/>
        </w:rPr>
        <w:t xml:space="preserve"> (</w:t>
      </w:r>
      <w:proofErr w:type="spellStart"/>
      <w:r w:rsidRPr="0071613C">
        <w:rPr>
          <w:sz w:val="24"/>
          <w:szCs w:val="24"/>
          <w:lang w:eastAsia="en-US"/>
        </w:rPr>
        <w:t>statistics.stdev</w:t>
      </w:r>
      <w:proofErr w:type="spellEnd"/>
      <w:r w:rsidRPr="0071613C">
        <w:rPr>
          <w:sz w:val="24"/>
          <w:szCs w:val="24"/>
          <w:lang w:eastAsia="en-US"/>
        </w:rPr>
        <w:t>(</w:t>
      </w:r>
      <w:proofErr w:type="spellStart"/>
      <w:r w:rsidRPr="0071613C">
        <w:rPr>
          <w:sz w:val="24"/>
          <w:szCs w:val="24"/>
          <w:lang w:eastAsia="en-US"/>
        </w:rPr>
        <w:t>vals</w:t>
      </w:r>
      <w:proofErr w:type="spellEnd"/>
      <w:r w:rsidRPr="0071613C">
        <w:rPr>
          <w:sz w:val="24"/>
          <w:szCs w:val="24"/>
          <w:lang w:eastAsia="en-US"/>
        </w:rPr>
        <w:t xml:space="preserve">) / </w:t>
      </w:r>
      <w:proofErr w:type="spellStart"/>
      <w:r w:rsidRPr="0071613C">
        <w:rPr>
          <w:sz w:val="24"/>
          <w:szCs w:val="24"/>
          <w:lang w:eastAsia="en-US"/>
        </w:rPr>
        <w:t>avg</w:t>
      </w:r>
      <w:proofErr w:type="spellEnd"/>
      <w:r w:rsidRPr="0071613C">
        <w:rPr>
          <w:sz w:val="24"/>
          <w:szCs w:val="24"/>
          <w:lang w:eastAsia="en-US"/>
        </w:rPr>
        <w:t xml:space="preserve">) * 100 &gt; 15: </w:t>
      </w:r>
    </w:p>
    <w:p w14:paraId="0AE3BCF3"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msg</w:t>
      </w:r>
      <w:proofErr w:type="spellEnd"/>
      <w:r w:rsidRPr="0071613C">
        <w:rPr>
          <w:sz w:val="24"/>
          <w:szCs w:val="24"/>
          <w:lang w:eastAsia="en-US"/>
        </w:rPr>
        <w:t xml:space="preserve"> = STRINGS["</w:t>
      </w:r>
      <w:proofErr w:type="spellStart"/>
      <w:r w:rsidRPr="0071613C">
        <w:rPr>
          <w:sz w:val="24"/>
          <w:szCs w:val="24"/>
          <w:lang w:eastAsia="en-US"/>
        </w:rPr>
        <w:t>rep_volat</w:t>
      </w:r>
      <w:proofErr w:type="spellEnd"/>
      <w:r w:rsidRPr="0071613C">
        <w:rPr>
          <w:sz w:val="24"/>
          <w:szCs w:val="24"/>
          <w:lang w:eastAsia="en-US"/>
        </w:rPr>
        <w:t>"]</w:t>
      </w:r>
    </w:p>
    <w:p w14:paraId="5DD470F2" w14:textId="77777777" w:rsidR="004E7939" w:rsidRPr="0071613C" w:rsidRDefault="004E7939" w:rsidP="004E7939">
      <w:pPr>
        <w:ind w:firstLine="0"/>
        <w:rPr>
          <w:sz w:val="24"/>
          <w:szCs w:val="24"/>
          <w:lang w:eastAsia="en-US"/>
        </w:rPr>
      </w:pPr>
    </w:p>
    <w:p w14:paraId="39FDD65F"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rep</w:t>
      </w:r>
      <w:proofErr w:type="spellEnd"/>
      <w:r w:rsidRPr="0071613C">
        <w:rPr>
          <w:sz w:val="24"/>
          <w:szCs w:val="24"/>
          <w:lang w:eastAsia="en-US"/>
        </w:rPr>
        <w:t xml:space="preserve"> = [f"• {</w:t>
      </w:r>
      <w:proofErr w:type="spellStart"/>
      <w:r w:rsidRPr="0071613C">
        <w:rPr>
          <w:sz w:val="24"/>
          <w:szCs w:val="24"/>
          <w:lang w:eastAsia="en-US"/>
        </w:rPr>
        <w:t>msg</w:t>
      </w:r>
      <w:proofErr w:type="spellEnd"/>
      <w:r w:rsidRPr="0071613C">
        <w:rPr>
          <w:sz w:val="24"/>
          <w:szCs w:val="24"/>
          <w:lang w:eastAsia="en-US"/>
        </w:rPr>
        <w:t>}"]</w:t>
      </w:r>
    </w:p>
    <w:p w14:paraId="5A15C7E9" w14:textId="77777777" w:rsidR="004E7939" w:rsidRPr="0071613C" w:rsidRDefault="004E7939" w:rsidP="004E7939">
      <w:pPr>
        <w:ind w:firstLine="0"/>
        <w:rPr>
          <w:sz w:val="24"/>
          <w:szCs w:val="24"/>
          <w:lang w:eastAsia="en-US"/>
        </w:rPr>
      </w:pPr>
      <w:r w:rsidRPr="0071613C">
        <w:rPr>
          <w:sz w:val="24"/>
          <w:szCs w:val="24"/>
          <w:lang w:eastAsia="en-US"/>
        </w:rPr>
        <w:t xml:space="preserve">        </w:t>
      </w:r>
    </w:p>
    <w:p w14:paraId="10A327D7"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rep.append</w:t>
      </w:r>
      <w:proofErr w:type="spellEnd"/>
      <w:r w:rsidRPr="0071613C">
        <w:rPr>
          <w:sz w:val="24"/>
          <w:szCs w:val="24"/>
          <w:lang w:eastAsia="en-US"/>
        </w:rPr>
        <w:t>(STRINGS["</w:t>
      </w:r>
      <w:proofErr w:type="spellStart"/>
      <w:r w:rsidRPr="0071613C">
        <w:rPr>
          <w:sz w:val="24"/>
          <w:szCs w:val="24"/>
          <w:lang w:eastAsia="en-US"/>
        </w:rPr>
        <w:t>rep_crit</w:t>
      </w:r>
      <w:proofErr w:type="spellEnd"/>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mx_ram</w:t>
      </w:r>
      <w:proofErr w:type="spellEnd"/>
      <w:r w:rsidRPr="0071613C">
        <w:rPr>
          <w:sz w:val="24"/>
          <w:szCs w:val="24"/>
          <w:lang w:eastAsia="en-US"/>
        </w:rPr>
        <w:t xml:space="preserve"> &gt; 90 </w:t>
      </w:r>
      <w:proofErr w:type="spellStart"/>
      <w:r w:rsidRPr="0071613C">
        <w:rPr>
          <w:sz w:val="24"/>
          <w:szCs w:val="24"/>
          <w:lang w:eastAsia="en-US"/>
        </w:rPr>
        <w:t>else</w:t>
      </w:r>
      <w:proofErr w:type="spellEnd"/>
      <w:r w:rsidRPr="0071613C">
        <w:rPr>
          <w:sz w:val="24"/>
          <w:szCs w:val="24"/>
          <w:lang w:eastAsia="en-US"/>
        </w:rPr>
        <w:t xml:space="preserve"> STRINGS["</w:t>
      </w:r>
      <w:proofErr w:type="spellStart"/>
      <w:r w:rsidRPr="0071613C">
        <w:rPr>
          <w:sz w:val="24"/>
          <w:szCs w:val="24"/>
          <w:lang w:eastAsia="en-US"/>
        </w:rPr>
        <w:t>rep_warn</w:t>
      </w:r>
      <w:proofErr w:type="spellEnd"/>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mx_ram</w:t>
      </w:r>
      <w:proofErr w:type="spellEnd"/>
      <w:r w:rsidRPr="0071613C">
        <w:rPr>
          <w:sz w:val="24"/>
          <w:szCs w:val="24"/>
          <w:lang w:eastAsia="en-US"/>
        </w:rPr>
        <w:t xml:space="preserve"> &gt; 80 </w:t>
      </w:r>
      <w:proofErr w:type="spellStart"/>
      <w:r w:rsidRPr="0071613C">
        <w:rPr>
          <w:sz w:val="24"/>
          <w:szCs w:val="24"/>
          <w:lang w:eastAsia="en-US"/>
        </w:rPr>
        <w:t>else</w:t>
      </w:r>
      <w:proofErr w:type="spellEnd"/>
      <w:r w:rsidRPr="0071613C">
        <w:rPr>
          <w:sz w:val="24"/>
          <w:szCs w:val="24"/>
          <w:lang w:eastAsia="en-US"/>
        </w:rPr>
        <w:t xml:space="preserve"> STRINGS["</w:t>
      </w:r>
      <w:proofErr w:type="spellStart"/>
      <w:r w:rsidRPr="0071613C">
        <w:rPr>
          <w:sz w:val="24"/>
          <w:szCs w:val="24"/>
          <w:lang w:eastAsia="en-US"/>
        </w:rPr>
        <w:t>rep_norm</w:t>
      </w:r>
      <w:proofErr w:type="spellEnd"/>
      <w:r w:rsidRPr="0071613C">
        <w:rPr>
          <w:sz w:val="24"/>
          <w:szCs w:val="24"/>
          <w:lang w:eastAsia="en-US"/>
        </w:rPr>
        <w:t>"])</w:t>
      </w:r>
    </w:p>
    <w:p w14:paraId="5E3C0FB0"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rep.append</w:t>
      </w:r>
      <w:proofErr w:type="spellEnd"/>
      <w:r w:rsidRPr="0071613C">
        <w:rPr>
          <w:sz w:val="24"/>
          <w:szCs w:val="24"/>
          <w:lang w:eastAsia="en-US"/>
        </w:rPr>
        <w:t>(STRINGS["</w:t>
      </w:r>
      <w:proofErr w:type="spellStart"/>
      <w:r w:rsidRPr="0071613C">
        <w:rPr>
          <w:sz w:val="24"/>
          <w:szCs w:val="24"/>
          <w:lang w:eastAsia="en-US"/>
        </w:rPr>
        <w:t>rep_swap_high</w:t>
      </w:r>
      <w:proofErr w:type="spellEnd"/>
      <w:r w:rsidRPr="0071613C">
        <w:rPr>
          <w:sz w:val="24"/>
          <w:szCs w:val="24"/>
          <w:lang w:eastAsia="en-US"/>
        </w:rPr>
        <w:t>"].</w:t>
      </w:r>
      <w:proofErr w:type="spellStart"/>
      <w:r w:rsidRPr="0071613C">
        <w:rPr>
          <w:sz w:val="24"/>
          <w:szCs w:val="24"/>
          <w:lang w:eastAsia="en-US"/>
        </w:rPr>
        <w:t>format</w:t>
      </w:r>
      <w:proofErr w:type="spellEnd"/>
      <w:r w:rsidRPr="0071613C">
        <w:rPr>
          <w:sz w:val="24"/>
          <w:szCs w:val="24"/>
          <w:lang w:eastAsia="en-US"/>
        </w:rPr>
        <w:t>(</w:t>
      </w:r>
      <w:proofErr w:type="spellStart"/>
      <w:r w:rsidRPr="0071613C">
        <w:rPr>
          <w:sz w:val="24"/>
          <w:szCs w:val="24"/>
          <w:lang w:eastAsia="en-US"/>
        </w:rPr>
        <w:t>val</w:t>
      </w:r>
      <w:proofErr w:type="spellEnd"/>
      <w:r w:rsidRPr="0071613C">
        <w:rPr>
          <w:sz w:val="24"/>
          <w:szCs w:val="24"/>
          <w:lang w:eastAsia="en-US"/>
        </w:rPr>
        <w:t>=</w:t>
      </w:r>
      <w:proofErr w:type="spellStart"/>
      <w:r w:rsidRPr="0071613C">
        <w:rPr>
          <w:sz w:val="24"/>
          <w:szCs w:val="24"/>
          <w:lang w:eastAsia="en-US"/>
        </w:rPr>
        <w:t>mx_swap</w:t>
      </w:r>
      <w:proofErr w:type="spellEnd"/>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mx_swap</w:t>
      </w:r>
      <w:proofErr w:type="spellEnd"/>
      <w:r w:rsidRPr="0071613C">
        <w:rPr>
          <w:sz w:val="24"/>
          <w:szCs w:val="24"/>
          <w:lang w:eastAsia="en-US"/>
        </w:rPr>
        <w:t xml:space="preserve"> &gt; 50 </w:t>
      </w:r>
      <w:proofErr w:type="spellStart"/>
      <w:r w:rsidRPr="0071613C">
        <w:rPr>
          <w:sz w:val="24"/>
          <w:szCs w:val="24"/>
          <w:lang w:eastAsia="en-US"/>
        </w:rPr>
        <w:t>else</w:t>
      </w:r>
      <w:proofErr w:type="spellEnd"/>
      <w:r w:rsidRPr="0071613C">
        <w:rPr>
          <w:sz w:val="24"/>
          <w:szCs w:val="24"/>
          <w:lang w:eastAsia="en-US"/>
        </w:rPr>
        <w:t xml:space="preserve"> STRINGS["</w:t>
      </w:r>
      <w:proofErr w:type="spellStart"/>
      <w:r w:rsidRPr="0071613C">
        <w:rPr>
          <w:sz w:val="24"/>
          <w:szCs w:val="24"/>
          <w:lang w:eastAsia="en-US"/>
        </w:rPr>
        <w:t>rep_swap_mod</w:t>
      </w:r>
      <w:proofErr w:type="spellEnd"/>
      <w:r w:rsidRPr="0071613C">
        <w:rPr>
          <w:sz w:val="24"/>
          <w:szCs w:val="24"/>
          <w:lang w:eastAsia="en-US"/>
        </w:rPr>
        <w:t>"])</w:t>
      </w:r>
    </w:p>
    <w:p w14:paraId="4132AFB3" w14:textId="77777777" w:rsidR="004E7939" w:rsidRPr="0071613C" w:rsidRDefault="004E7939" w:rsidP="004E7939">
      <w:pPr>
        <w:ind w:firstLine="0"/>
        <w:rPr>
          <w:sz w:val="24"/>
          <w:szCs w:val="24"/>
          <w:lang w:eastAsia="en-US"/>
        </w:rPr>
      </w:pPr>
      <w:r w:rsidRPr="0071613C">
        <w:rPr>
          <w:sz w:val="24"/>
          <w:szCs w:val="24"/>
          <w:lang w:eastAsia="en-US"/>
        </w:rPr>
        <w:t xml:space="preserve">        </w:t>
      </w:r>
    </w:p>
    <w:p w14:paraId="508B3AEC" w14:textId="77777777"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if</w:t>
      </w:r>
      <w:proofErr w:type="spellEnd"/>
      <w:r w:rsidRPr="0071613C">
        <w:rPr>
          <w:sz w:val="24"/>
          <w:szCs w:val="24"/>
          <w:lang w:eastAsia="en-US"/>
        </w:rPr>
        <w:t xml:space="preserve"> </w:t>
      </w:r>
      <w:proofErr w:type="spellStart"/>
      <w:r w:rsidRPr="0071613C">
        <w:rPr>
          <w:sz w:val="24"/>
          <w:szCs w:val="24"/>
          <w:lang w:eastAsia="en-US"/>
        </w:rPr>
        <w:t>dataset</w:t>
      </w:r>
      <w:proofErr w:type="spellEnd"/>
      <w:r w:rsidRPr="0071613C">
        <w:rPr>
          <w:sz w:val="24"/>
          <w:szCs w:val="24"/>
          <w:lang w:eastAsia="en-US"/>
        </w:rPr>
        <w:t>[-1]['</w:t>
      </w:r>
      <w:proofErr w:type="spellStart"/>
      <w:r w:rsidRPr="0071613C">
        <w:rPr>
          <w:sz w:val="24"/>
          <w:szCs w:val="24"/>
          <w:lang w:eastAsia="en-US"/>
        </w:rPr>
        <w:t>proc_list</w:t>
      </w:r>
      <w:proofErr w:type="spellEnd"/>
      <w:r w:rsidRPr="0071613C">
        <w:rPr>
          <w:sz w:val="24"/>
          <w:szCs w:val="24"/>
          <w:lang w:eastAsia="en-US"/>
        </w:rPr>
        <w:t>']:</w:t>
      </w:r>
    </w:p>
    <w:p w14:paraId="086041DC" w14:textId="77777777" w:rsidR="004E7939" w:rsidRPr="0071613C" w:rsidRDefault="004E7939" w:rsidP="004E7939">
      <w:pPr>
        <w:ind w:firstLine="0"/>
        <w:rPr>
          <w:sz w:val="24"/>
          <w:szCs w:val="24"/>
          <w:lang w:eastAsia="en-US"/>
        </w:rPr>
      </w:pPr>
      <w:r w:rsidRPr="0071613C">
        <w:rPr>
          <w:sz w:val="24"/>
          <w:szCs w:val="24"/>
          <w:lang w:eastAsia="en-US"/>
        </w:rPr>
        <w:t xml:space="preserve">            t = </w:t>
      </w:r>
      <w:proofErr w:type="spellStart"/>
      <w:r w:rsidRPr="0071613C">
        <w:rPr>
          <w:sz w:val="24"/>
          <w:szCs w:val="24"/>
          <w:lang w:eastAsia="en-US"/>
        </w:rPr>
        <w:t>dataset</w:t>
      </w:r>
      <w:proofErr w:type="spellEnd"/>
      <w:r w:rsidRPr="0071613C">
        <w:rPr>
          <w:sz w:val="24"/>
          <w:szCs w:val="24"/>
          <w:lang w:eastAsia="en-US"/>
        </w:rPr>
        <w:t>[-1]['</w:t>
      </w:r>
      <w:proofErr w:type="spellStart"/>
      <w:r w:rsidRPr="0071613C">
        <w:rPr>
          <w:sz w:val="24"/>
          <w:szCs w:val="24"/>
          <w:lang w:eastAsia="en-US"/>
        </w:rPr>
        <w:t>proc_list</w:t>
      </w:r>
      <w:proofErr w:type="spellEnd"/>
      <w:r w:rsidRPr="0071613C">
        <w:rPr>
          <w:sz w:val="24"/>
          <w:szCs w:val="24"/>
          <w:lang w:eastAsia="en-US"/>
        </w:rPr>
        <w:t>'][0]</w:t>
      </w:r>
    </w:p>
    <w:p w14:paraId="65183D8D" w14:textId="73D333E5" w:rsidR="004E7939" w:rsidRPr="0071613C" w:rsidRDefault="004E7939" w:rsidP="004E7939">
      <w:pPr>
        <w:ind w:firstLine="0"/>
        <w:rPr>
          <w:sz w:val="24"/>
          <w:szCs w:val="24"/>
          <w:lang w:eastAsia="en-US"/>
        </w:rPr>
      </w:pPr>
      <w:r w:rsidRPr="0071613C">
        <w:rPr>
          <w:sz w:val="24"/>
          <w:szCs w:val="24"/>
          <w:lang w:eastAsia="en-US"/>
        </w:rPr>
        <w:t xml:space="preserve">            </w:t>
      </w:r>
      <w:proofErr w:type="spellStart"/>
      <w:r w:rsidRPr="0071613C">
        <w:rPr>
          <w:sz w:val="24"/>
          <w:szCs w:val="24"/>
          <w:lang w:eastAsia="en-US"/>
        </w:rPr>
        <w:t>rep.append</w:t>
      </w:r>
      <w:proofErr w:type="spellEnd"/>
      <w:r w:rsidRPr="0071613C">
        <w:rPr>
          <w:sz w:val="24"/>
          <w:szCs w:val="24"/>
          <w:lang w:eastAsia="en-US"/>
        </w:rPr>
        <w:t>(STRINGS["</w:t>
      </w:r>
      <w:proofErr w:type="spellStart"/>
      <w:r w:rsidRPr="0071613C">
        <w:rPr>
          <w:sz w:val="24"/>
          <w:szCs w:val="24"/>
          <w:lang w:eastAsia="en-US"/>
        </w:rPr>
        <w:t>rep_top</w:t>
      </w:r>
      <w:proofErr w:type="spellEnd"/>
      <w:r w:rsidRPr="0071613C">
        <w:rPr>
          <w:sz w:val="24"/>
          <w:szCs w:val="24"/>
          <w:lang w:eastAsia="en-US"/>
        </w:rPr>
        <w:t>"].</w:t>
      </w:r>
      <w:proofErr w:type="spellStart"/>
      <w:r w:rsidRPr="0071613C">
        <w:rPr>
          <w:sz w:val="24"/>
          <w:szCs w:val="24"/>
          <w:lang w:eastAsia="en-US"/>
        </w:rPr>
        <w:t>format</w:t>
      </w:r>
      <w:proofErr w:type="spellEnd"/>
      <w:r w:rsidRPr="0071613C">
        <w:rPr>
          <w:sz w:val="24"/>
          <w:szCs w:val="24"/>
          <w:lang w:eastAsia="en-US"/>
        </w:rPr>
        <w:t>(</w:t>
      </w:r>
      <w:proofErr w:type="spellStart"/>
      <w:r w:rsidRPr="0071613C">
        <w:rPr>
          <w:sz w:val="24"/>
          <w:szCs w:val="24"/>
          <w:lang w:eastAsia="en-US"/>
        </w:rPr>
        <w:t>name</w:t>
      </w:r>
      <w:proofErr w:type="spellEnd"/>
      <w:r w:rsidRPr="0071613C">
        <w:rPr>
          <w:sz w:val="24"/>
          <w:szCs w:val="24"/>
          <w:lang w:eastAsia="en-US"/>
        </w:rPr>
        <w:t>=t['</w:t>
      </w:r>
      <w:proofErr w:type="spellStart"/>
      <w:r w:rsidRPr="0071613C">
        <w:rPr>
          <w:sz w:val="24"/>
          <w:szCs w:val="24"/>
          <w:lang w:eastAsia="en-US"/>
        </w:rPr>
        <w:t>name</w:t>
      </w:r>
      <w:proofErr w:type="spellEnd"/>
      <w:r w:rsidRPr="0071613C">
        <w:rPr>
          <w:sz w:val="24"/>
          <w:szCs w:val="24"/>
          <w:lang w:eastAsia="en-US"/>
        </w:rPr>
        <w:t xml:space="preserve">'], </w:t>
      </w:r>
      <w:proofErr w:type="spellStart"/>
      <w:r w:rsidRPr="0071613C">
        <w:rPr>
          <w:sz w:val="24"/>
          <w:szCs w:val="24"/>
          <w:lang w:eastAsia="en-US"/>
        </w:rPr>
        <w:t>val</w:t>
      </w:r>
      <w:proofErr w:type="spellEnd"/>
      <w:r w:rsidRPr="0071613C">
        <w:rPr>
          <w:sz w:val="24"/>
          <w:szCs w:val="24"/>
          <w:lang w:eastAsia="en-US"/>
        </w:rPr>
        <w:t>=</w:t>
      </w:r>
      <w:proofErr w:type="spellStart"/>
      <w:r w:rsidRPr="0071613C">
        <w:rPr>
          <w:sz w:val="24"/>
          <w:szCs w:val="24"/>
          <w:lang w:eastAsia="en-US"/>
        </w:rPr>
        <w:t>int</w:t>
      </w:r>
      <w:proofErr w:type="spellEnd"/>
      <w:r w:rsidRPr="0071613C">
        <w:rPr>
          <w:sz w:val="24"/>
          <w:szCs w:val="24"/>
          <w:lang w:eastAsia="en-US"/>
        </w:rPr>
        <w:t>(t['</w:t>
      </w:r>
      <w:proofErr w:type="spellStart"/>
      <w:r w:rsidRPr="0071613C">
        <w:rPr>
          <w:sz w:val="24"/>
          <w:szCs w:val="24"/>
          <w:lang w:eastAsia="en-US"/>
        </w:rPr>
        <w:t>ram_mb</w:t>
      </w:r>
      <w:proofErr w:type="spellEnd"/>
      <w:r w:rsidRPr="0071613C">
        <w:rPr>
          <w:sz w:val="24"/>
          <w:szCs w:val="24"/>
          <w:lang w:eastAsia="en-US"/>
        </w:rPr>
        <w:t>'])))</w:t>
      </w:r>
    </w:p>
    <w:p w14:paraId="24375741" w14:textId="5FC54944" w:rsidR="002A6D59" w:rsidRDefault="004E7939" w:rsidP="004E7939">
      <w:pPr>
        <w:ind w:firstLine="0"/>
        <w:rPr>
          <w:sz w:val="24"/>
          <w:szCs w:val="24"/>
          <w:lang w:eastAsia="en-US"/>
        </w:rPr>
      </w:pPr>
      <w:r w:rsidRPr="0071613C">
        <w:rPr>
          <w:sz w:val="24"/>
          <w:szCs w:val="24"/>
          <w:lang w:eastAsia="en-US"/>
        </w:rPr>
        <w:t xml:space="preserve">        ...</w:t>
      </w:r>
    </w:p>
    <w:p w14:paraId="2E98AD71" w14:textId="32428591" w:rsidR="00B809BA" w:rsidRDefault="00B809BA" w:rsidP="004E7939">
      <w:pPr>
        <w:ind w:firstLine="0"/>
        <w:rPr>
          <w:sz w:val="24"/>
          <w:szCs w:val="24"/>
          <w:lang w:eastAsia="en-US"/>
        </w:rPr>
      </w:pPr>
    </w:p>
    <w:p w14:paraId="3D0AEA63" w14:textId="6821E23D" w:rsidR="00B809BA" w:rsidRDefault="00B809BA" w:rsidP="00B809BA">
      <w:pPr>
        <w:ind w:firstLine="708"/>
        <w:rPr>
          <w:szCs w:val="28"/>
          <w:lang w:eastAsia="en-US"/>
        </w:rPr>
      </w:pPr>
      <w:r w:rsidRPr="00B809BA">
        <w:rPr>
          <w:szCs w:val="28"/>
          <w:lang w:eastAsia="en-US"/>
        </w:rPr>
        <w:t xml:space="preserve">Лістинг А.4 – Фрагмент коду налаштування підсистеми візуалізації </w:t>
      </w:r>
      <w:proofErr w:type="spellStart"/>
      <w:r w:rsidRPr="00B809BA">
        <w:rPr>
          <w:szCs w:val="28"/>
          <w:lang w:eastAsia="en-US"/>
        </w:rPr>
        <w:t>matplotlib</w:t>
      </w:r>
      <w:proofErr w:type="spellEnd"/>
    </w:p>
    <w:p w14:paraId="54CD1A6A" w14:textId="77777777" w:rsidR="00DC6779" w:rsidRPr="00DC6779" w:rsidRDefault="00DC6779" w:rsidP="00DC6779">
      <w:pPr>
        <w:ind w:firstLine="0"/>
        <w:rPr>
          <w:sz w:val="24"/>
          <w:szCs w:val="24"/>
          <w:lang w:eastAsia="en-US"/>
        </w:rPr>
      </w:pPr>
      <w:proofErr w:type="spellStart"/>
      <w:r w:rsidRPr="00DC6779">
        <w:rPr>
          <w:sz w:val="24"/>
          <w:szCs w:val="24"/>
          <w:lang w:eastAsia="en-US"/>
        </w:rPr>
        <w:t>def</w:t>
      </w:r>
      <w:proofErr w:type="spellEnd"/>
      <w:r w:rsidRPr="00DC6779">
        <w:rPr>
          <w:sz w:val="24"/>
          <w:szCs w:val="24"/>
          <w:lang w:eastAsia="en-US"/>
        </w:rPr>
        <w:t xml:space="preserve"> </w:t>
      </w:r>
      <w:proofErr w:type="spellStart"/>
      <w:r w:rsidRPr="00DC6779">
        <w:rPr>
          <w:sz w:val="24"/>
          <w:szCs w:val="24"/>
          <w:lang w:eastAsia="en-US"/>
        </w:rPr>
        <w:t>setup_chart</w:t>
      </w:r>
      <w:proofErr w:type="spellEnd"/>
      <w:r w:rsidRPr="00DC6779">
        <w:rPr>
          <w:sz w:val="24"/>
          <w:szCs w:val="24"/>
          <w:lang w:eastAsia="en-US"/>
        </w:rPr>
        <w:t>(</w:t>
      </w:r>
      <w:proofErr w:type="spellStart"/>
      <w:r w:rsidRPr="00DC6779">
        <w:rPr>
          <w:sz w:val="24"/>
          <w:szCs w:val="24"/>
          <w:lang w:eastAsia="en-US"/>
        </w:rPr>
        <w:t>self</w:t>
      </w:r>
      <w:proofErr w:type="spellEnd"/>
      <w:r w:rsidRPr="00DC6779">
        <w:rPr>
          <w:sz w:val="24"/>
          <w:szCs w:val="24"/>
          <w:lang w:eastAsia="en-US"/>
        </w:rPr>
        <w:t xml:space="preserve">, </w:t>
      </w:r>
      <w:proofErr w:type="spellStart"/>
      <w:r w:rsidRPr="00DC6779">
        <w:rPr>
          <w:sz w:val="24"/>
          <w:szCs w:val="24"/>
          <w:lang w:eastAsia="en-US"/>
        </w:rPr>
        <w:t>parent</w:t>
      </w:r>
      <w:proofErr w:type="spellEnd"/>
      <w:r w:rsidRPr="00DC6779">
        <w:rPr>
          <w:sz w:val="24"/>
          <w:szCs w:val="24"/>
          <w:lang w:eastAsia="en-US"/>
        </w:rPr>
        <w:t>):</w:t>
      </w:r>
    </w:p>
    <w:p w14:paraId="5B7B3251"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self.fig</w:t>
      </w:r>
      <w:proofErr w:type="spellEnd"/>
      <w:r w:rsidRPr="00DC6779">
        <w:rPr>
          <w:sz w:val="24"/>
          <w:szCs w:val="24"/>
          <w:lang w:eastAsia="en-US"/>
        </w:rPr>
        <w:t xml:space="preserve">, self.ax = </w:t>
      </w:r>
      <w:proofErr w:type="spellStart"/>
      <w:r w:rsidRPr="00DC6779">
        <w:rPr>
          <w:sz w:val="24"/>
          <w:szCs w:val="24"/>
          <w:lang w:eastAsia="en-US"/>
        </w:rPr>
        <w:t>plt.subplots</w:t>
      </w:r>
      <w:proofErr w:type="spellEnd"/>
      <w:r w:rsidRPr="00DC6779">
        <w:rPr>
          <w:sz w:val="24"/>
          <w:szCs w:val="24"/>
          <w:lang w:eastAsia="en-US"/>
        </w:rPr>
        <w:t>(</w:t>
      </w:r>
      <w:proofErr w:type="spellStart"/>
      <w:r w:rsidRPr="00DC6779">
        <w:rPr>
          <w:sz w:val="24"/>
          <w:szCs w:val="24"/>
          <w:lang w:eastAsia="en-US"/>
        </w:rPr>
        <w:t>figsize</w:t>
      </w:r>
      <w:proofErr w:type="spellEnd"/>
      <w:r w:rsidRPr="00DC6779">
        <w:rPr>
          <w:sz w:val="24"/>
          <w:szCs w:val="24"/>
          <w:lang w:eastAsia="en-US"/>
        </w:rPr>
        <w:t xml:space="preserve">=(5, 4), </w:t>
      </w:r>
      <w:proofErr w:type="spellStart"/>
      <w:r w:rsidRPr="00DC6779">
        <w:rPr>
          <w:sz w:val="24"/>
          <w:szCs w:val="24"/>
          <w:lang w:eastAsia="en-US"/>
        </w:rPr>
        <w:t>dpi</w:t>
      </w:r>
      <w:proofErr w:type="spellEnd"/>
      <w:r w:rsidRPr="00DC6779">
        <w:rPr>
          <w:sz w:val="24"/>
          <w:szCs w:val="24"/>
          <w:lang w:eastAsia="en-US"/>
        </w:rPr>
        <w:t>=100)</w:t>
      </w:r>
    </w:p>
    <w:p w14:paraId="20463727" w14:textId="77777777" w:rsidR="00DC6779" w:rsidRPr="00DC6779" w:rsidRDefault="00DC6779" w:rsidP="00DC6779">
      <w:pPr>
        <w:ind w:firstLine="0"/>
        <w:rPr>
          <w:sz w:val="24"/>
          <w:szCs w:val="24"/>
          <w:lang w:eastAsia="en-US"/>
        </w:rPr>
      </w:pPr>
      <w:r w:rsidRPr="00DC6779">
        <w:rPr>
          <w:sz w:val="24"/>
          <w:szCs w:val="24"/>
          <w:lang w:eastAsia="en-US"/>
        </w:rPr>
        <w:t xml:space="preserve">        </w:t>
      </w:r>
    </w:p>
    <w:p w14:paraId="40BE91F5" w14:textId="77777777" w:rsidR="00DC6779" w:rsidRPr="00DC6779" w:rsidRDefault="00DC6779" w:rsidP="00DC6779">
      <w:pPr>
        <w:ind w:firstLine="0"/>
        <w:rPr>
          <w:sz w:val="24"/>
          <w:szCs w:val="24"/>
          <w:lang w:eastAsia="en-US"/>
        </w:rPr>
      </w:pPr>
      <w:r w:rsidRPr="00DC6779">
        <w:rPr>
          <w:sz w:val="24"/>
          <w:szCs w:val="24"/>
          <w:lang w:eastAsia="en-US"/>
        </w:rPr>
        <w:lastRenderedPageBreak/>
        <w:t xml:space="preserve">        </w:t>
      </w:r>
      <w:proofErr w:type="spellStart"/>
      <w:r w:rsidRPr="00DC6779">
        <w:rPr>
          <w:sz w:val="24"/>
          <w:szCs w:val="24"/>
          <w:lang w:eastAsia="en-US"/>
        </w:rPr>
        <w:t>self.line_ram</w:t>
      </w:r>
      <w:proofErr w:type="spellEnd"/>
      <w:r w:rsidRPr="00DC6779">
        <w:rPr>
          <w:sz w:val="24"/>
          <w:szCs w:val="24"/>
          <w:lang w:eastAsia="en-US"/>
        </w:rPr>
        <w:t xml:space="preserve">, = </w:t>
      </w:r>
      <w:proofErr w:type="spellStart"/>
      <w:r w:rsidRPr="00DC6779">
        <w:rPr>
          <w:sz w:val="24"/>
          <w:szCs w:val="24"/>
          <w:lang w:eastAsia="en-US"/>
        </w:rPr>
        <w:t>self.ax.plot</w:t>
      </w:r>
      <w:proofErr w:type="spellEnd"/>
      <w:r w:rsidRPr="00DC6779">
        <w:rPr>
          <w:sz w:val="24"/>
          <w:szCs w:val="24"/>
          <w:lang w:eastAsia="en-US"/>
        </w:rPr>
        <w:t xml:space="preserve">([], [], </w:t>
      </w:r>
      <w:proofErr w:type="spellStart"/>
      <w:r w:rsidRPr="00DC6779">
        <w:rPr>
          <w:sz w:val="24"/>
          <w:szCs w:val="24"/>
          <w:lang w:eastAsia="en-US"/>
        </w:rPr>
        <w:t>color</w:t>
      </w:r>
      <w:proofErr w:type="spellEnd"/>
      <w:r w:rsidRPr="00DC6779">
        <w:rPr>
          <w:sz w:val="24"/>
          <w:szCs w:val="24"/>
          <w:lang w:eastAsia="en-US"/>
        </w:rPr>
        <w:t xml:space="preserve">='#0078d7', </w:t>
      </w:r>
      <w:proofErr w:type="spellStart"/>
      <w:r w:rsidRPr="00DC6779">
        <w:rPr>
          <w:sz w:val="24"/>
          <w:szCs w:val="24"/>
          <w:lang w:eastAsia="en-US"/>
        </w:rPr>
        <w:t>linewidth</w:t>
      </w:r>
      <w:proofErr w:type="spellEnd"/>
      <w:r w:rsidRPr="00DC6779">
        <w:rPr>
          <w:sz w:val="24"/>
          <w:szCs w:val="24"/>
          <w:lang w:eastAsia="en-US"/>
        </w:rPr>
        <w:t xml:space="preserve">=2, </w:t>
      </w:r>
      <w:proofErr w:type="spellStart"/>
      <w:r w:rsidRPr="00DC6779">
        <w:rPr>
          <w:sz w:val="24"/>
          <w:szCs w:val="24"/>
          <w:lang w:eastAsia="en-US"/>
        </w:rPr>
        <w:t>label</w:t>
      </w:r>
      <w:proofErr w:type="spellEnd"/>
      <w:r w:rsidRPr="00DC6779">
        <w:rPr>
          <w:sz w:val="24"/>
          <w:szCs w:val="24"/>
          <w:lang w:eastAsia="en-US"/>
        </w:rPr>
        <w:t>=STRINGS["</w:t>
      </w:r>
      <w:proofErr w:type="spellStart"/>
      <w:r w:rsidRPr="00DC6779">
        <w:rPr>
          <w:sz w:val="24"/>
          <w:szCs w:val="24"/>
          <w:lang w:eastAsia="en-US"/>
        </w:rPr>
        <w:t>legend_ram</w:t>
      </w:r>
      <w:proofErr w:type="spellEnd"/>
      <w:r w:rsidRPr="00DC6779">
        <w:rPr>
          <w:sz w:val="24"/>
          <w:szCs w:val="24"/>
          <w:lang w:eastAsia="en-US"/>
        </w:rPr>
        <w:t>"])</w:t>
      </w:r>
    </w:p>
    <w:p w14:paraId="69F24615" w14:textId="77777777" w:rsidR="00DC6779" w:rsidRPr="00DC6779" w:rsidRDefault="00DC6779" w:rsidP="00DC6779">
      <w:pPr>
        <w:ind w:firstLine="0"/>
        <w:rPr>
          <w:sz w:val="24"/>
          <w:szCs w:val="24"/>
          <w:lang w:eastAsia="en-US"/>
        </w:rPr>
      </w:pPr>
      <w:r w:rsidRPr="00DC6779">
        <w:rPr>
          <w:sz w:val="24"/>
          <w:szCs w:val="24"/>
          <w:lang w:eastAsia="en-US"/>
        </w:rPr>
        <w:t xml:space="preserve">        </w:t>
      </w:r>
    </w:p>
    <w:p w14:paraId="0E778AEB"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self.line_swap</w:t>
      </w:r>
      <w:proofErr w:type="spellEnd"/>
      <w:r w:rsidRPr="00DC6779">
        <w:rPr>
          <w:sz w:val="24"/>
          <w:szCs w:val="24"/>
          <w:lang w:eastAsia="en-US"/>
        </w:rPr>
        <w:t xml:space="preserve">, = </w:t>
      </w:r>
      <w:proofErr w:type="spellStart"/>
      <w:r w:rsidRPr="00DC6779">
        <w:rPr>
          <w:sz w:val="24"/>
          <w:szCs w:val="24"/>
          <w:lang w:eastAsia="en-US"/>
        </w:rPr>
        <w:t>self.ax.plot</w:t>
      </w:r>
      <w:proofErr w:type="spellEnd"/>
      <w:r w:rsidRPr="00DC6779">
        <w:rPr>
          <w:sz w:val="24"/>
          <w:szCs w:val="24"/>
          <w:lang w:eastAsia="en-US"/>
        </w:rPr>
        <w:t xml:space="preserve">([], [], </w:t>
      </w:r>
      <w:proofErr w:type="spellStart"/>
      <w:r w:rsidRPr="00DC6779">
        <w:rPr>
          <w:sz w:val="24"/>
          <w:szCs w:val="24"/>
          <w:lang w:eastAsia="en-US"/>
        </w:rPr>
        <w:t>color</w:t>
      </w:r>
      <w:proofErr w:type="spellEnd"/>
      <w:r w:rsidRPr="00DC6779">
        <w:rPr>
          <w:sz w:val="24"/>
          <w:szCs w:val="24"/>
          <w:lang w:eastAsia="en-US"/>
        </w:rPr>
        <w:t xml:space="preserve">='#d35400', </w:t>
      </w:r>
      <w:proofErr w:type="spellStart"/>
      <w:r w:rsidRPr="00DC6779">
        <w:rPr>
          <w:sz w:val="24"/>
          <w:szCs w:val="24"/>
          <w:lang w:eastAsia="en-US"/>
        </w:rPr>
        <w:t>linewidth</w:t>
      </w:r>
      <w:proofErr w:type="spellEnd"/>
      <w:r w:rsidRPr="00DC6779">
        <w:rPr>
          <w:sz w:val="24"/>
          <w:szCs w:val="24"/>
          <w:lang w:eastAsia="en-US"/>
        </w:rPr>
        <w:t xml:space="preserve">=1.5, </w:t>
      </w:r>
      <w:proofErr w:type="spellStart"/>
      <w:r w:rsidRPr="00DC6779">
        <w:rPr>
          <w:sz w:val="24"/>
          <w:szCs w:val="24"/>
          <w:lang w:eastAsia="en-US"/>
        </w:rPr>
        <w:t>linestyle</w:t>
      </w:r>
      <w:proofErr w:type="spellEnd"/>
      <w:r w:rsidRPr="00DC6779">
        <w:rPr>
          <w:sz w:val="24"/>
          <w:szCs w:val="24"/>
          <w:lang w:eastAsia="en-US"/>
        </w:rPr>
        <w:t>='--',</w:t>
      </w:r>
    </w:p>
    <w:p w14:paraId="1B191371"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label</w:t>
      </w:r>
      <w:proofErr w:type="spellEnd"/>
      <w:r w:rsidRPr="00DC6779">
        <w:rPr>
          <w:sz w:val="24"/>
          <w:szCs w:val="24"/>
          <w:lang w:eastAsia="en-US"/>
        </w:rPr>
        <w:t>=STRINGS["</w:t>
      </w:r>
      <w:proofErr w:type="spellStart"/>
      <w:r w:rsidRPr="00DC6779">
        <w:rPr>
          <w:sz w:val="24"/>
          <w:szCs w:val="24"/>
          <w:lang w:eastAsia="en-US"/>
        </w:rPr>
        <w:t>legend_swap</w:t>
      </w:r>
      <w:proofErr w:type="spellEnd"/>
      <w:r w:rsidRPr="00DC6779">
        <w:rPr>
          <w:sz w:val="24"/>
          <w:szCs w:val="24"/>
          <w:lang w:eastAsia="en-US"/>
        </w:rPr>
        <w:t>"])</w:t>
      </w:r>
    </w:p>
    <w:p w14:paraId="2C0BA720" w14:textId="77777777" w:rsidR="00DC6779" w:rsidRPr="00DC6779" w:rsidRDefault="00DC6779" w:rsidP="00DC6779">
      <w:pPr>
        <w:ind w:firstLine="0"/>
        <w:rPr>
          <w:sz w:val="24"/>
          <w:szCs w:val="24"/>
          <w:lang w:eastAsia="en-US"/>
        </w:rPr>
      </w:pPr>
      <w:r w:rsidRPr="00DC6779">
        <w:rPr>
          <w:sz w:val="24"/>
          <w:szCs w:val="24"/>
          <w:lang w:eastAsia="en-US"/>
        </w:rPr>
        <w:t xml:space="preserve">                                       </w:t>
      </w:r>
    </w:p>
    <w:p w14:paraId="56173EA1"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self.line_compare</w:t>
      </w:r>
      <w:proofErr w:type="spellEnd"/>
      <w:r w:rsidRPr="00DC6779">
        <w:rPr>
          <w:sz w:val="24"/>
          <w:szCs w:val="24"/>
          <w:lang w:eastAsia="en-US"/>
        </w:rPr>
        <w:t xml:space="preserve">, = </w:t>
      </w:r>
      <w:proofErr w:type="spellStart"/>
      <w:r w:rsidRPr="00DC6779">
        <w:rPr>
          <w:sz w:val="24"/>
          <w:szCs w:val="24"/>
          <w:lang w:eastAsia="en-US"/>
        </w:rPr>
        <w:t>self.ax.plot</w:t>
      </w:r>
      <w:proofErr w:type="spellEnd"/>
      <w:r w:rsidRPr="00DC6779">
        <w:rPr>
          <w:sz w:val="24"/>
          <w:szCs w:val="24"/>
          <w:lang w:eastAsia="en-US"/>
        </w:rPr>
        <w:t xml:space="preserve">([], [], </w:t>
      </w:r>
      <w:proofErr w:type="spellStart"/>
      <w:r w:rsidRPr="00DC6779">
        <w:rPr>
          <w:sz w:val="24"/>
          <w:szCs w:val="24"/>
          <w:lang w:eastAsia="en-US"/>
        </w:rPr>
        <w:t>color</w:t>
      </w:r>
      <w:proofErr w:type="spellEnd"/>
      <w:r w:rsidRPr="00DC6779">
        <w:rPr>
          <w:sz w:val="24"/>
          <w:szCs w:val="24"/>
          <w:lang w:eastAsia="en-US"/>
        </w:rPr>
        <w:t>='</w:t>
      </w:r>
      <w:proofErr w:type="spellStart"/>
      <w:r w:rsidRPr="00DC6779">
        <w:rPr>
          <w:sz w:val="24"/>
          <w:szCs w:val="24"/>
          <w:lang w:eastAsia="en-US"/>
        </w:rPr>
        <w:t>gray</w:t>
      </w:r>
      <w:proofErr w:type="spellEnd"/>
      <w:r w:rsidRPr="00DC6779">
        <w:rPr>
          <w:sz w:val="24"/>
          <w:szCs w:val="24"/>
          <w:lang w:eastAsia="en-US"/>
        </w:rPr>
        <w:t xml:space="preserve">', </w:t>
      </w:r>
      <w:proofErr w:type="spellStart"/>
      <w:r w:rsidRPr="00DC6779">
        <w:rPr>
          <w:sz w:val="24"/>
          <w:szCs w:val="24"/>
          <w:lang w:eastAsia="en-US"/>
        </w:rPr>
        <w:t>linewidth</w:t>
      </w:r>
      <w:proofErr w:type="spellEnd"/>
      <w:r w:rsidRPr="00DC6779">
        <w:rPr>
          <w:sz w:val="24"/>
          <w:szCs w:val="24"/>
          <w:lang w:eastAsia="en-US"/>
        </w:rPr>
        <w:t xml:space="preserve">=1.5, </w:t>
      </w:r>
      <w:proofErr w:type="spellStart"/>
      <w:r w:rsidRPr="00DC6779">
        <w:rPr>
          <w:sz w:val="24"/>
          <w:szCs w:val="24"/>
          <w:lang w:eastAsia="en-US"/>
        </w:rPr>
        <w:t>alpha</w:t>
      </w:r>
      <w:proofErr w:type="spellEnd"/>
      <w:r w:rsidRPr="00DC6779">
        <w:rPr>
          <w:sz w:val="24"/>
          <w:szCs w:val="24"/>
          <w:lang w:eastAsia="en-US"/>
        </w:rPr>
        <w:t xml:space="preserve">=0.6, </w:t>
      </w:r>
      <w:proofErr w:type="spellStart"/>
      <w:r w:rsidRPr="00DC6779">
        <w:rPr>
          <w:sz w:val="24"/>
          <w:szCs w:val="24"/>
          <w:lang w:eastAsia="en-US"/>
        </w:rPr>
        <w:t>label</w:t>
      </w:r>
      <w:proofErr w:type="spellEnd"/>
      <w:r w:rsidRPr="00DC6779">
        <w:rPr>
          <w:sz w:val="24"/>
          <w:szCs w:val="24"/>
          <w:lang w:eastAsia="en-US"/>
        </w:rPr>
        <w:t>=STRINGS["</w:t>
      </w:r>
      <w:proofErr w:type="spellStart"/>
      <w:r w:rsidRPr="00DC6779">
        <w:rPr>
          <w:sz w:val="24"/>
          <w:szCs w:val="24"/>
          <w:lang w:eastAsia="en-US"/>
        </w:rPr>
        <w:t>legend_comp</w:t>
      </w:r>
      <w:proofErr w:type="spellEnd"/>
      <w:r w:rsidRPr="00DC6779">
        <w:rPr>
          <w:sz w:val="24"/>
          <w:szCs w:val="24"/>
          <w:lang w:eastAsia="en-US"/>
        </w:rPr>
        <w:t>"])</w:t>
      </w:r>
    </w:p>
    <w:p w14:paraId="54CA95AE" w14:textId="77777777" w:rsidR="00DC6779" w:rsidRPr="00DC6779" w:rsidRDefault="00DC6779" w:rsidP="00DC6779">
      <w:pPr>
        <w:ind w:firstLine="0"/>
        <w:rPr>
          <w:sz w:val="24"/>
          <w:szCs w:val="24"/>
          <w:lang w:eastAsia="en-US"/>
        </w:rPr>
      </w:pPr>
      <w:r w:rsidRPr="00DC6779">
        <w:rPr>
          <w:sz w:val="24"/>
          <w:szCs w:val="24"/>
          <w:lang w:eastAsia="en-US"/>
        </w:rPr>
        <w:t xml:space="preserve">        </w:t>
      </w:r>
    </w:p>
    <w:p w14:paraId="7ADD2354"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self.peaks_scatter</w:t>
      </w:r>
      <w:proofErr w:type="spellEnd"/>
      <w:r w:rsidRPr="00DC6779">
        <w:rPr>
          <w:sz w:val="24"/>
          <w:szCs w:val="24"/>
          <w:lang w:eastAsia="en-US"/>
        </w:rPr>
        <w:t xml:space="preserve"> = </w:t>
      </w:r>
      <w:proofErr w:type="spellStart"/>
      <w:r w:rsidRPr="00DC6779">
        <w:rPr>
          <w:sz w:val="24"/>
          <w:szCs w:val="24"/>
          <w:lang w:eastAsia="en-US"/>
        </w:rPr>
        <w:t>self.ax.scatter</w:t>
      </w:r>
      <w:proofErr w:type="spellEnd"/>
      <w:r w:rsidRPr="00DC6779">
        <w:rPr>
          <w:sz w:val="24"/>
          <w:szCs w:val="24"/>
          <w:lang w:eastAsia="en-US"/>
        </w:rPr>
        <w:t xml:space="preserve">([], [], </w:t>
      </w:r>
      <w:proofErr w:type="spellStart"/>
      <w:r w:rsidRPr="00DC6779">
        <w:rPr>
          <w:sz w:val="24"/>
          <w:szCs w:val="24"/>
          <w:lang w:eastAsia="en-US"/>
        </w:rPr>
        <w:t>color</w:t>
      </w:r>
      <w:proofErr w:type="spellEnd"/>
      <w:r w:rsidRPr="00DC6779">
        <w:rPr>
          <w:sz w:val="24"/>
          <w:szCs w:val="24"/>
          <w:lang w:eastAsia="en-US"/>
        </w:rPr>
        <w:t>='</w:t>
      </w:r>
      <w:proofErr w:type="spellStart"/>
      <w:r w:rsidRPr="00DC6779">
        <w:rPr>
          <w:sz w:val="24"/>
          <w:szCs w:val="24"/>
          <w:lang w:eastAsia="en-US"/>
        </w:rPr>
        <w:t>red</w:t>
      </w:r>
      <w:proofErr w:type="spellEnd"/>
      <w:r w:rsidRPr="00DC6779">
        <w:rPr>
          <w:sz w:val="24"/>
          <w:szCs w:val="24"/>
          <w:lang w:eastAsia="en-US"/>
        </w:rPr>
        <w:t xml:space="preserve">', s=30, </w:t>
      </w:r>
      <w:proofErr w:type="spellStart"/>
      <w:r w:rsidRPr="00DC6779">
        <w:rPr>
          <w:sz w:val="24"/>
          <w:szCs w:val="24"/>
          <w:lang w:eastAsia="en-US"/>
        </w:rPr>
        <w:t>zorder</w:t>
      </w:r>
      <w:proofErr w:type="spellEnd"/>
      <w:r w:rsidRPr="00DC6779">
        <w:rPr>
          <w:sz w:val="24"/>
          <w:szCs w:val="24"/>
          <w:lang w:eastAsia="en-US"/>
        </w:rPr>
        <w:t xml:space="preserve">=5, </w:t>
      </w:r>
      <w:proofErr w:type="spellStart"/>
      <w:r w:rsidRPr="00DC6779">
        <w:rPr>
          <w:sz w:val="24"/>
          <w:szCs w:val="24"/>
          <w:lang w:eastAsia="en-US"/>
        </w:rPr>
        <w:t>label</w:t>
      </w:r>
      <w:proofErr w:type="spellEnd"/>
      <w:r w:rsidRPr="00DC6779">
        <w:rPr>
          <w:sz w:val="24"/>
          <w:szCs w:val="24"/>
          <w:lang w:eastAsia="en-US"/>
        </w:rPr>
        <w:t>=STRINGS["</w:t>
      </w:r>
      <w:proofErr w:type="spellStart"/>
      <w:r w:rsidRPr="00DC6779">
        <w:rPr>
          <w:sz w:val="24"/>
          <w:szCs w:val="24"/>
          <w:lang w:eastAsia="en-US"/>
        </w:rPr>
        <w:t>legend_peak</w:t>
      </w:r>
      <w:proofErr w:type="spellEnd"/>
      <w:r w:rsidRPr="00DC6779">
        <w:rPr>
          <w:sz w:val="24"/>
          <w:szCs w:val="24"/>
          <w:lang w:eastAsia="en-US"/>
        </w:rPr>
        <w:t>"])</w:t>
      </w:r>
    </w:p>
    <w:p w14:paraId="10A135AB" w14:textId="77777777" w:rsidR="00DC6779" w:rsidRPr="00DC6779" w:rsidRDefault="00DC6779" w:rsidP="00DC6779">
      <w:pPr>
        <w:ind w:firstLine="0"/>
        <w:rPr>
          <w:sz w:val="24"/>
          <w:szCs w:val="24"/>
          <w:lang w:eastAsia="en-US"/>
        </w:rPr>
      </w:pPr>
      <w:r w:rsidRPr="00DC6779">
        <w:rPr>
          <w:sz w:val="24"/>
          <w:szCs w:val="24"/>
          <w:lang w:eastAsia="en-US"/>
        </w:rPr>
        <w:t xml:space="preserve">        </w:t>
      </w:r>
    </w:p>
    <w:p w14:paraId="1394A72F"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self.ax.set_title</w:t>
      </w:r>
      <w:proofErr w:type="spellEnd"/>
      <w:r w:rsidRPr="00DC6779">
        <w:rPr>
          <w:sz w:val="24"/>
          <w:szCs w:val="24"/>
          <w:lang w:eastAsia="en-US"/>
        </w:rPr>
        <w:t>(STRINGS["</w:t>
      </w:r>
      <w:proofErr w:type="spellStart"/>
      <w:r w:rsidRPr="00DC6779">
        <w:rPr>
          <w:sz w:val="24"/>
          <w:szCs w:val="24"/>
          <w:lang w:eastAsia="en-US"/>
        </w:rPr>
        <w:t>chart_title</w:t>
      </w:r>
      <w:proofErr w:type="spellEnd"/>
      <w:r w:rsidRPr="00DC6779">
        <w:rPr>
          <w:sz w:val="24"/>
          <w:szCs w:val="24"/>
          <w:lang w:eastAsia="en-US"/>
        </w:rPr>
        <w:t xml:space="preserve">"], </w:t>
      </w:r>
      <w:proofErr w:type="spellStart"/>
      <w:r w:rsidRPr="00DC6779">
        <w:rPr>
          <w:sz w:val="24"/>
          <w:szCs w:val="24"/>
          <w:lang w:eastAsia="en-US"/>
        </w:rPr>
        <w:t>fontsize</w:t>
      </w:r>
      <w:proofErr w:type="spellEnd"/>
      <w:r w:rsidRPr="00DC6779">
        <w:rPr>
          <w:sz w:val="24"/>
          <w:szCs w:val="24"/>
          <w:lang w:eastAsia="en-US"/>
        </w:rPr>
        <w:t>=10)</w:t>
      </w:r>
    </w:p>
    <w:p w14:paraId="48DE632E"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self.ax.set_ylabel</w:t>
      </w:r>
      <w:proofErr w:type="spellEnd"/>
      <w:r w:rsidRPr="00DC6779">
        <w:rPr>
          <w:sz w:val="24"/>
          <w:szCs w:val="24"/>
          <w:lang w:eastAsia="en-US"/>
        </w:rPr>
        <w:t>(STRINGS["</w:t>
      </w:r>
      <w:proofErr w:type="spellStart"/>
      <w:r w:rsidRPr="00DC6779">
        <w:rPr>
          <w:sz w:val="24"/>
          <w:szCs w:val="24"/>
          <w:lang w:eastAsia="en-US"/>
        </w:rPr>
        <w:t>chart_y</w:t>
      </w:r>
      <w:proofErr w:type="spellEnd"/>
      <w:r w:rsidRPr="00DC6779">
        <w:rPr>
          <w:sz w:val="24"/>
          <w:szCs w:val="24"/>
          <w:lang w:eastAsia="en-US"/>
        </w:rPr>
        <w:t xml:space="preserve">"], </w:t>
      </w:r>
      <w:proofErr w:type="spellStart"/>
      <w:r w:rsidRPr="00DC6779">
        <w:rPr>
          <w:sz w:val="24"/>
          <w:szCs w:val="24"/>
          <w:lang w:eastAsia="en-US"/>
        </w:rPr>
        <w:t>fontsize</w:t>
      </w:r>
      <w:proofErr w:type="spellEnd"/>
      <w:r w:rsidRPr="00DC6779">
        <w:rPr>
          <w:sz w:val="24"/>
          <w:szCs w:val="24"/>
          <w:lang w:eastAsia="en-US"/>
        </w:rPr>
        <w:t>=9)</w:t>
      </w:r>
    </w:p>
    <w:p w14:paraId="168FC2E4"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self.ax.legend</w:t>
      </w:r>
      <w:proofErr w:type="spellEnd"/>
      <w:r w:rsidRPr="00DC6779">
        <w:rPr>
          <w:sz w:val="24"/>
          <w:szCs w:val="24"/>
          <w:lang w:eastAsia="en-US"/>
        </w:rPr>
        <w:t>(</w:t>
      </w:r>
      <w:proofErr w:type="spellStart"/>
      <w:r w:rsidRPr="00DC6779">
        <w:rPr>
          <w:sz w:val="24"/>
          <w:szCs w:val="24"/>
          <w:lang w:eastAsia="en-US"/>
        </w:rPr>
        <w:t>loc</w:t>
      </w:r>
      <w:proofErr w:type="spellEnd"/>
      <w:r w:rsidRPr="00DC6779">
        <w:rPr>
          <w:sz w:val="24"/>
          <w:szCs w:val="24"/>
          <w:lang w:eastAsia="en-US"/>
        </w:rPr>
        <w:t>='</w:t>
      </w:r>
      <w:proofErr w:type="spellStart"/>
      <w:r w:rsidRPr="00DC6779">
        <w:rPr>
          <w:sz w:val="24"/>
          <w:szCs w:val="24"/>
          <w:lang w:eastAsia="en-US"/>
        </w:rPr>
        <w:t>upper</w:t>
      </w:r>
      <w:proofErr w:type="spellEnd"/>
      <w:r w:rsidRPr="00DC6779">
        <w:rPr>
          <w:sz w:val="24"/>
          <w:szCs w:val="24"/>
          <w:lang w:eastAsia="en-US"/>
        </w:rPr>
        <w:t xml:space="preserve"> </w:t>
      </w:r>
      <w:proofErr w:type="spellStart"/>
      <w:r w:rsidRPr="00DC6779">
        <w:rPr>
          <w:sz w:val="24"/>
          <w:szCs w:val="24"/>
          <w:lang w:eastAsia="en-US"/>
        </w:rPr>
        <w:t>right</w:t>
      </w:r>
      <w:proofErr w:type="spellEnd"/>
      <w:r w:rsidRPr="00DC6779">
        <w:rPr>
          <w:sz w:val="24"/>
          <w:szCs w:val="24"/>
          <w:lang w:eastAsia="en-US"/>
        </w:rPr>
        <w:t xml:space="preserve">', </w:t>
      </w:r>
      <w:proofErr w:type="spellStart"/>
      <w:r w:rsidRPr="00DC6779">
        <w:rPr>
          <w:sz w:val="24"/>
          <w:szCs w:val="24"/>
          <w:lang w:eastAsia="en-US"/>
        </w:rPr>
        <w:t>fontsize</w:t>
      </w:r>
      <w:proofErr w:type="spellEnd"/>
      <w:r w:rsidRPr="00DC6779">
        <w:rPr>
          <w:sz w:val="24"/>
          <w:szCs w:val="24"/>
          <w:lang w:eastAsia="en-US"/>
        </w:rPr>
        <w:t xml:space="preserve">='8', </w:t>
      </w:r>
      <w:proofErr w:type="spellStart"/>
      <w:r w:rsidRPr="00DC6779">
        <w:rPr>
          <w:sz w:val="24"/>
          <w:szCs w:val="24"/>
          <w:lang w:eastAsia="en-US"/>
        </w:rPr>
        <w:t>frameon</w:t>
      </w:r>
      <w:proofErr w:type="spellEnd"/>
      <w:r w:rsidRPr="00DC6779">
        <w:rPr>
          <w:sz w:val="24"/>
          <w:szCs w:val="24"/>
          <w:lang w:eastAsia="en-US"/>
        </w:rPr>
        <w:t>=</w:t>
      </w:r>
      <w:proofErr w:type="spellStart"/>
      <w:r w:rsidRPr="00DC6779">
        <w:rPr>
          <w:sz w:val="24"/>
          <w:szCs w:val="24"/>
          <w:lang w:eastAsia="en-US"/>
        </w:rPr>
        <w:t>True</w:t>
      </w:r>
      <w:proofErr w:type="spellEnd"/>
      <w:r w:rsidRPr="00DC6779">
        <w:rPr>
          <w:sz w:val="24"/>
          <w:szCs w:val="24"/>
          <w:lang w:eastAsia="en-US"/>
        </w:rPr>
        <w:t>)</w:t>
      </w:r>
    </w:p>
    <w:p w14:paraId="24345CE0" w14:textId="77777777" w:rsidR="00DC6779" w:rsidRPr="00DC6779" w:rsidRDefault="00DC6779" w:rsidP="00DC6779">
      <w:pPr>
        <w:ind w:firstLine="0"/>
        <w:rPr>
          <w:sz w:val="24"/>
          <w:szCs w:val="24"/>
          <w:lang w:eastAsia="en-US"/>
        </w:rPr>
      </w:pPr>
    </w:p>
    <w:p w14:paraId="07DBD21F"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self.canvas</w:t>
      </w:r>
      <w:proofErr w:type="spellEnd"/>
      <w:r w:rsidRPr="00DC6779">
        <w:rPr>
          <w:sz w:val="24"/>
          <w:szCs w:val="24"/>
          <w:lang w:eastAsia="en-US"/>
        </w:rPr>
        <w:t xml:space="preserve"> = </w:t>
      </w:r>
      <w:proofErr w:type="spellStart"/>
      <w:r w:rsidRPr="00DC6779">
        <w:rPr>
          <w:sz w:val="24"/>
          <w:szCs w:val="24"/>
          <w:lang w:eastAsia="en-US"/>
        </w:rPr>
        <w:t>FigureCanvasTkAgg</w:t>
      </w:r>
      <w:proofErr w:type="spellEnd"/>
      <w:r w:rsidRPr="00DC6779">
        <w:rPr>
          <w:sz w:val="24"/>
          <w:szCs w:val="24"/>
          <w:lang w:eastAsia="en-US"/>
        </w:rPr>
        <w:t>(</w:t>
      </w:r>
      <w:proofErr w:type="spellStart"/>
      <w:r w:rsidRPr="00DC6779">
        <w:rPr>
          <w:sz w:val="24"/>
          <w:szCs w:val="24"/>
          <w:lang w:eastAsia="en-US"/>
        </w:rPr>
        <w:t>self.fig</w:t>
      </w:r>
      <w:proofErr w:type="spellEnd"/>
      <w:r w:rsidRPr="00DC6779">
        <w:rPr>
          <w:sz w:val="24"/>
          <w:szCs w:val="24"/>
          <w:lang w:eastAsia="en-US"/>
        </w:rPr>
        <w:t xml:space="preserve">, </w:t>
      </w:r>
      <w:proofErr w:type="spellStart"/>
      <w:r w:rsidRPr="00DC6779">
        <w:rPr>
          <w:sz w:val="24"/>
          <w:szCs w:val="24"/>
          <w:lang w:eastAsia="en-US"/>
        </w:rPr>
        <w:t>master</w:t>
      </w:r>
      <w:proofErr w:type="spellEnd"/>
      <w:r w:rsidRPr="00DC6779">
        <w:rPr>
          <w:sz w:val="24"/>
          <w:szCs w:val="24"/>
          <w:lang w:eastAsia="en-US"/>
        </w:rPr>
        <w:t>=</w:t>
      </w:r>
      <w:proofErr w:type="spellStart"/>
      <w:r w:rsidRPr="00DC6779">
        <w:rPr>
          <w:sz w:val="24"/>
          <w:szCs w:val="24"/>
          <w:lang w:eastAsia="en-US"/>
        </w:rPr>
        <w:t>parent</w:t>
      </w:r>
      <w:proofErr w:type="spellEnd"/>
      <w:r w:rsidRPr="00DC6779">
        <w:rPr>
          <w:sz w:val="24"/>
          <w:szCs w:val="24"/>
          <w:lang w:eastAsia="en-US"/>
        </w:rPr>
        <w:t>)</w:t>
      </w:r>
    </w:p>
    <w:p w14:paraId="1718B373" w14:textId="77777777" w:rsidR="00DC6779" w:rsidRPr="00DC6779" w:rsidRDefault="00DC6779" w:rsidP="00DC6779">
      <w:pPr>
        <w:ind w:firstLine="0"/>
        <w:rPr>
          <w:sz w:val="24"/>
          <w:szCs w:val="24"/>
          <w:lang w:eastAsia="en-US"/>
        </w:rPr>
      </w:pPr>
      <w:r w:rsidRPr="00DC6779">
        <w:rPr>
          <w:sz w:val="24"/>
          <w:szCs w:val="24"/>
          <w:lang w:eastAsia="en-US"/>
        </w:rPr>
        <w:t xml:space="preserve">        </w:t>
      </w:r>
      <w:proofErr w:type="spellStart"/>
      <w:r w:rsidRPr="00DC6779">
        <w:rPr>
          <w:sz w:val="24"/>
          <w:szCs w:val="24"/>
          <w:lang w:eastAsia="en-US"/>
        </w:rPr>
        <w:t>self.canvas.draw</w:t>
      </w:r>
      <w:proofErr w:type="spellEnd"/>
      <w:r w:rsidRPr="00DC6779">
        <w:rPr>
          <w:sz w:val="24"/>
          <w:szCs w:val="24"/>
          <w:lang w:eastAsia="en-US"/>
        </w:rPr>
        <w:t>()</w:t>
      </w:r>
    </w:p>
    <w:p w14:paraId="76F13DC3" w14:textId="69E2E6BB" w:rsidR="0013653F" w:rsidRDefault="00DC6779" w:rsidP="00DC6779">
      <w:pPr>
        <w:ind w:firstLine="0"/>
        <w:rPr>
          <w:sz w:val="24"/>
          <w:szCs w:val="24"/>
          <w:lang w:eastAsia="en-US"/>
        </w:rPr>
      </w:pPr>
      <w:r w:rsidRPr="00DC6779">
        <w:rPr>
          <w:sz w:val="24"/>
          <w:szCs w:val="24"/>
          <w:lang w:eastAsia="en-US"/>
        </w:rPr>
        <w:t xml:space="preserve">        ...</w:t>
      </w:r>
    </w:p>
    <w:p w14:paraId="40BA775D" w14:textId="4C82060C" w:rsidR="003950AD" w:rsidRDefault="003950AD" w:rsidP="00DC6779">
      <w:pPr>
        <w:ind w:firstLine="0"/>
        <w:rPr>
          <w:sz w:val="24"/>
          <w:szCs w:val="24"/>
          <w:lang w:eastAsia="en-US"/>
        </w:rPr>
      </w:pPr>
    </w:p>
    <w:p w14:paraId="332EDD57" w14:textId="1820489A" w:rsidR="003950AD" w:rsidRDefault="003950AD" w:rsidP="003950AD">
      <w:pPr>
        <w:ind w:firstLine="708"/>
      </w:pPr>
      <w:r w:rsidRPr="003950AD">
        <w:t xml:space="preserve">Лістинг А.5 – Фрагмент коду збереження сесії та </w:t>
      </w:r>
      <w:proofErr w:type="spellStart"/>
      <w:r w:rsidRPr="003950AD">
        <w:t>багатоформатного</w:t>
      </w:r>
      <w:proofErr w:type="spellEnd"/>
      <w:r w:rsidRPr="003950AD">
        <w:t xml:space="preserve"> експорту даних</w:t>
      </w:r>
    </w:p>
    <w:p w14:paraId="62DDE2F4" w14:textId="77777777" w:rsidR="00CE4A84" w:rsidRPr="00CE4A84" w:rsidRDefault="00CE4A84" w:rsidP="00CE4A84">
      <w:pPr>
        <w:ind w:firstLine="0"/>
        <w:rPr>
          <w:sz w:val="24"/>
          <w:szCs w:val="24"/>
        </w:rPr>
      </w:pPr>
      <w:proofErr w:type="spellStart"/>
      <w:r w:rsidRPr="00CE4A84">
        <w:rPr>
          <w:sz w:val="24"/>
          <w:szCs w:val="24"/>
        </w:rPr>
        <w:t>def</w:t>
      </w:r>
      <w:proofErr w:type="spellEnd"/>
      <w:r w:rsidRPr="00CE4A84">
        <w:rPr>
          <w:sz w:val="24"/>
          <w:szCs w:val="24"/>
        </w:rPr>
        <w:t xml:space="preserve"> </w:t>
      </w:r>
      <w:proofErr w:type="spellStart"/>
      <w:r w:rsidRPr="00CE4A84">
        <w:rPr>
          <w:sz w:val="24"/>
          <w:szCs w:val="24"/>
        </w:rPr>
        <w:t>save_session</w:t>
      </w:r>
      <w:proofErr w:type="spellEnd"/>
      <w:r w:rsidRPr="00CE4A84">
        <w:rPr>
          <w:sz w:val="24"/>
          <w:szCs w:val="24"/>
        </w:rPr>
        <w:t>(</w:t>
      </w:r>
      <w:proofErr w:type="spellStart"/>
      <w:r w:rsidRPr="00CE4A84">
        <w:rPr>
          <w:sz w:val="24"/>
          <w:szCs w:val="24"/>
        </w:rPr>
        <w:t>self</w:t>
      </w:r>
      <w:proofErr w:type="spellEnd"/>
      <w:r w:rsidRPr="00CE4A84">
        <w:rPr>
          <w:sz w:val="24"/>
          <w:szCs w:val="24"/>
        </w:rPr>
        <w:t>):</w:t>
      </w:r>
    </w:p>
    <w:p w14:paraId="75588A9F" w14:textId="77777777" w:rsidR="00CE4A84" w:rsidRPr="00CE4A84" w:rsidRDefault="00CE4A84" w:rsidP="00CE4A84">
      <w:pPr>
        <w:ind w:firstLine="0"/>
        <w:rPr>
          <w:sz w:val="24"/>
          <w:szCs w:val="24"/>
        </w:rPr>
      </w:pPr>
      <w:r w:rsidRPr="00CE4A84">
        <w:rPr>
          <w:sz w:val="24"/>
          <w:szCs w:val="24"/>
        </w:rPr>
        <w:t xml:space="preserve">        ...</w:t>
      </w:r>
    </w:p>
    <w:p w14:paraId="60CAE9C0" w14:textId="77777777" w:rsidR="00CE4A84" w:rsidRPr="00CE4A84" w:rsidRDefault="00CE4A84" w:rsidP="00CE4A84">
      <w:pPr>
        <w:ind w:firstLine="0"/>
        <w:rPr>
          <w:sz w:val="24"/>
          <w:szCs w:val="24"/>
        </w:rPr>
      </w:pPr>
      <w:r w:rsidRPr="00CE4A84">
        <w:rPr>
          <w:sz w:val="24"/>
          <w:szCs w:val="24"/>
        </w:rPr>
        <w:t xml:space="preserve">        f = </w:t>
      </w:r>
      <w:proofErr w:type="spellStart"/>
      <w:r w:rsidRPr="00CE4A84">
        <w:rPr>
          <w:sz w:val="24"/>
          <w:szCs w:val="24"/>
        </w:rPr>
        <w:t>filedialog.asksaveasfilename</w:t>
      </w:r>
      <w:proofErr w:type="spellEnd"/>
      <w:r w:rsidRPr="00CE4A84">
        <w:rPr>
          <w:sz w:val="24"/>
          <w:szCs w:val="24"/>
        </w:rPr>
        <w:t>(</w:t>
      </w:r>
      <w:proofErr w:type="spellStart"/>
      <w:r w:rsidRPr="00CE4A84">
        <w:rPr>
          <w:sz w:val="24"/>
          <w:szCs w:val="24"/>
        </w:rPr>
        <w:t>defaultextension</w:t>
      </w:r>
      <w:proofErr w:type="spellEnd"/>
      <w:r w:rsidRPr="00CE4A84">
        <w:rPr>
          <w:sz w:val="24"/>
          <w:szCs w:val="24"/>
        </w:rPr>
        <w:t>=".</w:t>
      </w:r>
      <w:proofErr w:type="spellStart"/>
      <w:r w:rsidRPr="00CE4A84">
        <w:rPr>
          <w:sz w:val="24"/>
          <w:szCs w:val="24"/>
        </w:rPr>
        <w:t>json</w:t>
      </w:r>
      <w:proofErr w:type="spellEnd"/>
      <w:r w:rsidRPr="00CE4A84">
        <w:rPr>
          <w:sz w:val="24"/>
          <w:szCs w:val="24"/>
        </w:rPr>
        <w:t xml:space="preserve">", </w:t>
      </w:r>
      <w:proofErr w:type="spellStart"/>
      <w:r w:rsidRPr="00CE4A84">
        <w:rPr>
          <w:sz w:val="24"/>
          <w:szCs w:val="24"/>
        </w:rPr>
        <w:t>filetypes</w:t>
      </w:r>
      <w:proofErr w:type="spellEnd"/>
      <w:r w:rsidRPr="00CE4A84">
        <w:rPr>
          <w:sz w:val="24"/>
          <w:szCs w:val="24"/>
        </w:rPr>
        <w:t>=[("JSON", "*.</w:t>
      </w:r>
      <w:proofErr w:type="spellStart"/>
      <w:r w:rsidRPr="00CE4A84">
        <w:rPr>
          <w:sz w:val="24"/>
          <w:szCs w:val="24"/>
        </w:rPr>
        <w:t>json</w:t>
      </w:r>
      <w:proofErr w:type="spellEnd"/>
      <w:r w:rsidRPr="00CE4A84">
        <w:rPr>
          <w:sz w:val="24"/>
          <w:szCs w:val="24"/>
        </w:rPr>
        <w:t>")])</w:t>
      </w:r>
    </w:p>
    <w:p w14:paraId="63764B7B"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if</w:t>
      </w:r>
      <w:proofErr w:type="spellEnd"/>
      <w:r w:rsidRPr="00CE4A84">
        <w:rPr>
          <w:sz w:val="24"/>
          <w:szCs w:val="24"/>
        </w:rPr>
        <w:t xml:space="preserve"> f:</w:t>
      </w:r>
    </w:p>
    <w:p w14:paraId="4C3A9AA1"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with</w:t>
      </w:r>
      <w:proofErr w:type="spellEnd"/>
      <w:r w:rsidRPr="00CE4A84">
        <w:rPr>
          <w:sz w:val="24"/>
          <w:szCs w:val="24"/>
        </w:rPr>
        <w:t xml:space="preserve"> </w:t>
      </w:r>
      <w:proofErr w:type="spellStart"/>
      <w:r w:rsidRPr="00CE4A84">
        <w:rPr>
          <w:sz w:val="24"/>
          <w:szCs w:val="24"/>
        </w:rPr>
        <w:t>open</w:t>
      </w:r>
      <w:proofErr w:type="spellEnd"/>
      <w:r w:rsidRPr="00CE4A84">
        <w:rPr>
          <w:sz w:val="24"/>
          <w:szCs w:val="24"/>
        </w:rPr>
        <w:t xml:space="preserve">(f, 'w', </w:t>
      </w:r>
      <w:proofErr w:type="spellStart"/>
      <w:r w:rsidRPr="00CE4A84">
        <w:rPr>
          <w:sz w:val="24"/>
          <w:szCs w:val="24"/>
        </w:rPr>
        <w:t>encoding</w:t>
      </w:r>
      <w:proofErr w:type="spellEnd"/>
      <w:r w:rsidRPr="00CE4A84">
        <w:rPr>
          <w:sz w:val="24"/>
          <w:szCs w:val="24"/>
        </w:rPr>
        <w:t xml:space="preserve">='utf-8') </w:t>
      </w:r>
      <w:proofErr w:type="spellStart"/>
      <w:r w:rsidRPr="00CE4A84">
        <w:rPr>
          <w:sz w:val="24"/>
          <w:szCs w:val="24"/>
        </w:rPr>
        <w:t>as</w:t>
      </w:r>
      <w:proofErr w:type="spellEnd"/>
      <w:r w:rsidRPr="00CE4A84">
        <w:rPr>
          <w:sz w:val="24"/>
          <w:szCs w:val="24"/>
        </w:rPr>
        <w:t xml:space="preserve"> file:</w:t>
      </w:r>
    </w:p>
    <w:p w14:paraId="7F4AF05F"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json.dump</w:t>
      </w:r>
      <w:proofErr w:type="spellEnd"/>
      <w:r w:rsidRPr="00CE4A84">
        <w:rPr>
          <w:sz w:val="24"/>
          <w:szCs w:val="24"/>
        </w:rPr>
        <w:t>({"</w:t>
      </w:r>
      <w:proofErr w:type="spellStart"/>
      <w:r w:rsidRPr="00CE4A84">
        <w:rPr>
          <w:sz w:val="24"/>
          <w:szCs w:val="24"/>
        </w:rPr>
        <w:t>data</w:t>
      </w:r>
      <w:proofErr w:type="spellEnd"/>
      <w:r w:rsidRPr="00CE4A84">
        <w:rPr>
          <w:sz w:val="24"/>
          <w:szCs w:val="24"/>
        </w:rPr>
        <w:t xml:space="preserve">": </w:t>
      </w:r>
      <w:proofErr w:type="spellStart"/>
      <w:r w:rsidRPr="00CE4A84">
        <w:rPr>
          <w:sz w:val="24"/>
          <w:szCs w:val="24"/>
        </w:rPr>
        <w:t>self.session_data</w:t>
      </w:r>
      <w:proofErr w:type="spellEnd"/>
      <w:r w:rsidRPr="00CE4A84">
        <w:rPr>
          <w:sz w:val="24"/>
          <w:szCs w:val="24"/>
        </w:rPr>
        <w:t xml:space="preserve">}, </w:t>
      </w:r>
      <w:proofErr w:type="spellStart"/>
      <w:r w:rsidRPr="00CE4A84">
        <w:rPr>
          <w:sz w:val="24"/>
          <w:szCs w:val="24"/>
        </w:rPr>
        <w:t>file</w:t>
      </w:r>
      <w:proofErr w:type="spellEnd"/>
      <w:r w:rsidRPr="00CE4A84">
        <w:rPr>
          <w:sz w:val="24"/>
          <w:szCs w:val="24"/>
        </w:rPr>
        <w:t xml:space="preserve">, </w:t>
      </w:r>
      <w:proofErr w:type="spellStart"/>
      <w:r w:rsidRPr="00CE4A84">
        <w:rPr>
          <w:sz w:val="24"/>
          <w:szCs w:val="24"/>
        </w:rPr>
        <w:t>indent</w:t>
      </w:r>
      <w:proofErr w:type="spellEnd"/>
      <w:r w:rsidRPr="00CE4A84">
        <w:rPr>
          <w:sz w:val="24"/>
          <w:szCs w:val="24"/>
        </w:rPr>
        <w:t>=</w:t>
      </w:r>
      <w:proofErr w:type="spellStart"/>
      <w:r w:rsidRPr="00CE4A84">
        <w:rPr>
          <w:sz w:val="24"/>
          <w:szCs w:val="24"/>
        </w:rPr>
        <w:t>None</w:t>
      </w:r>
      <w:proofErr w:type="spellEnd"/>
      <w:r w:rsidRPr="00CE4A84">
        <w:rPr>
          <w:sz w:val="24"/>
          <w:szCs w:val="24"/>
        </w:rPr>
        <w:t>)</w:t>
      </w:r>
    </w:p>
    <w:p w14:paraId="78F45D33" w14:textId="77777777" w:rsidR="00CE4A84" w:rsidRPr="00CE4A84" w:rsidRDefault="00CE4A84" w:rsidP="00CE4A84">
      <w:pPr>
        <w:ind w:firstLine="0"/>
        <w:rPr>
          <w:sz w:val="24"/>
          <w:szCs w:val="24"/>
        </w:rPr>
      </w:pPr>
    </w:p>
    <w:p w14:paraId="51A874EC"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def</w:t>
      </w:r>
      <w:proofErr w:type="spellEnd"/>
      <w:r w:rsidRPr="00CE4A84">
        <w:rPr>
          <w:sz w:val="24"/>
          <w:szCs w:val="24"/>
        </w:rPr>
        <w:t xml:space="preserve"> </w:t>
      </w:r>
      <w:proofErr w:type="spellStart"/>
      <w:r w:rsidRPr="00CE4A84">
        <w:rPr>
          <w:sz w:val="24"/>
          <w:szCs w:val="24"/>
        </w:rPr>
        <w:t>export_csv</w:t>
      </w:r>
      <w:proofErr w:type="spellEnd"/>
      <w:r w:rsidRPr="00CE4A84">
        <w:rPr>
          <w:sz w:val="24"/>
          <w:szCs w:val="24"/>
        </w:rPr>
        <w:t>(</w:t>
      </w:r>
      <w:proofErr w:type="spellStart"/>
      <w:r w:rsidRPr="00CE4A84">
        <w:rPr>
          <w:sz w:val="24"/>
          <w:szCs w:val="24"/>
        </w:rPr>
        <w:t>self</w:t>
      </w:r>
      <w:proofErr w:type="spellEnd"/>
      <w:r w:rsidRPr="00CE4A84">
        <w:rPr>
          <w:sz w:val="24"/>
          <w:szCs w:val="24"/>
        </w:rPr>
        <w:t>):</w:t>
      </w:r>
    </w:p>
    <w:p w14:paraId="469A6444" w14:textId="77777777" w:rsidR="00CE4A84" w:rsidRPr="00CE4A84" w:rsidRDefault="00CE4A84" w:rsidP="00CE4A84">
      <w:pPr>
        <w:ind w:firstLine="0"/>
        <w:rPr>
          <w:sz w:val="24"/>
          <w:szCs w:val="24"/>
        </w:rPr>
      </w:pPr>
      <w:r w:rsidRPr="00CE4A84">
        <w:rPr>
          <w:sz w:val="24"/>
          <w:szCs w:val="24"/>
        </w:rPr>
        <w:t xml:space="preserve">        ...</w:t>
      </w:r>
    </w:p>
    <w:p w14:paraId="2C055913"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with</w:t>
      </w:r>
      <w:proofErr w:type="spellEnd"/>
      <w:r w:rsidRPr="00CE4A84">
        <w:rPr>
          <w:sz w:val="24"/>
          <w:szCs w:val="24"/>
        </w:rPr>
        <w:t xml:space="preserve"> </w:t>
      </w:r>
      <w:proofErr w:type="spellStart"/>
      <w:r w:rsidRPr="00CE4A84">
        <w:rPr>
          <w:sz w:val="24"/>
          <w:szCs w:val="24"/>
        </w:rPr>
        <w:t>open</w:t>
      </w:r>
      <w:proofErr w:type="spellEnd"/>
      <w:r w:rsidRPr="00CE4A84">
        <w:rPr>
          <w:sz w:val="24"/>
          <w:szCs w:val="24"/>
        </w:rPr>
        <w:t xml:space="preserve">(f, 'w', </w:t>
      </w:r>
      <w:proofErr w:type="spellStart"/>
      <w:r w:rsidRPr="00CE4A84">
        <w:rPr>
          <w:sz w:val="24"/>
          <w:szCs w:val="24"/>
        </w:rPr>
        <w:t>newline</w:t>
      </w:r>
      <w:proofErr w:type="spellEnd"/>
      <w:r w:rsidRPr="00CE4A84">
        <w:rPr>
          <w:sz w:val="24"/>
          <w:szCs w:val="24"/>
        </w:rPr>
        <w:t xml:space="preserve">='', </w:t>
      </w:r>
      <w:proofErr w:type="spellStart"/>
      <w:r w:rsidRPr="00CE4A84">
        <w:rPr>
          <w:sz w:val="24"/>
          <w:szCs w:val="24"/>
        </w:rPr>
        <w:t>encoding</w:t>
      </w:r>
      <w:proofErr w:type="spellEnd"/>
      <w:r w:rsidRPr="00CE4A84">
        <w:rPr>
          <w:sz w:val="24"/>
          <w:szCs w:val="24"/>
        </w:rPr>
        <w:t xml:space="preserve">='utf-8') </w:t>
      </w:r>
      <w:proofErr w:type="spellStart"/>
      <w:r w:rsidRPr="00CE4A84">
        <w:rPr>
          <w:sz w:val="24"/>
          <w:szCs w:val="24"/>
        </w:rPr>
        <w:t>as</w:t>
      </w:r>
      <w:proofErr w:type="spellEnd"/>
      <w:r w:rsidRPr="00CE4A84">
        <w:rPr>
          <w:sz w:val="24"/>
          <w:szCs w:val="24"/>
        </w:rPr>
        <w:t xml:space="preserve"> </w:t>
      </w:r>
      <w:proofErr w:type="spellStart"/>
      <w:r w:rsidRPr="00CE4A84">
        <w:rPr>
          <w:sz w:val="24"/>
          <w:szCs w:val="24"/>
        </w:rPr>
        <w:t>cf</w:t>
      </w:r>
      <w:proofErr w:type="spellEnd"/>
      <w:r w:rsidRPr="00CE4A84">
        <w:rPr>
          <w:sz w:val="24"/>
          <w:szCs w:val="24"/>
        </w:rPr>
        <w:t>:</w:t>
      </w:r>
    </w:p>
    <w:p w14:paraId="6436F59B"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t>
      </w:r>
      <w:proofErr w:type="spellEnd"/>
      <w:r w:rsidRPr="00CE4A84">
        <w:rPr>
          <w:sz w:val="24"/>
          <w:szCs w:val="24"/>
        </w:rPr>
        <w:t xml:space="preserve"> = </w:t>
      </w:r>
      <w:proofErr w:type="spellStart"/>
      <w:r w:rsidRPr="00CE4A84">
        <w:rPr>
          <w:sz w:val="24"/>
          <w:szCs w:val="24"/>
        </w:rPr>
        <w:t>csv.writer</w:t>
      </w:r>
      <w:proofErr w:type="spellEnd"/>
      <w:r w:rsidRPr="00CE4A84">
        <w:rPr>
          <w:sz w:val="24"/>
          <w:szCs w:val="24"/>
        </w:rPr>
        <w:t>(</w:t>
      </w:r>
      <w:proofErr w:type="spellStart"/>
      <w:r w:rsidRPr="00CE4A84">
        <w:rPr>
          <w:sz w:val="24"/>
          <w:szCs w:val="24"/>
        </w:rPr>
        <w:t>cf</w:t>
      </w:r>
      <w:proofErr w:type="spellEnd"/>
      <w:r w:rsidRPr="00CE4A84">
        <w:rPr>
          <w:sz w:val="24"/>
          <w:szCs w:val="24"/>
        </w:rPr>
        <w:t>)</w:t>
      </w:r>
    </w:p>
    <w:p w14:paraId="2B7934FE" w14:textId="77777777" w:rsidR="00CE4A84" w:rsidRPr="00CE4A84" w:rsidRDefault="00CE4A84" w:rsidP="00CE4A84">
      <w:pPr>
        <w:ind w:firstLine="0"/>
        <w:rPr>
          <w:sz w:val="24"/>
          <w:szCs w:val="24"/>
        </w:rPr>
      </w:pPr>
      <w:r w:rsidRPr="00CE4A84">
        <w:rPr>
          <w:sz w:val="24"/>
          <w:szCs w:val="24"/>
        </w:rPr>
        <w:t xml:space="preserve">                    </w:t>
      </w:r>
    </w:p>
    <w:p w14:paraId="63F2CD83"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w:t>
      </w:r>
      <w:proofErr w:type="spellStart"/>
      <w:r w:rsidRPr="00CE4A84">
        <w:rPr>
          <w:sz w:val="24"/>
          <w:szCs w:val="24"/>
        </w:rPr>
        <w:t>Section</w:t>
      </w:r>
      <w:proofErr w:type="spellEnd"/>
      <w:r w:rsidRPr="00CE4A84">
        <w:rPr>
          <w:sz w:val="24"/>
          <w:szCs w:val="24"/>
        </w:rPr>
        <w:t>", "</w:t>
      </w:r>
      <w:proofErr w:type="spellStart"/>
      <w:r w:rsidRPr="00CE4A84">
        <w:rPr>
          <w:sz w:val="24"/>
          <w:szCs w:val="24"/>
        </w:rPr>
        <w:t>Metric</w:t>
      </w:r>
      <w:proofErr w:type="spellEnd"/>
      <w:r w:rsidRPr="00CE4A84">
        <w:rPr>
          <w:sz w:val="24"/>
          <w:szCs w:val="24"/>
        </w:rPr>
        <w:t>", "</w:t>
      </w:r>
      <w:proofErr w:type="spellStart"/>
      <w:r w:rsidRPr="00CE4A84">
        <w:rPr>
          <w:sz w:val="24"/>
          <w:szCs w:val="24"/>
        </w:rPr>
        <w:t>Value</w:t>
      </w:r>
      <w:proofErr w:type="spellEnd"/>
      <w:r w:rsidRPr="00CE4A84">
        <w:rPr>
          <w:sz w:val="24"/>
          <w:szCs w:val="24"/>
        </w:rPr>
        <w:t>", "</w:t>
      </w:r>
      <w:proofErr w:type="spellStart"/>
      <w:r w:rsidRPr="00CE4A84">
        <w:rPr>
          <w:sz w:val="24"/>
          <w:szCs w:val="24"/>
        </w:rPr>
        <w:t>Unit</w:t>
      </w:r>
      <w:proofErr w:type="spellEnd"/>
      <w:r w:rsidRPr="00CE4A84">
        <w:rPr>
          <w:sz w:val="24"/>
          <w:szCs w:val="24"/>
        </w:rPr>
        <w:t>"])</w:t>
      </w:r>
    </w:p>
    <w:p w14:paraId="74C3013D"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(["META", "</w:t>
      </w:r>
      <w:proofErr w:type="spellStart"/>
      <w:r w:rsidRPr="00CE4A84">
        <w:rPr>
          <w:sz w:val="24"/>
          <w:szCs w:val="24"/>
        </w:rPr>
        <w:t>Total</w:t>
      </w:r>
      <w:proofErr w:type="spellEnd"/>
      <w:r w:rsidRPr="00CE4A84">
        <w:rPr>
          <w:sz w:val="24"/>
          <w:szCs w:val="24"/>
        </w:rPr>
        <w:t xml:space="preserve"> </w:t>
      </w:r>
      <w:proofErr w:type="spellStart"/>
      <w:r w:rsidRPr="00CE4A84">
        <w:rPr>
          <w:sz w:val="24"/>
          <w:szCs w:val="24"/>
        </w:rPr>
        <w:t>duration</w:t>
      </w:r>
      <w:proofErr w:type="spellEnd"/>
      <w:r w:rsidRPr="00CE4A84">
        <w:rPr>
          <w:sz w:val="24"/>
          <w:szCs w:val="24"/>
        </w:rPr>
        <w:t>", f"{duration:.1f}", "s"])</w:t>
      </w:r>
    </w:p>
    <w:p w14:paraId="78137B84"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(["META", "</w:t>
      </w:r>
      <w:proofErr w:type="spellStart"/>
      <w:r w:rsidRPr="00CE4A84">
        <w:rPr>
          <w:sz w:val="24"/>
          <w:szCs w:val="24"/>
        </w:rPr>
        <w:t>Average</w:t>
      </w:r>
      <w:proofErr w:type="spellEnd"/>
      <w:r w:rsidRPr="00CE4A84">
        <w:rPr>
          <w:sz w:val="24"/>
          <w:szCs w:val="24"/>
        </w:rPr>
        <w:t xml:space="preserve"> RAM </w:t>
      </w:r>
      <w:proofErr w:type="spellStart"/>
      <w:r w:rsidRPr="00CE4A84">
        <w:rPr>
          <w:sz w:val="24"/>
          <w:szCs w:val="24"/>
        </w:rPr>
        <w:t>usage</w:t>
      </w:r>
      <w:proofErr w:type="spellEnd"/>
      <w:r w:rsidRPr="00CE4A84">
        <w:rPr>
          <w:sz w:val="24"/>
          <w:szCs w:val="24"/>
        </w:rPr>
        <w:t>", f"{avg_ram:.2f}", "%"])</w:t>
      </w:r>
    </w:p>
    <w:p w14:paraId="1E76689F"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(["META", "</w:t>
      </w:r>
      <w:proofErr w:type="spellStart"/>
      <w:r w:rsidRPr="00CE4A84">
        <w:rPr>
          <w:sz w:val="24"/>
          <w:szCs w:val="24"/>
        </w:rPr>
        <w:t>Maximum</w:t>
      </w:r>
      <w:proofErr w:type="spellEnd"/>
      <w:r w:rsidRPr="00CE4A84">
        <w:rPr>
          <w:sz w:val="24"/>
          <w:szCs w:val="24"/>
        </w:rPr>
        <w:t xml:space="preserve"> RAM </w:t>
      </w:r>
      <w:proofErr w:type="spellStart"/>
      <w:r w:rsidRPr="00CE4A84">
        <w:rPr>
          <w:sz w:val="24"/>
          <w:szCs w:val="24"/>
        </w:rPr>
        <w:t>usage</w:t>
      </w:r>
      <w:proofErr w:type="spellEnd"/>
      <w:r w:rsidRPr="00CE4A84">
        <w:rPr>
          <w:sz w:val="24"/>
          <w:szCs w:val="24"/>
        </w:rPr>
        <w:t>", f"{max_ram:.2f}", "%"])</w:t>
      </w:r>
    </w:p>
    <w:p w14:paraId="3F98645E" w14:textId="77777777" w:rsidR="00CE4A84" w:rsidRPr="00CE4A84" w:rsidRDefault="00CE4A84" w:rsidP="00CE4A84">
      <w:pPr>
        <w:ind w:firstLine="0"/>
        <w:rPr>
          <w:sz w:val="24"/>
          <w:szCs w:val="24"/>
        </w:rPr>
      </w:pPr>
      <w:r w:rsidRPr="00CE4A84">
        <w:rPr>
          <w:sz w:val="24"/>
          <w:szCs w:val="24"/>
        </w:rPr>
        <w:t xml:space="preserve">                    </w:t>
      </w:r>
    </w:p>
    <w:p w14:paraId="544F445C"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w:t>
      </w:r>
      <w:proofErr w:type="spellStart"/>
      <w:r w:rsidRPr="00CE4A84">
        <w:rPr>
          <w:sz w:val="24"/>
          <w:szCs w:val="24"/>
        </w:rPr>
        <w:t>Section</w:t>
      </w:r>
      <w:proofErr w:type="spellEnd"/>
      <w:r w:rsidRPr="00CE4A84">
        <w:rPr>
          <w:sz w:val="24"/>
          <w:szCs w:val="24"/>
        </w:rPr>
        <w:t>", "</w:t>
      </w:r>
      <w:proofErr w:type="spellStart"/>
      <w:r w:rsidRPr="00CE4A84">
        <w:rPr>
          <w:sz w:val="24"/>
          <w:szCs w:val="24"/>
        </w:rPr>
        <w:t>Elapsed</w:t>
      </w:r>
      <w:proofErr w:type="spellEnd"/>
      <w:r w:rsidRPr="00CE4A84">
        <w:rPr>
          <w:sz w:val="24"/>
          <w:szCs w:val="24"/>
        </w:rPr>
        <w:t xml:space="preserve"> (s)", "</w:t>
      </w:r>
      <w:proofErr w:type="spellStart"/>
      <w:r w:rsidRPr="00CE4A84">
        <w:rPr>
          <w:sz w:val="24"/>
          <w:szCs w:val="24"/>
        </w:rPr>
        <w:t>Real</w:t>
      </w:r>
      <w:proofErr w:type="spellEnd"/>
      <w:r w:rsidRPr="00CE4A84">
        <w:rPr>
          <w:sz w:val="24"/>
          <w:szCs w:val="24"/>
        </w:rPr>
        <w:t xml:space="preserve"> </w:t>
      </w:r>
      <w:proofErr w:type="spellStart"/>
      <w:r w:rsidRPr="00CE4A84">
        <w:rPr>
          <w:sz w:val="24"/>
          <w:szCs w:val="24"/>
        </w:rPr>
        <w:t>Time</w:t>
      </w:r>
      <w:proofErr w:type="spellEnd"/>
      <w:r w:rsidRPr="00CE4A84">
        <w:rPr>
          <w:sz w:val="24"/>
          <w:szCs w:val="24"/>
        </w:rPr>
        <w:t>", "RAM %", "</w:t>
      </w:r>
      <w:proofErr w:type="spellStart"/>
      <w:r w:rsidRPr="00CE4A84">
        <w:rPr>
          <w:sz w:val="24"/>
          <w:szCs w:val="24"/>
        </w:rPr>
        <w:t>Swap</w:t>
      </w:r>
      <w:proofErr w:type="spellEnd"/>
      <w:r w:rsidRPr="00CE4A84">
        <w:rPr>
          <w:sz w:val="24"/>
          <w:szCs w:val="24"/>
        </w:rPr>
        <w:t xml:space="preserve"> %", "</w:t>
      </w:r>
      <w:proofErr w:type="spellStart"/>
      <w:r w:rsidRPr="00CE4A84">
        <w:rPr>
          <w:sz w:val="24"/>
          <w:szCs w:val="24"/>
        </w:rPr>
        <w:t>Top</w:t>
      </w:r>
      <w:proofErr w:type="spellEnd"/>
      <w:r w:rsidRPr="00CE4A84">
        <w:rPr>
          <w:sz w:val="24"/>
          <w:szCs w:val="24"/>
        </w:rPr>
        <w:t xml:space="preserve"> </w:t>
      </w:r>
      <w:proofErr w:type="spellStart"/>
      <w:r w:rsidRPr="00CE4A84">
        <w:rPr>
          <w:sz w:val="24"/>
          <w:szCs w:val="24"/>
        </w:rPr>
        <w:t>Process</w:t>
      </w:r>
      <w:proofErr w:type="spellEnd"/>
      <w:r w:rsidRPr="00CE4A84">
        <w:rPr>
          <w:sz w:val="24"/>
          <w:szCs w:val="24"/>
        </w:rPr>
        <w:t>", "</w:t>
      </w:r>
      <w:proofErr w:type="spellStart"/>
      <w:r w:rsidRPr="00CE4A84">
        <w:rPr>
          <w:sz w:val="24"/>
          <w:szCs w:val="24"/>
        </w:rPr>
        <w:t>Top</w:t>
      </w:r>
      <w:proofErr w:type="spellEnd"/>
      <w:r w:rsidRPr="00CE4A84">
        <w:rPr>
          <w:sz w:val="24"/>
          <w:szCs w:val="24"/>
        </w:rPr>
        <w:t xml:space="preserve"> RAM (MB)"])</w:t>
      </w:r>
    </w:p>
    <w:p w14:paraId="7FFE71EF"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for</w:t>
      </w:r>
      <w:proofErr w:type="spellEnd"/>
      <w:r w:rsidRPr="00CE4A84">
        <w:rPr>
          <w:sz w:val="24"/>
          <w:szCs w:val="24"/>
        </w:rPr>
        <w:t xml:space="preserve"> d </w:t>
      </w:r>
      <w:proofErr w:type="spellStart"/>
      <w:r w:rsidRPr="00CE4A84">
        <w:rPr>
          <w:sz w:val="24"/>
          <w:szCs w:val="24"/>
        </w:rPr>
        <w:t>in</w:t>
      </w:r>
      <w:proofErr w:type="spellEnd"/>
      <w:r w:rsidRPr="00CE4A84">
        <w:rPr>
          <w:sz w:val="24"/>
          <w:szCs w:val="24"/>
        </w:rPr>
        <w:t xml:space="preserve"> </w:t>
      </w:r>
      <w:proofErr w:type="spellStart"/>
      <w:r w:rsidRPr="00CE4A84">
        <w:rPr>
          <w:sz w:val="24"/>
          <w:szCs w:val="24"/>
        </w:rPr>
        <w:t>data</w:t>
      </w:r>
      <w:proofErr w:type="spellEnd"/>
      <w:r w:rsidRPr="00CE4A84">
        <w:rPr>
          <w:sz w:val="24"/>
          <w:szCs w:val="24"/>
        </w:rPr>
        <w:t>:</w:t>
      </w:r>
    </w:p>
    <w:p w14:paraId="5F65C8F8" w14:textId="77777777" w:rsidR="00CE4A84" w:rsidRPr="00CE4A84" w:rsidRDefault="00CE4A84" w:rsidP="00CE4A84">
      <w:pPr>
        <w:ind w:firstLine="0"/>
        <w:rPr>
          <w:sz w:val="24"/>
          <w:szCs w:val="24"/>
        </w:rPr>
      </w:pPr>
      <w:r w:rsidRPr="00CE4A84">
        <w:rPr>
          <w:sz w:val="24"/>
          <w:szCs w:val="24"/>
        </w:rPr>
        <w:t xml:space="preserve">                        t = d['</w:t>
      </w:r>
      <w:proofErr w:type="spellStart"/>
      <w:r w:rsidRPr="00CE4A84">
        <w:rPr>
          <w:sz w:val="24"/>
          <w:szCs w:val="24"/>
        </w:rPr>
        <w:t>proc_list</w:t>
      </w:r>
      <w:proofErr w:type="spellEnd"/>
      <w:r w:rsidRPr="00CE4A84">
        <w:rPr>
          <w:sz w:val="24"/>
          <w:szCs w:val="24"/>
        </w:rPr>
        <w:t xml:space="preserve">'][0] </w:t>
      </w:r>
      <w:proofErr w:type="spellStart"/>
      <w:r w:rsidRPr="00CE4A84">
        <w:rPr>
          <w:sz w:val="24"/>
          <w:szCs w:val="24"/>
        </w:rPr>
        <w:t>if</w:t>
      </w:r>
      <w:proofErr w:type="spellEnd"/>
      <w:r w:rsidRPr="00CE4A84">
        <w:rPr>
          <w:sz w:val="24"/>
          <w:szCs w:val="24"/>
        </w:rPr>
        <w:t xml:space="preserve"> d['</w:t>
      </w:r>
      <w:proofErr w:type="spellStart"/>
      <w:r w:rsidRPr="00CE4A84">
        <w:rPr>
          <w:sz w:val="24"/>
          <w:szCs w:val="24"/>
        </w:rPr>
        <w:t>proc_list</w:t>
      </w:r>
      <w:proofErr w:type="spellEnd"/>
      <w:r w:rsidRPr="00CE4A84">
        <w:rPr>
          <w:sz w:val="24"/>
          <w:szCs w:val="24"/>
        </w:rPr>
        <w:t xml:space="preserve">'] </w:t>
      </w:r>
      <w:proofErr w:type="spellStart"/>
      <w:r w:rsidRPr="00CE4A84">
        <w:rPr>
          <w:sz w:val="24"/>
          <w:szCs w:val="24"/>
        </w:rPr>
        <w:t>else</w:t>
      </w:r>
      <w:proofErr w:type="spellEnd"/>
      <w:r w:rsidRPr="00CE4A84">
        <w:rPr>
          <w:sz w:val="24"/>
          <w:szCs w:val="24"/>
        </w:rPr>
        <w:t xml:space="preserve"> {'</w:t>
      </w:r>
      <w:proofErr w:type="spellStart"/>
      <w:r w:rsidRPr="00CE4A84">
        <w:rPr>
          <w:sz w:val="24"/>
          <w:szCs w:val="24"/>
        </w:rPr>
        <w:t>name</w:t>
      </w:r>
      <w:proofErr w:type="spellEnd"/>
      <w:r w:rsidRPr="00CE4A84">
        <w:rPr>
          <w:sz w:val="24"/>
          <w:szCs w:val="24"/>
        </w:rPr>
        <w:t>': 'N/A', '</w:t>
      </w:r>
      <w:proofErr w:type="spellStart"/>
      <w:r w:rsidRPr="00CE4A84">
        <w:rPr>
          <w:sz w:val="24"/>
          <w:szCs w:val="24"/>
        </w:rPr>
        <w:t>ram_mb</w:t>
      </w:r>
      <w:proofErr w:type="spellEnd"/>
      <w:r w:rsidRPr="00CE4A84">
        <w:rPr>
          <w:sz w:val="24"/>
          <w:szCs w:val="24"/>
        </w:rPr>
        <w:t>': 0}</w:t>
      </w:r>
    </w:p>
    <w:p w14:paraId="5EDBC8B4" w14:textId="77777777" w:rsidR="00CE4A84" w:rsidRPr="00CE4A84" w:rsidRDefault="00CE4A84" w:rsidP="00CE4A84">
      <w:pPr>
        <w:ind w:firstLine="0"/>
        <w:rPr>
          <w:sz w:val="24"/>
          <w:szCs w:val="24"/>
        </w:rPr>
      </w:pPr>
      <w:r w:rsidRPr="00CE4A84">
        <w:rPr>
          <w:sz w:val="24"/>
          <w:szCs w:val="24"/>
        </w:rPr>
        <w:t xml:space="preserve">                        </w:t>
      </w:r>
      <w:proofErr w:type="spellStart"/>
      <w:r w:rsidRPr="00CE4A84">
        <w:rPr>
          <w:sz w:val="24"/>
          <w:szCs w:val="24"/>
        </w:rPr>
        <w:t>wr.writerow</w:t>
      </w:r>
      <w:proofErr w:type="spellEnd"/>
      <w:r w:rsidRPr="00CE4A84">
        <w:rPr>
          <w:sz w:val="24"/>
          <w:szCs w:val="24"/>
        </w:rPr>
        <w:t>([</w:t>
      </w:r>
    </w:p>
    <w:p w14:paraId="30AF8FD6" w14:textId="77777777" w:rsidR="00CE4A84" w:rsidRPr="00CE4A84" w:rsidRDefault="00CE4A84" w:rsidP="00CE4A84">
      <w:pPr>
        <w:ind w:firstLine="0"/>
        <w:rPr>
          <w:sz w:val="24"/>
          <w:szCs w:val="24"/>
        </w:rPr>
      </w:pPr>
      <w:r w:rsidRPr="00CE4A84">
        <w:rPr>
          <w:sz w:val="24"/>
          <w:szCs w:val="24"/>
        </w:rPr>
        <w:t xml:space="preserve">                            "DATA", d['</w:t>
      </w:r>
      <w:proofErr w:type="spellStart"/>
      <w:r w:rsidRPr="00CE4A84">
        <w:rPr>
          <w:sz w:val="24"/>
          <w:szCs w:val="24"/>
        </w:rPr>
        <w:t>elapsed</w:t>
      </w:r>
      <w:proofErr w:type="spellEnd"/>
      <w:r w:rsidRPr="00CE4A84">
        <w:rPr>
          <w:sz w:val="24"/>
          <w:szCs w:val="24"/>
        </w:rPr>
        <w:t>'], d['</w:t>
      </w:r>
      <w:proofErr w:type="spellStart"/>
      <w:r w:rsidRPr="00CE4A84">
        <w:rPr>
          <w:sz w:val="24"/>
          <w:szCs w:val="24"/>
        </w:rPr>
        <w:t>real_time</w:t>
      </w:r>
      <w:proofErr w:type="spellEnd"/>
      <w:r w:rsidRPr="00CE4A84">
        <w:rPr>
          <w:sz w:val="24"/>
          <w:szCs w:val="24"/>
        </w:rPr>
        <w:t>'],</w:t>
      </w:r>
    </w:p>
    <w:p w14:paraId="5A2DD48A" w14:textId="77777777" w:rsidR="00CE4A84" w:rsidRPr="00CE4A84" w:rsidRDefault="00CE4A84" w:rsidP="00CE4A84">
      <w:pPr>
        <w:ind w:firstLine="0"/>
        <w:rPr>
          <w:sz w:val="24"/>
          <w:szCs w:val="24"/>
        </w:rPr>
      </w:pPr>
      <w:r w:rsidRPr="00CE4A84">
        <w:rPr>
          <w:sz w:val="24"/>
          <w:szCs w:val="24"/>
        </w:rPr>
        <w:t xml:space="preserve">                            d['</w:t>
      </w:r>
      <w:proofErr w:type="spellStart"/>
      <w:r w:rsidRPr="00CE4A84">
        <w:rPr>
          <w:sz w:val="24"/>
          <w:szCs w:val="24"/>
        </w:rPr>
        <w:t>percent</w:t>
      </w:r>
      <w:proofErr w:type="spellEnd"/>
      <w:r w:rsidRPr="00CE4A84">
        <w:rPr>
          <w:sz w:val="24"/>
          <w:szCs w:val="24"/>
        </w:rPr>
        <w:t xml:space="preserve">'], </w:t>
      </w:r>
      <w:proofErr w:type="spellStart"/>
      <w:r w:rsidRPr="00CE4A84">
        <w:rPr>
          <w:sz w:val="24"/>
          <w:szCs w:val="24"/>
        </w:rPr>
        <w:t>d.get</w:t>
      </w:r>
      <w:proofErr w:type="spellEnd"/>
      <w:r w:rsidRPr="00CE4A84">
        <w:rPr>
          <w:sz w:val="24"/>
          <w:szCs w:val="24"/>
        </w:rPr>
        <w:t>('</w:t>
      </w:r>
      <w:proofErr w:type="spellStart"/>
      <w:r w:rsidRPr="00CE4A84">
        <w:rPr>
          <w:sz w:val="24"/>
          <w:szCs w:val="24"/>
        </w:rPr>
        <w:t>swap_percent</w:t>
      </w:r>
      <w:proofErr w:type="spellEnd"/>
      <w:r w:rsidRPr="00CE4A84">
        <w:rPr>
          <w:sz w:val="24"/>
          <w:szCs w:val="24"/>
        </w:rPr>
        <w:t>', 0),</w:t>
      </w:r>
      <w:bookmarkStart w:id="156" w:name="_GoBack"/>
      <w:bookmarkEnd w:id="156"/>
    </w:p>
    <w:p w14:paraId="2B3F9D22" w14:textId="77777777" w:rsidR="00CE4A84" w:rsidRPr="00CE4A84" w:rsidRDefault="00CE4A84" w:rsidP="00CE4A84">
      <w:pPr>
        <w:ind w:firstLine="0"/>
        <w:rPr>
          <w:sz w:val="24"/>
          <w:szCs w:val="24"/>
        </w:rPr>
      </w:pPr>
      <w:r w:rsidRPr="00CE4A84">
        <w:rPr>
          <w:sz w:val="24"/>
          <w:szCs w:val="24"/>
        </w:rPr>
        <w:t xml:space="preserve">                            t['</w:t>
      </w:r>
      <w:proofErr w:type="spellStart"/>
      <w:r w:rsidRPr="00CE4A84">
        <w:rPr>
          <w:sz w:val="24"/>
          <w:szCs w:val="24"/>
        </w:rPr>
        <w:t>name</w:t>
      </w:r>
      <w:proofErr w:type="spellEnd"/>
      <w:r w:rsidRPr="00CE4A84">
        <w:rPr>
          <w:sz w:val="24"/>
          <w:szCs w:val="24"/>
        </w:rPr>
        <w:t>'], t['</w:t>
      </w:r>
      <w:proofErr w:type="spellStart"/>
      <w:r w:rsidRPr="00CE4A84">
        <w:rPr>
          <w:sz w:val="24"/>
          <w:szCs w:val="24"/>
        </w:rPr>
        <w:t>ram_mb</w:t>
      </w:r>
      <w:proofErr w:type="spellEnd"/>
      <w:r w:rsidRPr="00CE4A84">
        <w:rPr>
          <w:sz w:val="24"/>
          <w:szCs w:val="24"/>
        </w:rPr>
        <w:t>']</w:t>
      </w:r>
    </w:p>
    <w:p w14:paraId="298E077A" w14:textId="427BE383" w:rsidR="00BE492A" w:rsidRPr="00CE4A84" w:rsidRDefault="00CE4A84" w:rsidP="00CE4A84">
      <w:pPr>
        <w:ind w:firstLine="0"/>
        <w:rPr>
          <w:sz w:val="24"/>
          <w:szCs w:val="24"/>
        </w:rPr>
      </w:pPr>
      <w:r w:rsidRPr="00CE4A84">
        <w:rPr>
          <w:sz w:val="24"/>
          <w:szCs w:val="24"/>
        </w:rPr>
        <w:t xml:space="preserve">                        ])</w:t>
      </w:r>
    </w:p>
    <w:sectPr w:rsidR="00BE492A" w:rsidRPr="00CE4A84" w:rsidSect="003D7F55">
      <w:headerReference w:type="default" r:id="rId84"/>
      <w:footerReference w:type="default" r:id="rId85"/>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2D3511" w14:textId="77777777" w:rsidR="000A5A91" w:rsidRDefault="000A5A91" w:rsidP="0097514A">
      <w:r>
        <w:separator/>
      </w:r>
    </w:p>
  </w:endnote>
  <w:endnote w:type="continuationSeparator" w:id="0">
    <w:p w14:paraId="1E13880D" w14:textId="77777777" w:rsidR="000A5A91" w:rsidRDefault="000A5A91" w:rsidP="00975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04A44" w14:textId="77777777" w:rsidR="00790C05" w:rsidRDefault="00790C05">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4EDB2" w14:textId="77777777" w:rsidR="000A5A91" w:rsidRDefault="000A5A91" w:rsidP="0097514A">
      <w:r>
        <w:separator/>
      </w:r>
    </w:p>
  </w:footnote>
  <w:footnote w:type="continuationSeparator" w:id="0">
    <w:p w14:paraId="541A0578" w14:textId="77777777" w:rsidR="000A5A91" w:rsidRDefault="000A5A91" w:rsidP="00975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6205264"/>
      <w:docPartObj>
        <w:docPartGallery w:val="Page Numbers (Top of Page)"/>
        <w:docPartUnique/>
      </w:docPartObj>
    </w:sdtPr>
    <w:sdtEndPr/>
    <w:sdtContent>
      <w:p w14:paraId="19EF8502" w14:textId="492813E9" w:rsidR="00790C05" w:rsidRDefault="00790C05" w:rsidP="006A1029">
        <w:pPr>
          <w:pStyle w:val="af6"/>
          <w:ind w:firstLine="0"/>
          <w:jc w:val="center"/>
        </w:pPr>
        <w:r>
          <w:fldChar w:fldCharType="begin"/>
        </w:r>
        <w:r>
          <w:instrText>PAGE   \* MERGEFORMAT</w:instrText>
        </w:r>
        <w:r>
          <w:fldChar w:fldCharType="separate"/>
        </w:r>
        <w:r>
          <w:rPr>
            <w:lang w:val="ru-RU"/>
          </w:rPr>
          <w:t>2</w:t>
        </w:r>
        <w:r>
          <w:fldChar w:fldCharType="end"/>
        </w:r>
      </w:p>
    </w:sdtContent>
  </w:sdt>
  <w:p w14:paraId="1867268B" w14:textId="77777777" w:rsidR="00790C05" w:rsidRDefault="00790C05">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95F39"/>
    <w:multiLevelType w:val="hybridMultilevel"/>
    <w:tmpl w:val="5AA25ACE"/>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026D3D6D"/>
    <w:multiLevelType w:val="hybridMultilevel"/>
    <w:tmpl w:val="9A1222DC"/>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 w15:restartNumberingAfterBreak="0">
    <w:nsid w:val="03981B67"/>
    <w:multiLevelType w:val="hybridMultilevel"/>
    <w:tmpl w:val="F1C23B6C"/>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048B0A2B"/>
    <w:multiLevelType w:val="hybridMultilevel"/>
    <w:tmpl w:val="20D014E8"/>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 w15:restartNumberingAfterBreak="0">
    <w:nsid w:val="060B7F33"/>
    <w:multiLevelType w:val="multilevel"/>
    <w:tmpl w:val="EB1420FC"/>
    <w:lvl w:ilvl="0">
      <w:start w:val="1"/>
      <w:numFmt w:val="decimal"/>
      <w:lvlText w:val="%1."/>
      <w:lvlJc w:val="left"/>
      <w:pPr>
        <w:ind w:left="360" w:hanging="360"/>
      </w:pPr>
    </w:lvl>
    <w:lvl w:ilvl="1">
      <w:start w:val="9"/>
      <w:numFmt w:val="decimal"/>
      <w:isLgl/>
      <w:lvlText w:val="%1.%2"/>
      <w:lvlJc w:val="left"/>
      <w:pPr>
        <w:ind w:left="978" w:hanging="624"/>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36" w:hanging="72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272" w:hanging="1440"/>
      </w:pPr>
      <w:rPr>
        <w:rFonts w:hint="default"/>
      </w:rPr>
    </w:lvl>
  </w:abstractNum>
  <w:abstractNum w:abstractNumId="5" w15:restartNumberingAfterBreak="0">
    <w:nsid w:val="06313131"/>
    <w:multiLevelType w:val="hybridMultilevel"/>
    <w:tmpl w:val="B6F8E07A"/>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067C733E"/>
    <w:multiLevelType w:val="hybridMultilevel"/>
    <w:tmpl w:val="D284C07C"/>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 w15:restartNumberingAfterBreak="0">
    <w:nsid w:val="073C26D7"/>
    <w:multiLevelType w:val="hybridMultilevel"/>
    <w:tmpl w:val="4D32DEB2"/>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07F6168B"/>
    <w:multiLevelType w:val="hybridMultilevel"/>
    <w:tmpl w:val="7B921180"/>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0C024CFB"/>
    <w:multiLevelType w:val="hybridMultilevel"/>
    <w:tmpl w:val="026EB0A6"/>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0" w15:restartNumberingAfterBreak="0">
    <w:nsid w:val="0DC024BD"/>
    <w:multiLevelType w:val="multilevel"/>
    <w:tmpl w:val="084E006A"/>
    <w:lvl w:ilvl="0">
      <w:start w:val="1"/>
      <w:numFmt w:val="decimal"/>
      <w:lvlText w:val="%1."/>
      <w:lvlJc w:val="left"/>
      <w:pPr>
        <w:ind w:left="360" w:hanging="360"/>
      </w:pPr>
    </w:lvl>
    <w:lvl w:ilvl="1">
      <w:start w:val="5"/>
      <w:numFmt w:val="decimal"/>
      <w:isLgl/>
      <w:lvlText w:val="%1.%2"/>
      <w:lvlJc w:val="left"/>
      <w:pPr>
        <w:ind w:left="978" w:hanging="624"/>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36" w:hanging="72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272" w:hanging="1440"/>
      </w:pPr>
      <w:rPr>
        <w:rFonts w:hint="default"/>
      </w:rPr>
    </w:lvl>
  </w:abstractNum>
  <w:abstractNum w:abstractNumId="11" w15:restartNumberingAfterBreak="0">
    <w:nsid w:val="1037424B"/>
    <w:multiLevelType w:val="hybridMultilevel"/>
    <w:tmpl w:val="15605212"/>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15:restartNumberingAfterBreak="0">
    <w:nsid w:val="10814DA7"/>
    <w:multiLevelType w:val="hybridMultilevel"/>
    <w:tmpl w:val="7A28B5EA"/>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3" w15:restartNumberingAfterBreak="0">
    <w:nsid w:val="139A21E8"/>
    <w:multiLevelType w:val="hybridMultilevel"/>
    <w:tmpl w:val="0CACA83C"/>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4" w15:restartNumberingAfterBreak="0">
    <w:nsid w:val="19E81C29"/>
    <w:multiLevelType w:val="hybridMultilevel"/>
    <w:tmpl w:val="10E09DD2"/>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1CBE4BB5"/>
    <w:multiLevelType w:val="hybridMultilevel"/>
    <w:tmpl w:val="5DC021C2"/>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6" w15:restartNumberingAfterBreak="0">
    <w:nsid w:val="20796C5D"/>
    <w:multiLevelType w:val="hybridMultilevel"/>
    <w:tmpl w:val="CF2424A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0923852"/>
    <w:multiLevelType w:val="hybridMultilevel"/>
    <w:tmpl w:val="74A2DE2C"/>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8" w15:restartNumberingAfterBreak="0">
    <w:nsid w:val="213064A9"/>
    <w:multiLevelType w:val="hybridMultilevel"/>
    <w:tmpl w:val="E748380E"/>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2D5F645F"/>
    <w:multiLevelType w:val="hybridMultilevel"/>
    <w:tmpl w:val="A46C2AEC"/>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15:restartNumberingAfterBreak="0">
    <w:nsid w:val="2EDA24EF"/>
    <w:multiLevelType w:val="hybridMultilevel"/>
    <w:tmpl w:val="4EDE26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303E7031"/>
    <w:multiLevelType w:val="hybridMultilevel"/>
    <w:tmpl w:val="CB3EA37C"/>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36C01FB0"/>
    <w:multiLevelType w:val="hybridMultilevel"/>
    <w:tmpl w:val="AEC669C6"/>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98E4BD1"/>
    <w:multiLevelType w:val="hybridMultilevel"/>
    <w:tmpl w:val="91981B26"/>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4" w15:restartNumberingAfterBreak="0">
    <w:nsid w:val="3B880A5C"/>
    <w:multiLevelType w:val="hybridMultilevel"/>
    <w:tmpl w:val="A74C9AE6"/>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42D06CE2"/>
    <w:multiLevelType w:val="multilevel"/>
    <w:tmpl w:val="B62C6E9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6" w15:restartNumberingAfterBreak="0">
    <w:nsid w:val="48775254"/>
    <w:multiLevelType w:val="multilevel"/>
    <w:tmpl w:val="BD40B76A"/>
    <w:lvl w:ilvl="0">
      <w:start w:val="1"/>
      <w:numFmt w:val="decimal"/>
      <w:lvlText w:val="%1."/>
      <w:lvlJc w:val="left"/>
      <w:pPr>
        <w:ind w:left="360" w:hanging="360"/>
      </w:pPr>
    </w:lvl>
    <w:lvl w:ilvl="1">
      <w:start w:val="7"/>
      <w:numFmt w:val="decimal"/>
      <w:isLgl/>
      <w:lvlText w:val="%1.%2"/>
      <w:lvlJc w:val="left"/>
      <w:pPr>
        <w:ind w:left="978" w:hanging="624"/>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136" w:hanging="72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204" w:hanging="108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272" w:hanging="1440"/>
      </w:pPr>
      <w:rPr>
        <w:rFonts w:hint="default"/>
      </w:rPr>
    </w:lvl>
  </w:abstractNum>
  <w:abstractNum w:abstractNumId="27" w15:restartNumberingAfterBreak="0">
    <w:nsid w:val="4B3B54F8"/>
    <w:multiLevelType w:val="hybridMultilevel"/>
    <w:tmpl w:val="4216B360"/>
    <w:lvl w:ilvl="0" w:tplc="513CD8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E420F51"/>
    <w:multiLevelType w:val="hybridMultilevel"/>
    <w:tmpl w:val="6E68FF7C"/>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9" w15:restartNumberingAfterBreak="0">
    <w:nsid w:val="4FC1583A"/>
    <w:multiLevelType w:val="hybridMultilevel"/>
    <w:tmpl w:val="F46A3318"/>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510F62FE"/>
    <w:multiLevelType w:val="hybridMultilevel"/>
    <w:tmpl w:val="0082DA18"/>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1" w15:restartNumberingAfterBreak="0">
    <w:nsid w:val="51700522"/>
    <w:multiLevelType w:val="hybridMultilevel"/>
    <w:tmpl w:val="1D84A638"/>
    <w:lvl w:ilvl="0" w:tplc="041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1840796"/>
    <w:multiLevelType w:val="hybridMultilevel"/>
    <w:tmpl w:val="621AD6BE"/>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3" w15:restartNumberingAfterBreak="0">
    <w:nsid w:val="51B84FC3"/>
    <w:multiLevelType w:val="hybridMultilevel"/>
    <w:tmpl w:val="8780D964"/>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4" w15:restartNumberingAfterBreak="0">
    <w:nsid w:val="537615A7"/>
    <w:multiLevelType w:val="hybridMultilevel"/>
    <w:tmpl w:val="A61AD27E"/>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5" w15:restartNumberingAfterBreak="0">
    <w:nsid w:val="59AE415B"/>
    <w:multiLevelType w:val="hybridMultilevel"/>
    <w:tmpl w:val="E404F038"/>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6" w15:restartNumberingAfterBreak="0">
    <w:nsid w:val="59B35E5C"/>
    <w:multiLevelType w:val="hybridMultilevel"/>
    <w:tmpl w:val="89DE8CF2"/>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7" w15:restartNumberingAfterBreak="0">
    <w:nsid w:val="5E8728C5"/>
    <w:multiLevelType w:val="hybridMultilevel"/>
    <w:tmpl w:val="6EA8A546"/>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8" w15:restartNumberingAfterBreak="0">
    <w:nsid w:val="5EA529A7"/>
    <w:multiLevelType w:val="hybridMultilevel"/>
    <w:tmpl w:val="2E4EACDA"/>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9" w15:restartNumberingAfterBreak="0">
    <w:nsid w:val="60266989"/>
    <w:multiLevelType w:val="hybridMultilevel"/>
    <w:tmpl w:val="D2DE070E"/>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0" w15:restartNumberingAfterBreak="0">
    <w:nsid w:val="6686655F"/>
    <w:multiLevelType w:val="hybridMultilevel"/>
    <w:tmpl w:val="61463FE2"/>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1" w15:restartNumberingAfterBreak="0">
    <w:nsid w:val="70263460"/>
    <w:multiLevelType w:val="hybridMultilevel"/>
    <w:tmpl w:val="E7B482DC"/>
    <w:lvl w:ilvl="0" w:tplc="513CD8C4">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2" w15:restartNumberingAfterBreak="0">
    <w:nsid w:val="77D617D4"/>
    <w:multiLevelType w:val="hybridMultilevel"/>
    <w:tmpl w:val="A96E8A0E"/>
    <w:lvl w:ilvl="0" w:tplc="2000000F">
      <w:start w:val="1"/>
      <w:numFmt w:val="decimal"/>
      <w:lvlText w:val="%1."/>
      <w:lvlJc w:val="left"/>
      <w:pPr>
        <w:ind w:left="360" w:hanging="360"/>
      </w:pPr>
      <w:rPr>
        <w:rFont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3" w15:restartNumberingAfterBreak="0">
    <w:nsid w:val="7C633F69"/>
    <w:multiLevelType w:val="hybridMultilevel"/>
    <w:tmpl w:val="A9D26370"/>
    <w:lvl w:ilvl="0" w:tplc="0419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num w:numId="1">
    <w:abstractNumId w:val="25"/>
  </w:num>
  <w:num w:numId="2">
    <w:abstractNumId w:val="30"/>
  </w:num>
  <w:num w:numId="3">
    <w:abstractNumId w:val="10"/>
  </w:num>
  <w:num w:numId="4">
    <w:abstractNumId w:val="1"/>
  </w:num>
  <w:num w:numId="5">
    <w:abstractNumId w:val="15"/>
  </w:num>
  <w:num w:numId="6">
    <w:abstractNumId w:val="35"/>
  </w:num>
  <w:num w:numId="7">
    <w:abstractNumId w:val="3"/>
  </w:num>
  <w:num w:numId="8">
    <w:abstractNumId w:val="29"/>
  </w:num>
  <w:num w:numId="9">
    <w:abstractNumId w:val="26"/>
  </w:num>
  <w:num w:numId="10">
    <w:abstractNumId w:val="31"/>
  </w:num>
  <w:num w:numId="11">
    <w:abstractNumId w:val="37"/>
  </w:num>
  <w:num w:numId="12">
    <w:abstractNumId w:val="21"/>
  </w:num>
  <w:num w:numId="13">
    <w:abstractNumId w:val="36"/>
  </w:num>
  <w:num w:numId="14">
    <w:abstractNumId w:val="24"/>
  </w:num>
  <w:num w:numId="15">
    <w:abstractNumId w:val="23"/>
  </w:num>
  <w:num w:numId="16">
    <w:abstractNumId w:val="27"/>
  </w:num>
  <w:num w:numId="17">
    <w:abstractNumId w:val="11"/>
  </w:num>
  <w:num w:numId="18">
    <w:abstractNumId w:val="18"/>
  </w:num>
  <w:num w:numId="19">
    <w:abstractNumId w:val="0"/>
  </w:num>
  <w:num w:numId="20">
    <w:abstractNumId w:val="42"/>
  </w:num>
  <w:num w:numId="21">
    <w:abstractNumId w:val="41"/>
  </w:num>
  <w:num w:numId="22">
    <w:abstractNumId w:val="14"/>
  </w:num>
  <w:num w:numId="23">
    <w:abstractNumId w:val="38"/>
  </w:num>
  <w:num w:numId="24">
    <w:abstractNumId w:val="32"/>
  </w:num>
  <w:num w:numId="25">
    <w:abstractNumId w:val="19"/>
  </w:num>
  <w:num w:numId="26">
    <w:abstractNumId w:val="8"/>
  </w:num>
  <w:num w:numId="27">
    <w:abstractNumId w:val="17"/>
  </w:num>
  <w:num w:numId="28">
    <w:abstractNumId w:val="12"/>
  </w:num>
  <w:num w:numId="29">
    <w:abstractNumId w:val="33"/>
  </w:num>
  <w:num w:numId="30">
    <w:abstractNumId w:val="7"/>
  </w:num>
  <w:num w:numId="31">
    <w:abstractNumId w:val="4"/>
  </w:num>
  <w:num w:numId="32">
    <w:abstractNumId w:val="9"/>
  </w:num>
  <w:num w:numId="33">
    <w:abstractNumId w:val="39"/>
  </w:num>
  <w:num w:numId="34">
    <w:abstractNumId w:val="43"/>
  </w:num>
  <w:num w:numId="35">
    <w:abstractNumId w:val="5"/>
  </w:num>
  <w:num w:numId="36">
    <w:abstractNumId w:val="2"/>
  </w:num>
  <w:num w:numId="37">
    <w:abstractNumId w:val="28"/>
  </w:num>
  <w:num w:numId="38">
    <w:abstractNumId w:val="34"/>
  </w:num>
  <w:num w:numId="39">
    <w:abstractNumId w:val="13"/>
  </w:num>
  <w:num w:numId="40">
    <w:abstractNumId w:val="40"/>
  </w:num>
  <w:num w:numId="41">
    <w:abstractNumId w:val="6"/>
  </w:num>
  <w:num w:numId="42">
    <w:abstractNumId w:val="22"/>
  </w:num>
  <w:num w:numId="43">
    <w:abstractNumId w:val="20"/>
  </w:num>
  <w:num w:numId="44">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4FE"/>
    <w:rsid w:val="00000040"/>
    <w:rsid w:val="00000387"/>
    <w:rsid w:val="0000055B"/>
    <w:rsid w:val="00000648"/>
    <w:rsid w:val="000008E1"/>
    <w:rsid w:val="00001148"/>
    <w:rsid w:val="00001194"/>
    <w:rsid w:val="000015EB"/>
    <w:rsid w:val="000016ED"/>
    <w:rsid w:val="000017B0"/>
    <w:rsid w:val="00001BC5"/>
    <w:rsid w:val="00001BE8"/>
    <w:rsid w:val="00001D70"/>
    <w:rsid w:val="00002005"/>
    <w:rsid w:val="0000228D"/>
    <w:rsid w:val="00002297"/>
    <w:rsid w:val="00002503"/>
    <w:rsid w:val="0000280F"/>
    <w:rsid w:val="0000282E"/>
    <w:rsid w:val="00002941"/>
    <w:rsid w:val="00002EE8"/>
    <w:rsid w:val="00002EFD"/>
    <w:rsid w:val="000034BE"/>
    <w:rsid w:val="00003542"/>
    <w:rsid w:val="0000360F"/>
    <w:rsid w:val="0000381B"/>
    <w:rsid w:val="00003851"/>
    <w:rsid w:val="00003866"/>
    <w:rsid w:val="000039FB"/>
    <w:rsid w:val="00003A7B"/>
    <w:rsid w:val="00003B3A"/>
    <w:rsid w:val="00003DF6"/>
    <w:rsid w:val="00003E7C"/>
    <w:rsid w:val="00003E9D"/>
    <w:rsid w:val="000040E1"/>
    <w:rsid w:val="00004227"/>
    <w:rsid w:val="00004607"/>
    <w:rsid w:val="00004618"/>
    <w:rsid w:val="00004716"/>
    <w:rsid w:val="00004760"/>
    <w:rsid w:val="0000480D"/>
    <w:rsid w:val="000049F2"/>
    <w:rsid w:val="00004DBD"/>
    <w:rsid w:val="00005184"/>
    <w:rsid w:val="000053B0"/>
    <w:rsid w:val="00005CAD"/>
    <w:rsid w:val="00005D19"/>
    <w:rsid w:val="00005DBA"/>
    <w:rsid w:val="00005ECC"/>
    <w:rsid w:val="00005EE1"/>
    <w:rsid w:val="00006020"/>
    <w:rsid w:val="00006063"/>
    <w:rsid w:val="00006162"/>
    <w:rsid w:val="00006482"/>
    <w:rsid w:val="000064F4"/>
    <w:rsid w:val="000065F3"/>
    <w:rsid w:val="000068CF"/>
    <w:rsid w:val="000069E7"/>
    <w:rsid w:val="00006A06"/>
    <w:rsid w:val="00006DD1"/>
    <w:rsid w:val="00006E3E"/>
    <w:rsid w:val="000071B2"/>
    <w:rsid w:val="00007203"/>
    <w:rsid w:val="0000720A"/>
    <w:rsid w:val="000072F0"/>
    <w:rsid w:val="00007516"/>
    <w:rsid w:val="00007584"/>
    <w:rsid w:val="000078F9"/>
    <w:rsid w:val="00007B5D"/>
    <w:rsid w:val="00010074"/>
    <w:rsid w:val="00010516"/>
    <w:rsid w:val="000106E9"/>
    <w:rsid w:val="00010837"/>
    <w:rsid w:val="00010AC3"/>
    <w:rsid w:val="00010C5F"/>
    <w:rsid w:val="00010D49"/>
    <w:rsid w:val="00010F87"/>
    <w:rsid w:val="00011033"/>
    <w:rsid w:val="0001117C"/>
    <w:rsid w:val="000113B4"/>
    <w:rsid w:val="000113B6"/>
    <w:rsid w:val="000117F0"/>
    <w:rsid w:val="00011A8C"/>
    <w:rsid w:val="00011A95"/>
    <w:rsid w:val="00011BC6"/>
    <w:rsid w:val="00011F4B"/>
    <w:rsid w:val="0001213D"/>
    <w:rsid w:val="00012152"/>
    <w:rsid w:val="00012190"/>
    <w:rsid w:val="000121E3"/>
    <w:rsid w:val="0001263B"/>
    <w:rsid w:val="00012A1C"/>
    <w:rsid w:val="00012C90"/>
    <w:rsid w:val="00012CCF"/>
    <w:rsid w:val="00013092"/>
    <w:rsid w:val="000135CD"/>
    <w:rsid w:val="000138D7"/>
    <w:rsid w:val="00013A8F"/>
    <w:rsid w:val="000140F2"/>
    <w:rsid w:val="00014465"/>
    <w:rsid w:val="000144FD"/>
    <w:rsid w:val="000146DB"/>
    <w:rsid w:val="000149E6"/>
    <w:rsid w:val="00014AAE"/>
    <w:rsid w:val="00014BE5"/>
    <w:rsid w:val="00014E4A"/>
    <w:rsid w:val="000150FA"/>
    <w:rsid w:val="00015600"/>
    <w:rsid w:val="00015652"/>
    <w:rsid w:val="00015A6B"/>
    <w:rsid w:val="00015AA4"/>
    <w:rsid w:val="00015B2D"/>
    <w:rsid w:val="00015CEC"/>
    <w:rsid w:val="00015D4E"/>
    <w:rsid w:val="00015E20"/>
    <w:rsid w:val="00015F3E"/>
    <w:rsid w:val="00016231"/>
    <w:rsid w:val="000162E1"/>
    <w:rsid w:val="000163BE"/>
    <w:rsid w:val="00016531"/>
    <w:rsid w:val="000165A4"/>
    <w:rsid w:val="000167A1"/>
    <w:rsid w:val="000169B1"/>
    <w:rsid w:val="00016A74"/>
    <w:rsid w:val="00016E36"/>
    <w:rsid w:val="00016E64"/>
    <w:rsid w:val="00016EF7"/>
    <w:rsid w:val="0001720B"/>
    <w:rsid w:val="0001722B"/>
    <w:rsid w:val="000175DE"/>
    <w:rsid w:val="0001765F"/>
    <w:rsid w:val="00017717"/>
    <w:rsid w:val="0001781D"/>
    <w:rsid w:val="00017825"/>
    <w:rsid w:val="0002002B"/>
    <w:rsid w:val="00020468"/>
    <w:rsid w:val="00020927"/>
    <w:rsid w:val="000209DB"/>
    <w:rsid w:val="0002111B"/>
    <w:rsid w:val="0002116A"/>
    <w:rsid w:val="000211AE"/>
    <w:rsid w:val="000212D1"/>
    <w:rsid w:val="000212F4"/>
    <w:rsid w:val="00021432"/>
    <w:rsid w:val="0002143A"/>
    <w:rsid w:val="000217DF"/>
    <w:rsid w:val="00021888"/>
    <w:rsid w:val="0002196F"/>
    <w:rsid w:val="00021A30"/>
    <w:rsid w:val="00021B6A"/>
    <w:rsid w:val="00021BCE"/>
    <w:rsid w:val="00021D48"/>
    <w:rsid w:val="00021E49"/>
    <w:rsid w:val="00021F09"/>
    <w:rsid w:val="00022512"/>
    <w:rsid w:val="00022594"/>
    <w:rsid w:val="000227AE"/>
    <w:rsid w:val="00022BF2"/>
    <w:rsid w:val="00022C9F"/>
    <w:rsid w:val="00022CDD"/>
    <w:rsid w:val="00023142"/>
    <w:rsid w:val="00023207"/>
    <w:rsid w:val="00023233"/>
    <w:rsid w:val="00023254"/>
    <w:rsid w:val="00023323"/>
    <w:rsid w:val="0002353B"/>
    <w:rsid w:val="000238B5"/>
    <w:rsid w:val="00023A1F"/>
    <w:rsid w:val="00023A3F"/>
    <w:rsid w:val="00023BEC"/>
    <w:rsid w:val="000240DD"/>
    <w:rsid w:val="00024125"/>
    <w:rsid w:val="00024339"/>
    <w:rsid w:val="00024344"/>
    <w:rsid w:val="00024B7E"/>
    <w:rsid w:val="00024C0C"/>
    <w:rsid w:val="00024CB0"/>
    <w:rsid w:val="00024FE0"/>
    <w:rsid w:val="00025542"/>
    <w:rsid w:val="00025D47"/>
    <w:rsid w:val="0002602D"/>
    <w:rsid w:val="00026030"/>
    <w:rsid w:val="000260FD"/>
    <w:rsid w:val="00026100"/>
    <w:rsid w:val="00026397"/>
    <w:rsid w:val="00026441"/>
    <w:rsid w:val="00026564"/>
    <w:rsid w:val="000265AC"/>
    <w:rsid w:val="00026604"/>
    <w:rsid w:val="000268F3"/>
    <w:rsid w:val="00026B13"/>
    <w:rsid w:val="00026C39"/>
    <w:rsid w:val="00026F03"/>
    <w:rsid w:val="00027207"/>
    <w:rsid w:val="0002743E"/>
    <w:rsid w:val="00027595"/>
    <w:rsid w:val="00027728"/>
    <w:rsid w:val="00027A3A"/>
    <w:rsid w:val="00027E61"/>
    <w:rsid w:val="00027E6B"/>
    <w:rsid w:val="00030012"/>
    <w:rsid w:val="000301B8"/>
    <w:rsid w:val="00030468"/>
    <w:rsid w:val="000304B9"/>
    <w:rsid w:val="0003051C"/>
    <w:rsid w:val="00030540"/>
    <w:rsid w:val="000308C5"/>
    <w:rsid w:val="00030AD6"/>
    <w:rsid w:val="00030BCC"/>
    <w:rsid w:val="00030D3C"/>
    <w:rsid w:val="00030EF4"/>
    <w:rsid w:val="00031823"/>
    <w:rsid w:val="00031A7D"/>
    <w:rsid w:val="00031ACF"/>
    <w:rsid w:val="00031BF2"/>
    <w:rsid w:val="00031DC4"/>
    <w:rsid w:val="00031E2D"/>
    <w:rsid w:val="0003225E"/>
    <w:rsid w:val="000325BD"/>
    <w:rsid w:val="00032C2A"/>
    <w:rsid w:val="00032DC7"/>
    <w:rsid w:val="00032E9C"/>
    <w:rsid w:val="00032ECF"/>
    <w:rsid w:val="000331E2"/>
    <w:rsid w:val="00033516"/>
    <w:rsid w:val="00033804"/>
    <w:rsid w:val="00034037"/>
    <w:rsid w:val="000342C5"/>
    <w:rsid w:val="00034921"/>
    <w:rsid w:val="00034B40"/>
    <w:rsid w:val="00034E3C"/>
    <w:rsid w:val="00034F2F"/>
    <w:rsid w:val="00034FB7"/>
    <w:rsid w:val="00035023"/>
    <w:rsid w:val="0003504B"/>
    <w:rsid w:val="00035101"/>
    <w:rsid w:val="00035467"/>
    <w:rsid w:val="000355EE"/>
    <w:rsid w:val="00035872"/>
    <w:rsid w:val="000359B3"/>
    <w:rsid w:val="00035BB3"/>
    <w:rsid w:val="00035F73"/>
    <w:rsid w:val="00035FB7"/>
    <w:rsid w:val="00036188"/>
    <w:rsid w:val="00036380"/>
    <w:rsid w:val="000364CF"/>
    <w:rsid w:val="0003651A"/>
    <w:rsid w:val="00036548"/>
    <w:rsid w:val="000365E4"/>
    <w:rsid w:val="00036A86"/>
    <w:rsid w:val="00036D0A"/>
    <w:rsid w:val="00037051"/>
    <w:rsid w:val="0003707B"/>
    <w:rsid w:val="000370C3"/>
    <w:rsid w:val="00037307"/>
    <w:rsid w:val="000377EB"/>
    <w:rsid w:val="00037F6A"/>
    <w:rsid w:val="00040225"/>
    <w:rsid w:val="0004026C"/>
    <w:rsid w:val="000402D3"/>
    <w:rsid w:val="000404D4"/>
    <w:rsid w:val="00040597"/>
    <w:rsid w:val="000406B5"/>
    <w:rsid w:val="000406EC"/>
    <w:rsid w:val="000407C5"/>
    <w:rsid w:val="00040914"/>
    <w:rsid w:val="00040B2A"/>
    <w:rsid w:val="00040C94"/>
    <w:rsid w:val="00040E2D"/>
    <w:rsid w:val="00040EA0"/>
    <w:rsid w:val="00040F87"/>
    <w:rsid w:val="00041240"/>
    <w:rsid w:val="00041336"/>
    <w:rsid w:val="0004178B"/>
    <w:rsid w:val="00041A59"/>
    <w:rsid w:val="00041EB6"/>
    <w:rsid w:val="00042418"/>
    <w:rsid w:val="00042750"/>
    <w:rsid w:val="00042DDD"/>
    <w:rsid w:val="00042F23"/>
    <w:rsid w:val="000430B8"/>
    <w:rsid w:val="000431A7"/>
    <w:rsid w:val="000432A2"/>
    <w:rsid w:val="00043403"/>
    <w:rsid w:val="000435D1"/>
    <w:rsid w:val="0004365B"/>
    <w:rsid w:val="0004376B"/>
    <w:rsid w:val="000437C0"/>
    <w:rsid w:val="0004381C"/>
    <w:rsid w:val="0004385F"/>
    <w:rsid w:val="00043C40"/>
    <w:rsid w:val="00043CD0"/>
    <w:rsid w:val="00043E19"/>
    <w:rsid w:val="00043EB7"/>
    <w:rsid w:val="00043ED8"/>
    <w:rsid w:val="00043F5F"/>
    <w:rsid w:val="00043FB9"/>
    <w:rsid w:val="0004412B"/>
    <w:rsid w:val="000441D6"/>
    <w:rsid w:val="000442B0"/>
    <w:rsid w:val="000443E8"/>
    <w:rsid w:val="000444E0"/>
    <w:rsid w:val="00044C23"/>
    <w:rsid w:val="00044D39"/>
    <w:rsid w:val="00044E19"/>
    <w:rsid w:val="000454E3"/>
    <w:rsid w:val="0004559E"/>
    <w:rsid w:val="000463FB"/>
    <w:rsid w:val="000464FA"/>
    <w:rsid w:val="00046522"/>
    <w:rsid w:val="0004668E"/>
    <w:rsid w:val="000468E2"/>
    <w:rsid w:val="00046A89"/>
    <w:rsid w:val="000470E0"/>
    <w:rsid w:val="0004710E"/>
    <w:rsid w:val="0004763D"/>
    <w:rsid w:val="0004774C"/>
    <w:rsid w:val="000477FA"/>
    <w:rsid w:val="000479AB"/>
    <w:rsid w:val="00047A67"/>
    <w:rsid w:val="00047C00"/>
    <w:rsid w:val="00047C60"/>
    <w:rsid w:val="00047F6A"/>
    <w:rsid w:val="00050054"/>
    <w:rsid w:val="000500AB"/>
    <w:rsid w:val="00050591"/>
    <w:rsid w:val="00050721"/>
    <w:rsid w:val="0005077E"/>
    <w:rsid w:val="000508CD"/>
    <w:rsid w:val="00050C1A"/>
    <w:rsid w:val="00050D93"/>
    <w:rsid w:val="000510A3"/>
    <w:rsid w:val="0005113D"/>
    <w:rsid w:val="00051259"/>
    <w:rsid w:val="000512B5"/>
    <w:rsid w:val="0005131E"/>
    <w:rsid w:val="00051429"/>
    <w:rsid w:val="000515E3"/>
    <w:rsid w:val="000516B1"/>
    <w:rsid w:val="00051834"/>
    <w:rsid w:val="000519B2"/>
    <w:rsid w:val="00051F8F"/>
    <w:rsid w:val="00052160"/>
    <w:rsid w:val="00052623"/>
    <w:rsid w:val="000526C2"/>
    <w:rsid w:val="00052810"/>
    <w:rsid w:val="00052D25"/>
    <w:rsid w:val="00052E5A"/>
    <w:rsid w:val="00052FDA"/>
    <w:rsid w:val="00053148"/>
    <w:rsid w:val="0005315E"/>
    <w:rsid w:val="0005367A"/>
    <w:rsid w:val="0005381B"/>
    <w:rsid w:val="0005389B"/>
    <w:rsid w:val="0005392A"/>
    <w:rsid w:val="00053A5B"/>
    <w:rsid w:val="00053A70"/>
    <w:rsid w:val="00053A72"/>
    <w:rsid w:val="00053B69"/>
    <w:rsid w:val="00053C62"/>
    <w:rsid w:val="00053C72"/>
    <w:rsid w:val="00053E73"/>
    <w:rsid w:val="0005416C"/>
    <w:rsid w:val="000542B5"/>
    <w:rsid w:val="00054372"/>
    <w:rsid w:val="0005459D"/>
    <w:rsid w:val="00054738"/>
    <w:rsid w:val="00055502"/>
    <w:rsid w:val="000556AD"/>
    <w:rsid w:val="00055786"/>
    <w:rsid w:val="0005585A"/>
    <w:rsid w:val="000558F7"/>
    <w:rsid w:val="00055A07"/>
    <w:rsid w:val="00055A75"/>
    <w:rsid w:val="00055D38"/>
    <w:rsid w:val="00055E72"/>
    <w:rsid w:val="00055EF7"/>
    <w:rsid w:val="00056016"/>
    <w:rsid w:val="00056159"/>
    <w:rsid w:val="000564A9"/>
    <w:rsid w:val="00056B55"/>
    <w:rsid w:val="00056C0D"/>
    <w:rsid w:val="00057056"/>
    <w:rsid w:val="00057719"/>
    <w:rsid w:val="00057A8D"/>
    <w:rsid w:val="00057E7B"/>
    <w:rsid w:val="00060459"/>
    <w:rsid w:val="0006049B"/>
    <w:rsid w:val="00060B22"/>
    <w:rsid w:val="00060E56"/>
    <w:rsid w:val="00060E5F"/>
    <w:rsid w:val="00060F24"/>
    <w:rsid w:val="00060F88"/>
    <w:rsid w:val="000611E0"/>
    <w:rsid w:val="000611FF"/>
    <w:rsid w:val="000612C1"/>
    <w:rsid w:val="000612C8"/>
    <w:rsid w:val="000613D7"/>
    <w:rsid w:val="00061476"/>
    <w:rsid w:val="00061477"/>
    <w:rsid w:val="0006151C"/>
    <w:rsid w:val="000616B8"/>
    <w:rsid w:val="000618A6"/>
    <w:rsid w:val="00061CF2"/>
    <w:rsid w:val="00062040"/>
    <w:rsid w:val="0006227B"/>
    <w:rsid w:val="00062591"/>
    <w:rsid w:val="000625A3"/>
    <w:rsid w:val="00062770"/>
    <w:rsid w:val="000627F6"/>
    <w:rsid w:val="00062962"/>
    <w:rsid w:val="00062ACA"/>
    <w:rsid w:val="00062C25"/>
    <w:rsid w:val="00062E1C"/>
    <w:rsid w:val="00063186"/>
    <w:rsid w:val="000631CE"/>
    <w:rsid w:val="0006329B"/>
    <w:rsid w:val="000632D3"/>
    <w:rsid w:val="000632EB"/>
    <w:rsid w:val="00063540"/>
    <w:rsid w:val="000637AE"/>
    <w:rsid w:val="00063A35"/>
    <w:rsid w:val="00063FA7"/>
    <w:rsid w:val="0006419A"/>
    <w:rsid w:val="000641A2"/>
    <w:rsid w:val="00064294"/>
    <w:rsid w:val="000642C1"/>
    <w:rsid w:val="000643F1"/>
    <w:rsid w:val="000645FC"/>
    <w:rsid w:val="0006496F"/>
    <w:rsid w:val="00064E60"/>
    <w:rsid w:val="00064FCB"/>
    <w:rsid w:val="0006504B"/>
    <w:rsid w:val="000652EF"/>
    <w:rsid w:val="00065833"/>
    <w:rsid w:val="00065C27"/>
    <w:rsid w:val="00065CA3"/>
    <w:rsid w:val="00065E05"/>
    <w:rsid w:val="00065FEC"/>
    <w:rsid w:val="00066F05"/>
    <w:rsid w:val="0006707C"/>
    <w:rsid w:val="000676AE"/>
    <w:rsid w:val="00067970"/>
    <w:rsid w:val="00067989"/>
    <w:rsid w:val="00067ACC"/>
    <w:rsid w:val="00067BF3"/>
    <w:rsid w:val="00067E11"/>
    <w:rsid w:val="00067EDF"/>
    <w:rsid w:val="0007028D"/>
    <w:rsid w:val="0007049D"/>
    <w:rsid w:val="00070534"/>
    <w:rsid w:val="000705BE"/>
    <w:rsid w:val="0007082E"/>
    <w:rsid w:val="00070861"/>
    <w:rsid w:val="00070BD4"/>
    <w:rsid w:val="00070BD6"/>
    <w:rsid w:val="00070C94"/>
    <w:rsid w:val="00070D7B"/>
    <w:rsid w:val="00070EA7"/>
    <w:rsid w:val="00070FF8"/>
    <w:rsid w:val="00071388"/>
    <w:rsid w:val="000713EF"/>
    <w:rsid w:val="00071470"/>
    <w:rsid w:val="00071644"/>
    <w:rsid w:val="000719B6"/>
    <w:rsid w:val="00071ACB"/>
    <w:rsid w:val="00071D72"/>
    <w:rsid w:val="00071F94"/>
    <w:rsid w:val="00072C19"/>
    <w:rsid w:val="00072C23"/>
    <w:rsid w:val="00073570"/>
    <w:rsid w:val="00073735"/>
    <w:rsid w:val="00073753"/>
    <w:rsid w:val="0007378E"/>
    <w:rsid w:val="00073961"/>
    <w:rsid w:val="00073A18"/>
    <w:rsid w:val="00073A87"/>
    <w:rsid w:val="00074541"/>
    <w:rsid w:val="0007467F"/>
    <w:rsid w:val="000747A9"/>
    <w:rsid w:val="0007484D"/>
    <w:rsid w:val="00074AF2"/>
    <w:rsid w:val="000756E1"/>
    <w:rsid w:val="00075CD5"/>
    <w:rsid w:val="00075FC7"/>
    <w:rsid w:val="00076126"/>
    <w:rsid w:val="00076188"/>
    <w:rsid w:val="00076967"/>
    <w:rsid w:val="0007696A"/>
    <w:rsid w:val="0007699D"/>
    <w:rsid w:val="00076CC0"/>
    <w:rsid w:val="00077062"/>
    <w:rsid w:val="00077165"/>
    <w:rsid w:val="00077493"/>
    <w:rsid w:val="000774D5"/>
    <w:rsid w:val="00077958"/>
    <w:rsid w:val="00077B6D"/>
    <w:rsid w:val="00077E39"/>
    <w:rsid w:val="000800F6"/>
    <w:rsid w:val="000801E0"/>
    <w:rsid w:val="00080281"/>
    <w:rsid w:val="000802D2"/>
    <w:rsid w:val="000805C7"/>
    <w:rsid w:val="00080819"/>
    <w:rsid w:val="00080837"/>
    <w:rsid w:val="000808C1"/>
    <w:rsid w:val="00080958"/>
    <w:rsid w:val="000809B5"/>
    <w:rsid w:val="000809BF"/>
    <w:rsid w:val="00080B32"/>
    <w:rsid w:val="00080D3A"/>
    <w:rsid w:val="000810EF"/>
    <w:rsid w:val="0008119E"/>
    <w:rsid w:val="00081373"/>
    <w:rsid w:val="000818E1"/>
    <w:rsid w:val="00081A85"/>
    <w:rsid w:val="00082019"/>
    <w:rsid w:val="00082056"/>
    <w:rsid w:val="0008232C"/>
    <w:rsid w:val="000824F6"/>
    <w:rsid w:val="00082665"/>
    <w:rsid w:val="00082A1F"/>
    <w:rsid w:val="00082A6D"/>
    <w:rsid w:val="00082B55"/>
    <w:rsid w:val="00082DD3"/>
    <w:rsid w:val="00082FDD"/>
    <w:rsid w:val="000831DC"/>
    <w:rsid w:val="00083297"/>
    <w:rsid w:val="0008333B"/>
    <w:rsid w:val="0008347B"/>
    <w:rsid w:val="000836F1"/>
    <w:rsid w:val="00083A3B"/>
    <w:rsid w:val="00083C64"/>
    <w:rsid w:val="00083C7B"/>
    <w:rsid w:val="00083C94"/>
    <w:rsid w:val="00083D96"/>
    <w:rsid w:val="00084288"/>
    <w:rsid w:val="0008438C"/>
    <w:rsid w:val="00084391"/>
    <w:rsid w:val="000844B0"/>
    <w:rsid w:val="00085685"/>
    <w:rsid w:val="00085A9B"/>
    <w:rsid w:val="00085F90"/>
    <w:rsid w:val="00086115"/>
    <w:rsid w:val="000862B9"/>
    <w:rsid w:val="0008638F"/>
    <w:rsid w:val="000865E9"/>
    <w:rsid w:val="00086655"/>
    <w:rsid w:val="0008697F"/>
    <w:rsid w:val="000869EB"/>
    <w:rsid w:val="00086C2D"/>
    <w:rsid w:val="00086D23"/>
    <w:rsid w:val="00086D91"/>
    <w:rsid w:val="00087128"/>
    <w:rsid w:val="0008729C"/>
    <w:rsid w:val="000872C8"/>
    <w:rsid w:val="00087467"/>
    <w:rsid w:val="0008784A"/>
    <w:rsid w:val="000878CA"/>
    <w:rsid w:val="00087922"/>
    <w:rsid w:val="00090078"/>
    <w:rsid w:val="00090294"/>
    <w:rsid w:val="0009051F"/>
    <w:rsid w:val="0009064B"/>
    <w:rsid w:val="000907DA"/>
    <w:rsid w:val="00090810"/>
    <w:rsid w:val="00090BDD"/>
    <w:rsid w:val="00090D12"/>
    <w:rsid w:val="00090D25"/>
    <w:rsid w:val="00090E24"/>
    <w:rsid w:val="00091081"/>
    <w:rsid w:val="00091094"/>
    <w:rsid w:val="0009118B"/>
    <w:rsid w:val="000914AE"/>
    <w:rsid w:val="00091613"/>
    <w:rsid w:val="00091991"/>
    <w:rsid w:val="000919DE"/>
    <w:rsid w:val="000919FC"/>
    <w:rsid w:val="00091A3C"/>
    <w:rsid w:val="00091CD8"/>
    <w:rsid w:val="00091D08"/>
    <w:rsid w:val="00091F39"/>
    <w:rsid w:val="00091FA0"/>
    <w:rsid w:val="00092333"/>
    <w:rsid w:val="000923E2"/>
    <w:rsid w:val="00092541"/>
    <w:rsid w:val="000927D2"/>
    <w:rsid w:val="00092A1D"/>
    <w:rsid w:val="00092E50"/>
    <w:rsid w:val="000932AD"/>
    <w:rsid w:val="00093906"/>
    <w:rsid w:val="00093CD6"/>
    <w:rsid w:val="000940B4"/>
    <w:rsid w:val="0009441A"/>
    <w:rsid w:val="0009462E"/>
    <w:rsid w:val="00094B31"/>
    <w:rsid w:val="00094E19"/>
    <w:rsid w:val="00094E9E"/>
    <w:rsid w:val="00095039"/>
    <w:rsid w:val="0009504B"/>
    <w:rsid w:val="0009578B"/>
    <w:rsid w:val="00095BB9"/>
    <w:rsid w:val="00095F38"/>
    <w:rsid w:val="000963BC"/>
    <w:rsid w:val="0009655E"/>
    <w:rsid w:val="0009691C"/>
    <w:rsid w:val="00096B92"/>
    <w:rsid w:val="00096F97"/>
    <w:rsid w:val="000970F9"/>
    <w:rsid w:val="000973A8"/>
    <w:rsid w:val="00097602"/>
    <w:rsid w:val="000A03E3"/>
    <w:rsid w:val="000A065A"/>
    <w:rsid w:val="000A07CF"/>
    <w:rsid w:val="000A082E"/>
    <w:rsid w:val="000A116A"/>
    <w:rsid w:val="000A18A8"/>
    <w:rsid w:val="000A1966"/>
    <w:rsid w:val="000A19EF"/>
    <w:rsid w:val="000A1A12"/>
    <w:rsid w:val="000A1A19"/>
    <w:rsid w:val="000A1A2B"/>
    <w:rsid w:val="000A1DF3"/>
    <w:rsid w:val="000A1EE0"/>
    <w:rsid w:val="000A2119"/>
    <w:rsid w:val="000A2217"/>
    <w:rsid w:val="000A234F"/>
    <w:rsid w:val="000A23E8"/>
    <w:rsid w:val="000A24C4"/>
    <w:rsid w:val="000A2750"/>
    <w:rsid w:val="000A2796"/>
    <w:rsid w:val="000A2942"/>
    <w:rsid w:val="000A29C1"/>
    <w:rsid w:val="000A2B98"/>
    <w:rsid w:val="000A2C5F"/>
    <w:rsid w:val="000A305D"/>
    <w:rsid w:val="000A3074"/>
    <w:rsid w:val="000A30A5"/>
    <w:rsid w:val="000A3304"/>
    <w:rsid w:val="000A3D0F"/>
    <w:rsid w:val="000A3D4A"/>
    <w:rsid w:val="000A44D9"/>
    <w:rsid w:val="000A4730"/>
    <w:rsid w:val="000A4A95"/>
    <w:rsid w:val="000A4AFD"/>
    <w:rsid w:val="000A4D63"/>
    <w:rsid w:val="000A4EE5"/>
    <w:rsid w:val="000A504F"/>
    <w:rsid w:val="000A5191"/>
    <w:rsid w:val="000A548A"/>
    <w:rsid w:val="000A58C3"/>
    <w:rsid w:val="000A5921"/>
    <w:rsid w:val="000A5A91"/>
    <w:rsid w:val="000A5DA7"/>
    <w:rsid w:val="000A5E45"/>
    <w:rsid w:val="000A6079"/>
    <w:rsid w:val="000A610B"/>
    <w:rsid w:val="000A61B4"/>
    <w:rsid w:val="000A67DE"/>
    <w:rsid w:val="000A6B6A"/>
    <w:rsid w:val="000A6D95"/>
    <w:rsid w:val="000A6FF0"/>
    <w:rsid w:val="000A76DB"/>
    <w:rsid w:val="000A76E7"/>
    <w:rsid w:val="000A79F5"/>
    <w:rsid w:val="000A7A82"/>
    <w:rsid w:val="000A7B1B"/>
    <w:rsid w:val="000A7BC4"/>
    <w:rsid w:val="000A7C21"/>
    <w:rsid w:val="000A7D18"/>
    <w:rsid w:val="000A7F37"/>
    <w:rsid w:val="000B000C"/>
    <w:rsid w:val="000B0019"/>
    <w:rsid w:val="000B0512"/>
    <w:rsid w:val="000B0584"/>
    <w:rsid w:val="000B0591"/>
    <w:rsid w:val="000B08F6"/>
    <w:rsid w:val="000B09D9"/>
    <w:rsid w:val="000B0FF3"/>
    <w:rsid w:val="000B10AC"/>
    <w:rsid w:val="000B13A1"/>
    <w:rsid w:val="000B148A"/>
    <w:rsid w:val="000B14DC"/>
    <w:rsid w:val="000B1672"/>
    <w:rsid w:val="000B16BA"/>
    <w:rsid w:val="000B1748"/>
    <w:rsid w:val="000B1760"/>
    <w:rsid w:val="000B1792"/>
    <w:rsid w:val="000B1A02"/>
    <w:rsid w:val="000B1CCD"/>
    <w:rsid w:val="000B1EAC"/>
    <w:rsid w:val="000B2199"/>
    <w:rsid w:val="000B24BE"/>
    <w:rsid w:val="000B2722"/>
    <w:rsid w:val="000B2A09"/>
    <w:rsid w:val="000B2B08"/>
    <w:rsid w:val="000B3099"/>
    <w:rsid w:val="000B30C9"/>
    <w:rsid w:val="000B3653"/>
    <w:rsid w:val="000B3689"/>
    <w:rsid w:val="000B36D1"/>
    <w:rsid w:val="000B3D51"/>
    <w:rsid w:val="000B3E02"/>
    <w:rsid w:val="000B4021"/>
    <w:rsid w:val="000B4167"/>
    <w:rsid w:val="000B4594"/>
    <w:rsid w:val="000B4653"/>
    <w:rsid w:val="000B4DA4"/>
    <w:rsid w:val="000B571C"/>
    <w:rsid w:val="000B5911"/>
    <w:rsid w:val="000B597C"/>
    <w:rsid w:val="000B5D55"/>
    <w:rsid w:val="000B5DF0"/>
    <w:rsid w:val="000B5EA7"/>
    <w:rsid w:val="000B60BC"/>
    <w:rsid w:val="000B60F7"/>
    <w:rsid w:val="000B6211"/>
    <w:rsid w:val="000B6510"/>
    <w:rsid w:val="000B6512"/>
    <w:rsid w:val="000B66DE"/>
    <w:rsid w:val="000B69ED"/>
    <w:rsid w:val="000B6C2C"/>
    <w:rsid w:val="000B714C"/>
    <w:rsid w:val="000B74C5"/>
    <w:rsid w:val="000C01AA"/>
    <w:rsid w:val="000C0226"/>
    <w:rsid w:val="000C05FE"/>
    <w:rsid w:val="000C0804"/>
    <w:rsid w:val="000C081B"/>
    <w:rsid w:val="000C0CCF"/>
    <w:rsid w:val="000C0EBC"/>
    <w:rsid w:val="000C0FFB"/>
    <w:rsid w:val="000C1010"/>
    <w:rsid w:val="000C1185"/>
    <w:rsid w:val="000C1430"/>
    <w:rsid w:val="000C1671"/>
    <w:rsid w:val="000C16FB"/>
    <w:rsid w:val="000C19C9"/>
    <w:rsid w:val="000C1FE8"/>
    <w:rsid w:val="000C2130"/>
    <w:rsid w:val="000C215F"/>
    <w:rsid w:val="000C21E9"/>
    <w:rsid w:val="000C227E"/>
    <w:rsid w:val="000C22F9"/>
    <w:rsid w:val="000C2A26"/>
    <w:rsid w:val="000C2B4D"/>
    <w:rsid w:val="000C2D15"/>
    <w:rsid w:val="000C3015"/>
    <w:rsid w:val="000C3129"/>
    <w:rsid w:val="000C319D"/>
    <w:rsid w:val="000C3224"/>
    <w:rsid w:val="000C33DD"/>
    <w:rsid w:val="000C3460"/>
    <w:rsid w:val="000C3642"/>
    <w:rsid w:val="000C3790"/>
    <w:rsid w:val="000C3899"/>
    <w:rsid w:val="000C3A19"/>
    <w:rsid w:val="000C3C34"/>
    <w:rsid w:val="000C3C60"/>
    <w:rsid w:val="000C3DF2"/>
    <w:rsid w:val="000C3ECB"/>
    <w:rsid w:val="000C4307"/>
    <w:rsid w:val="000C4A25"/>
    <w:rsid w:val="000C4A45"/>
    <w:rsid w:val="000C4A66"/>
    <w:rsid w:val="000C4BE5"/>
    <w:rsid w:val="000C4FD3"/>
    <w:rsid w:val="000C5286"/>
    <w:rsid w:val="000C54F1"/>
    <w:rsid w:val="000C5C8E"/>
    <w:rsid w:val="000C5CF0"/>
    <w:rsid w:val="000C5D64"/>
    <w:rsid w:val="000C5EF8"/>
    <w:rsid w:val="000C606C"/>
    <w:rsid w:val="000C6167"/>
    <w:rsid w:val="000C6523"/>
    <w:rsid w:val="000C6557"/>
    <w:rsid w:val="000C6695"/>
    <w:rsid w:val="000C6795"/>
    <w:rsid w:val="000C68D2"/>
    <w:rsid w:val="000C6CBA"/>
    <w:rsid w:val="000C6F45"/>
    <w:rsid w:val="000C6FE2"/>
    <w:rsid w:val="000C7090"/>
    <w:rsid w:val="000C7734"/>
    <w:rsid w:val="000C7E16"/>
    <w:rsid w:val="000D0353"/>
    <w:rsid w:val="000D04E5"/>
    <w:rsid w:val="000D05FA"/>
    <w:rsid w:val="000D0937"/>
    <w:rsid w:val="000D0D00"/>
    <w:rsid w:val="000D1021"/>
    <w:rsid w:val="000D110C"/>
    <w:rsid w:val="000D11BE"/>
    <w:rsid w:val="000D12CA"/>
    <w:rsid w:val="000D1451"/>
    <w:rsid w:val="000D14CE"/>
    <w:rsid w:val="000D15AA"/>
    <w:rsid w:val="000D162B"/>
    <w:rsid w:val="000D1792"/>
    <w:rsid w:val="000D19BF"/>
    <w:rsid w:val="000D1AC1"/>
    <w:rsid w:val="000D21D6"/>
    <w:rsid w:val="000D2399"/>
    <w:rsid w:val="000D23A4"/>
    <w:rsid w:val="000D28E6"/>
    <w:rsid w:val="000D2C0F"/>
    <w:rsid w:val="000D2E6B"/>
    <w:rsid w:val="000D2E6C"/>
    <w:rsid w:val="000D2FC9"/>
    <w:rsid w:val="000D3034"/>
    <w:rsid w:val="000D3076"/>
    <w:rsid w:val="000D309B"/>
    <w:rsid w:val="000D3231"/>
    <w:rsid w:val="000D325C"/>
    <w:rsid w:val="000D345E"/>
    <w:rsid w:val="000D34A4"/>
    <w:rsid w:val="000D3538"/>
    <w:rsid w:val="000D371C"/>
    <w:rsid w:val="000D37E0"/>
    <w:rsid w:val="000D3926"/>
    <w:rsid w:val="000D3DCD"/>
    <w:rsid w:val="000D41BC"/>
    <w:rsid w:val="000D4AF5"/>
    <w:rsid w:val="000D4DC0"/>
    <w:rsid w:val="000D4EA7"/>
    <w:rsid w:val="000D5042"/>
    <w:rsid w:val="000D5098"/>
    <w:rsid w:val="000D510C"/>
    <w:rsid w:val="000D5718"/>
    <w:rsid w:val="000D58E3"/>
    <w:rsid w:val="000D591B"/>
    <w:rsid w:val="000D5AAF"/>
    <w:rsid w:val="000D5D30"/>
    <w:rsid w:val="000D625C"/>
    <w:rsid w:val="000D6406"/>
    <w:rsid w:val="000D6438"/>
    <w:rsid w:val="000D65D9"/>
    <w:rsid w:val="000D65EB"/>
    <w:rsid w:val="000D69AD"/>
    <w:rsid w:val="000D69E2"/>
    <w:rsid w:val="000D6B0C"/>
    <w:rsid w:val="000D6C16"/>
    <w:rsid w:val="000D6D66"/>
    <w:rsid w:val="000D7433"/>
    <w:rsid w:val="000D76DA"/>
    <w:rsid w:val="000D787D"/>
    <w:rsid w:val="000D78A5"/>
    <w:rsid w:val="000E0139"/>
    <w:rsid w:val="000E018D"/>
    <w:rsid w:val="000E05C4"/>
    <w:rsid w:val="000E061C"/>
    <w:rsid w:val="000E0830"/>
    <w:rsid w:val="000E0E61"/>
    <w:rsid w:val="000E0EC3"/>
    <w:rsid w:val="000E10F3"/>
    <w:rsid w:val="000E137E"/>
    <w:rsid w:val="000E150E"/>
    <w:rsid w:val="000E159B"/>
    <w:rsid w:val="000E1920"/>
    <w:rsid w:val="000E194F"/>
    <w:rsid w:val="000E19C1"/>
    <w:rsid w:val="000E1AB4"/>
    <w:rsid w:val="000E1CF4"/>
    <w:rsid w:val="000E2389"/>
    <w:rsid w:val="000E23B6"/>
    <w:rsid w:val="000E23CB"/>
    <w:rsid w:val="000E2486"/>
    <w:rsid w:val="000E29FB"/>
    <w:rsid w:val="000E2A17"/>
    <w:rsid w:val="000E2A56"/>
    <w:rsid w:val="000E2A7F"/>
    <w:rsid w:val="000E2EB6"/>
    <w:rsid w:val="000E34F0"/>
    <w:rsid w:val="000E3715"/>
    <w:rsid w:val="000E3799"/>
    <w:rsid w:val="000E3D7D"/>
    <w:rsid w:val="000E3E76"/>
    <w:rsid w:val="000E3F6B"/>
    <w:rsid w:val="000E40ED"/>
    <w:rsid w:val="000E417D"/>
    <w:rsid w:val="000E4190"/>
    <w:rsid w:val="000E49CC"/>
    <w:rsid w:val="000E4BD0"/>
    <w:rsid w:val="000E4D81"/>
    <w:rsid w:val="000E4EF1"/>
    <w:rsid w:val="000E4F21"/>
    <w:rsid w:val="000E50F9"/>
    <w:rsid w:val="000E54CC"/>
    <w:rsid w:val="000E55BC"/>
    <w:rsid w:val="000E5A0D"/>
    <w:rsid w:val="000E5A3A"/>
    <w:rsid w:val="000E5B5F"/>
    <w:rsid w:val="000E6159"/>
    <w:rsid w:val="000E6247"/>
    <w:rsid w:val="000E6403"/>
    <w:rsid w:val="000E649B"/>
    <w:rsid w:val="000E6534"/>
    <w:rsid w:val="000E668D"/>
    <w:rsid w:val="000E69E0"/>
    <w:rsid w:val="000E6DC0"/>
    <w:rsid w:val="000E6DDD"/>
    <w:rsid w:val="000E6E65"/>
    <w:rsid w:val="000E6F8B"/>
    <w:rsid w:val="000E71DE"/>
    <w:rsid w:val="000E7398"/>
    <w:rsid w:val="000E739A"/>
    <w:rsid w:val="000E74CB"/>
    <w:rsid w:val="000E79DA"/>
    <w:rsid w:val="000E7E10"/>
    <w:rsid w:val="000E7E54"/>
    <w:rsid w:val="000E7E5D"/>
    <w:rsid w:val="000F05CB"/>
    <w:rsid w:val="000F091C"/>
    <w:rsid w:val="000F0DA5"/>
    <w:rsid w:val="000F0DB0"/>
    <w:rsid w:val="000F1068"/>
    <w:rsid w:val="000F11EC"/>
    <w:rsid w:val="000F134A"/>
    <w:rsid w:val="000F1362"/>
    <w:rsid w:val="000F1607"/>
    <w:rsid w:val="000F16EE"/>
    <w:rsid w:val="000F17C0"/>
    <w:rsid w:val="000F19D8"/>
    <w:rsid w:val="000F1A31"/>
    <w:rsid w:val="000F1A38"/>
    <w:rsid w:val="000F1A9D"/>
    <w:rsid w:val="000F1D84"/>
    <w:rsid w:val="000F20F2"/>
    <w:rsid w:val="000F21DA"/>
    <w:rsid w:val="000F2441"/>
    <w:rsid w:val="000F2804"/>
    <w:rsid w:val="000F2879"/>
    <w:rsid w:val="000F297A"/>
    <w:rsid w:val="000F2BC6"/>
    <w:rsid w:val="000F2C5E"/>
    <w:rsid w:val="000F2E9B"/>
    <w:rsid w:val="000F39AA"/>
    <w:rsid w:val="000F4395"/>
    <w:rsid w:val="000F47C6"/>
    <w:rsid w:val="000F4B3E"/>
    <w:rsid w:val="000F4F9D"/>
    <w:rsid w:val="000F5A6A"/>
    <w:rsid w:val="000F5F61"/>
    <w:rsid w:val="000F62A3"/>
    <w:rsid w:val="000F6364"/>
    <w:rsid w:val="000F6380"/>
    <w:rsid w:val="000F63A1"/>
    <w:rsid w:val="000F65CA"/>
    <w:rsid w:val="000F6730"/>
    <w:rsid w:val="000F677F"/>
    <w:rsid w:val="000F6AC7"/>
    <w:rsid w:val="000F6CB0"/>
    <w:rsid w:val="000F6E48"/>
    <w:rsid w:val="000F706B"/>
    <w:rsid w:val="000F760A"/>
    <w:rsid w:val="000F7729"/>
    <w:rsid w:val="000F7810"/>
    <w:rsid w:val="000F78A8"/>
    <w:rsid w:val="000F7B87"/>
    <w:rsid w:val="000F7ED9"/>
    <w:rsid w:val="000F7EF1"/>
    <w:rsid w:val="00100324"/>
    <w:rsid w:val="00100BCE"/>
    <w:rsid w:val="00100CF5"/>
    <w:rsid w:val="00100F47"/>
    <w:rsid w:val="0010100C"/>
    <w:rsid w:val="00101101"/>
    <w:rsid w:val="001012CE"/>
    <w:rsid w:val="001014DD"/>
    <w:rsid w:val="00101727"/>
    <w:rsid w:val="00101757"/>
    <w:rsid w:val="00101D17"/>
    <w:rsid w:val="00101E67"/>
    <w:rsid w:val="0010237E"/>
    <w:rsid w:val="001023E3"/>
    <w:rsid w:val="00102429"/>
    <w:rsid w:val="001024C7"/>
    <w:rsid w:val="00102525"/>
    <w:rsid w:val="00102E26"/>
    <w:rsid w:val="00102F24"/>
    <w:rsid w:val="00102F30"/>
    <w:rsid w:val="001030C8"/>
    <w:rsid w:val="00103324"/>
    <w:rsid w:val="001034A1"/>
    <w:rsid w:val="001034BD"/>
    <w:rsid w:val="001034D9"/>
    <w:rsid w:val="001036EE"/>
    <w:rsid w:val="0010395B"/>
    <w:rsid w:val="00103C17"/>
    <w:rsid w:val="00103DC0"/>
    <w:rsid w:val="00103EEE"/>
    <w:rsid w:val="00104026"/>
    <w:rsid w:val="00104035"/>
    <w:rsid w:val="00104388"/>
    <w:rsid w:val="001043EF"/>
    <w:rsid w:val="001044CC"/>
    <w:rsid w:val="0010486A"/>
    <w:rsid w:val="00104977"/>
    <w:rsid w:val="00104C7B"/>
    <w:rsid w:val="00105021"/>
    <w:rsid w:val="00105084"/>
    <w:rsid w:val="001054A4"/>
    <w:rsid w:val="00105505"/>
    <w:rsid w:val="0010562C"/>
    <w:rsid w:val="00105A94"/>
    <w:rsid w:val="00105CFF"/>
    <w:rsid w:val="00105E94"/>
    <w:rsid w:val="00105FD6"/>
    <w:rsid w:val="00106272"/>
    <w:rsid w:val="001062BF"/>
    <w:rsid w:val="00106651"/>
    <w:rsid w:val="00106EE4"/>
    <w:rsid w:val="00107151"/>
    <w:rsid w:val="00107340"/>
    <w:rsid w:val="0010734C"/>
    <w:rsid w:val="001074FC"/>
    <w:rsid w:val="0010751B"/>
    <w:rsid w:val="001076D1"/>
    <w:rsid w:val="001079BE"/>
    <w:rsid w:val="0011023C"/>
    <w:rsid w:val="00110479"/>
    <w:rsid w:val="001107FC"/>
    <w:rsid w:val="00110EAA"/>
    <w:rsid w:val="001111CC"/>
    <w:rsid w:val="001112B1"/>
    <w:rsid w:val="0011131E"/>
    <w:rsid w:val="0011132C"/>
    <w:rsid w:val="001115AA"/>
    <w:rsid w:val="00111666"/>
    <w:rsid w:val="0011186A"/>
    <w:rsid w:val="001119C8"/>
    <w:rsid w:val="00111A98"/>
    <w:rsid w:val="00111B41"/>
    <w:rsid w:val="00111D0B"/>
    <w:rsid w:val="0011208F"/>
    <w:rsid w:val="00112111"/>
    <w:rsid w:val="0011249B"/>
    <w:rsid w:val="0011272B"/>
    <w:rsid w:val="00112818"/>
    <w:rsid w:val="001128A1"/>
    <w:rsid w:val="0011290D"/>
    <w:rsid w:val="0011292E"/>
    <w:rsid w:val="00112BFF"/>
    <w:rsid w:val="00112DA1"/>
    <w:rsid w:val="00112F1F"/>
    <w:rsid w:val="00112FB0"/>
    <w:rsid w:val="0011314A"/>
    <w:rsid w:val="00113336"/>
    <w:rsid w:val="001133A0"/>
    <w:rsid w:val="00113597"/>
    <w:rsid w:val="0011371B"/>
    <w:rsid w:val="001139C1"/>
    <w:rsid w:val="00113A1E"/>
    <w:rsid w:val="00113D6E"/>
    <w:rsid w:val="00113F21"/>
    <w:rsid w:val="0011427C"/>
    <w:rsid w:val="00114B33"/>
    <w:rsid w:val="001153D2"/>
    <w:rsid w:val="0011542D"/>
    <w:rsid w:val="00115B08"/>
    <w:rsid w:val="00115DD9"/>
    <w:rsid w:val="001160D2"/>
    <w:rsid w:val="00116693"/>
    <w:rsid w:val="00116C29"/>
    <w:rsid w:val="0011708C"/>
    <w:rsid w:val="001170BE"/>
    <w:rsid w:val="001172E4"/>
    <w:rsid w:val="00117415"/>
    <w:rsid w:val="00117624"/>
    <w:rsid w:val="00117C30"/>
    <w:rsid w:val="00117C3A"/>
    <w:rsid w:val="00117C42"/>
    <w:rsid w:val="00117D1D"/>
    <w:rsid w:val="001200B4"/>
    <w:rsid w:val="0012052B"/>
    <w:rsid w:val="00120572"/>
    <w:rsid w:val="001209C6"/>
    <w:rsid w:val="00120A66"/>
    <w:rsid w:val="00120DA3"/>
    <w:rsid w:val="001211CE"/>
    <w:rsid w:val="001212AB"/>
    <w:rsid w:val="00121455"/>
    <w:rsid w:val="001215EA"/>
    <w:rsid w:val="00121719"/>
    <w:rsid w:val="00121731"/>
    <w:rsid w:val="00121911"/>
    <w:rsid w:val="00121B60"/>
    <w:rsid w:val="00121BF7"/>
    <w:rsid w:val="00121CE7"/>
    <w:rsid w:val="00121DE5"/>
    <w:rsid w:val="00121F0B"/>
    <w:rsid w:val="00122178"/>
    <w:rsid w:val="001223B3"/>
    <w:rsid w:val="001225FD"/>
    <w:rsid w:val="001227DE"/>
    <w:rsid w:val="001227FB"/>
    <w:rsid w:val="00122D5D"/>
    <w:rsid w:val="00123763"/>
    <w:rsid w:val="00123845"/>
    <w:rsid w:val="00123A55"/>
    <w:rsid w:val="00123A5C"/>
    <w:rsid w:val="00123BE1"/>
    <w:rsid w:val="00123CFE"/>
    <w:rsid w:val="00123DB2"/>
    <w:rsid w:val="00123EE2"/>
    <w:rsid w:val="0012403B"/>
    <w:rsid w:val="001243D5"/>
    <w:rsid w:val="0012464E"/>
    <w:rsid w:val="0012492E"/>
    <w:rsid w:val="00124989"/>
    <w:rsid w:val="00124E5B"/>
    <w:rsid w:val="00124F03"/>
    <w:rsid w:val="00125027"/>
    <w:rsid w:val="00125287"/>
    <w:rsid w:val="00125338"/>
    <w:rsid w:val="001253E5"/>
    <w:rsid w:val="001254B5"/>
    <w:rsid w:val="0012550A"/>
    <w:rsid w:val="00125819"/>
    <w:rsid w:val="00125878"/>
    <w:rsid w:val="00125AC2"/>
    <w:rsid w:val="00125AD4"/>
    <w:rsid w:val="00125AE9"/>
    <w:rsid w:val="00125F16"/>
    <w:rsid w:val="00125F48"/>
    <w:rsid w:val="00126286"/>
    <w:rsid w:val="001263B8"/>
    <w:rsid w:val="00126897"/>
    <w:rsid w:val="00126BBE"/>
    <w:rsid w:val="00126DD3"/>
    <w:rsid w:val="00126F83"/>
    <w:rsid w:val="00127037"/>
    <w:rsid w:val="00127128"/>
    <w:rsid w:val="00127329"/>
    <w:rsid w:val="00127A0F"/>
    <w:rsid w:val="00127AB8"/>
    <w:rsid w:val="00127D3C"/>
    <w:rsid w:val="001304E1"/>
    <w:rsid w:val="00130AE6"/>
    <w:rsid w:val="00130C5B"/>
    <w:rsid w:val="00130E63"/>
    <w:rsid w:val="00130EE1"/>
    <w:rsid w:val="00130FC6"/>
    <w:rsid w:val="00131086"/>
    <w:rsid w:val="001311E8"/>
    <w:rsid w:val="001311ED"/>
    <w:rsid w:val="00131557"/>
    <w:rsid w:val="00131784"/>
    <w:rsid w:val="001317DB"/>
    <w:rsid w:val="0013180E"/>
    <w:rsid w:val="00131838"/>
    <w:rsid w:val="0013196A"/>
    <w:rsid w:val="00131997"/>
    <w:rsid w:val="001319F0"/>
    <w:rsid w:val="00131A39"/>
    <w:rsid w:val="00131A3B"/>
    <w:rsid w:val="00131FDF"/>
    <w:rsid w:val="00132059"/>
    <w:rsid w:val="00132210"/>
    <w:rsid w:val="001323A8"/>
    <w:rsid w:val="00132436"/>
    <w:rsid w:val="001324D1"/>
    <w:rsid w:val="00132515"/>
    <w:rsid w:val="00132582"/>
    <w:rsid w:val="001325E9"/>
    <w:rsid w:val="0013297A"/>
    <w:rsid w:val="001329A5"/>
    <w:rsid w:val="00132C00"/>
    <w:rsid w:val="00132DED"/>
    <w:rsid w:val="00132FB9"/>
    <w:rsid w:val="001331EE"/>
    <w:rsid w:val="00133971"/>
    <w:rsid w:val="001341E7"/>
    <w:rsid w:val="00134DB0"/>
    <w:rsid w:val="00134E86"/>
    <w:rsid w:val="00135082"/>
    <w:rsid w:val="00135444"/>
    <w:rsid w:val="00135576"/>
    <w:rsid w:val="001358DB"/>
    <w:rsid w:val="00135B97"/>
    <w:rsid w:val="00135E82"/>
    <w:rsid w:val="001360E6"/>
    <w:rsid w:val="00136283"/>
    <w:rsid w:val="00136308"/>
    <w:rsid w:val="00136407"/>
    <w:rsid w:val="0013653F"/>
    <w:rsid w:val="001368E0"/>
    <w:rsid w:val="00136A17"/>
    <w:rsid w:val="00136AF9"/>
    <w:rsid w:val="00136FFC"/>
    <w:rsid w:val="001371E8"/>
    <w:rsid w:val="00137691"/>
    <w:rsid w:val="0013777D"/>
    <w:rsid w:val="00137AE7"/>
    <w:rsid w:val="00137AF6"/>
    <w:rsid w:val="00137B25"/>
    <w:rsid w:val="00137BB7"/>
    <w:rsid w:val="00137DDD"/>
    <w:rsid w:val="001400ED"/>
    <w:rsid w:val="00140208"/>
    <w:rsid w:val="0014023E"/>
    <w:rsid w:val="001402F2"/>
    <w:rsid w:val="00140600"/>
    <w:rsid w:val="001406E9"/>
    <w:rsid w:val="00140FC8"/>
    <w:rsid w:val="00141784"/>
    <w:rsid w:val="00141977"/>
    <w:rsid w:val="00141AE5"/>
    <w:rsid w:val="001420B6"/>
    <w:rsid w:val="00142284"/>
    <w:rsid w:val="001422BD"/>
    <w:rsid w:val="0014234E"/>
    <w:rsid w:val="0014274F"/>
    <w:rsid w:val="00142951"/>
    <w:rsid w:val="00142C7F"/>
    <w:rsid w:val="00143024"/>
    <w:rsid w:val="001432AD"/>
    <w:rsid w:val="00143720"/>
    <w:rsid w:val="00143730"/>
    <w:rsid w:val="0014377A"/>
    <w:rsid w:val="00143955"/>
    <w:rsid w:val="00143A8E"/>
    <w:rsid w:val="00143C60"/>
    <w:rsid w:val="00143D6A"/>
    <w:rsid w:val="00143E4D"/>
    <w:rsid w:val="00143F30"/>
    <w:rsid w:val="001441A1"/>
    <w:rsid w:val="001441FA"/>
    <w:rsid w:val="001446C3"/>
    <w:rsid w:val="00144BDE"/>
    <w:rsid w:val="0014516C"/>
    <w:rsid w:val="00145A71"/>
    <w:rsid w:val="00145F43"/>
    <w:rsid w:val="00145FC1"/>
    <w:rsid w:val="00146162"/>
    <w:rsid w:val="001466E4"/>
    <w:rsid w:val="00146C8D"/>
    <w:rsid w:val="00146F33"/>
    <w:rsid w:val="00146F84"/>
    <w:rsid w:val="0014719F"/>
    <w:rsid w:val="001471D1"/>
    <w:rsid w:val="001475C1"/>
    <w:rsid w:val="001479A6"/>
    <w:rsid w:val="00147DE3"/>
    <w:rsid w:val="00147E50"/>
    <w:rsid w:val="00150091"/>
    <w:rsid w:val="00150192"/>
    <w:rsid w:val="001501DD"/>
    <w:rsid w:val="00150411"/>
    <w:rsid w:val="001507A1"/>
    <w:rsid w:val="001508D8"/>
    <w:rsid w:val="001509CA"/>
    <w:rsid w:val="00150D03"/>
    <w:rsid w:val="00150D71"/>
    <w:rsid w:val="00150E56"/>
    <w:rsid w:val="00150EE2"/>
    <w:rsid w:val="00150EF1"/>
    <w:rsid w:val="00151227"/>
    <w:rsid w:val="001517AA"/>
    <w:rsid w:val="00151934"/>
    <w:rsid w:val="00151B59"/>
    <w:rsid w:val="00151C3E"/>
    <w:rsid w:val="00152012"/>
    <w:rsid w:val="00152072"/>
    <w:rsid w:val="001521B6"/>
    <w:rsid w:val="0015245E"/>
    <w:rsid w:val="001525E3"/>
    <w:rsid w:val="0015269B"/>
    <w:rsid w:val="001529C9"/>
    <w:rsid w:val="00152AB3"/>
    <w:rsid w:val="00152CEF"/>
    <w:rsid w:val="00152D17"/>
    <w:rsid w:val="00152DA3"/>
    <w:rsid w:val="001530CC"/>
    <w:rsid w:val="001530EC"/>
    <w:rsid w:val="00153102"/>
    <w:rsid w:val="001531D9"/>
    <w:rsid w:val="00153894"/>
    <w:rsid w:val="00153B2F"/>
    <w:rsid w:val="00153B9F"/>
    <w:rsid w:val="00153D0B"/>
    <w:rsid w:val="00153D4F"/>
    <w:rsid w:val="00153E10"/>
    <w:rsid w:val="00153E7A"/>
    <w:rsid w:val="00154439"/>
    <w:rsid w:val="00154596"/>
    <w:rsid w:val="001545C8"/>
    <w:rsid w:val="001546DA"/>
    <w:rsid w:val="001546F8"/>
    <w:rsid w:val="00154A01"/>
    <w:rsid w:val="00154E5E"/>
    <w:rsid w:val="0015505C"/>
    <w:rsid w:val="001551B3"/>
    <w:rsid w:val="00155247"/>
    <w:rsid w:val="001553C1"/>
    <w:rsid w:val="00155443"/>
    <w:rsid w:val="00155493"/>
    <w:rsid w:val="00155577"/>
    <w:rsid w:val="00155656"/>
    <w:rsid w:val="00155725"/>
    <w:rsid w:val="00155727"/>
    <w:rsid w:val="00155768"/>
    <w:rsid w:val="00155908"/>
    <w:rsid w:val="00155B10"/>
    <w:rsid w:val="00155C50"/>
    <w:rsid w:val="00155D6F"/>
    <w:rsid w:val="00155FFE"/>
    <w:rsid w:val="001561A1"/>
    <w:rsid w:val="0015623E"/>
    <w:rsid w:val="00156292"/>
    <w:rsid w:val="00156361"/>
    <w:rsid w:val="001568E2"/>
    <w:rsid w:val="00156B39"/>
    <w:rsid w:val="00156C46"/>
    <w:rsid w:val="00156ECA"/>
    <w:rsid w:val="00156EE8"/>
    <w:rsid w:val="001570D8"/>
    <w:rsid w:val="00157100"/>
    <w:rsid w:val="0015728D"/>
    <w:rsid w:val="001576FC"/>
    <w:rsid w:val="001577AF"/>
    <w:rsid w:val="00157B20"/>
    <w:rsid w:val="00157B5D"/>
    <w:rsid w:val="00157B96"/>
    <w:rsid w:val="00157D5B"/>
    <w:rsid w:val="00157E9E"/>
    <w:rsid w:val="00160365"/>
    <w:rsid w:val="001608D1"/>
    <w:rsid w:val="00160DBB"/>
    <w:rsid w:val="001616E1"/>
    <w:rsid w:val="00161D7B"/>
    <w:rsid w:val="00161D81"/>
    <w:rsid w:val="00161DA7"/>
    <w:rsid w:val="00162135"/>
    <w:rsid w:val="00162170"/>
    <w:rsid w:val="00162471"/>
    <w:rsid w:val="00162532"/>
    <w:rsid w:val="0016270F"/>
    <w:rsid w:val="00162D38"/>
    <w:rsid w:val="00162D48"/>
    <w:rsid w:val="001630DC"/>
    <w:rsid w:val="0016342B"/>
    <w:rsid w:val="00163907"/>
    <w:rsid w:val="0016390F"/>
    <w:rsid w:val="001639BB"/>
    <w:rsid w:val="00164323"/>
    <w:rsid w:val="0016437C"/>
    <w:rsid w:val="001645E3"/>
    <w:rsid w:val="00164734"/>
    <w:rsid w:val="001647DC"/>
    <w:rsid w:val="001647E7"/>
    <w:rsid w:val="001648B4"/>
    <w:rsid w:val="00164AEA"/>
    <w:rsid w:val="00164B5A"/>
    <w:rsid w:val="0016513F"/>
    <w:rsid w:val="00165216"/>
    <w:rsid w:val="001653E8"/>
    <w:rsid w:val="00165527"/>
    <w:rsid w:val="00165588"/>
    <w:rsid w:val="00165992"/>
    <w:rsid w:val="00165B48"/>
    <w:rsid w:val="00165CC1"/>
    <w:rsid w:val="00165E70"/>
    <w:rsid w:val="0016627A"/>
    <w:rsid w:val="00166712"/>
    <w:rsid w:val="00166779"/>
    <w:rsid w:val="001667D9"/>
    <w:rsid w:val="0016688A"/>
    <w:rsid w:val="001669BC"/>
    <w:rsid w:val="00166A15"/>
    <w:rsid w:val="00166F12"/>
    <w:rsid w:val="00166FC0"/>
    <w:rsid w:val="0016706A"/>
    <w:rsid w:val="001678D6"/>
    <w:rsid w:val="0016794C"/>
    <w:rsid w:val="00167965"/>
    <w:rsid w:val="00167A2D"/>
    <w:rsid w:val="00167AD1"/>
    <w:rsid w:val="00167C28"/>
    <w:rsid w:val="00167C55"/>
    <w:rsid w:val="00167E36"/>
    <w:rsid w:val="00167F5A"/>
    <w:rsid w:val="001707E0"/>
    <w:rsid w:val="001709C6"/>
    <w:rsid w:val="001709D6"/>
    <w:rsid w:val="00170A40"/>
    <w:rsid w:val="00170F8E"/>
    <w:rsid w:val="00170FC7"/>
    <w:rsid w:val="00170FE7"/>
    <w:rsid w:val="001711D9"/>
    <w:rsid w:val="0017136C"/>
    <w:rsid w:val="00171841"/>
    <w:rsid w:val="00171A72"/>
    <w:rsid w:val="00171AC7"/>
    <w:rsid w:val="00172162"/>
    <w:rsid w:val="0017229D"/>
    <w:rsid w:val="00172796"/>
    <w:rsid w:val="00172912"/>
    <w:rsid w:val="00172A79"/>
    <w:rsid w:val="00172E9B"/>
    <w:rsid w:val="00173147"/>
    <w:rsid w:val="001731C2"/>
    <w:rsid w:val="00173293"/>
    <w:rsid w:val="001735DF"/>
    <w:rsid w:val="001736AA"/>
    <w:rsid w:val="001736E8"/>
    <w:rsid w:val="001739CD"/>
    <w:rsid w:val="00173A5F"/>
    <w:rsid w:val="00173BC8"/>
    <w:rsid w:val="00173C5D"/>
    <w:rsid w:val="00173CE7"/>
    <w:rsid w:val="00173E62"/>
    <w:rsid w:val="0017433C"/>
    <w:rsid w:val="001743C5"/>
    <w:rsid w:val="001745A5"/>
    <w:rsid w:val="001745C4"/>
    <w:rsid w:val="001748C2"/>
    <w:rsid w:val="001749FC"/>
    <w:rsid w:val="00174B94"/>
    <w:rsid w:val="00174F55"/>
    <w:rsid w:val="001757B6"/>
    <w:rsid w:val="00175E41"/>
    <w:rsid w:val="0017639A"/>
    <w:rsid w:val="0017656E"/>
    <w:rsid w:val="001765B2"/>
    <w:rsid w:val="0017661C"/>
    <w:rsid w:val="001766F1"/>
    <w:rsid w:val="0017685C"/>
    <w:rsid w:val="001769D5"/>
    <w:rsid w:val="00176A06"/>
    <w:rsid w:val="00176BF1"/>
    <w:rsid w:val="00176D79"/>
    <w:rsid w:val="00176E63"/>
    <w:rsid w:val="001770AF"/>
    <w:rsid w:val="001771A4"/>
    <w:rsid w:val="00177499"/>
    <w:rsid w:val="001775C5"/>
    <w:rsid w:val="00177878"/>
    <w:rsid w:val="00177924"/>
    <w:rsid w:val="00177984"/>
    <w:rsid w:val="001779E3"/>
    <w:rsid w:val="00177AD9"/>
    <w:rsid w:val="00177D89"/>
    <w:rsid w:val="00177FF7"/>
    <w:rsid w:val="00180285"/>
    <w:rsid w:val="001803B2"/>
    <w:rsid w:val="001804D1"/>
    <w:rsid w:val="0018081A"/>
    <w:rsid w:val="001808F4"/>
    <w:rsid w:val="00180907"/>
    <w:rsid w:val="00180D30"/>
    <w:rsid w:val="00180E88"/>
    <w:rsid w:val="001813AF"/>
    <w:rsid w:val="001816D1"/>
    <w:rsid w:val="00181826"/>
    <w:rsid w:val="00181860"/>
    <w:rsid w:val="0018195C"/>
    <w:rsid w:val="00181A4C"/>
    <w:rsid w:val="00181AC8"/>
    <w:rsid w:val="0018207E"/>
    <w:rsid w:val="001821F1"/>
    <w:rsid w:val="0018222E"/>
    <w:rsid w:val="0018230C"/>
    <w:rsid w:val="0018252B"/>
    <w:rsid w:val="001825E8"/>
    <w:rsid w:val="00182670"/>
    <w:rsid w:val="00182733"/>
    <w:rsid w:val="001827B5"/>
    <w:rsid w:val="0018284E"/>
    <w:rsid w:val="0018295A"/>
    <w:rsid w:val="00182AFB"/>
    <w:rsid w:val="00182C24"/>
    <w:rsid w:val="0018343F"/>
    <w:rsid w:val="001839A1"/>
    <w:rsid w:val="00183A2A"/>
    <w:rsid w:val="00183B10"/>
    <w:rsid w:val="00183C0B"/>
    <w:rsid w:val="00183C71"/>
    <w:rsid w:val="00183CFC"/>
    <w:rsid w:val="00183D46"/>
    <w:rsid w:val="00183D79"/>
    <w:rsid w:val="00183F33"/>
    <w:rsid w:val="00184029"/>
    <w:rsid w:val="00184090"/>
    <w:rsid w:val="001842A7"/>
    <w:rsid w:val="001842BA"/>
    <w:rsid w:val="00184897"/>
    <w:rsid w:val="00184A3C"/>
    <w:rsid w:val="00184DF2"/>
    <w:rsid w:val="00184E55"/>
    <w:rsid w:val="001850E0"/>
    <w:rsid w:val="001853E5"/>
    <w:rsid w:val="001853F4"/>
    <w:rsid w:val="0018629B"/>
    <w:rsid w:val="001862DE"/>
    <w:rsid w:val="00186C15"/>
    <w:rsid w:val="00186EEC"/>
    <w:rsid w:val="00186FE7"/>
    <w:rsid w:val="001871BA"/>
    <w:rsid w:val="0018761E"/>
    <w:rsid w:val="001879C9"/>
    <w:rsid w:val="00187B1E"/>
    <w:rsid w:val="00187D4E"/>
    <w:rsid w:val="00187F53"/>
    <w:rsid w:val="0019077C"/>
    <w:rsid w:val="00190DAC"/>
    <w:rsid w:val="001911D4"/>
    <w:rsid w:val="0019125C"/>
    <w:rsid w:val="00191536"/>
    <w:rsid w:val="0019154E"/>
    <w:rsid w:val="00191642"/>
    <w:rsid w:val="00191A10"/>
    <w:rsid w:val="00191A87"/>
    <w:rsid w:val="00191CE4"/>
    <w:rsid w:val="001924B8"/>
    <w:rsid w:val="001927F9"/>
    <w:rsid w:val="001928AD"/>
    <w:rsid w:val="00192CCE"/>
    <w:rsid w:val="0019317A"/>
    <w:rsid w:val="001931A3"/>
    <w:rsid w:val="001931A5"/>
    <w:rsid w:val="001931AB"/>
    <w:rsid w:val="00193283"/>
    <w:rsid w:val="00193D75"/>
    <w:rsid w:val="00193E4C"/>
    <w:rsid w:val="001941A2"/>
    <w:rsid w:val="00194344"/>
    <w:rsid w:val="00194436"/>
    <w:rsid w:val="0019457C"/>
    <w:rsid w:val="0019467C"/>
    <w:rsid w:val="00194889"/>
    <w:rsid w:val="001948EB"/>
    <w:rsid w:val="0019495E"/>
    <w:rsid w:val="00194BF1"/>
    <w:rsid w:val="00194E99"/>
    <w:rsid w:val="00194EE8"/>
    <w:rsid w:val="001950C1"/>
    <w:rsid w:val="0019529D"/>
    <w:rsid w:val="00195306"/>
    <w:rsid w:val="00195524"/>
    <w:rsid w:val="001956A2"/>
    <w:rsid w:val="0019577C"/>
    <w:rsid w:val="0019581B"/>
    <w:rsid w:val="001959D1"/>
    <w:rsid w:val="00195A65"/>
    <w:rsid w:val="00195F09"/>
    <w:rsid w:val="00196736"/>
    <w:rsid w:val="00196A8E"/>
    <w:rsid w:val="00196C8A"/>
    <w:rsid w:val="00196D0E"/>
    <w:rsid w:val="00196EE4"/>
    <w:rsid w:val="00196EEB"/>
    <w:rsid w:val="00196F84"/>
    <w:rsid w:val="00196FAC"/>
    <w:rsid w:val="00197338"/>
    <w:rsid w:val="00197647"/>
    <w:rsid w:val="0019768F"/>
    <w:rsid w:val="00197936"/>
    <w:rsid w:val="00197AD1"/>
    <w:rsid w:val="00197B9F"/>
    <w:rsid w:val="00197E23"/>
    <w:rsid w:val="00197E3B"/>
    <w:rsid w:val="001A010B"/>
    <w:rsid w:val="001A034E"/>
    <w:rsid w:val="001A03E2"/>
    <w:rsid w:val="001A0645"/>
    <w:rsid w:val="001A0A33"/>
    <w:rsid w:val="001A0A55"/>
    <w:rsid w:val="001A0CB7"/>
    <w:rsid w:val="001A0EC8"/>
    <w:rsid w:val="001A0FB9"/>
    <w:rsid w:val="001A0FCC"/>
    <w:rsid w:val="001A10A4"/>
    <w:rsid w:val="001A1293"/>
    <w:rsid w:val="001A12F7"/>
    <w:rsid w:val="001A15AF"/>
    <w:rsid w:val="001A1610"/>
    <w:rsid w:val="001A18A7"/>
    <w:rsid w:val="001A1A50"/>
    <w:rsid w:val="001A1B73"/>
    <w:rsid w:val="001A1C99"/>
    <w:rsid w:val="001A1E58"/>
    <w:rsid w:val="001A2555"/>
    <w:rsid w:val="001A258F"/>
    <w:rsid w:val="001A25A2"/>
    <w:rsid w:val="001A25AC"/>
    <w:rsid w:val="001A28A8"/>
    <w:rsid w:val="001A31FC"/>
    <w:rsid w:val="001A36A8"/>
    <w:rsid w:val="001A3940"/>
    <w:rsid w:val="001A3B5E"/>
    <w:rsid w:val="001A3F6E"/>
    <w:rsid w:val="001A4158"/>
    <w:rsid w:val="001A4631"/>
    <w:rsid w:val="001A49AD"/>
    <w:rsid w:val="001A49DB"/>
    <w:rsid w:val="001A4C0B"/>
    <w:rsid w:val="001A4E11"/>
    <w:rsid w:val="001A5134"/>
    <w:rsid w:val="001A5241"/>
    <w:rsid w:val="001A52FC"/>
    <w:rsid w:val="001A5410"/>
    <w:rsid w:val="001A5439"/>
    <w:rsid w:val="001A5643"/>
    <w:rsid w:val="001A5752"/>
    <w:rsid w:val="001A5D75"/>
    <w:rsid w:val="001A5FF0"/>
    <w:rsid w:val="001A6006"/>
    <w:rsid w:val="001A62F2"/>
    <w:rsid w:val="001A63FE"/>
    <w:rsid w:val="001A664D"/>
    <w:rsid w:val="001A6738"/>
    <w:rsid w:val="001A6743"/>
    <w:rsid w:val="001A6758"/>
    <w:rsid w:val="001A6FCF"/>
    <w:rsid w:val="001A6FE7"/>
    <w:rsid w:val="001A7240"/>
    <w:rsid w:val="001A73F5"/>
    <w:rsid w:val="001A73F7"/>
    <w:rsid w:val="001A74FE"/>
    <w:rsid w:val="001A79B5"/>
    <w:rsid w:val="001A7D00"/>
    <w:rsid w:val="001A7DE4"/>
    <w:rsid w:val="001B01A9"/>
    <w:rsid w:val="001B029C"/>
    <w:rsid w:val="001B0624"/>
    <w:rsid w:val="001B0727"/>
    <w:rsid w:val="001B0748"/>
    <w:rsid w:val="001B0770"/>
    <w:rsid w:val="001B09D6"/>
    <w:rsid w:val="001B0E38"/>
    <w:rsid w:val="001B1225"/>
    <w:rsid w:val="001B1398"/>
    <w:rsid w:val="001B1533"/>
    <w:rsid w:val="001B1690"/>
    <w:rsid w:val="001B17AA"/>
    <w:rsid w:val="001B19A6"/>
    <w:rsid w:val="001B1AA3"/>
    <w:rsid w:val="001B1FC5"/>
    <w:rsid w:val="001B205D"/>
    <w:rsid w:val="001B223A"/>
    <w:rsid w:val="001B2342"/>
    <w:rsid w:val="001B2591"/>
    <w:rsid w:val="001B2800"/>
    <w:rsid w:val="001B2858"/>
    <w:rsid w:val="001B2959"/>
    <w:rsid w:val="001B2BD2"/>
    <w:rsid w:val="001B2D39"/>
    <w:rsid w:val="001B2F16"/>
    <w:rsid w:val="001B32B8"/>
    <w:rsid w:val="001B38BE"/>
    <w:rsid w:val="001B397B"/>
    <w:rsid w:val="001B3996"/>
    <w:rsid w:val="001B436B"/>
    <w:rsid w:val="001B4956"/>
    <w:rsid w:val="001B4A44"/>
    <w:rsid w:val="001B4D31"/>
    <w:rsid w:val="001B54EA"/>
    <w:rsid w:val="001B5B89"/>
    <w:rsid w:val="001B5ED6"/>
    <w:rsid w:val="001B5F00"/>
    <w:rsid w:val="001B5F85"/>
    <w:rsid w:val="001B62AC"/>
    <w:rsid w:val="001B6651"/>
    <w:rsid w:val="001B67BA"/>
    <w:rsid w:val="001B68A5"/>
    <w:rsid w:val="001B6B82"/>
    <w:rsid w:val="001B6BE0"/>
    <w:rsid w:val="001B6DD4"/>
    <w:rsid w:val="001B7296"/>
    <w:rsid w:val="001B74D2"/>
    <w:rsid w:val="001B74F8"/>
    <w:rsid w:val="001B7AA5"/>
    <w:rsid w:val="001B7C61"/>
    <w:rsid w:val="001C0158"/>
    <w:rsid w:val="001C01C6"/>
    <w:rsid w:val="001C039F"/>
    <w:rsid w:val="001C0401"/>
    <w:rsid w:val="001C0520"/>
    <w:rsid w:val="001C0698"/>
    <w:rsid w:val="001C06A2"/>
    <w:rsid w:val="001C0AA1"/>
    <w:rsid w:val="001C0B40"/>
    <w:rsid w:val="001C0FAD"/>
    <w:rsid w:val="001C1977"/>
    <w:rsid w:val="001C1D1A"/>
    <w:rsid w:val="001C1D8B"/>
    <w:rsid w:val="001C1DEB"/>
    <w:rsid w:val="001C1E9B"/>
    <w:rsid w:val="001C1F35"/>
    <w:rsid w:val="001C202F"/>
    <w:rsid w:val="001C2267"/>
    <w:rsid w:val="001C27A8"/>
    <w:rsid w:val="001C2952"/>
    <w:rsid w:val="001C2F69"/>
    <w:rsid w:val="001C3408"/>
    <w:rsid w:val="001C3597"/>
    <w:rsid w:val="001C3921"/>
    <w:rsid w:val="001C3973"/>
    <w:rsid w:val="001C3E59"/>
    <w:rsid w:val="001C3E64"/>
    <w:rsid w:val="001C3F93"/>
    <w:rsid w:val="001C40D3"/>
    <w:rsid w:val="001C4162"/>
    <w:rsid w:val="001C4387"/>
    <w:rsid w:val="001C43D3"/>
    <w:rsid w:val="001C448A"/>
    <w:rsid w:val="001C48DE"/>
    <w:rsid w:val="001C4E2A"/>
    <w:rsid w:val="001C526D"/>
    <w:rsid w:val="001C5723"/>
    <w:rsid w:val="001C5787"/>
    <w:rsid w:val="001C585A"/>
    <w:rsid w:val="001C5C99"/>
    <w:rsid w:val="001C5E99"/>
    <w:rsid w:val="001C5EC7"/>
    <w:rsid w:val="001C5F79"/>
    <w:rsid w:val="001C6025"/>
    <w:rsid w:val="001C6113"/>
    <w:rsid w:val="001C6650"/>
    <w:rsid w:val="001C6879"/>
    <w:rsid w:val="001C689C"/>
    <w:rsid w:val="001C69AD"/>
    <w:rsid w:val="001C6A83"/>
    <w:rsid w:val="001C7278"/>
    <w:rsid w:val="001C72CC"/>
    <w:rsid w:val="001C76F4"/>
    <w:rsid w:val="001C79C7"/>
    <w:rsid w:val="001C7B76"/>
    <w:rsid w:val="001C7F1C"/>
    <w:rsid w:val="001D00FA"/>
    <w:rsid w:val="001D053D"/>
    <w:rsid w:val="001D0706"/>
    <w:rsid w:val="001D0C82"/>
    <w:rsid w:val="001D0D4D"/>
    <w:rsid w:val="001D0E26"/>
    <w:rsid w:val="001D1285"/>
    <w:rsid w:val="001D17CE"/>
    <w:rsid w:val="001D18C4"/>
    <w:rsid w:val="001D1C92"/>
    <w:rsid w:val="001D2021"/>
    <w:rsid w:val="001D2243"/>
    <w:rsid w:val="001D2248"/>
    <w:rsid w:val="001D2292"/>
    <w:rsid w:val="001D2482"/>
    <w:rsid w:val="001D2505"/>
    <w:rsid w:val="001D2723"/>
    <w:rsid w:val="001D29B3"/>
    <w:rsid w:val="001D2CBF"/>
    <w:rsid w:val="001D2CE3"/>
    <w:rsid w:val="001D31CD"/>
    <w:rsid w:val="001D3605"/>
    <w:rsid w:val="001D3733"/>
    <w:rsid w:val="001D38F2"/>
    <w:rsid w:val="001D3AB9"/>
    <w:rsid w:val="001D3CDF"/>
    <w:rsid w:val="001D3D94"/>
    <w:rsid w:val="001D3DFB"/>
    <w:rsid w:val="001D3E3D"/>
    <w:rsid w:val="001D3E63"/>
    <w:rsid w:val="001D3EDE"/>
    <w:rsid w:val="001D3F17"/>
    <w:rsid w:val="001D4129"/>
    <w:rsid w:val="001D432A"/>
    <w:rsid w:val="001D452B"/>
    <w:rsid w:val="001D499F"/>
    <w:rsid w:val="001D4B38"/>
    <w:rsid w:val="001D4F91"/>
    <w:rsid w:val="001D51B4"/>
    <w:rsid w:val="001D549F"/>
    <w:rsid w:val="001D5787"/>
    <w:rsid w:val="001D57E8"/>
    <w:rsid w:val="001D5856"/>
    <w:rsid w:val="001D5A02"/>
    <w:rsid w:val="001D5CFA"/>
    <w:rsid w:val="001D5DDD"/>
    <w:rsid w:val="001D6100"/>
    <w:rsid w:val="001D61DE"/>
    <w:rsid w:val="001D6491"/>
    <w:rsid w:val="001D6BE0"/>
    <w:rsid w:val="001D6C74"/>
    <w:rsid w:val="001D70B8"/>
    <w:rsid w:val="001D70CF"/>
    <w:rsid w:val="001D7332"/>
    <w:rsid w:val="001D78C7"/>
    <w:rsid w:val="001D7A8B"/>
    <w:rsid w:val="001D7B9E"/>
    <w:rsid w:val="001D7DD3"/>
    <w:rsid w:val="001D7F12"/>
    <w:rsid w:val="001E0089"/>
    <w:rsid w:val="001E030B"/>
    <w:rsid w:val="001E045B"/>
    <w:rsid w:val="001E056B"/>
    <w:rsid w:val="001E06C8"/>
    <w:rsid w:val="001E08D5"/>
    <w:rsid w:val="001E0FA8"/>
    <w:rsid w:val="001E0FC6"/>
    <w:rsid w:val="001E11B8"/>
    <w:rsid w:val="001E149A"/>
    <w:rsid w:val="001E1A5B"/>
    <w:rsid w:val="001E1B50"/>
    <w:rsid w:val="001E1D0A"/>
    <w:rsid w:val="001E2006"/>
    <w:rsid w:val="001E2401"/>
    <w:rsid w:val="001E2407"/>
    <w:rsid w:val="001E2476"/>
    <w:rsid w:val="001E2636"/>
    <w:rsid w:val="001E26C1"/>
    <w:rsid w:val="001E2A0B"/>
    <w:rsid w:val="001E2C54"/>
    <w:rsid w:val="001E2CEB"/>
    <w:rsid w:val="001E2F78"/>
    <w:rsid w:val="001E331E"/>
    <w:rsid w:val="001E3550"/>
    <w:rsid w:val="001E385F"/>
    <w:rsid w:val="001E3A58"/>
    <w:rsid w:val="001E3B79"/>
    <w:rsid w:val="001E3E07"/>
    <w:rsid w:val="001E3F1B"/>
    <w:rsid w:val="001E40D0"/>
    <w:rsid w:val="001E428F"/>
    <w:rsid w:val="001E42BE"/>
    <w:rsid w:val="001E4348"/>
    <w:rsid w:val="001E458E"/>
    <w:rsid w:val="001E46BE"/>
    <w:rsid w:val="001E47F2"/>
    <w:rsid w:val="001E4936"/>
    <w:rsid w:val="001E4A52"/>
    <w:rsid w:val="001E4A7F"/>
    <w:rsid w:val="001E5078"/>
    <w:rsid w:val="001E5574"/>
    <w:rsid w:val="001E5696"/>
    <w:rsid w:val="001E57C2"/>
    <w:rsid w:val="001E5A36"/>
    <w:rsid w:val="001E5D42"/>
    <w:rsid w:val="001E62A1"/>
    <w:rsid w:val="001E6360"/>
    <w:rsid w:val="001E6670"/>
    <w:rsid w:val="001E683D"/>
    <w:rsid w:val="001E6912"/>
    <w:rsid w:val="001E69FC"/>
    <w:rsid w:val="001E6B02"/>
    <w:rsid w:val="001E6D24"/>
    <w:rsid w:val="001E728D"/>
    <w:rsid w:val="001E72A1"/>
    <w:rsid w:val="001E72BA"/>
    <w:rsid w:val="001E74F6"/>
    <w:rsid w:val="001E77F7"/>
    <w:rsid w:val="001E7975"/>
    <w:rsid w:val="001E7CF3"/>
    <w:rsid w:val="001E7F5C"/>
    <w:rsid w:val="001F0646"/>
    <w:rsid w:val="001F0980"/>
    <w:rsid w:val="001F0AC0"/>
    <w:rsid w:val="001F0AC6"/>
    <w:rsid w:val="001F0EA2"/>
    <w:rsid w:val="001F10E9"/>
    <w:rsid w:val="001F12CC"/>
    <w:rsid w:val="001F1682"/>
    <w:rsid w:val="001F19F9"/>
    <w:rsid w:val="001F1A9D"/>
    <w:rsid w:val="001F1B3C"/>
    <w:rsid w:val="001F1E35"/>
    <w:rsid w:val="001F1F29"/>
    <w:rsid w:val="001F1F2E"/>
    <w:rsid w:val="001F1FF8"/>
    <w:rsid w:val="001F203A"/>
    <w:rsid w:val="001F28B0"/>
    <w:rsid w:val="001F2CE9"/>
    <w:rsid w:val="001F2DDE"/>
    <w:rsid w:val="001F2E7B"/>
    <w:rsid w:val="001F2FA7"/>
    <w:rsid w:val="001F3BC7"/>
    <w:rsid w:val="001F3C2F"/>
    <w:rsid w:val="001F3F61"/>
    <w:rsid w:val="001F404A"/>
    <w:rsid w:val="001F40E9"/>
    <w:rsid w:val="001F41D9"/>
    <w:rsid w:val="001F42AD"/>
    <w:rsid w:val="001F475B"/>
    <w:rsid w:val="001F4AD8"/>
    <w:rsid w:val="001F4B29"/>
    <w:rsid w:val="001F4BB9"/>
    <w:rsid w:val="001F4BC3"/>
    <w:rsid w:val="001F4E65"/>
    <w:rsid w:val="001F5301"/>
    <w:rsid w:val="001F5532"/>
    <w:rsid w:val="001F580D"/>
    <w:rsid w:val="001F5B11"/>
    <w:rsid w:val="001F5C9C"/>
    <w:rsid w:val="001F5DA0"/>
    <w:rsid w:val="001F5F75"/>
    <w:rsid w:val="001F5FA9"/>
    <w:rsid w:val="001F644D"/>
    <w:rsid w:val="001F664F"/>
    <w:rsid w:val="001F6CFA"/>
    <w:rsid w:val="001F6FE2"/>
    <w:rsid w:val="001F6FFF"/>
    <w:rsid w:val="001F71D6"/>
    <w:rsid w:val="001F7D0B"/>
    <w:rsid w:val="00200059"/>
    <w:rsid w:val="00200113"/>
    <w:rsid w:val="00200132"/>
    <w:rsid w:val="00200364"/>
    <w:rsid w:val="00200526"/>
    <w:rsid w:val="0020066C"/>
    <w:rsid w:val="00200731"/>
    <w:rsid w:val="00200D92"/>
    <w:rsid w:val="00200E48"/>
    <w:rsid w:val="00201248"/>
    <w:rsid w:val="002012C7"/>
    <w:rsid w:val="0020159C"/>
    <w:rsid w:val="002018DC"/>
    <w:rsid w:val="002019DD"/>
    <w:rsid w:val="00201A60"/>
    <w:rsid w:val="0020221D"/>
    <w:rsid w:val="0020241B"/>
    <w:rsid w:val="00202513"/>
    <w:rsid w:val="0020258D"/>
    <w:rsid w:val="002025D1"/>
    <w:rsid w:val="0020279E"/>
    <w:rsid w:val="002027D5"/>
    <w:rsid w:val="00202835"/>
    <w:rsid w:val="00202848"/>
    <w:rsid w:val="0020295A"/>
    <w:rsid w:val="00202B20"/>
    <w:rsid w:val="00202FAB"/>
    <w:rsid w:val="00203355"/>
    <w:rsid w:val="0020357C"/>
    <w:rsid w:val="00203752"/>
    <w:rsid w:val="00203902"/>
    <w:rsid w:val="00203B6A"/>
    <w:rsid w:val="00203BB5"/>
    <w:rsid w:val="00203E52"/>
    <w:rsid w:val="002048F2"/>
    <w:rsid w:val="00204D9A"/>
    <w:rsid w:val="00204EC3"/>
    <w:rsid w:val="002050D0"/>
    <w:rsid w:val="00205487"/>
    <w:rsid w:val="0020571E"/>
    <w:rsid w:val="002057FA"/>
    <w:rsid w:val="0020594F"/>
    <w:rsid w:val="00205A93"/>
    <w:rsid w:val="00205C05"/>
    <w:rsid w:val="00205C4E"/>
    <w:rsid w:val="00206276"/>
    <w:rsid w:val="002064D8"/>
    <w:rsid w:val="002065BC"/>
    <w:rsid w:val="00206830"/>
    <w:rsid w:val="0020691C"/>
    <w:rsid w:val="002069D1"/>
    <w:rsid w:val="00206EE0"/>
    <w:rsid w:val="0020718F"/>
    <w:rsid w:val="00207289"/>
    <w:rsid w:val="002073AF"/>
    <w:rsid w:val="002073F6"/>
    <w:rsid w:val="00207669"/>
    <w:rsid w:val="0020773D"/>
    <w:rsid w:val="00207AFB"/>
    <w:rsid w:val="002101A6"/>
    <w:rsid w:val="0021044D"/>
    <w:rsid w:val="00210745"/>
    <w:rsid w:val="00210DDC"/>
    <w:rsid w:val="00210F36"/>
    <w:rsid w:val="00211089"/>
    <w:rsid w:val="0021114A"/>
    <w:rsid w:val="002112AB"/>
    <w:rsid w:val="00211303"/>
    <w:rsid w:val="00211426"/>
    <w:rsid w:val="002114C4"/>
    <w:rsid w:val="002114DA"/>
    <w:rsid w:val="00211534"/>
    <w:rsid w:val="002115F2"/>
    <w:rsid w:val="00211892"/>
    <w:rsid w:val="00211A7A"/>
    <w:rsid w:val="00211ABF"/>
    <w:rsid w:val="00211C11"/>
    <w:rsid w:val="00211D31"/>
    <w:rsid w:val="002120D8"/>
    <w:rsid w:val="0021278D"/>
    <w:rsid w:val="00212DB5"/>
    <w:rsid w:val="00212DC7"/>
    <w:rsid w:val="00212DDF"/>
    <w:rsid w:val="00212E21"/>
    <w:rsid w:val="00212E58"/>
    <w:rsid w:val="002131C8"/>
    <w:rsid w:val="002137F7"/>
    <w:rsid w:val="00213B1B"/>
    <w:rsid w:val="00213D05"/>
    <w:rsid w:val="0021429C"/>
    <w:rsid w:val="002147BC"/>
    <w:rsid w:val="00214BB2"/>
    <w:rsid w:val="00214CCF"/>
    <w:rsid w:val="00214FF7"/>
    <w:rsid w:val="00215464"/>
    <w:rsid w:val="002154C7"/>
    <w:rsid w:val="002158FF"/>
    <w:rsid w:val="002159BD"/>
    <w:rsid w:val="00215D5E"/>
    <w:rsid w:val="00215DF0"/>
    <w:rsid w:val="00215E78"/>
    <w:rsid w:val="00215E85"/>
    <w:rsid w:val="00215ED6"/>
    <w:rsid w:val="00215F3F"/>
    <w:rsid w:val="00216128"/>
    <w:rsid w:val="00216270"/>
    <w:rsid w:val="00216370"/>
    <w:rsid w:val="0021661B"/>
    <w:rsid w:val="002168BC"/>
    <w:rsid w:val="00216E0B"/>
    <w:rsid w:val="00217108"/>
    <w:rsid w:val="002171C7"/>
    <w:rsid w:val="00217489"/>
    <w:rsid w:val="002174A1"/>
    <w:rsid w:val="0021759E"/>
    <w:rsid w:val="002177C5"/>
    <w:rsid w:val="00217B7D"/>
    <w:rsid w:val="00217D91"/>
    <w:rsid w:val="00217DDC"/>
    <w:rsid w:val="002200FF"/>
    <w:rsid w:val="00220503"/>
    <w:rsid w:val="00220809"/>
    <w:rsid w:val="00220A22"/>
    <w:rsid w:val="00220DBC"/>
    <w:rsid w:val="00220DFD"/>
    <w:rsid w:val="00220F4A"/>
    <w:rsid w:val="00220F93"/>
    <w:rsid w:val="00221001"/>
    <w:rsid w:val="002212A2"/>
    <w:rsid w:val="0022149A"/>
    <w:rsid w:val="002214B6"/>
    <w:rsid w:val="00221670"/>
    <w:rsid w:val="00221712"/>
    <w:rsid w:val="0022183C"/>
    <w:rsid w:val="0022197A"/>
    <w:rsid w:val="00221B8B"/>
    <w:rsid w:val="002223F1"/>
    <w:rsid w:val="00222793"/>
    <w:rsid w:val="002228DD"/>
    <w:rsid w:val="00222A05"/>
    <w:rsid w:val="00222AC8"/>
    <w:rsid w:val="00222B34"/>
    <w:rsid w:val="00222C47"/>
    <w:rsid w:val="00222C87"/>
    <w:rsid w:val="00222E74"/>
    <w:rsid w:val="00223590"/>
    <w:rsid w:val="00223911"/>
    <w:rsid w:val="00223B15"/>
    <w:rsid w:val="00223CF5"/>
    <w:rsid w:val="00223F26"/>
    <w:rsid w:val="00223F8E"/>
    <w:rsid w:val="00223FC8"/>
    <w:rsid w:val="0022424A"/>
    <w:rsid w:val="002242B8"/>
    <w:rsid w:val="0022430F"/>
    <w:rsid w:val="00224336"/>
    <w:rsid w:val="0022455A"/>
    <w:rsid w:val="00224702"/>
    <w:rsid w:val="00224CA8"/>
    <w:rsid w:val="00224D17"/>
    <w:rsid w:val="00224E12"/>
    <w:rsid w:val="00224ECC"/>
    <w:rsid w:val="00224F4A"/>
    <w:rsid w:val="00225586"/>
    <w:rsid w:val="00225592"/>
    <w:rsid w:val="002256BB"/>
    <w:rsid w:val="00225789"/>
    <w:rsid w:val="00225AB3"/>
    <w:rsid w:val="00225C20"/>
    <w:rsid w:val="00225D0F"/>
    <w:rsid w:val="00225EE0"/>
    <w:rsid w:val="00225FD5"/>
    <w:rsid w:val="00226126"/>
    <w:rsid w:val="0022633C"/>
    <w:rsid w:val="002266A3"/>
    <w:rsid w:val="00226AA2"/>
    <w:rsid w:val="0022709A"/>
    <w:rsid w:val="002271CC"/>
    <w:rsid w:val="0022734F"/>
    <w:rsid w:val="00227573"/>
    <w:rsid w:val="002275F6"/>
    <w:rsid w:val="002275FB"/>
    <w:rsid w:val="00227608"/>
    <w:rsid w:val="00227779"/>
    <w:rsid w:val="00227A3F"/>
    <w:rsid w:val="00227B20"/>
    <w:rsid w:val="00227CC8"/>
    <w:rsid w:val="00227E31"/>
    <w:rsid w:val="00227EB4"/>
    <w:rsid w:val="00227F98"/>
    <w:rsid w:val="00230004"/>
    <w:rsid w:val="002300D2"/>
    <w:rsid w:val="00230236"/>
    <w:rsid w:val="00230852"/>
    <w:rsid w:val="00230A17"/>
    <w:rsid w:val="00230A53"/>
    <w:rsid w:val="00230BA2"/>
    <w:rsid w:val="00230CE1"/>
    <w:rsid w:val="00230F35"/>
    <w:rsid w:val="00231026"/>
    <w:rsid w:val="0023172A"/>
    <w:rsid w:val="00231944"/>
    <w:rsid w:val="00231DFA"/>
    <w:rsid w:val="00232018"/>
    <w:rsid w:val="0023271B"/>
    <w:rsid w:val="00232776"/>
    <w:rsid w:val="002328A1"/>
    <w:rsid w:val="00232D44"/>
    <w:rsid w:val="00232DD2"/>
    <w:rsid w:val="00232EAE"/>
    <w:rsid w:val="00232F67"/>
    <w:rsid w:val="00232FA7"/>
    <w:rsid w:val="00233042"/>
    <w:rsid w:val="00233206"/>
    <w:rsid w:val="0023323F"/>
    <w:rsid w:val="00233573"/>
    <w:rsid w:val="002337E6"/>
    <w:rsid w:val="00233AC5"/>
    <w:rsid w:val="00233BA5"/>
    <w:rsid w:val="00233C4F"/>
    <w:rsid w:val="00233C51"/>
    <w:rsid w:val="00233D9C"/>
    <w:rsid w:val="00233F6A"/>
    <w:rsid w:val="00234060"/>
    <w:rsid w:val="0023413E"/>
    <w:rsid w:val="0023419E"/>
    <w:rsid w:val="002342E2"/>
    <w:rsid w:val="002346B7"/>
    <w:rsid w:val="00234866"/>
    <w:rsid w:val="002348A3"/>
    <w:rsid w:val="00234BC9"/>
    <w:rsid w:val="00234BD3"/>
    <w:rsid w:val="00234C0C"/>
    <w:rsid w:val="00234CD9"/>
    <w:rsid w:val="00234E65"/>
    <w:rsid w:val="00234F60"/>
    <w:rsid w:val="00234FEC"/>
    <w:rsid w:val="002350B9"/>
    <w:rsid w:val="002350BA"/>
    <w:rsid w:val="002351FB"/>
    <w:rsid w:val="00235271"/>
    <w:rsid w:val="00235606"/>
    <w:rsid w:val="00235902"/>
    <w:rsid w:val="002359C5"/>
    <w:rsid w:val="002359D7"/>
    <w:rsid w:val="002359E3"/>
    <w:rsid w:val="00235D3D"/>
    <w:rsid w:val="00236233"/>
    <w:rsid w:val="0023623C"/>
    <w:rsid w:val="002363A3"/>
    <w:rsid w:val="00236687"/>
    <w:rsid w:val="00236861"/>
    <w:rsid w:val="002369ED"/>
    <w:rsid w:val="00236E2A"/>
    <w:rsid w:val="00236FD2"/>
    <w:rsid w:val="00237217"/>
    <w:rsid w:val="0023722D"/>
    <w:rsid w:val="002372E6"/>
    <w:rsid w:val="00237300"/>
    <w:rsid w:val="002373BD"/>
    <w:rsid w:val="00237405"/>
    <w:rsid w:val="0023741A"/>
    <w:rsid w:val="0023753F"/>
    <w:rsid w:val="00237839"/>
    <w:rsid w:val="00237896"/>
    <w:rsid w:val="00237B19"/>
    <w:rsid w:val="00237DA0"/>
    <w:rsid w:val="00237E9B"/>
    <w:rsid w:val="00237F72"/>
    <w:rsid w:val="00240378"/>
    <w:rsid w:val="002403CD"/>
    <w:rsid w:val="0024048D"/>
    <w:rsid w:val="002404B1"/>
    <w:rsid w:val="002405CC"/>
    <w:rsid w:val="002407AC"/>
    <w:rsid w:val="002410AA"/>
    <w:rsid w:val="002411DA"/>
    <w:rsid w:val="002416F3"/>
    <w:rsid w:val="0024186B"/>
    <w:rsid w:val="00241B1A"/>
    <w:rsid w:val="00241B69"/>
    <w:rsid w:val="00241C74"/>
    <w:rsid w:val="00241D68"/>
    <w:rsid w:val="00241F26"/>
    <w:rsid w:val="00242066"/>
    <w:rsid w:val="002420D2"/>
    <w:rsid w:val="00242147"/>
    <w:rsid w:val="00242210"/>
    <w:rsid w:val="00242706"/>
    <w:rsid w:val="00242856"/>
    <w:rsid w:val="002428AE"/>
    <w:rsid w:val="0024290F"/>
    <w:rsid w:val="00242D75"/>
    <w:rsid w:val="002432E1"/>
    <w:rsid w:val="002433C3"/>
    <w:rsid w:val="0024347F"/>
    <w:rsid w:val="00243B49"/>
    <w:rsid w:val="00243BDE"/>
    <w:rsid w:val="00243CC9"/>
    <w:rsid w:val="002440E7"/>
    <w:rsid w:val="002440F9"/>
    <w:rsid w:val="00244130"/>
    <w:rsid w:val="00244243"/>
    <w:rsid w:val="0024474D"/>
    <w:rsid w:val="002448C2"/>
    <w:rsid w:val="002449E2"/>
    <w:rsid w:val="00244F16"/>
    <w:rsid w:val="00245043"/>
    <w:rsid w:val="002450BA"/>
    <w:rsid w:val="0024521E"/>
    <w:rsid w:val="00245340"/>
    <w:rsid w:val="00245507"/>
    <w:rsid w:val="00245532"/>
    <w:rsid w:val="00245783"/>
    <w:rsid w:val="00245B38"/>
    <w:rsid w:val="00245EED"/>
    <w:rsid w:val="00245F05"/>
    <w:rsid w:val="00245F2E"/>
    <w:rsid w:val="0024623B"/>
    <w:rsid w:val="0024637A"/>
    <w:rsid w:val="002466A5"/>
    <w:rsid w:val="00246779"/>
    <w:rsid w:val="00246BB0"/>
    <w:rsid w:val="00246C33"/>
    <w:rsid w:val="00247021"/>
    <w:rsid w:val="002471F3"/>
    <w:rsid w:val="00247451"/>
    <w:rsid w:val="002474A7"/>
    <w:rsid w:val="002476B0"/>
    <w:rsid w:val="0024773B"/>
    <w:rsid w:val="00247B35"/>
    <w:rsid w:val="00247C71"/>
    <w:rsid w:val="0025005F"/>
    <w:rsid w:val="00250130"/>
    <w:rsid w:val="00250447"/>
    <w:rsid w:val="00250774"/>
    <w:rsid w:val="002509DB"/>
    <w:rsid w:val="00250AC7"/>
    <w:rsid w:val="00250B89"/>
    <w:rsid w:val="00250C7D"/>
    <w:rsid w:val="00250D2E"/>
    <w:rsid w:val="00250DD8"/>
    <w:rsid w:val="0025139E"/>
    <w:rsid w:val="00251439"/>
    <w:rsid w:val="002515D5"/>
    <w:rsid w:val="0025171D"/>
    <w:rsid w:val="002519F9"/>
    <w:rsid w:val="00251BB9"/>
    <w:rsid w:val="00251F20"/>
    <w:rsid w:val="00252732"/>
    <w:rsid w:val="00252811"/>
    <w:rsid w:val="00252827"/>
    <w:rsid w:val="00252887"/>
    <w:rsid w:val="00252974"/>
    <w:rsid w:val="00252A00"/>
    <w:rsid w:val="00252B74"/>
    <w:rsid w:val="00252FFD"/>
    <w:rsid w:val="002531A5"/>
    <w:rsid w:val="00253285"/>
    <w:rsid w:val="00253592"/>
    <w:rsid w:val="002536C5"/>
    <w:rsid w:val="00253D13"/>
    <w:rsid w:val="00253DD1"/>
    <w:rsid w:val="0025412D"/>
    <w:rsid w:val="002541F6"/>
    <w:rsid w:val="002542D8"/>
    <w:rsid w:val="00254A34"/>
    <w:rsid w:val="00254B2E"/>
    <w:rsid w:val="00254DC6"/>
    <w:rsid w:val="00254F81"/>
    <w:rsid w:val="00255310"/>
    <w:rsid w:val="0025563F"/>
    <w:rsid w:val="0025567F"/>
    <w:rsid w:val="002556FB"/>
    <w:rsid w:val="00255907"/>
    <w:rsid w:val="002559B5"/>
    <w:rsid w:val="00255BF6"/>
    <w:rsid w:val="00255C59"/>
    <w:rsid w:val="002560D7"/>
    <w:rsid w:val="002560EF"/>
    <w:rsid w:val="002562B5"/>
    <w:rsid w:val="00256302"/>
    <w:rsid w:val="0025681A"/>
    <w:rsid w:val="002568D2"/>
    <w:rsid w:val="00256954"/>
    <w:rsid w:val="00256ADE"/>
    <w:rsid w:val="00256FF0"/>
    <w:rsid w:val="0025711B"/>
    <w:rsid w:val="00257709"/>
    <w:rsid w:val="0025784D"/>
    <w:rsid w:val="00257968"/>
    <w:rsid w:val="00257ABC"/>
    <w:rsid w:val="00260609"/>
    <w:rsid w:val="00260630"/>
    <w:rsid w:val="00260CAB"/>
    <w:rsid w:val="00260DEF"/>
    <w:rsid w:val="0026139B"/>
    <w:rsid w:val="00261619"/>
    <w:rsid w:val="002619AB"/>
    <w:rsid w:val="00261CA9"/>
    <w:rsid w:val="00261E9B"/>
    <w:rsid w:val="00262607"/>
    <w:rsid w:val="0026268E"/>
    <w:rsid w:val="0026275C"/>
    <w:rsid w:val="002629EC"/>
    <w:rsid w:val="0026309B"/>
    <w:rsid w:val="002634C9"/>
    <w:rsid w:val="00263659"/>
    <w:rsid w:val="00263BB6"/>
    <w:rsid w:val="00263C0F"/>
    <w:rsid w:val="00264111"/>
    <w:rsid w:val="002644ED"/>
    <w:rsid w:val="002648EF"/>
    <w:rsid w:val="00264BB8"/>
    <w:rsid w:val="00264C62"/>
    <w:rsid w:val="00264C7A"/>
    <w:rsid w:val="00264FD2"/>
    <w:rsid w:val="00264FD8"/>
    <w:rsid w:val="00264FF2"/>
    <w:rsid w:val="00265021"/>
    <w:rsid w:val="00265208"/>
    <w:rsid w:val="0026547E"/>
    <w:rsid w:val="0026593E"/>
    <w:rsid w:val="00265A5C"/>
    <w:rsid w:val="00265E1E"/>
    <w:rsid w:val="00265F4A"/>
    <w:rsid w:val="00265FB6"/>
    <w:rsid w:val="00265FDE"/>
    <w:rsid w:val="002661D5"/>
    <w:rsid w:val="0026626D"/>
    <w:rsid w:val="002663BA"/>
    <w:rsid w:val="002663E5"/>
    <w:rsid w:val="00266807"/>
    <w:rsid w:val="00266BEE"/>
    <w:rsid w:val="00266C22"/>
    <w:rsid w:val="00266C93"/>
    <w:rsid w:val="00266D13"/>
    <w:rsid w:val="00267032"/>
    <w:rsid w:val="002675F7"/>
    <w:rsid w:val="00267853"/>
    <w:rsid w:val="00267A13"/>
    <w:rsid w:val="00267AB2"/>
    <w:rsid w:val="00267FFC"/>
    <w:rsid w:val="00270097"/>
    <w:rsid w:val="00270633"/>
    <w:rsid w:val="0027080D"/>
    <w:rsid w:val="00270864"/>
    <w:rsid w:val="00270E58"/>
    <w:rsid w:val="002711A9"/>
    <w:rsid w:val="0027152F"/>
    <w:rsid w:val="00271543"/>
    <w:rsid w:val="002716D2"/>
    <w:rsid w:val="002716EF"/>
    <w:rsid w:val="00271890"/>
    <w:rsid w:val="002718D5"/>
    <w:rsid w:val="0027196A"/>
    <w:rsid w:val="00271E6A"/>
    <w:rsid w:val="00271E77"/>
    <w:rsid w:val="00271F4A"/>
    <w:rsid w:val="002722BC"/>
    <w:rsid w:val="0027245C"/>
    <w:rsid w:val="00272483"/>
    <w:rsid w:val="00272980"/>
    <w:rsid w:val="00272C9E"/>
    <w:rsid w:val="00272D93"/>
    <w:rsid w:val="002730EC"/>
    <w:rsid w:val="00273515"/>
    <w:rsid w:val="00273665"/>
    <w:rsid w:val="00273A34"/>
    <w:rsid w:val="00273F14"/>
    <w:rsid w:val="00273F52"/>
    <w:rsid w:val="00273FCD"/>
    <w:rsid w:val="0027409F"/>
    <w:rsid w:val="00274377"/>
    <w:rsid w:val="002748D8"/>
    <w:rsid w:val="00274B85"/>
    <w:rsid w:val="0027524A"/>
    <w:rsid w:val="00275372"/>
    <w:rsid w:val="00275785"/>
    <w:rsid w:val="0027593D"/>
    <w:rsid w:val="00275949"/>
    <w:rsid w:val="00275F1D"/>
    <w:rsid w:val="00275F1F"/>
    <w:rsid w:val="00275FC5"/>
    <w:rsid w:val="002761F8"/>
    <w:rsid w:val="002764A1"/>
    <w:rsid w:val="00276ABB"/>
    <w:rsid w:val="00276D94"/>
    <w:rsid w:val="00276E40"/>
    <w:rsid w:val="00276FD0"/>
    <w:rsid w:val="00277339"/>
    <w:rsid w:val="002775E0"/>
    <w:rsid w:val="002778AE"/>
    <w:rsid w:val="00277B92"/>
    <w:rsid w:val="00277CE6"/>
    <w:rsid w:val="00277E6B"/>
    <w:rsid w:val="00277FA5"/>
    <w:rsid w:val="00280109"/>
    <w:rsid w:val="0028014E"/>
    <w:rsid w:val="00280218"/>
    <w:rsid w:val="00280748"/>
    <w:rsid w:val="00280A35"/>
    <w:rsid w:val="00280A95"/>
    <w:rsid w:val="00280B38"/>
    <w:rsid w:val="00280BAA"/>
    <w:rsid w:val="00281168"/>
    <w:rsid w:val="002811CB"/>
    <w:rsid w:val="0028132A"/>
    <w:rsid w:val="00281399"/>
    <w:rsid w:val="002814BE"/>
    <w:rsid w:val="002815EE"/>
    <w:rsid w:val="0028187C"/>
    <w:rsid w:val="00281B23"/>
    <w:rsid w:val="00281CA2"/>
    <w:rsid w:val="00281E2B"/>
    <w:rsid w:val="00281F0B"/>
    <w:rsid w:val="00281F3E"/>
    <w:rsid w:val="00282759"/>
    <w:rsid w:val="0028276C"/>
    <w:rsid w:val="00282AAE"/>
    <w:rsid w:val="00282B96"/>
    <w:rsid w:val="00282BE5"/>
    <w:rsid w:val="00282CAD"/>
    <w:rsid w:val="00282F8C"/>
    <w:rsid w:val="002838D0"/>
    <w:rsid w:val="00283971"/>
    <w:rsid w:val="00283BE3"/>
    <w:rsid w:val="00283E81"/>
    <w:rsid w:val="0028428D"/>
    <w:rsid w:val="00284460"/>
    <w:rsid w:val="002846F6"/>
    <w:rsid w:val="00284869"/>
    <w:rsid w:val="00284CEB"/>
    <w:rsid w:val="00284F7F"/>
    <w:rsid w:val="00285005"/>
    <w:rsid w:val="002850E4"/>
    <w:rsid w:val="002851CA"/>
    <w:rsid w:val="002851CC"/>
    <w:rsid w:val="002855E3"/>
    <w:rsid w:val="00285CBD"/>
    <w:rsid w:val="00285DC7"/>
    <w:rsid w:val="00285EA0"/>
    <w:rsid w:val="002865BD"/>
    <w:rsid w:val="002865F1"/>
    <w:rsid w:val="0028687D"/>
    <w:rsid w:val="002869DF"/>
    <w:rsid w:val="00286AC6"/>
    <w:rsid w:val="00286BCB"/>
    <w:rsid w:val="00286F0C"/>
    <w:rsid w:val="00286F22"/>
    <w:rsid w:val="00286FDB"/>
    <w:rsid w:val="00286FFE"/>
    <w:rsid w:val="002870B8"/>
    <w:rsid w:val="00287196"/>
    <w:rsid w:val="002872DE"/>
    <w:rsid w:val="0028746F"/>
    <w:rsid w:val="00287A0E"/>
    <w:rsid w:val="00287CA8"/>
    <w:rsid w:val="00290153"/>
    <w:rsid w:val="002901D3"/>
    <w:rsid w:val="002902B4"/>
    <w:rsid w:val="00290303"/>
    <w:rsid w:val="00290479"/>
    <w:rsid w:val="002904DA"/>
    <w:rsid w:val="002908BE"/>
    <w:rsid w:val="00290B9D"/>
    <w:rsid w:val="00290B9E"/>
    <w:rsid w:val="00290CD7"/>
    <w:rsid w:val="002910A3"/>
    <w:rsid w:val="002913F5"/>
    <w:rsid w:val="002914D2"/>
    <w:rsid w:val="00291518"/>
    <w:rsid w:val="00291990"/>
    <w:rsid w:val="00291B8B"/>
    <w:rsid w:val="00291B94"/>
    <w:rsid w:val="00291E4F"/>
    <w:rsid w:val="00291EFF"/>
    <w:rsid w:val="00292089"/>
    <w:rsid w:val="002922DF"/>
    <w:rsid w:val="002927BF"/>
    <w:rsid w:val="002928F8"/>
    <w:rsid w:val="00292AC1"/>
    <w:rsid w:val="002930A9"/>
    <w:rsid w:val="0029331A"/>
    <w:rsid w:val="002936D6"/>
    <w:rsid w:val="00293952"/>
    <w:rsid w:val="00293A0F"/>
    <w:rsid w:val="00293C81"/>
    <w:rsid w:val="00293D2A"/>
    <w:rsid w:val="00293FE7"/>
    <w:rsid w:val="00294011"/>
    <w:rsid w:val="00294070"/>
    <w:rsid w:val="00294184"/>
    <w:rsid w:val="002942AB"/>
    <w:rsid w:val="002942D0"/>
    <w:rsid w:val="002944F3"/>
    <w:rsid w:val="00294581"/>
    <w:rsid w:val="00294811"/>
    <w:rsid w:val="00294B76"/>
    <w:rsid w:val="00294E33"/>
    <w:rsid w:val="00295519"/>
    <w:rsid w:val="00295A6E"/>
    <w:rsid w:val="00295AC9"/>
    <w:rsid w:val="00295BE5"/>
    <w:rsid w:val="00295EA1"/>
    <w:rsid w:val="00295F13"/>
    <w:rsid w:val="002967FF"/>
    <w:rsid w:val="0029690E"/>
    <w:rsid w:val="00296A78"/>
    <w:rsid w:val="00296BB4"/>
    <w:rsid w:val="00296EAB"/>
    <w:rsid w:val="00296EB2"/>
    <w:rsid w:val="00297C14"/>
    <w:rsid w:val="00297CCD"/>
    <w:rsid w:val="002A0394"/>
    <w:rsid w:val="002A0424"/>
    <w:rsid w:val="002A04D5"/>
    <w:rsid w:val="002A0566"/>
    <w:rsid w:val="002A0B98"/>
    <w:rsid w:val="002A0CBB"/>
    <w:rsid w:val="002A1091"/>
    <w:rsid w:val="002A118D"/>
    <w:rsid w:val="002A11BB"/>
    <w:rsid w:val="002A15C6"/>
    <w:rsid w:val="002A161C"/>
    <w:rsid w:val="002A171F"/>
    <w:rsid w:val="002A1843"/>
    <w:rsid w:val="002A18F2"/>
    <w:rsid w:val="002A1B7C"/>
    <w:rsid w:val="002A1E57"/>
    <w:rsid w:val="002A1F66"/>
    <w:rsid w:val="002A1F6A"/>
    <w:rsid w:val="002A1F79"/>
    <w:rsid w:val="002A2089"/>
    <w:rsid w:val="002A22D3"/>
    <w:rsid w:val="002A25A3"/>
    <w:rsid w:val="002A2B01"/>
    <w:rsid w:val="002A2BD6"/>
    <w:rsid w:val="002A2BD7"/>
    <w:rsid w:val="002A2D9F"/>
    <w:rsid w:val="002A2ECD"/>
    <w:rsid w:val="002A2EF7"/>
    <w:rsid w:val="002A30D2"/>
    <w:rsid w:val="002A321D"/>
    <w:rsid w:val="002A3709"/>
    <w:rsid w:val="002A3B51"/>
    <w:rsid w:val="002A3D6F"/>
    <w:rsid w:val="002A40C0"/>
    <w:rsid w:val="002A475D"/>
    <w:rsid w:val="002A483F"/>
    <w:rsid w:val="002A4918"/>
    <w:rsid w:val="002A4A7F"/>
    <w:rsid w:val="002A4D97"/>
    <w:rsid w:val="002A4E30"/>
    <w:rsid w:val="002A4E7E"/>
    <w:rsid w:val="002A514B"/>
    <w:rsid w:val="002A55F3"/>
    <w:rsid w:val="002A5838"/>
    <w:rsid w:val="002A59C0"/>
    <w:rsid w:val="002A5A30"/>
    <w:rsid w:val="002A5D2A"/>
    <w:rsid w:val="002A6225"/>
    <w:rsid w:val="002A63B5"/>
    <w:rsid w:val="002A6886"/>
    <w:rsid w:val="002A6929"/>
    <w:rsid w:val="002A6B2A"/>
    <w:rsid w:val="002A6B4E"/>
    <w:rsid w:val="002A6D59"/>
    <w:rsid w:val="002A6DD6"/>
    <w:rsid w:val="002A72A2"/>
    <w:rsid w:val="002A7317"/>
    <w:rsid w:val="002A7AAB"/>
    <w:rsid w:val="002A7D84"/>
    <w:rsid w:val="002A7F11"/>
    <w:rsid w:val="002B00B3"/>
    <w:rsid w:val="002B0609"/>
    <w:rsid w:val="002B0A68"/>
    <w:rsid w:val="002B0B4C"/>
    <w:rsid w:val="002B0C6E"/>
    <w:rsid w:val="002B0CB6"/>
    <w:rsid w:val="002B0F1E"/>
    <w:rsid w:val="002B0F95"/>
    <w:rsid w:val="002B19CC"/>
    <w:rsid w:val="002B1A00"/>
    <w:rsid w:val="002B1B36"/>
    <w:rsid w:val="002B1DA4"/>
    <w:rsid w:val="002B1F70"/>
    <w:rsid w:val="002B20AF"/>
    <w:rsid w:val="002B2496"/>
    <w:rsid w:val="002B24D6"/>
    <w:rsid w:val="002B263C"/>
    <w:rsid w:val="002B27FB"/>
    <w:rsid w:val="002B28B9"/>
    <w:rsid w:val="002B28EA"/>
    <w:rsid w:val="002B2A20"/>
    <w:rsid w:val="002B2A7A"/>
    <w:rsid w:val="002B2B5C"/>
    <w:rsid w:val="002B2BCA"/>
    <w:rsid w:val="002B2C33"/>
    <w:rsid w:val="002B3075"/>
    <w:rsid w:val="002B30B7"/>
    <w:rsid w:val="002B33DF"/>
    <w:rsid w:val="002B35E6"/>
    <w:rsid w:val="002B3602"/>
    <w:rsid w:val="002B37F2"/>
    <w:rsid w:val="002B3833"/>
    <w:rsid w:val="002B38CF"/>
    <w:rsid w:val="002B3A25"/>
    <w:rsid w:val="002B3C01"/>
    <w:rsid w:val="002B4162"/>
    <w:rsid w:val="002B43EC"/>
    <w:rsid w:val="002B4491"/>
    <w:rsid w:val="002B4519"/>
    <w:rsid w:val="002B48CC"/>
    <w:rsid w:val="002B48D8"/>
    <w:rsid w:val="002B48FF"/>
    <w:rsid w:val="002B49FA"/>
    <w:rsid w:val="002B4B5F"/>
    <w:rsid w:val="002B4BB2"/>
    <w:rsid w:val="002B4ED2"/>
    <w:rsid w:val="002B4FF6"/>
    <w:rsid w:val="002B5047"/>
    <w:rsid w:val="002B5304"/>
    <w:rsid w:val="002B535E"/>
    <w:rsid w:val="002B58B5"/>
    <w:rsid w:val="002B59E4"/>
    <w:rsid w:val="002B5C1C"/>
    <w:rsid w:val="002B5F9A"/>
    <w:rsid w:val="002B63FA"/>
    <w:rsid w:val="002B67E2"/>
    <w:rsid w:val="002B6A57"/>
    <w:rsid w:val="002B6ABD"/>
    <w:rsid w:val="002B6C84"/>
    <w:rsid w:val="002B7255"/>
    <w:rsid w:val="002B7272"/>
    <w:rsid w:val="002B743A"/>
    <w:rsid w:val="002B7545"/>
    <w:rsid w:val="002B75DE"/>
    <w:rsid w:val="002B7741"/>
    <w:rsid w:val="002B7A37"/>
    <w:rsid w:val="002B7DA9"/>
    <w:rsid w:val="002B7F71"/>
    <w:rsid w:val="002C016A"/>
    <w:rsid w:val="002C0174"/>
    <w:rsid w:val="002C0266"/>
    <w:rsid w:val="002C0475"/>
    <w:rsid w:val="002C04B7"/>
    <w:rsid w:val="002C0831"/>
    <w:rsid w:val="002C0892"/>
    <w:rsid w:val="002C0A08"/>
    <w:rsid w:val="002C1376"/>
    <w:rsid w:val="002C189D"/>
    <w:rsid w:val="002C19F3"/>
    <w:rsid w:val="002C1E91"/>
    <w:rsid w:val="002C1ED0"/>
    <w:rsid w:val="002C20D9"/>
    <w:rsid w:val="002C22F4"/>
    <w:rsid w:val="002C2448"/>
    <w:rsid w:val="002C25C9"/>
    <w:rsid w:val="002C26E0"/>
    <w:rsid w:val="002C28D4"/>
    <w:rsid w:val="002C2A3B"/>
    <w:rsid w:val="002C2B93"/>
    <w:rsid w:val="002C317A"/>
    <w:rsid w:val="002C31C8"/>
    <w:rsid w:val="002C32F0"/>
    <w:rsid w:val="002C3487"/>
    <w:rsid w:val="002C369D"/>
    <w:rsid w:val="002C36EB"/>
    <w:rsid w:val="002C3A15"/>
    <w:rsid w:val="002C40AC"/>
    <w:rsid w:val="002C41BD"/>
    <w:rsid w:val="002C4564"/>
    <w:rsid w:val="002C46DC"/>
    <w:rsid w:val="002C48AE"/>
    <w:rsid w:val="002C4A7A"/>
    <w:rsid w:val="002C4D58"/>
    <w:rsid w:val="002C4EDA"/>
    <w:rsid w:val="002C4F18"/>
    <w:rsid w:val="002C4FB3"/>
    <w:rsid w:val="002C4FDA"/>
    <w:rsid w:val="002C500A"/>
    <w:rsid w:val="002C514F"/>
    <w:rsid w:val="002C5251"/>
    <w:rsid w:val="002C55CB"/>
    <w:rsid w:val="002C568E"/>
    <w:rsid w:val="002C5989"/>
    <w:rsid w:val="002C5B45"/>
    <w:rsid w:val="002C5D71"/>
    <w:rsid w:val="002C5EB8"/>
    <w:rsid w:val="002C5FE9"/>
    <w:rsid w:val="002C6097"/>
    <w:rsid w:val="002C60F5"/>
    <w:rsid w:val="002C639E"/>
    <w:rsid w:val="002C641F"/>
    <w:rsid w:val="002C6447"/>
    <w:rsid w:val="002C64D1"/>
    <w:rsid w:val="002C672A"/>
    <w:rsid w:val="002C6E3A"/>
    <w:rsid w:val="002C7C23"/>
    <w:rsid w:val="002C7D14"/>
    <w:rsid w:val="002C7D33"/>
    <w:rsid w:val="002D0203"/>
    <w:rsid w:val="002D0252"/>
    <w:rsid w:val="002D0575"/>
    <w:rsid w:val="002D0BE8"/>
    <w:rsid w:val="002D1282"/>
    <w:rsid w:val="002D12AC"/>
    <w:rsid w:val="002D16C0"/>
    <w:rsid w:val="002D1763"/>
    <w:rsid w:val="002D207D"/>
    <w:rsid w:val="002D21CF"/>
    <w:rsid w:val="002D224F"/>
    <w:rsid w:val="002D23B0"/>
    <w:rsid w:val="002D25BB"/>
    <w:rsid w:val="002D274D"/>
    <w:rsid w:val="002D2AE7"/>
    <w:rsid w:val="002D2B6D"/>
    <w:rsid w:val="002D2BE1"/>
    <w:rsid w:val="002D2F16"/>
    <w:rsid w:val="002D2F63"/>
    <w:rsid w:val="002D319F"/>
    <w:rsid w:val="002D3254"/>
    <w:rsid w:val="002D32A5"/>
    <w:rsid w:val="002D3507"/>
    <w:rsid w:val="002D3585"/>
    <w:rsid w:val="002D363A"/>
    <w:rsid w:val="002D3758"/>
    <w:rsid w:val="002D37F7"/>
    <w:rsid w:val="002D3BC3"/>
    <w:rsid w:val="002D3CD3"/>
    <w:rsid w:val="002D4053"/>
    <w:rsid w:val="002D41AD"/>
    <w:rsid w:val="002D48A6"/>
    <w:rsid w:val="002D4F62"/>
    <w:rsid w:val="002D5047"/>
    <w:rsid w:val="002D510B"/>
    <w:rsid w:val="002D522F"/>
    <w:rsid w:val="002D540A"/>
    <w:rsid w:val="002D55B0"/>
    <w:rsid w:val="002D56C8"/>
    <w:rsid w:val="002D57D8"/>
    <w:rsid w:val="002D5873"/>
    <w:rsid w:val="002D58C0"/>
    <w:rsid w:val="002D5D35"/>
    <w:rsid w:val="002D5E09"/>
    <w:rsid w:val="002D5E2A"/>
    <w:rsid w:val="002D5EA5"/>
    <w:rsid w:val="002D6020"/>
    <w:rsid w:val="002D602B"/>
    <w:rsid w:val="002D6193"/>
    <w:rsid w:val="002D61F8"/>
    <w:rsid w:val="002D62CB"/>
    <w:rsid w:val="002D6619"/>
    <w:rsid w:val="002D66F3"/>
    <w:rsid w:val="002D693C"/>
    <w:rsid w:val="002D6964"/>
    <w:rsid w:val="002D6ABE"/>
    <w:rsid w:val="002D6B2C"/>
    <w:rsid w:val="002D7212"/>
    <w:rsid w:val="002D7505"/>
    <w:rsid w:val="002D76CD"/>
    <w:rsid w:val="002D78D1"/>
    <w:rsid w:val="002D79DA"/>
    <w:rsid w:val="002D7A64"/>
    <w:rsid w:val="002D7E3B"/>
    <w:rsid w:val="002D7E9B"/>
    <w:rsid w:val="002E0198"/>
    <w:rsid w:val="002E0606"/>
    <w:rsid w:val="002E0955"/>
    <w:rsid w:val="002E0D81"/>
    <w:rsid w:val="002E0E3F"/>
    <w:rsid w:val="002E0E84"/>
    <w:rsid w:val="002E0F15"/>
    <w:rsid w:val="002E10AA"/>
    <w:rsid w:val="002E113A"/>
    <w:rsid w:val="002E1200"/>
    <w:rsid w:val="002E124C"/>
    <w:rsid w:val="002E153C"/>
    <w:rsid w:val="002E1650"/>
    <w:rsid w:val="002E1704"/>
    <w:rsid w:val="002E1987"/>
    <w:rsid w:val="002E1A00"/>
    <w:rsid w:val="002E1A02"/>
    <w:rsid w:val="002E1E5D"/>
    <w:rsid w:val="002E1EE1"/>
    <w:rsid w:val="002E221E"/>
    <w:rsid w:val="002E243C"/>
    <w:rsid w:val="002E293B"/>
    <w:rsid w:val="002E29C3"/>
    <w:rsid w:val="002E29EF"/>
    <w:rsid w:val="002E2B4D"/>
    <w:rsid w:val="002E2B9D"/>
    <w:rsid w:val="002E2F48"/>
    <w:rsid w:val="002E2FB0"/>
    <w:rsid w:val="002E3144"/>
    <w:rsid w:val="002E34DC"/>
    <w:rsid w:val="002E353F"/>
    <w:rsid w:val="002E3A9D"/>
    <w:rsid w:val="002E3B95"/>
    <w:rsid w:val="002E3BA7"/>
    <w:rsid w:val="002E3C38"/>
    <w:rsid w:val="002E41EF"/>
    <w:rsid w:val="002E44F6"/>
    <w:rsid w:val="002E4579"/>
    <w:rsid w:val="002E46B0"/>
    <w:rsid w:val="002E4BE9"/>
    <w:rsid w:val="002E5200"/>
    <w:rsid w:val="002E56A0"/>
    <w:rsid w:val="002E5895"/>
    <w:rsid w:val="002E5E74"/>
    <w:rsid w:val="002E6068"/>
    <w:rsid w:val="002E6601"/>
    <w:rsid w:val="002E66BF"/>
    <w:rsid w:val="002E6793"/>
    <w:rsid w:val="002E6FD5"/>
    <w:rsid w:val="002E71AB"/>
    <w:rsid w:val="002E75D2"/>
    <w:rsid w:val="002E7881"/>
    <w:rsid w:val="002E7888"/>
    <w:rsid w:val="002E7B05"/>
    <w:rsid w:val="002E7F4F"/>
    <w:rsid w:val="002F031B"/>
    <w:rsid w:val="002F06A7"/>
    <w:rsid w:val="002F078E"/>
    <w:rsid w:val="002F07D2"/>
    <w:rsid w:val="002F0B66"/>
    <w:rsid w:val="002F0BFA"/>
    <w:rsid w:val="002F0C3B"/>
    <w:rsid w:val="002F0EB6"/>
    <w:rsid w:val="002F1060"/>
    <w:rsid w:val="002F1065"/>
    <w:rsid w:val="002F10FE"/>
    <w:rsid w:val="002F112C"/>
    <w:rsid w:val="002F11FB"/>
    <w:rsid w:val="002F13A9"/>
    <w:rsid w:val="002F1461"/>
    <w:rsid w:val="002F14E5"/>
    <w:rsid w:val="002F1589"/>
    <w:rsid w:val="002F1719"/>
    <w:rsid w:val="002F1763"/>
    <w:rsid w:val="002F1B3F"/>
    <w:rsid w:val="002F1F2B"/>
    <w:rsid w:val="002F1F2C"/>
    <w:rsid w:val="002F2077"/>
    <w:rsid w:val="002F212A"/>
    <w:rsid w:val="002F2798"/>
    <w:rsid w:val="002F2A37"/>
    <w:rsid w:val="002F2B5A"/>
    <w:rsid w:val="002F3071"/>
    <w:rsid w:val="002F335C"/>
    <w:rsid w:val="002F380C"/>
    <w:rsid w:val="002F3C48"/>
    <w:rsid w:val="002F4220"/>
    <w:rsid w:val="002F4334"/>
    <w:rsid w:val="002F43E0"/>
    <w:rsid w:val="002F45EA"/>
    <w:rsid w:val="002F4863"/>
    <w:rsid w:val="002F4A49"/>
    <w:rsid w:val="002F4BA5"/>
    <w:rsid w:val="002F4BD5"/>
    <w:rsid w:val="002F510E"/>
    <w:rsid w:val="002F527B"/>
    <w:rsid w:val="002F52FA"/>
    <w:rsid w:val="002F5705"/>
    <w:rsid w:val="002F58B0"/>
    <w:rsid w:val="002F5A41"/>
    <w:rsid w:val="002F5B5D"/>
    <w:rsid w:val="002F5BE1"/>
    <w:rsid w:val="002F5EDB"/>
    <w:rsid w:val="002F605B"/>
    <w:rsid w:val="002F63A4"/>
    <w:rsid w:val="002F645B"/>
    <w:rsid w:val="002F6842"/>
    <w:rsid w:val="002F7070"/>
    <w:rsid w:val="002F73A5"/>
    <w:rsid w:val="002F7614"/>
    <w:rsid w:val="002F77ED"/>
    <w:rsid w:val="002F7AAA"/>
    <w:rsid w:val="002F7FF5"/>
    <w:rsid w:val="00300029"/>
    <w:rsid w:val="0030013E"/>
    <w:rsid w:val="00300507"/>
    <w:rsid w:val="003005BC"/>
    <w:rsid w:val="003005CA"/>
    <w:rsid w:val="0030068E"/>
    <w:rsid w:val="003008A0"/>
    <w:rsid w:val="003009ED"/>
    <w:rsid w:val="00300C15"/>
    <w:rsid w:val="00300C27"/>
    <w:rsid w:val="00300C5F"/>
    <w:rsid w:val="00300CA3"/>
    <w:rsid w:val="00300D1C"/>
    <w:rsid w:val="00300EBD"/>
    <w:rsid w:val="00300EBE"/>
    <w:rsid w:val="00300F14"/>
    <w:rsid w:val="003011DC"/>
    <w:rsid w:val="00301538"/>
    <w:rsid w:val="003015AB"/>
    <w:rsid w:val="003017F6"/>
    <w:rsid w:val="00301A14"/>
    <w:rsid w:val="00301DB5"/>
    <w:rsid w:val="00301EB0"/>
    <w:rsid w:val="00301EDF"/>
    <w:rsid w:val="00301F9F"/>
    <w:rsid w:val="00302007"/>
    <w:rsid w:val="00302205"/>
    <w:rsid w:val="003023A8"/>
    <w:rsid w:val="00302516"/>
    <w:rsid w:val="0030257C"/>
    <w:rsid w:val="00302A0E"/>
    <w:rsid w:val="00302B92"/>
    <w:rsid w:val="00302E1D"/>
    <w:rsid w:val="003035B6"/>
    <w:rsid w:val="003039F4"/>
    <w:rsid w:val="00303A33"/>
    <w:rsid w:val="00303C1E"/>
    <w:rsid w:val="00303FCD"/>
    <w:rsid w:val="003040AE"/>
    <w:rsid w:val="003041F1"/>
    <w:rsid w:val="00304213"/>
    <w:rsid w:val="0030423E"/>
    <w:rsid w:val="00304805"/>
    <w:rsid w:val="00304CAB"/>
    <w:rsid w:val="00304D51"/>
    <w:rsid w:val="0030566F"/>
    <w:rsid w:val="003058B8"/>
    <w:rsid w:val="003058B9"/>
    <w:rsid w:val="0030593D"/>
    <w:rsid w:val="00305A37"/>
    <w:rsid w:val="00305EE8"/>
    <w:rsid w:val="0030600C"/>
    <w:rsid w:val="0030613C"/>
    <w:rsid w:val="0030643A"/>
    <w:rsid w:val="003065BC"/>
    <w:rsid w:val="00306909"/>
    <w:rsid w:val="0030695F"/>
    <w:rsid w:val="00306B06"/>
    <w:rsid w:val="00306B83"/>
    <w:rsid w:val="00306C55"/>
    <w:rsid w:val="00306CC7"/>
    <w:rsid w:val="00306D37"/>
    <w:rsid w:val="00306F40"/>
    <w:rsid w:val="00306F65"/>
    <w:rsid w:val="0030704D"/>
    <w:rsid w:val="0030727A"/>
    <w:rsid w:val="003072AC"/>
    <w:rsid w:val="003074F0"/>
    <w:rsid w:val="00307901"/>
    <w:rsid w:val="003079ED"/>
    <w:rsid w:val="00307A94"/>
    <w:rsid w:val="00307D77"/>
    <w:rsid w:val="00307DD0"/>
    <w:rsid w:val="00307FC5"/>
    <w:rsid w:val="00310038"/>
    <w:rsid w:val="0031027C"/>
    <w:rsid w:val="003103A0"/>
    <w:rsid w:val="00310458"/>
    <w:rsid w:val="0031051D"/>
    <w:rsid w:val="00310CA8"/>
    <w:rsid w:val="00310E4A"/>
    <w:rsid w:val="00310FDD"/>
    <w:rsid w:val="0031156A"/>
    <w:rsid w:val="0031160E"/>
    <w:rsid w:val="003116EC"/>
    <w:rsid w:val="003117AB"/>
    <w:rsid w:val="0031184F"/>
    <w:rsid w:val="003119AD"/>
    <w:rsid w:val="00311A4F"/>
    <w:rsid w:val="00311C26"/>
    <w:rsid w:val="00311D1F"/>
    <w:rsid w:val="003124DE"/>
    <w:rsid w:val="003126D9"/>
    <w:rsid w:val="00312865"/>
    <w:rsid w:val="00312AAF"/>
    <w:rsid w:val="00312B47"/>
    <w:rsid w:val="00312CD8"/>
    <w:rsid w:val="003139D3"/>
    <w:rsid w:val="00313B29"/>
    <w:rsid w:val="00313BC5"/>
    <w:rsid w:val="00313CC5"/>
    <w:rsid w:val="00313F0F"/>
    <w:rsid w:val="003142B7"/>
    <w:rsid w:val="00314482"/>
    <w:rsid w:val="0031454F"/>
    <w:rsid w:val="0031457A"/>
    <w:rsid w:val="003146B2"/>
    <w:rsid w:val="003147E9"/>
    <w:rsid w:val="00314A42"/>
    <w:rsid w:val="00314B68"/>
    <w:rsid w:val="00314D18"/>
    <w:rsid w:val="003151B6"/>
    <w:rsid w:val="0031541F"/>
    <w:rsid w:val="00315566"/>
    <w:rsid w:val="003156AD"/>
    <w:rsid w:val="00315B30"/>
    <w:rsid w:val="00315C2C"/>
    <w:rsid w:val="00315CD4"/>
    <w:rsid w:val="00315D1B"/>
    <w:rsid w:val="00315D75"/>
    <w:rsid w:val="00316066"/>
    <w:rsid w:val="003160B9"/>
    <w:rsid w:val="00316542"/>
    <w:rsid w:val="0031655B"/>
    <w:rsid w:val="0031657F"/>
    <w:rsid w:val="00316583"/>
    <w:rsid w:val="0031660E"/>
    <w:rsid w:val="0031676E"/>
    <w:rsid w:val="00316B93"/>
    <w:rsid w:val="00316C05"/>
    <w:rsid w:val="00316DD6"/>
    <w:rsid w:val="00316DEF"/>
    <w:rsid w:val="0031712A"/>
    <w:rsid w:val="00317301"/>
    <w:rsid w:val="0031747D"/>
    <w:rsid w:val="003175C2"/>
    <w:rsid w:val="003177C2"/>
    <w:rsid w:val="00317BB0"/>
    <w:rsid w:val="00320205"/>
    <w:rsid w:val="00320337"/>
    <w:rsid w:val="0032037C"/>
    <w:rsid w:val="00320403"/>
    <w:rsid w:val="00320528"/>
    <w:rsid w:val="00320991"/>
    <w:rsid w:val="00320BFA"/>
    <w:rsid w:val="00320E1E"/>
    <w:rsid w:val="0032106B"/>
    <w:rsid w:val="00321113"/>
    <w:rsid w:val="00321173"/>
    <w:rsid w:val="0032121F"/>
    <w:rsid w:val="003215B8"/>
    <w:rsid w:val="00321637"/>
    <w:rsid w:val="003216C2"/>
    <w:rsid w:val="00321AC2"/>
    <w:rsid w:val="00321B48"/>
    <w:rsid w:val="00322182"/>
    <w:rsid w:val="003223B7"/>
    <w:rsid w:val="003228B5"/>
    <w:rsid w:val="00322DA7"/>
    <w:rsid w:val="00322E49"/>
    <w:rsid w:val="0032322E"/>
    <w:rsid w:val="003233FF"/>
    <w:rsid w:val="0032359B"/>
    <w:rsid w:val="0032389D"/>
    <w:rsid w:val="00324041"/>
    <w:rsid w:val="0032405A"/>
    <w:rsid w:val="0032421F"/>
    <w:rsid w:val="003242C9"/>
    <w:rsid w:val="003243DA"/>
    <w:rsid w:val="003244E5"/>
    <w:rsid w:val="00324500"/>
    <w:rsid w:val="00324813"/>
    <w:rsid w:val="003248DF"/>
    <w:rsid w:val="00324AA1"/>
    <w:rsid w:val="00324AD0"/>
    <w:rsid w:val="00324DAC"/>
    <w:rsid w:val="00324EF2"/>
    <w:rsid w:val="00325606"/>
    <w:rsid w:val="003256E6"/>
    <w:rsid w:val="00325731"/>
    <w:rsid w:val="003257C3"/>
    <w:rsid w:val="003257CF"/>
    <w:rsid w:val="003257EF"/>
    <w:rsid w:val="00325895"/>
    <w:rsid w:val="003258EE"/>
    <w:rsid w:val="00325913"/>
    <w:rsid w:val="003259F4"/>
    <w:rsid w:val="00325ABD"/>
    <w:rsid w:val="00325E46"/>
    <w:rsid w:val="00325FD4"/>
    <w:rsid w:val="003268F2"/>
    <w:rsid w:val="00326AE5"/>
    <w:rsid w:val="00326D0D"/>
    <w:rsid w:val="00326F9D"/>
    <w:rsid w:val="003270C9"/>
    <w:rsid w:val="00327407"/>
    <w:rsid w:val="00327450"/>
    <w:rsid w:val="00327462"/>
    <w:rsid w:val="00327B89"/>
    <w:rsid w:val="00327CF5"/>
    <w:rsid w:val="00327D8C"/>
    <w:rsid w:val="00327ED3"/>
    <w:rsid w:val="00327F74"/>
    <w:rsid w:val="0033039B"/>
    <w:rsid w:val="00330554"/>
    <w:rsid w:val="003307DB"/>
    <w:rsid w:val="00330AB9"/>
    <w:rsid w:val="00330B03"/>
    <w:rsid w:val="00330C10"/>
    <w:rsid w:val="00330CEA"/>
    <w:rsid w:val="00330D1D"/>
    <w:rsid w:val="00330D4F"/>
    <w:rsid w:val="00330E15"/>
    <w:rsid w:val="00330E89"/>
    <w:rsid w:val="00330FF4"/>
    <w:rsid w:val="0033144C"/>
    <w:rsid w:val="0033193D"/>
    <w:rsid w:val="00331AC8"/>
    <w:rsid w:val="00331AEB"/>
    <w:rsid w:val="0033205C"/>
    <w:rsid w:val="003320E4"/>
    <w:rsid w:val="00332120"/>
    <w:rsid w:val="003321AD"/>
    <w:rsid w:val="0033228E"/>
    <w:rsid w:val="003323B3"/>
    <w:rsid w:val="00332B58"/>
    <w:rsid w:val="00332D4F"/>
    <w:rsid w:val="00332DA7"/>
    <w:rsid w:val="00332FD4"/>
    <w:rsid w:val="00332FDD"/>
    <w:rsid w:val="0033301E"/>
    <w:rsid w:val="00333195"/>
    <w:rsid w:val="003331B8"/>
    <w:rsid w:val="0033327F"/>
    <w:rsid w:val="00333380"/>
    <w:rsid w:val="0033355A"/>
    <w:rsid w:val="00333905"/>
    <w:rsid w:val="00333C30"/>
    <w:rsid w:val="00334112"/>
    <w:rsid w:val="003341D3"/>
    <w:rsid w:val="00334344"/>
    <w:rsid w:val="003347AC"/>
    <w:rsid w:val="00334889"/>
    <w:rsid w:val="00334A12"/>
    <w:rsid w:val="00334AED"/>
    <w:rsid w:val="00334FB0"/>
    <w:rsid w:val="00334FDF"/>
    <w:rsid w:val="00335073"/>
    <w:rsid w:val="0033511E"/>
    <w:rsid w:val="00335359"/>
    <w:rsid w:val="003353B2"/>
    <w:rsid w:val="00335D7A"/>
    <w:rsid w:val="00335F4C"/>
    <w:rsid w:val="00336880"/>
    <w:rsid w:val="00336928"/>
    <w:rsid w:val="00337099"/>
    <w:rsid w:val="003370BA"/>
    <w:rsid w:val="003371BF"/>
    <w:rsid w:val="003373E7"/>
    <w:rsid w:val="003377D7"/>
    <w:rsid w:val="00337973"/>
    <w:rsid w:val="00337A65"/>
    <w:rsid w:val="00337F70"/>
    <w:rsid w:val="00340274"/>
    <w:rsid w:val="0034029B"/>
    <w:rsid w:val="003403FF"/>
    <w:rsid w:val="003404C9"/>
    <w:rsid w:val="0034084A"/>
    <w:rsid w:val="00340899"/>
    <w:rsid w:val="00340A91"/>
    <w:rsid w:val="00340BB1"/>
    <w:rsid w:val="00341293"/>
    <w:rsid w:val="0034131C"/>
    <w:rsid w:val="0034137C"/>
    <w:rsid w:val="003414DE"/>
    <w:rsid w:val="00341560"/>
    <w:rsid w:val="0034186B"/>
    <w:rsid w:val="00341F7A"/>
    <w:rsid w:val="00342084"/>
    <w:rsid w:val="00342110"/>
    <w:rsid w:val="00342252"/>
    <w:rsid w:val="003423F5"/>
    <w:rsid w:val="0034257C"/>
    <w:rsid w:val="00342E17"/>
    <w:rsid w:val="00343035"/>
    <w:rsid w:val="00343416"/>
    <w:rsid w:val="003434E9"/>
    <w:rsid w:val="00343755"/>
    <w:rsid w:val="00343D3B"/>
    <w:rsid w:val="00343D49"/>
    <w:rsid w:val="00343ED7"/>
    <w:rsid w:val="0034404A"/>
    <w:rsid w:val="00344062"/>
    <w:rsid w:val="003442A8"/>
    <w:rsid w:val="0034457C"/>
    <w:rsid w:val="003447ED"/>
    <w:rsid w:val="00344803"/>
    <w:rsid w:val="0034494E"/>
    <w:rsid w:val="00344990"/>
    <w:rsid w:val="00344BFF"/>
    <w:rsid w:val="00344DD8"/>
    <w:rsid w:val="00344E1A"/>
    <w:rsid w:val="00344EE5"/>
    <w:rsid w:val="0034510E"/>
    <w:rsid w:val="0034516B"/>
    <w:rsid w:val="003458CE"/>
    <w:rsid w:val="00345C76"/>
    <w:rsid w:val="0034612A"/>
    <w:rsid w:val="00346268"/>
    <w:rsid w:val="003463D6"/>
    <w:rsid w:val="00346B82"/>
    <w:rsid w:val="00346D3C"/>
    <w:rsid w:val="00346DBA"/>
    <w:rsid w:val="003479A6"/>
    <w:rsid w:val="00347AB0"/>
    <w:rsid w:val="00347D03"/>
    <w:rsid w:val="00347EC8"/>
    <w:rsid w:val="003500B5"/>
    <w:rsid w:val="0035052A"/>
    <w:rsid w:val="00350934"/>
    <w:rsid w:val="00350A34"/>
    <w:rsid w:val="00350D16"/>
    <w:rsid w:val="00350F8A"/>
    <w:rsid w:val="0035154B"/>
    <w:rsid w:val="0035168A"/>
    <w:rsid w:val="003516F5"/>
    <w:rsid w:val="0035181B"/>
    <w:rsid w:val="00351C06"/>
    <w:rsid w:val="00351D9E"/>
    <w:rsid w:val="00352006"/>
    <w:rsid w:val="0035226E"/>
    <w:rsid w:val="0035286B"/>
    <w:rsid w:val="003528C5"/>
    <w:rsid w:val="0035299D"/>
    <w:rsid w:val="00352B5C"/>
    <w:rsid w:val="00352BC8"/>
    <w:rsid w:val="00352D8D"/>
    <w:rsid w:val="00353161"/>
    <w:rsid w:val="003532CD"/>
    <w:rsid w:val="00353491"/>
    <w:rsid w:val="003538D7"/>
    <w:rsid w:val="00353A50"/>
    <w:rsid w:val="00353A80"/>
    <w:rsid w:val="00353E63"/>
    <w:rsid w:val="00354054"/>
    <w:rsid w:val="00354433"/>
    <w:rsid w:val="00354587"/>
    <w:rsid w:val="00354CAA"/>
    <w:rsid w:val="00354E3F"/>
    <w:rsid w:val="00354F24"/>
    <w:rsid w:val="0035510A"/>
    <w:rsid w:val="003551BA"/>
    <w:rsid w:val="00355266"/>
    <w:rsid w:val="00355275"/>
    <w:rsid w:val="0035564A"/>
    <w:rsid w:val="003556FC"/>
    <w:rsid w:val="00355A16"/>
    <w:rsid w:val="00355B3B"/>
    <w:rsid w:val="00355C5A"/>
    <w:rsid w:val="00355E24"/>
    <w:rsid w:val="00355F66"/>
    <w:rsid w:val="0035600D"/>
    <w:rsid w:val="00356118"/>
    <w:rsid w:val="0035627D"/>
    <w:rsid w:val="003563F1"/>
    <w:rsid w:val="003564E1"/>
    <w:rsid w:val="00356745"/>
    <w:rsid w:val="00356FC3"/>
    <w:rsid w:val="0035734C"/>
    <w:rsid w:val="0035735A"/>
    <w:rsid w:val="00357A97"/>
    <w:rsid w:val="00357CB6"/>
    <w:rsid w:val="00357D34"/>
    <w:rsid w:val="00360287"/>
    <w:rsid w:val="003602B9"/>
    <w:rsid w:val="00360308"/>
    <w:rsid w:val="00360329"/>
    <w:rsid w:val="003604FE"/>
    <w:rsid w:val="00360635"/>
    <w:rsid w:val="00360867"/>
    <w:rsid w:val="003608E5"/>
    <w:rsid w:val="00360B9E"/>
    <w:rsid w:val="00360EA0"/>
    <w:rsid w:val="00361055"/>
    <w:rsid w:val="0036122C"/>
    <w:rsid w:val="00361506"/>
    <w:rsid w:val="00361D81"/>
    <w:rsid w:val="00361F67"/>
    <w:rsid w:val="00361F86"/>
    <w:rsid w:val="00362095"/>
    <w:rsid w:val="0036216F"/>
    <w:rsid w:val="003623DE"/>
    <w:rsid w:val="0036240C"/>
    <w:rsid w:val="00362430"/>
    <w:rsid w:val="00362900"/>
    <w:rsid w:val="0036295F"/>
    <w:rsid w:val="00362C2F"/>
    <w:rsid w:val="00362E91"/>
    <w:rsid w:val="003631B4"/>
    <w:rsid w:val="0036337D"/>
    <w:rsid w:val="00363451"/>
    <w:rsid w:val="003634B5"/>
    <w:rsid w:val="003634EF"/>
    <w:rsid w:val="00363E87"/>
    <w:rsid w:val="003641F7"/>
    <w:rsid w:val="00364717"/>
    <w:rsid w:val="00364775"/>
    <w:rsid w:val="003647D5"/>
    <w:rsid w:val="00364912"/>
    <w:rsid w:val="00364C00"/>
    <w:rsid w:val="00364D9F"/>
    <w:rsid w:val="00364E39"/>
    <w:rsid w:val="00364E47"/>
    <w:rsid w:val="00364E6E"/>
    <w:rsid w:val="0036508D"/>
    <w:rsid w:val="00365163"/>
    <w:rsid w:val="0036544C"/>
    <w:rsid w:val="00365493"/>
    <w:rsid w:val="0036552E"/>
    <w:rsid w:val="00365712"/>
    <w:rsid w:val="003657BA"/>
    <w:rsid w:val="00365A2F"/>
    <w:rsid w:val="003660F0"/>
    <w:rsid w:val="00366316"/>
    <w:rsid w:val="003663DC"/>
    <w:rsid w:val="003663F0"/>
    <w:rsid w:val="00366481"/>
    <w:rsid w:val="00366721"/>
    <w:rsid w:val="00366770"/>
    <w:rsid w:val="003669F6"/>
    <w:rsid w:val="00366BDA"/>
    <w:rsid w:val="00366C1E"/>
    <w:rsid w:val="00366E0A"/>
    <w:rsid w:val="00366ED7"/>
    <w:rsid w:val="00367977"/>
    <w:rsid w:val="00367C05"/>
    <w:rsid w:val="00370079"/>
    <w:rsid w:val="003708A7"/>
    <w:rsid w:val="00370D0C"/>
    <w:rsid w:val="00370E2C"/>
    <w:rsid w:val="0037106F"/>
    <w:rsid w:val="003713B9"/>
    <w:rsid w:val="003718C4"/>
    <w:rsid w:val="003719F1"/>
    <w:rsid w:val="00371D1A"/>
    <w:rsid w:val="003723BD"/>
    <w:rsid w:val="0037246E"/>
    <w:rsid w:val="00372B94"/>
    <w:rsid w:val="00372E33"/>
    <w:rsid w:val="00372EF9"/>
    <w:rsid w:val="00372F09"/>
    <w:rsid w:val="00372F97"/>
    <w:rsid w:val="003731B0"/>
    <w:rsid w:val="0037332C"/>
    <w:rsid w:val="003735F7"/>
    <w:rsid w:val="003739F3"/>
    <w:rsid w:val="00373B49"/>
    <w:rsid w:val="00373D09"/>
    <w:rsid w:val="00374400"/>
    <w:rsid w:val="00374593"/>
    <w:rsid w:val="0037460B"/>
    <w:rsid w:val="0037494E"/>
    <w:rsid w:val="0037496A"/>
    <w:rsid w:val="00374D44"/>
    <w:rsid w:val="00374DA2"/>
    <w:rsid w:val="003753A4"/>
    <w:rsid w:val="0037540C"/>
    <w:rsid w:val="00375A8B"/>
    <w:rsid w:val="00375B1C"/>
    <w:rsid w:val="003760C0"/>
    <w:rsid w:val="003761BD"/>
    <w:rsid w:val="0037621E"/>
    <w:rsid w:val="00376296"/>
    <w:rsid w:val="003762D1"/>
    <w:rsid w:val="0037631B"/>
    <w:rsid w:val="0037633B"/>
    <w:rsid w:val="00376B4B"/>
    <w:rsid w:val="0037713F"/>
    <w:rsid w:val="00377188"/>
    <w:rsid w:val="003772E1"/>
    <w:rsid w:val="00377440"/>
    <w:rsid w:val="003775AA"/>
    <w:rsid w:val="003777C0"/>
    <w:rsid w:val="003778B5"/>
    <w:rsid w:val="0037799B"/>
    <w:rsid w:val="00377E51"/>
    <w:rsid w:val="00377EC2"/>
    <w:rsid w:val="00377F22"/>
    <w:rsid w:val="00377FEE"/>
    <w:rsid w:val="0038038D"/>
    <w:rsid w:val="003806EA"/>
    <w:rsid w:val="00380A6D"/>
    <w:rsid w:val="00380A7F"/>
    <w:rsid w:val="00380B46"/>
    <w:rsid w:val="00380B51"/>
    <w:rsid w:val="00380B98"/>
    <w:rsid w:val="00380CB2"/>
    <w:rsid w:val="00380D55"/>
    <w:rsid w:val="00380D58"/>
    <w:rsid w:val="00380D7D"/>
    <w:rsid w:val="00380DAB"/>
    <w:rsid w:val="003811F8"/>
    <w:rsid w:val="00381447"/>
    <w:rsid w:val="003814C6"/>
    <w:rsid w:val="003815C6"/>
    <w:rsid w:val="00381902"/>
    <w:rsid w:val="0038194E"/>
    <w:rsid w:val="00381D26"/>
    <w:rsid w:val="00381DCD"/>
    <w:rsid w:val="00382182"/>
    <w:rsid w:val="003821E0"/>
    <w:rsid w:val="00382346"/>
    <w:rsid w:val="00382450"/>
    <w:rsid w:val="003825E1"/>
    <w:rsid w:val="00382967"/>
    <w:rsid w:val="00382A6D"/>
    <w:rsid w:val="00382BD5"/>
    <w:rsid w:val="00382CB5"/>
    <w:rsid w:val="00382CBF"/>
    <w:rsid w:val="00382D2E"/>
    <w:rsid w:val="00382F42"/>
    <w:rsid w:val="00382F63"/>
    <w:rsid w:val="003830DF"/>
    <w:rsid w:val="00383394"/>
    <w:rsid w:val="00383398"/>
    <w:rsid w:val="0038350E"/>
    <w:rsid w:val="00383563"/>
    <w:rsid w:val="003838FA"/>
    <w:rsid w:val="00383F26"/>
    <w:rsid w:val="0038428C"/>
    <w:rsid w:val="003844B1"/>
    <w:rsid w:val="00384599"/>
    <w:rsid w:val="00384623"/>
    <w:rsid w:val="00384785"/>
    <w:rsid w:val="00384C29"/>
    <w:rsid w:val="00384D41"/>
    <w:rsid w:val="00385008"/>
    <w:rsid w:val="0038511F"/>
    <w:rsid w:val="003853B6"/>
    <w:rsid w:val="003855E4"/>
    <w:rsid w:val="003857E3"/>
    <w:rsid w:val="00385849"/>
    <w:rsid w:val="00385C7B"/>
    <w:rsid w:val="00385D12"/>
    <w:rsid w:val="00385E83"/>
    <w:rsid w:val="0038632A"/>
    <w:rsid w:val="003863FB"/>
    <w:rsid w:val="00386487"/>
    <w:rsid w:val="003864CB"/>
    <w:rsid w:val="003866B6"/>
    <w:rsid w:val="00386782"/>
    <w:rsid w:val="003868FB"/>
    <w:rsid w:val="00386A45"/>
    <w:rsid w:val="00386A4B"/>
    <w:rsid w:val="00386D28"/>
    <w:rsid w:val="00386E15"/>
    <w:rsid w:val="003870AC"/>
    <w:rsid w:val="00387522"/>
    <w:rsid w:val="0038786D"/>
    <w:rsid w:val="00387B2F"/>
    <w:rsid w:val="00387D09"/>
    <w:rsid w:val="00387EA4"/>
    <w:rsid w:val="0039002E"/>
    <w:rsid w:val="00390138"/>
    <w:rsid w:val="003901E7"/>
    <w:rsid w:val="00390237"/>
    <w:rsid w:val="003908F8"/>
    <w:rsid w:val="00390A93"/>
    <w:rsid w:val="00390E58"/>
    <w:rsid w:val="00390F8A"/>
    <w:rsid w:val="003916B4"/>
    <w:rsid w:val="00391850"/>
    <w:rsid w:val="00391C5A"/>
    <w:rsid w:val="00391CFA"/>
    <w:rsid w:val="00391D00"/>
    <w:rsid w:val="00391D3A"/>
    <w:rsid w:val="00391E26"/>
    <w:rsid w:val="00391FE3"/>
    <w:rsid w:val="00392300"/>
    <w:rsid w:val="003923E6"/>
    <w:rsid w:val="00392466"/>
    <w:rsid w:val="0039257C"/>
    <w:rsid w:val="003925DD"/>
    <w:rsid w:val="003926AB"/>
    <w:rsid w:val="00392973"/>
    <w:rsid w:val="00392C49"/>
    <w:rsid w:val="00392D84"/>
    <w:rsid w:val="00393322"/>
    <w:rsid w:val="00393342"/>
    <w:rsid w:val="003936FB"/>
    <w:rsid w:val="00393CAC"/>
    <w:rsid w:val="00393CB7"/>
    <w:rsid w:val="00393D62"/>
    <w:rsid w:val="0039481D"/>
    <w:rsid w:val="00394971"/>
    <w:rsid w:val="00394A2C"/>
    <w:rsid w:val="00394B53"/>
    <w:rsid w:val="00394D4A"/>
    <w:rsid w:val="00394DDE"/>
    <w:rsid w:val="00394EC1"/>
    <w:rsid w:val="00394F94"/>
    <w:rsid w:val="003950AD"/>
    <w:rsid w:val="00395271"/>
    <w:rsid w:val="00395292"/>
    <w:rsid w:val="003955AA"/>
    <w:rsid w:val="00395830"/>
    <w:rsid w:val="003959E8"/>
    <w:rsid w:val="00395AE8"/>
    <w:rsid w:val="00395C91"/>
    <w:rsid w:val="00395CD9"/>
    <w:rsid w:val="00395D35"/>
    <w:rsid w:val="00395D91"/>
    <w:rsid w:val="00395DAB"/>
    <w:rsid w:val="003965BA"/>
    <w:rsid w:val="0039662A"/>
    <w:rsid w:val="00396814"/>
    <w:rsid w:val="00396B8D"/>
    <w:rsid w:val="00396D0F"/>
    <w:rsid w:val="00396D7A"/>
    <w:rsid w:val="003970BD"/>
    <w:rsid w:val="00397248"/>
    <w:rsid w:val="003978DF"/>
    <w:rsid w:val="00397B58"/>
    <w:rsid w:val="00397EBB"/>
    <w:rsid w:val="003A009B"/>
    <w:rsid w:val="003A039B"/>
    <w:rsid w:val="003A03AF"/>
    <w:rsid w:val="003A0540"/>
    <w:rsid w:val="003A05D8"/>
    <w:rsid w:val="003A0891"/>
    <w:rsid w:val="003A0A82"/>
    <w:rsid w:val="003A0B8D"/>
    <w:rsid w:val="003A0BF3"/>
    <w:rsid w:val="003A101A"/>
    <w:rsid w:val="003A13A9"/>
    <w:rsid w:val="003A1B60"/>
    <w:rsid w:val="003A1E6B"/>
    <w:rsid w:val="003A1F86"/>
    <w:rsid w:val="003A2352"/>
    <w:rsid w:val="003A24C5"/>
    <w:rsid w:val="003A2821"/>
    <w:rsid w:val="003A2841"/>
    <w:rsid w:val="003A2C59"/>
    <w:rsid w:val="003A2D6B"/>
    <w:rsid w:val="003A2E8A"/>
    <w:rsid w:val="003A3028"/>
    <w:rsid w:val="003A3122"/>
    <w:rsid w:val="003A322E"/>
    <w:rsid w:val="003A34DB"/>
    <w:rsid w:val="003A3BC9"/>
    <w:rsid w:val="003A3CF7"/>
    <w:rsid w:val="003A3D85"/>
    <w:rsid w:val="003A3DF7"/>
    <w:rsid w:val="003A3FB0"/>
    <w:rsid w:val="003A4266"/>
    <w:rsid w:val="003A4292"/>
    <w:rsid w:val="003A4438"/>
    <w:rsid w:val="003A443B"/>
    <w:rsid w:val="003A45CC"/>
    <w:rsid w:val="003A469E"/>
    <w:rsid w:val="003A4DA7"/>
    <w:rsid w:val="003A4E8A"/>
    <w:rsid w:val="003A50D6"/>
    <w:rsid w:val="003A5132"/>
    <w:rsid w:val="003A5200"/>
    <w:rsid w:val="003A5245"/>
    <w:rsid w:val="003A53A6"/>
    <w:rsid w:val="003A56DB"/>
    <w:rsid w:val="003A579C"/>
    <w:rsid w:val="003A5836"/>
    <w:rsid w:val="003A5AF7"/>
    <w:rsid w:val="003A5C55"/>
    <w:rsid w:val="003A5D1D"/>
    <w:rsid w:val="003A60BA"/>
    <w:rsid w:val="003A617E"/>
    <w:rsid w:val="003A6279"/>
    <w:rsid w:val="003A62E1"/>
    <w:rsid w:val="003A683F"/>
    <w:rsid w:val="003A698F"/>
    <w:rsid w:val="003A6A4A"/>
    <w:rsid w:val="003A6C70"/>
    <w:rsid w:val="003A6CC2"/>
    <w:rsid w:val="003A7002"/>
    <w:rsid w:val="003A7106"/>
    <w:rsid w:val="003A7152"/>
    <w:rsid w:val="003A72C6"/>
    <w:rsid w:val="003A7601"/>
    <w:rsid w:val="003A7B68"/>
    <w:rsid w:val="003B02EE"/>
    <w:rsid w:val="003B0349"/>
    <w:rsid w:val="003B038E"/>
    <w:rsid w:val="003B0428"/>
    <w:rsid w:val="003B0435"/>
    <w:rsid w:val="003B05C2"/>
    <w:rsid w:val="003B0649"/>
    <w:rsid w:val="003B0E33"/>
    <w:rsid w:val="003B1419"/>
    <w:rsid w:val="003B16CD"/>
    <w:rsid w:val="003B1A6C"/>
    <w:rsid w:val="003B2153"/>
    <w:rsid w:val="003B21D6"/>
    <w:rsid w:val="003B22BE"/>
    <w:rsid w:val="003B2397"/>
    <w:rsid w:val="003B2514"/>
    <w:rsid w:val="003B25AF"/>
    <w:rsid w:val="003B25DD"/>
    <w:rsid w:val="003B2630"/>
    <w:rsid w:val="003B272D"/>
    <w:rsid w:val="003B2991"/>
    <w:rsid w:val="003B29B9"/>
    <w:rsid w:val="003B2A15"/>
    <w:rsid w:val="003B2A64"/>
    <w:rsid w:val="003B2DA7"/>
    <w:rsid w:val="003B2E99"/>
    <w:rsid w:val="003B2F41"/>
    <w:rsid w:val="003B2F88"/>
    <w:rsid w:val="003B3078"/>
    <w:rsid w:val="003B3257"/>
    <w:rsid w:val="003B345F"/>
    <w:rsid w:val="003B373B"/>
    <w:rsid w:val="003B3770"/>
    <w:rsid w:val="003B39C3"/>
    <w:rsid w:val="003B3B04"/>
    <w:rsid w:val="003B3C50"/>
    <w:rsid w:val="003B3CAF"/>
    <w:rsid w:val="003B4166"/>
    <w:rsid w:val="003B44A2"/>
    <w:rsid w:val="003B4949"/>
    <w:rsid w:val="003B4CB2"/>
    <w:rsid w:val="003B5046"/>
    <w:rsid w:val="003B5199"/>
    <w:rsid w:val="003B546C"/>
    <w:rsid w:val="003B54FB"/>
    <w:rsid w:val="003B58E3"/>
    <w:rsid w:val="003B59FE"/>
    <w:rsid w:val="003B5A65"/>
    <w:rsid w:val="003B5A7B"/>
    <w:rsid w:val="003B5AAA"/>
    <w:rsid w:val="003B672B"/>
    <w:rsid w:val="003B67E4"/>
    <w:rsid w:val="003B6840"/>
    <w:rsid w:val="003B6846"/>
    <w:rsid w:val="003B6AAE"/>
    <w:rsid w:val="003B6E34"/>
    <w:rsid w:val="003B6F28"/>
    <w:rsid w:val="003B6F2E"/>
    <w:rsid w:val="003B6F9F"/>
    <w:rsid w:val="003B725C"/>
    <w:rsid w:val="003B73C8"/>
    <w:rsid w:val="003B7481"/>
    <w:rsid w:val="003B759A"/>
    <w:rsid w:val="003B7649"/>
    <w:rsid w:val="003B76B6"/>
    <w:rsid w:val="003B7737"/>
    <w:rsid w:val="003B77B4"/>
    <w:rsid w:val="003B792E"/>
    <w:rsid w:val="003B7934"/>
    <w:rsid w:val="003B7978"/>
    <w:rsid w:val="003B7CB2"/>
    <w:rsid w:val="003C0081"/>
    <w:rsid w:val="003C01BF"/>
    <w:rsid w:val="003C01E0"/>
    <w:rsid w:val="003C05BD"/>
    <w:rsid w:val="003C0D88"/>
    <w:rsid w:val="003C0EE1"/>
    <w:rsid w:val="003C0FBA"/>
    <w:rsid w:val="003C12BC"/>
    <w:rsid w:val="003C12BF"/>
    <w:rsid w:val="003C13A1"/>
    <w:rsid w:val="003C1645"/>
    <w:rsid w:val="003C16AF"/>
    <w:rsid w:val="003C1A26"/>
    <w:rsid w:val="003C2223"/>
    <w:rsid w:val="003C24BA"/>
    <w:rsid w:val="003C26F1"/>
    <w:rsid w:val="003C274D"/>
    <w:rsid w:val="003C28BC"/>
    <w:rsid w:val="003C2C1F"/>
    <w:rsid w:val="003C2C9B"/>
    <w:rsid w:val="003C31C1"/>
    <w:rsid w:val="003C33EF"/>
    <w:rsid w:val="003C34E2"/>
    <w:rsid w:val="003C36B8"/>
    <w:rsid w:val="003C36F9"/>
    <w:rsid w:val="003C370F"/>
    <w:rsid w:val="003C39FD"/>
    <w:rsid w:val="003C3ABD"/>
    <w:rsid w:val="003C3D05"/>
    <w:rsid w:val="003C3D2A"/>
    <w:rsid w:val="003C3EC9"/>
    <w:rsid w:val="003C4200"/>
    <w:rsid w:val="003C435B"/>
    <w:rsid w:val="003C472B"/>
    <w:rsid w:val="003C4B7E"/>
    <w:rsid w:val="003C4CE5"/>
    <w:rsid w:val="003C4D80"/>
    <w:rsid w:val="003C4F8F"/>
    <w:rsid w:val="003C50E1"/>
    <w:rsid w:val="003C62F1"/>
    <w:rsid w:val="003C6329"/>
    <w:rsid w:val="003C66F3"/>
    <w:rsid w:val="003C6AFC"/>
    <w:rsid w:val="003C6C22"/>
    <w:rsid w:val="003C6C5D"/>
    <w:rsid w:val="003C6F22"/>
    <w:rsid w:val="003C6F75"/>
    <w:rsid w:val="003C7010"/>
    <w:rsid w:val="003C7156"/>
    <w:rsid w:val="003C746D"/>
    <w:rsid w:val="003C776C"/>
    <w:rsid w:val="003C78E7"/>
    <w:rsid w:val="003C7BFA"/>
    <w:rsid w:val="003C7D82"/>
    <w:rsid w:val="003D0186"/>
    <w:rsid w:val="003D01F2"/>
    <w:rsid w:val="003D02E4"/>
    <w:rsid w:val="003D0590"/>
    <w:rsid w:val="003D0720"/>
    <w:rsid w:val="003D07F1"/>
    <w:rsid w:val="003D0A79"/>
    <w:rsid w:val="003D0AAC"/>
    <w:rsid w:val="003D0C70"/>
    <w:rsid w:val="003D11BC"/>
    <w:rsid w:val="003D1F58"/>
    <w:rsid w:val="003D2816"/>
    <w:rsid w:val="003D2864"/>
    <w:rsid w:val="003D2D25"/>
    <w:rsid w:val="003D2E8C"/>
    <w:rsid w:val="003D329B"/>
    <w:rsid w:val="003D3537"/>
    <w:rsid w:val="003D3543"/>
    <w:rsid w:val="003D39E4"/>
    <w:rsid w:val="003D3A9B"/>
    <w:rsid w:val="003D3AA0"/>
    <w:rsid w:val="003D3B27"/>
    <w:rsid w:val="003D3CAE"/>
    <w:rsid w:val="003D434A"/>
    <w:rsid w:val="003D4517"/>
    <w:rsid w:val="003D4A5D"/>
    <w:rsid w:val="003D4AC5"/>
    <w:rsid w:val="003D4ED8"/>
    <w:rsid w:val="003D520E"/>
    <w:rsid w:val="003D54AB"/>
    <w:rsid w:val="003D58DB"/>
    <w:rsid w:val="003D5AF3"/>
    <w:rsid w:val="003D5DE6"/>
    <w:rsid w:val="003D5EB2"/>
    <w:rsid w:val="003D61D8"/>
    <w:rsid w:val="003D6221"/>
    <w:rsid w:val="003D62B4"/>
    <w:rsid w:val="003D633E"/>
    <w:rsid w:val="003D6423"/>
    <w:rsid w:val="003D6863"/>
    <w:rsid w:val="003D694C"/>
    <w:rsid w:val="003D6B3A"/>
    <w:rsid w:val="003D6CB2"/>
    <w:rsid w:val="003D6D92"/>
    <w:rsid w:val="003D7024"/>
    <w:rsid w:val="003D7163"/>
    <w:rsid w:val="003D7266"/>
    <w:rsid w:val="003D7277"/>
    <w:rsid w:val="003D7700"/>
    <w:rsid w:val="003D781B"/>
    <w:rsid w:val="003D79AE"/>
    <w:rsid w:val="003D7A28"/>
    <w:rsid w:val="003D7B7E"/>
    <w:rsid w:val="003D7B9B"/>
    <w:rsid w:val="003D7F21"/>
    <w:rsid w:val="003D7F55"/>
    <w:rsid w:val="003E0010"/>
    <w:rsid w:val="003E005E"/>
    <w:rsid w:val="003E027D"/>
    <w:rsid w:val="003E0336"/>
    <w:rsid w:val="003E057B"/>
    <w:rsid w:val="003E0A2D"/>
    <w:rsid w:val="003E0BC0"/>
    <w:rsid w:val="003E0DF4"/>
    <w:rsid w:val="003E0E26"/>
    <w:rsid w:val="003E0E61"/>
    <w:rsid w:val="003E10BA"/>
    <w:rsid w:val="003E1125"/>
    <w:rsid w:val="003E11AB"/>
    <w:rsid w:val="003E1265"/>
    <w:rsid w:val="003E14B9"/>
    <w:rsid w:val="003E14CF"/>
    <w:rsid w:val="003E15BC"/>
    <w:rsid w:val="003E1678"/>
    <w:rsid w:val="003E17B8"/>
    <w:rsid w:val="003E199A"/>
    <w:rsid w:val="003E1A8B"/>
    <w:rsid w:val="003E1B58"/>
    <w:rsid w:val="003E1C29"/>
    <w:rsid w:val="003E1D20"/>
    <w:rsid w:val="003E1D7E"/>
    <w:rsid w:val="003E2151"/>
    <w:rsid w:val="003E21C8"/>
    <w:rsid w:val="003E24CC"/>
    <w:rsid w:val="003E30C4"/>
    <w:rsid w:val="003E317C"/>
    <w:rsid w:val="003E320D"/>
    <w:rsid w:val="003E3243"/>
    <w:rsid w:val="003E3442"/>
    <w:rsid w:val="003E358D"/>
    <w:rsid w:val="003E363D"/>
    <w:rsid w:val="003E38E3"/>
    <w:rsid w:val="003E3B9C"/>
    <w:rsid w:val="003E3D22"/>
    <w:rsid w:val="003E3D6B"/>
    <w:rsid w:val="003E3D9E"/>
    <w:rsid w:val="003E3FC7"/>
    <w:rsid w:val="003E40EB"/>
    <w:rsid w:val="003E4530"/>
    <w:rsid w:val="003E4826"/>
    <w:rsid w:val="003E489A"/>
    <w:rsid w:val="003E49EA"/>
    <w:rsid w:val="003E4AE6"/>
    <w:rsid w:val="003E53E9"/>
    <w:rsid w:val="003E54E4"/>
    <w:rsid w:val="003E5766"/>
    <w:rsid w:val="003E5E96"/>
    <w:rsid w:val="003E5F1B"/>
    <w:rsid w:val="003E6034"/>
    <w:rsid w:val="003E6607"/>
    <w:rsid w:val="003E6649"/>
    <w:rsid w:val="003E66A9"/>
    <w:rsid w:val="003E68D6"/>
    <w:rsid w:val="003E6952"/>
    <w:rsid w:val="003E6A92"/>
    <w:rsid w:val="003E6AE8"/>
    <w:rsid w:val="003E6FFE"/>
    <w:rsid w:val="003E705F"/>
    <w:rsid w:val="003E7243"/>
    <w:rsid w:val="003E784F"/>
    <w:rsid w:val="003E7925"/>
    <w:rsid w:val="003E7B80"/>
    <w:rsid w:val="003F0482"/>
    <w:rsid w:val="003F08B1"/>
    <w:rsid w:val="003F08FC"/>
    <w:rsid w:val="003F0A83"/>
    <w:rsid w:val="003F155E"/>
    <w:rsid w:val="003F15DD"/>
    <w:rsid w:val="003F16DD"/>
    <w:rsid w:val="003F1BEE"/>
    <w:rsid w:val="003F1C3E"/>
    <w:rsid w:val="003F1E85"/>
    <w:rsid w:val="003F21C4"/>
    <w:rsid w:val="003F2621"/>
    <w:rsid w:val="003F28B9"/>
    <w:rsid w:val="003F2C30"/>
    <w:rsid w:val="003F2DC7"/>
    <w:rsid w:val="003F2DFB"/>
    <w:rsid w:val="003F2E40"/>
    <w:rsid w:val="003F2F05"/>
    <w:rsid w:val="003F30B9"/>
    <w:rsid w:val="003F347F"/>
    <w:rsid w:val="003F36B9"/>
    <w:rsid w:val="003F3DA9"/>
    <w:rsid w:val="003F3EEF"/>
    <w:rsid w:val="003F3F04"/>
    <w:rsid w:val="003F3FFA"/>
    <w:rsid w:val="003F410E"/>
    <w:rsid w:val="003F4354"/>
    <w:rsid w:val="003F45D0"/>
    <w:rsid w:val="003F464A"/>
    <w:rsid w:val="003F464B"/>
    <w:rsid w:val="003F46D8"/>
    <w:rsid w:val="003F486D"/>
    <w:rsid w:val="003F4875"/>
    <w:rsid w:val="003F48A7"/>
    <w:rsid w:val="003F49A2"/>
    <w:rsid w:val="003F4FBE"/>
    <w:rsid w:val="003F575D"/>
    <w:rsid w:val="003F5785"/>
    <w:rsid w:val="003F5891"/>
    <w:rsid w:val="003F5BE7"/>
    <w:rsid w:val="003F5D7E"/>
    <w:rsid w:val="003F5FF2"/>
    <w:rsid w:val="003F60C3"/>
    <w:rsid w:val="003F60D2"/>
    <w:rsid w:val="003F6583"/>
    <w:rsid w:val="003F669A"/>
    <w:rsid w:val="003F6917"/>
    <w:rsid w:val="003F6B0C"/>
    <w:rsid w:val="003F7043"/>
    <w:rsid w:val="003F7080"/>
    <w:rsid w:val="003F7D76"/>
    <w:rsid w:val="004000B2"/>
    <w:rsid w:val="00400232"/>
    <w:rsid w:val="004004A4"/>
    <w:rsid w:val="00400594"/>
    <w:rsid w:val="004005F6"/>
    <w:rsid w:val="0040069F"/>
    <w:rsid w:val="00400798"/>
    <w:rsid w:val="004009E3"/>
    <w:rsid w:val="00400A97"/>
    <w:rsid w:val="00400B7B"/>
    <w:rsid w:val="00400C45"/>
    <w:rsid w:val="00400D3D"/>
    <w:rsid w:val="004014B0"/>
    <w:rsid w:val="00401670"/>
    <w:rsid w:val="004017C6"/>
    <w:rsid w:val="00401894"/>
    <w:rsid w:val="00401900"/>
    <w:rsid w:val="00401A78"/>
    <w:rsid w:val="00401AFB"/>
    <w:rsid w:val="00401C8D"/>
    <w:rsid w:val="00401CA0"/>
    <w:rsid w:val="00401E8F"/>
    <w:rsid w:val="00401EFD"/>
    <w:rsid w:val="0040218A"/>
    <w:rsid w:val="00402291"/>
    <w:rsid w:val="004023C4"/>
    <w:rsid w:val="004023D1"/>
    <w:rsid w:val="004023E7"/>
    <w:rsid w:val="004024BD"/>
    <w:rsid w:val="0040269B"/>
    <w:rsid w:val="00402770"/>
    <w:rsid w:val="0040282E"/>
    <w:rsid w:val="004028FB"/>
    <w:rsid w:val="004029F5"/>
    <w:rsid w:val="00402B83"/>
    <w:rsid w:val="004030C2"/>
    <w:rsid w:val="004034A2"/>
    <w:rsid w:val="004036B4"/>
    <w:rsid w:val="00403A64"/>
    <w:rsid w:val="00403B1C"/>
    <w:rsid w:val="00403E48"/>
    <w:rsid w:val="00404039"/>
    <w:rsid w:val="00404950"/>
    <w:rsid w:val="00404B90"/>
    <w:rsid w:val="00404C37"/>
    <w:rsid w:val="00404E5B"/>
    <w:rsid w:val="004054BB"/>
    <w:rsid w:val="00405556"/>
    <w:rsid w:val="004057C8"/>
    <w:rsid w:val="0040595A"/>
    <w:rsid w:val="00405C0B"/>
    <w:rsid w:val="00406998"/>
    <w:rsid w:val="004069DA"/>
    <w:rsid w:val="00406A76"/>
    <w:rsid w:val="0040738D"/>
    <w:rsid w:val="00407406"/>
    <w:rsid w:val="0040771B"/>
    <w:rsid w:val="004077B7"/>
    <w:rsid w:val="00407932"/>
    <w:rsid w:val="00407A39"/>
    <w:rsid w:val="00407ABB"/>
    <w:rsid w:val="00407DA0"/>
    <w:rsid w:val="00410153"/>
    <w:rsid w:val="004106AC"/>
    <w:rsid w:val="00410B89"/>
    <w:rsid w:val="00410DA8"/>
    <w:rsid w:val="00410DCC"/>
    <w:rsid w:val="00410EDA"/>
    <w:rsid w:val="004110FE"/>
    <w:rsid w:val="0041178B"/>
    <w:rsid w:val="00411B5D"/>
    <w:rsid w:val="00411BF6"/>
    <w:rsid w:val="00411DFC"/>
    <w:rsid w:val="0041248A"/>
    <w:rsid w:val="00412565"/>
    <w:rsid w:val="0041274F"/>
    <w:rsid w:val="00412A70"/>
    <w:rsid w:val="00412AB5"/>
    <w:rsid w:val="00412B9B"/>
    <w:rsid w:val="00412BC1"/>
    <w:rsid w:val="00412C0C"/>
    <w:rsid w:val="00412C11"/>
    <w:rsid w:val="00412D4E"/>
    <w:rsid w:val="00412F46"/>
    <w:rsid w:val="004130CD"/>
    <w:rsid w:val="0041316E"/>
    <w:rsid w:val="004131D0"/>
    <w:rsid w:val="004131E4"/>
    <w:rsid w:val="0041381C"/>
    <w:rsid w:val="004145DC"/>
    <w:rsid w:val="00414C05"/>
    <w:rsid w:val="00414CE5"/>
    <w:rsid w:val="004151B1"/>
    <w:rsid w:val="00415466"/>
    <w:rsid w:val="004155C7"/>
    <w:rsid w:val="00415629"/>
    <w:rsid w:val="0041572C"/>
    <w:rsid w:val="00415A32"/>
    <w:rsid w:val="00415D97"/>
    <w:rsid w:val="00415E38"/>
    <w:rsid w:val="00415E7A"/>
    <w:rsid w:val="00415E7D"/>
    <w:rsid w:val="00415F9F"/>
    <w:rsid w:val="0041602A"/>
    <w:rsid w:val="0041627B"/>
    <w:rsid w:val="004162AD"/>
    <w:rsid w:val="00416761"/>
    <w:rsid w:val="00416A2F"/>
    <w:rsid w:val="00416CCC"/>
    <w:rsid w:val="00416D8C"/>
    <w:rsid w:val="00417025"/>
    <w:rsid w:val="00417045"/>
    <w:rsid w:val="0041712B"/>
    <w:rsid w:val="00417240"/>
    <w:rsid w:val="00417315"/>
    <w:rsid w:val="00417BFB"/>
    <w:rsid w:val="00417CAA"/>
    <w:rsid w:val="00417D2E"/>
    <w:rsid w:val="00417EB7"/>
    <w:rsid w:val="004204AC"/>
    <w:rsid w:val="00420748"/>
    <w:rsid w:val="00420A05"/>
    <w:rsid w:val="00420A51"/>
    <w:rsid w:val="00420A5B"/>
    <w:rsid w:val="00420C54"/>
    <w:rsid w:val="0042102F"/>
    <w:rsid w:val="00421095"/>
    <w:rsid w:val="00421162"/>
    <w:rsid w:val="004211B0"/>
    <w:rsid w:val="00421289"/>
    <w:rsid w:val="00421699"/>
    <w:rsid w:val="00421704"/>
    <w:rsid w:val="0042193E"/>
    <w:rsid w:val="00421B55"/>
    <w:rsid w:val="00421B6E"/>
    <w:rsid w:val="004220D1"/>
    <w:rsid w:val="0042221D"/>
    <w:rsid w:val="004222F7"/>
    <w:rsid w:val="00422465"/>
    <w:rsid w:val="00422CB3"/>
    <w:rsid w:val="00422FF3"/>
    <w:rsid w:val="004230BB"/>
    <w:rsid w:val="00423143"/>
    <w:rsid w:val="004236D9"/>
    <w:rsid w:val="0042394B"/>
    <w:rsid w:val="004240BE"/>
    <w:rsid w:val="004240CD"/>
    <w:rsid w:val="00424146"/>
    <w:rsid w:val="0042455D"/>
    <w:rsid w:val="004245CC"/>
    <w:rsid w:val="00424910"/>
    <w:rsid w:val="00424948"/>
    <w:rsid w:val="00424AAE"/>
    <w:rsid w:val="00425388"/>
    <w:rsid w:val="0042539A"/>
    <w:rsid w:val="004255BE"/>
    <w:rsid w:val="0042580E"/>
    <w:rsid w:val="00425BBB"/>
    <w:rsid w:val="00425E35"/>
    <w:rsid w:val="004261CB"/>
    <w:rsid w:val="0042675D"/>
    <w:rsid w:val="004267B5"/>
    <w:rsid w:val="004267ED"/>
    <w:rsid w:val="00426C80"/>
    <w:rsid w:val="00427159"/>
    <w:rsid w:val="004272D2"/>
    <w:rsid w:val="00427630"/>
    <w:rsid w:val="004279E5"/>
    <w:rsid w:val="00427C36"/>
    <w:rsid w:val="00427D80"/>
    <w:rsid w:val="00427EA6"/>
    <w:rsid w:val="00430365"/>
    <w:rsid w:val="0043042E"/>
    <w:rsid w:val="00430597"/>
    <w:rsid w:val="0043059B"/>
    <w:rsid w:val="00430971"/>
    <w:rsid w:val="00430D2D"/>
    <w:rsid w:val="00430FC2"/>
    <w:rsid w:val="004310B4"/>
    <w:rsid w:val="004312A7"/>
    <w:rsid w:val="0043132B"/>
    <w:rsid w:val="00431388"/>
    <w:rsid w:val="00431883"/>
    <w:rsid w:val="004318FB"/>
    <w:rsid w:val="00431900"/>
    <w:rsid w:val="004319C7"/>
    <w:rsid w:val="00431A0A"/>
    <w:rsid w:val="00431A1F"/>
    <w:rsid w:val="00431B6A"/>
    <w:rsid w:val="004320C6"/>
    <w:rsid w:val="004321E5"/>
    <w:rsid w:val="004322AB"/>
    <w:rsid w:val="00432415"/>
    <w:rsid w:val="00432685"/>
    <w:rsid w:val="004326F9"/>
    <w:rsid w:val="004327F3"/>
    <w:rsid w:val="00432A67"/>
    <w:rsid w:val="00432A7B"/>
    <w:rsid w:val="00432DE6"/>
    <w:rsid w:val="00432EAD"/>
    <w:rsid w:val="00432FF0"/>
    <w:rsid w:val="0043310D"/>
    <w:rsid w:val="00433933"/>
    <w:rsid w:val="0043398D"/>
    <w:rsid w:val="004339D2"/>
    <w:rsid w:val="00433ABC"/>
    <w:rsid w:val="00433D05"/>
    <w:rsid w:val="0043432D"/>
    <w:rsid w:val="0043444E"/>
    <w:rsid w:val="00434565"/>
    <w:rsid w:val="00434A35"/>
    <w:rsid w:val="00434CD6"/>
    <w:rsid w:val="00434D39"/>
    <w:rsid w:val="00434DB2"/>
    <w:rsid w:val="00434FB4"/>
    <w:rsid w:val="004351F4"/>
    <w:rsid w:val="00435253"/>
    <w:rsid w:val="004353BF"/>
    <w:rsid w:val="004355AE"/>
    <w:rsid w:val="004355BF"/>
    <w:rsid w:val="00435933"/>
    <w:rsid w:val="0043598E"/>
    <w:rsid w:val="00435A94"/>
    <w:rsid w:val="00435C36"/>
    <w:rsid w:val="00435C92"/>
    <w:rsid w:val="00435DB7"/>
    <w:rsid w:val="00435F0A"/>
    <w:rsid w:val="004361B1"/>
    <w:rsid w:val="004364B6"/>
    <w:rsid w:val="004366CF"/>
    <w:rsid w:val="004366ED"/>
    <w:rsid w:val="00436A71"/>
    <w:rsid w:val="00436C95"/>
    <w:rsid w:val="00437020"/>
    <w:rsid w:val="00437135"/>
    <w:rsid w:val="0043743A"/>
    <w:rsid w:val="004374D0"/>
    <w:rsid w:val="004374D5"/>
    <w:rsid w:val="004374F2"/>
    <w:rsid w:val="004377F4"/>
    <w:rsid w:val="00437B1A"/>
    <w:rsid w:val="00437B26"/>
    <w:rsid w:val="00437BE1"/>
    <w:rsid w:val="00437C03"/>
    <w:rsid w:val="00437E47"/>
    <w:rsid w:val="00437F62"/>
    <w:rsid w:val="00440188"/>
    <w:rsid w:val="004403B3"/>
    <w:rsid w:val="00440926"/>
    <w:rsid w:val="00440AD8"/>
    <w:rsid w:val="00440C62"/>
    <w:rsid w:val="00440E7F"/>
    <w:rsid w:val="00440EA9"/>
    <w:rsid w:val="004410D7"/>
    <w:rsid w:val="00441388"/>
    <w:rsid w:val="004414B2"/>
    <w:rsid w:val="00441662"/>
    <w:rsid w:val="0044191A"/>
    <w:rsid w:val="00441C95"/>
    <w:rsid w:val="00441D77"/>
    <w:rsid w:val="00441E54"/>
    <w:rsid w:val="00442022"/>
    <w:rsid w:val="0044215A"/>
    <w:rsid w:val="0044223F"/>
    <w:rsid w:val="004424F0"/>
    <w:rsid w:val="00442573"/>
    <w:rsid w:val="004427FB"/>
    <w:rsid w:val="00442858"/>
    <w:rsid w:val="00442D76"/>
    <w:rsid w:val="00442E1A"/>
    <w:rsid w:val="004433B6"/>
    <w:rsid w:val="00443434"/>
    <w:rsid w:val="0044368C"/>
    <w:rsid w:val="0044384A"/>
    <w:rsid w:val="00443BE5"/>
    <w:rsid w:val="00443C3C"/>
    <w:rsid w:val="00443F0D"/>
    <w:rsid w:val="00443F6F"/>
    <w:rsid w:val="0044407E"/>
    <w:rsid w:val="004440D6"/>
    <w:rsid w:val="004442FC"/>
    <w:rsid w:val="004443A8"/>
    <w:rsid w:val="00444418"/>
    <w:rsid w:val="004444F3"/>
    <w:rsid w:val="0044498E"/>
    <w:rsid w:val="00444A87"/>
    <w:rsid w:val="00444AE7"/>
    <w:rsid w:val="00444C7A"/>
    <w:rsid w:val="00444D27"/>
    <w:rsid w:val="00444DD3"/>
    <w:rsid w:val="0044509A"/>
    <w:rsid w:val="0044513A"/>
    <w:rsid w:val="004451F2"/>
    <w:rsid w:val="004453AE"/>
    <w:rsid w:val="00445593"/>
    <w:rsid w:val="00445608"/>
    <w:rsid w:val="004458C3"/>
    <w:rsid w:val="00445B6F"/>
    <w:rsid w:val="00445DB8"/>
    <w:rsid w:val="0044604E"/>
    <w:rsid w:val="0044630D"/>
    <w:rsid w:val="00446581"/>
    <w:rsid w:val="00446690"/>
    <w:rsid w:val="00446AA6"/>
    <w:rsid w:val="00446CEE"/>
    <w:rsid w:val="00446DFC"/>
    <w:rsid w:val="00446EB4"/>
    <w:rsid w:val="0044719B"/>
    <w:rsid w:val="004471F4"/>
    <w:rsid w:val="004472A8"/>
    <w:rsid w:val="00447463"/>
    <w:rsid w:val="00447664"/>
    <w:rsid w:val="004477BB"/>
    <w:rsid w:val="00447860"/>
    <w:rsid w:val="00447A1B"/>
    <w:rsid w:val="00447CD3"/>
    <w:rsid w:val="00447DFD"/>
    <w:rsid w:val="00447E8F"/>
    <w:rsid w:val="004503F2"/>
    <w:rsid w:val="004504CB"/>
    <w:rsid w:val="00450535"/>
    <w:rsid w:val="00450541"/>
    <w:rsid w:val="00450546"/>
    <w:rsid w:val="00450679"/>
    <w:rsid w:val="004506AE"/>
    <w:rsid w:val="0045078C"/>
    <w:rsid w:val="004507D2"/>
    <w:rsid w:val="004507E1"/>
    <w:rsid w:val="00450A11"/>
    <w:rsid w:val="00450BF0"/>
    <w:rsid w:val="00450DF1"/>
    <w:rsid w:val="00450E4F"/>
    <w:rsid w:val="00450E5E"/>
    <w:rsid w:val="00450F0E"/>
    <w:rsid w:val="0045104D"/>
    <w:rsid w:val="00451312"/>
    <w:rsid w:val="0045141F"/>
    <w:rsid w:val="00451704"/>
    <w:rsid w:val="00451750"/>
    <w:rsid w:val="004517A4"/>
    <w:rsid w:val="00451C1D"/>
    <w:rsid w:val="00451C5D"/>
    <w:rsid w:val="0045210D"/>
    <w:rsid w:val="00452522"/>
    <w:rsid w:val="00452641"/>
    <w:rsid w:val="00452814"/>
    <w:rsid w:val="004529C8"/>
    <w:rsid w:val="00452A47"/>
    <w:rsid w:val="00452F84"/>
    <w:rsid w:val="004535B5"/>
    <w:rsid w:val="004536FD"/>
    <w:rsid w:val="00453842"/>
    <w:rsid w:val="00453B52"/>
    <w:rsid w:val="00453E27"/>
    <w:rsid w:val="0045414B"/>
    <w:rsid w:val="004541C3"/>
    <w:rsid w:val="004541C9"/>
    <w:rsid w:val="004545D2"/>
    <w:rsid w:val="00454671"/>
    <w:rsid w:val="00454892"/>
    <w:rsid w:val="004553CE"/>
    <w:rsid w:val="00455583"/>
    <w:rsid w:val="00456359"/>
    <w:rsid w:val="0045636C"/>
    <w:rsid w:val="00456409"/>
    <w:rsid w:val="00456727"/>
    <w:rsid w:val="00456A95"/>
    <w:rsid w:val="00456E3D"/>
    <w:rsid w:val="00457588"/>
    <w:rsid w:val="0045772E"/>
    <w:rsid w:val="00457908"/>
    <w:rsid w:val="00457BAB"/>
    <w:rsid w:val="00457BC0"/>
    <w:rsid w:val="00457EA6"/>
    <w:rsid w:val="00460014"/>
    <w:rsid w:val="00460032"/>
    <w:rsid w:val="00460223"/>
    <w:rsid w:val="00460617"/>
    <w:rsid w:val="00460F21"/>
    <w:rsid w:val="004612C4"/>
    <w:rsid w:val="00461420"/>
    <w:rsid w:val="004615BC"/>
    <w:rsid w:val="004616A7"/>
    <w:rsid w:val="0046178A"/>
    <w:rsid w:val="00461CAA"/>
    <w:rsid w:val="004620F8"/>
    <w:rsid w:val="00462166"/>
    <w:rsid w:val="004622DA"/>
    <w:rsid w:val="00462372"/>
    <w:rsid w:val="00462442"/>
    <w:rsid w:val="00462717"/>
    <w:rsid w:val="0046278D"/>
    <w:rsid w:val="004629A1"/>
    <w:rsid w:val="00462CD8"/>
    <w:rsid w:val="00463739"/>
    <w:rsid w:val="004637A9"/>
    <w:rsid w:val="00463877"/>
    <w:rsid w:val="00463B37"/>
    <w:rsid w:val="00463BB7"/>
    <w:rsid w:val="00463D9A"/>
    <w:rsid w:val="00463F2D"/>
    <w:rsid w:val="004640B0"/>
    <w:rsid w:val="004640BA"/>
    <w:rsid w:val="00464146"/>
    <w:rsid w:val="00464214"/>
    <w:rsid w:val="004642C2"/>
    <w:rsid w:val="0046436A"/>
    <w:rsid w:val="004643A4"/>
    <w:rsid w:val="004643AF"/>
    <w:rsid w:val="004645EF"/>
    <w:rsid w:val="0046499B"/>
    <w:rsid w:val="00464EE9"/>
    <w:rsid w:val="00465357"/>
    <w:rsid w:val="00465534"/>
    <w:rsid w:val="00465A7A"/>
    <w:rsid w:val="00465C0B"/>
    <w:rsid w:val="00465D67"/>
    <w:rsid w:val="00465EE2"/>
    <w:rsid w:val="004662AA"/>
    <w:rsid w:val="00466534"/>
    <w:rsid w:val="004668C1"/>
    <w:rsid w:val="00466A1A"/>
    <w:rsid w:val="00466BA4"/>
    <w:rsid w:val="00466E41"/>
    <w:rsid w:val="00466F6F"/>
    <w:rsid w:val="0046741B"/>
    <w:rsid w:val="00467420"/>
    <w:rsid w:val="004674C4"/>
    <w:rsid w:val="004675AE"/>
    <w:rsid w:val="004677B9"/>
    <w:rsid w:val="0046788E"/>
    <w:rsid w:val="0046796F"/>
    <w:rsid w:val="004679A6"/>
    <w:rsid w:val="00467C71"/>
    <w:rsid w:val="00467CF5"/>
    <w:rsid w:val="00467FFD"/>
    <w:rsid w:val="00470031"/>
    <w:rsid w:val="004701C3"/>
    <w:rsid w:val="00470772"/>
    <w:rsid w:val="0047086B"/>
    <w:rsid w:val="00470895"/>
    <w:rsid w:val="0047094D"/>
    <w:rsid w:val="004711EF"/>
    <w:rsid w:val="00471215"/>
    <w:rsid w:val="00471453"/>
    <w:rsid w:val="0047173B"/>
    <w:rsid w:val="004717E2"/>
    <w:rsid w:val="00471A48"/>
    <w:rsid w:val="00471D4C"/>
    <w:rsid w:val="00472100"/>
    <w:rsid w:val="00472146"/>
    <w:rsid w:val="00472247"/>
    <w:rsid w:val="00472297"/>
    <w:rsid w:val="004723C2"/>
    <w:rsid w:val="00472443"/>
    <w:rsid w:val="0047258A"/>
    <w:rsid w:val="00472806"/>
    <w:rsid w:val="00472941"/>
    <w:rsid w:val="00472A32"/>
    <w:rsid w:val="00472B01"/>
    <w:rsid w:val="00472D3A"/>
    <w:rsid w:val="00472D43"/>
    <w:rsid w:val="00472F6E"/>
    <w:rsid w:val="00472FA8"/>
    <w:rsid w:val="00473079"/>
    <w:rsid w:val="0047312F"/>
    <w:rsid w:val="004735D9"/>
    <w:rsid w:val="00473708"/>
    <w:rsid w:val="00473803"/>
    <w:rsid w:val="004739CD"/>
    <w:rsid w:val="00473A44"/>
    <w:rsid w:val="00473A5B"/>
    <w:rsid w:val="00473B70"/>
    <w:rsid w:val="00473C5B"/>
    <w:rsid w:val="00473F48"/>
    <w:rsid w:val="00474129"/>
    <w:rsid w:val="00474244"/>
    <w:rsid w:val="00474272"/>
    <w:rsid w:val="004742F1"/>
    <w:rsid w:val="0047439F"/>
    <w:rsid w:val="00474405"/>
    <w:rsid w:val="00474815"/>
    <w:rsid w:val="00474901"/>
    <w:rsid w:val="00474BD3"/>
    <w:rsid w:val="00474C7F"/>
    <w:rsid w:val="00474D65"/>
    <w:rsid w:val="00474DB7"/>
    <w:rsid w:val="00474F3F"/>
    <w:rsid w:val="00475615"/>
    <w:rsid w:val="004756DF"/>
    <w:rsid w:val="00475CFD"/>
    <w:rsid w:val="00475E1C"/>
    <w:rsid w:val="00475EB5"/>
    <w:rsid w:val="004761D1"/>
    <w:rsid w:val="004762CB"/>
    <w:rsid w:val="004768EF"/>
    <w:rsid w:val="00476A15"/>
    <w:rsid w:val="00476A7B"/>
    <w:rsid w:val="00476A8F"/>
    <w:rsid w:val="00476DAF"/>
    <w:rsid w:val="00476DEF"/>
    <w:rsid w:val="0047712C"/>
    <w:rsid w:val="004771F8"/>
    <w:rsid w:val="004772D0"/>
    <w:rsid w:val="004776BF"/>
    <w:rsid w:val="00477989"/>
    <w:rsid w:val="00477C79"/>
    <w:rsid w:val="00477F78"/>
    <w:rsid w:val="00480064"/>
    <w:rsid w:val="00480157"/>
    <w:rsid w:val="0048025C"/>
    <w:rsid w:val="004806A1"/>
    <w:rsid w:val="004809A4"/>
    <w:rsid w:val="00480B2A"/>
    <w:rsid w:val="00480C04"/>
    <w:rsid w:val="00480D23"/>
    <w:rsid w:val="00480F75"/>
    <w:rsid w:val="004814D1"/>
    <w:rsid w:val="00481529"/>
    <w:rsid w:val="0048153C"/>
    <w:rsid w:val="004817BC"/>
    <w:rsid w:val="00481B58"/>
    <w:rsid w:val="00481DF4"/>
    <w:rsid w:val="00481FC1"/>
    <w:rsid w:val="0048204C"/>
    <w:rsid w:val="004823FA"/>
    <w:rsid w:val="00482527"/>
    <w:rsid w:val="004825F5"/>
    <w:rsid w:val="00482982"/>
    <w:rsid w:val="00482998"/>
    <w:rsid w:val="00482B15"/>
    <w:rsid w:val="00482BD8"/>
    <w:rsid w:val="00482E4B"/>
    <w:rsid w:val="00483497"/>
    <w:rsid w:val="00483517"/>
    <w:rsid w:val="00483A6E"/>
    <w:rsid w:val="00483E11"/>
    <w:rsid w:val="00483E38"/>
    <w:rsid w:val="00483ED7"/>
    <w:rsid w:val="00483F08"/>
    <w:rsid w:val="00483FD4"/>
    <w:rsid w:val="004841BC"/>
    <w:rsid w:val="004841C2"/>
    <w:rsid w:val="0048423A"/>
    <w:rsid w:val="00484442"/>
    <w:rsid w:val="004844CC"/>
    <w:rsid w:val="004844D5"/>
    <w:rsid w:val="00484654"/>
    <w:rsid w:val="00484830"/>
    <w:rsid w:val="00484D8E"/>
    <w:rsid w:val="00484E4A"/>
    <w:rsid w:val="00484E5D"/>
    <w:rsid w:val="00484E68"/>
    <w:rsid w:val="00484EC1"/>
    <w:rsid w:val="00484ECA"/>
    <w:rsid w:val="00484ED1"/>
    <w:rsid w:val="0048509C"/>
    <w:rsid w:val="00485212"/>
    <w:rsid w:val="004852DD"/>
    <w:rsid w:val="004854FD"/>
    <w:rsid w:val="004856E2"/>
    <w:rsid w:val="0048593E"/>
    <w:rsid w:val="00485CC9"/>
    <w:rsid w:val="00485CEA"/>
    <w:rsid w:val="00485D1E"/>
    <w:rsid w:val="00486182"/>
    <w:rsid w:val="00486727"/>
    <w:rsid w:val="004867A7"/>
    <w:rsid w:val="00486821"/>
    <w:rsid w:val="00486C3E"/>
    <w:rsid w:val="00486D0D"/>
    <w:rsid w:val="00486F22"/>
    <w:rsid w:val="00487677"/>
    <w:rsid w:val="004879F2"/>
    <w:rsid w:val="00487B21"/>
    <w:rsid w:val="00487E2E"/>
    <w:rsid w:val="004900F8"/>
    <w:rsid w:val="00490911"/>
    <w:rsid w:val="00490B18"/>
    <w:rsid w:val="00490E91"/>
    <w:rsid w:val="00491305"/>
    <w:rsid w:val="00491431"/>
    <w:rsid w:val="00491832"/>
    <w:rsid w:val="00491850"/>
    <w:rsid w:val="00491B24"/>
    <w:rsid w:val="00491C52"/>
    <w:rsid w:val="00491DE2"/>
    <w:rsid w:val="00491F14"/>
    <w:rsid w:val="00491F9D"/>
    <w:rsid w:val="004923C9"/>
    <w:rsid w:val="0049245B"/>
    <w:rsid w:val="00492D43"/>
    <w:rsid w:val="00493145"/>
    <w:rsid w:val="004931EA"/>
    <w:rsid w:val="0049369F"/>
    <w:rsid w:val="004936BF"/>
    <w:rsid w:val="0049381E"/>
    <w:rsid w:val="00493AD7"/>
    <w:rsid w:val="00493F57"/>
    <w:rsid w:val="00493F61"/>
    <w:rsid w:val="00493F7C"/>
    <w:rsid w:val="00494232"/>
    <w:rsid w:val="00494336"/>
    <w:rsid w:val="004947B6"/>
    <w:rsid w:val="00494CCD"/>
    <w:rsid w:val="00494D47"/>
    <w:rsid w:val="00494DBE"/>
    <w:rsid w:val="004953B6"/>
    <w:rsid w:val="00495781"/>
    <w:rsid w:val="004957A3"/>
    <w:rsid w:val="00495EC6"/>
    <w:rsid w:val="0049610B"/>
    <w:rsid w:val="0049612C"/>
    <w:rsid w:val="00496772"/>
    <w:rsid w:val="0049688C"/>
    <w:rsid w:val="00496997"/>
    <w:rsid w:val="00496AB8"/>
    <w:rsid w:val="00496ABE"/>
    <w:rsid w:val="00496BAE"/>
    <w:rsid w:val="00496C5E"/>
    <w:rsid w:val="00496D80"/>
    <w:rsid w:val="00497053"/>
    <w:rsid w:val="004971A6"/>
    <w:rsid w:val="0049728F"/>
    <w:rsid w:val="00497660"/>
    <w:rsid w:val="00497726"/>
    <w:rsid w:val="00497760"/>
    <w:rsid w:val="0049783D"/>
    <w:rsid w:val="004979C4"/>
    <w:rsid w:val="00497D03"/>
    <w:rsid w:val="004A0254"/>
    <w:rsid w:val="004A06B0"/>
    <w:rsid w:val="004A06FD"/>
    <w:rsid w:val="004A0CB5"/>
    <w:rsid w:val="004A0D34"/>
    <w:rsid w:val="004A0E7B"/>
    <w:rsid w:val="004A1034"/>
    <w:rsid w:val="004A159C"/>
    <w:rsid w:val="004A18B7"/>
    <w:rsid w:val="004A196E"/>
    <w:rsid w:val="004A1A71"/>
    <w:rsid w:val="004A1B7D"/>
    <w:rsid w:val="004A1BCA"/>
    <w:rsid w:val="004A1DFD"/>
    <w:rsid w:val="004A1E69"/>
    <w:rsid w:val="004A2082"/>
    <w:rsid w:val="004A239B"/>
    <w:rsid w:val="004A242B"/>
    <w:rsid w:val="004A260A"/>
    <w:rsid w:val="004A2B8C"/>
    <w:rsid w:val="004A2EEA"/>
    <w:rsid w:val="004A321B"/>
    <w:rsid w:val="004A3220"/>
    <w:rsid w:val="004A3280"/>
    <w:rsid w:val="004A3502"/>
    <w:rsid w:val="004A3786"/>
    <w:rsid w:val="004A3A2A"/>
    <w:rsid w:val="004A3E73"/>
    <w:rsid w:val="004A3FB9"/>
    <w:rsid w:val="004A40FB"/>
    <w:rsid w:val="004A4101"/>
    <w:rsid w:val="004A460C"/>
    <w:rsid w:val="004A4712"/>
    <w:rsid w:val="004A477B"/>
    <w:rsid w:val="004A4D16"/>
    <w:rsid w:val="004A5105"/>
    <w:rsid w:val="004A519E"/>
    <w:rsid w:val="004A538C"/>
    <w:rsid w:val="004A568E"/>
    <w:rsid w:val="004A5705"/>
    <w:rsid w:val="004A5864"/>
    <w:rsid w:val="004A5942"/>
    <w:rsid w:val="004A59AB"/>
    <w:rsid w:val="004A5C21"/>
    <w:rsid w:val="004A5D8B"/>
    <w:rsid w:val="004A6379"/>
    <w:rsid w:val="004A639F"/>
    <w:rsid w:val="004A63C7"/>
    <w:rsid w:val="004A67E5"/>
    <w:rsid w:val="004A6895"/>
    <w:rsid w:val="004A68D7"/>
    <w:rsid w:val="004A6AE9"/>
    <w:rsid w:val="004A6AFF"/>
    <w:rsid w:val="004A6B66"/>
    <w:rsid w:val="004A717C"/>
    <w:rsid w:val="004A72D8"/>
    <w:rsid w:val="004A7498"/>
    <w:rsid w:val="004A7ADF"/>
    <w:rsid w:val="004B018C"/>
    <w:rsid w:val="004B02DB"/>
    <w:rsid w:val="004B0695"/>
    <w:rsid w:val="004B0822"/>
    <w:rsid w:val="004B0B28"/>
    <w:rsid w:val="004B0D6F"/>
    <w:rsid w:val="004B0E9A"/>
    <w:rsid w:val="004B0FF3"/>
    <w:rsid w:val="004B1093"/>
    <w:rsid w:val="004B135E"/>
    <w:rsid w:val="004B1674"/>
    <w:rsid w:val="004B18BA"/>
    <w:rsid w:val="004B1B56"/>
    <w:rsid w:val="004B1BC8"/>
    <w:rsid w:val="004B1C1D"/>
    <w:rsid w:val="004B1C65"/>
    <w:rsid w:val="004B1CE1"/>
    <w:rsid w:val="004B1EE0"/>
    <w:rsid w:val="004B2028"/>
    <w:rsid w:val="004B2039"/>
    <w:rsid w:val="004B20D5"/>
    <w:rsid w:val="004B227A"/>
    <w:rsid w:val="004B24F5"/>
    <w:rsid w:val="004B28D6"/>
    <w:rsid w:val="004B2B6E"/>
    <w:rsid w:val="004B2C6F"/>
    <w:rsid w:val="004B2C8C"/>
    <w:rsid w:val="004B2FE4"/>
    <w:rsid w:val="004B3147"/>
    <w:rsid w:val="004B3257"/>
    <w:rsid w:val="004B3457"/>
    <w:rsid w:val="004B35EF"/>
    <w:rsid w:val="004B3AA9"/>
    <w:rsid w:val="004B3E95"/>
    <w:rsid w:val="004B4091"/>
    <w:rsid w:val="004B4212"/>
    <w:rsid w:val="004B4295"/>
    <w:rsid w:val="004B43BE"/>
    <w:rsid w:val="004B43CB"/>
    <w:rsid w:val="004B43F5"/>
    <w:rsid w:val="004B440D"/>
    <w:rsid w:val="004B4C4F"/>
    <w:rsid w:val="004B4C8C"/>
    <w:rsid w:val="004B5036"/>
    <w:rsid w:val="004B506F"/>
    <w:rsid w:val="004B519B"/>
    <w:rsid w:val="004B53D3"/>
    <w:rsid w:val="004B5D52"/>
    <w:rsid w:val="004B5F5F"/>
    <w:rsid w:val="004B6190"/>
    <w:rsid w:val="004B6325"/>
    <w:rsid w:val="004B64FE"/>
    <w:rsid w:val="004B67C2"/>
    <w:rsid w:val="004B6B22"/>
    <w:rsid w:val="004B6D4D"/>
    <w:rsid w:val="004B6D68"/>
    <w:rsid w:val="004B717F"/>
    <w:rsid w:val="004B72A8"/>
    <w:rsid w:val="004B7523"/>
    <w:rsid w:val="004B752E"/>
    <w:rsid w:val="004B7613"/>
    <w:rsid w:val="004B774F"/>
    <w:rsid w:val="004B7D02"/>
    <w:rsid w:val="004B7E64"/>
    <w:rsid w:val="004B7E9C"/>
    <w:rsid w:val="004C0171"/>
    <w:rsid w:val="004C0284"/>
    <w:rsid w:val="004C0562"/>
    <w:rsid w:val="004C06B1"/>
    <w:rsid w:val="004C09DC"/>
    <w:rsid w:val="004C0AF6"/>
    <w:rsid w:val="004C0BAE"/>
    <w:rsid w:val="004C0E41"/>
    <w:rsid w:val="004C1296"/>
    <w:rsid w:val="004C135C"/>
    <w:rsid w:val="004C14D8"/>
    <w:rsid w:val="004C16A4"/>
    <w:rsid w:val="004C1786"/>
    <w:rsid w:val="004C1B54"/>
    <w:rsid w:val="004C1BC2"/>
    <w:rsid w:val="004C1E83"/>
    <w:rsid w:val="004C209F"/>
    <w:rsid w:val="004C22AB"/>
    <w:rsid w:val="004C23EA"/>
    <w:rsid w:val="004C2439"/>
    <w:rsid w:val="004C2641"/>
    <w:rsid w:val="004C26FF"/>
    <w:rsid w:val="004C2FB5"/>
    <w:rsid w:val="004C2FD6"/>
    <w:rsid w:val="004C3075"/>
    <w:rsid w:val="004C31CE"/>
    <w:rsid w:val="004C33BC"/>
    <w:rsid w:val="004C3682"/>
    <w:rsid w:val="004C3855"/>
    <w:rsid w:val="004C388E"/>
    <w:rsid w:val="004C39E9"/>
    <w:rsid w:val="004C3CFA"/>
    <w:rsid w:val="004C3E38"/>
    <w:rsid w:val="004C40B4"/>
    <w:rsid w:val="004C475F"/>
    <w:rsid w:val="004C4A0D"/>
    <w:rsid w:val="004C4BFE"/>
    <w:rsid w:val="004C4D0A"/>
    <w:rsid w:val="004C4D6E"/>
    <w:rsid w:val="004C4F70"/>
    <w:rsid w:val="004C4FC1"/>
    <w:rsid w:val="004C4FD1"/>
    <w:rsid w:val="004C5210"/>
    <w:rsid w:val="004C532C"/>
    <w:rsid w:val="004C53B5"/>
    <w:rsid w:val="004C53C8"/>
    <w:rsid w:val="004C54AB"/>
    <w:rsid w:val="004C5572"/>
    <w:rsid w:val="004C565F"/>
    <w:rsid w:val="004C5B4C"/>
    <w:rsid w:val="004C5BA2"/>
    <w:rsid w:val="004C603C"/>
    <w:rsid w:val="004C6160"/>
    <w:rsid w:val="004C6344"/>
    <w:rsid w:val="004C6497"/>
    <w:rsid w:val="004C66FC"/>
    <w:rsid w:val="004C6A28"/>
    <w:rsid w:val="004C6ECC"/>
    <w:rsid w:val="004C6ED2"/>
    <w:rsid w:val="004C731A"/>
    <w:rsid w:val="004C743D"/>
    <w:rsid w:val="004C7527"/>
    <w:rsid w:val="004C7ACE"/>
    <w:rsid w:val="004C7BA8"/>
    <w:rsid w:val="004D009E"/>
    <w:rsid w:val="004D00D0"/>
    <w:rsid w:val="004D069D"/>
    <w:rsid w:val="004D06E6"/>
    <w:rsid w:val="004D0752"/>
    <w:rsid w:val="004D08B5"/>
    <w:rsid w:val="004D09A6"/>
    <w:rsid w:val="004D1003"/>
    <w:rsid w:val="004D1073"/>
    <w:rsid w:val="004D107C"/>
    <w:rsid w:val="004D10BA"/>
    <w:rsid w:val="004D15D0"/>
    <w:rsid w:val="004D1722"/>
    <w:rsid w:val="004D17BB"/>
    <w:rsid w:val="004D19BE"/>
    <w:rsid w:val="004D1AA4"/>
    <w:rsid w:val="004D1BF0"/>
    <w:rsid w:val="004D1F64"/>
    <w:rsid w:val="004D21D8"/>
    <w:rsid w:val="004D2201"/>
    <w:rsid w:val="004D22D5"/>
    <w:rsid w:val="004D2350"/>
    <w:rsid w:val="004D2619"/>
    <w:rsid w:val="004D26C7"/>
    <w:rsid w:val="004D2783"/>
    <w:rsid w:val="004D2941"/>
    <w:rsid w:val="004D334B"/>
    <w:rsid w:val="004D33A8"/>
    <w:rsid w:val="004D3718"/>
    <w:rsid w:val="004D39D9"/>
    <w:rsid w:val="004D3D03"/>
    <w:rsid w:val="004D3D84"/>
    <w:rsid w:val="004D4EA4"/>
    <w:rsid w:val="004D4F20"/>
    <w:rsid w:val="004D5165"/>
    <w:rsid w:val="004D5179"/>
    <w:rsid w:val="004D5578"/>
    <w:rsid w:val="004D58ED"/>
    <w:rsid w:val="004D58F8"/>
    <w:rsid w:val="004D5BEE"/>
    <w:rsid w:val="004D5CB8"/>
    <w:rsid w:val="004D5F02"/>
    <w:rsid w:val="004D6022"/>
    <w:rsid w:val="004D634C"/>
    <w:rsid w:val="004D640F"/>
    <w:rsid w:val="004D644D"/>
    <w:rsid w:val="004D65C6"/>
    <w:rsid w:val="004D6882"/>
    <w:rsid w:val="004D6BB3"/>
    <w:rsid w:val="004D6EF9"/>
    <w:rsid w:val="004D6F9C"/>
    <w:rsid w:val="004D6FA8"/>
    <w:rsid w:val="004D7500"/>
    <w:rsid w:val="004D7582"/>
    <w:rsid w:val="004D7947"/>
    <w:rsid w:val="004D796B"/>
    <w:rsid w:val="004D7A81"/>
    <w:rsid w:val="004D7E7F"/>
    <w:rsid w:val="004D7E8A"/>
    <w:rsid w:val="004D7F9D"/>
    <w:rsid w:val="004E0235"/>
    <w:rsid w:val="004E030B"/>
    <w:rsid w:val="004E064D"/>
    <w:rsid w:val="004E0B78"/>
    <w:rsid w:val="004E0BF5"/>
    <w:rsid w:val="004E0C92"/>
    <w:rsid w:val="004E0FB2"/>
    <w:rsid w:val="004E1400"/>
    <w:rsid w:val="004E15EE"/>
    <w:rsid w:val="004E18EE"/>
    <w:rsid w:val="004E1B20"/>
    <w:rsid w:val="004E1C2F"/>
    <w:rsid w:val="004E1D01"/>
    <w:rsid w:val="004E1F01"/>
    <w:rsid w:val="004E278E"/>
    <w:rsid w:val="004E2B39"/>
    <w:rsid w:val="004E2CC7"/>
    <w:rsid w:val="004E30CA"/>
    <w:rsid w:val="004E3169"/>
    <w:rsid w:val="004E35A8"/>
    <w:rsid w:val="004E367F"/>
    <w:rsid w:val="004E383E"/>
    <w:rsid w:val="004E3AAB"/>
    <w:rsid w:val="004E3CA5"/>
    <w:rsid w:val="004E3DAF"/>
    <w:rsid w:val="004E3F21"/>
    <w:rsid w:val="004E456B"/>
    <w:rsid w:val="004E4810"/>
    <w:rsid w:val="004E51D5"/>
    <w:rsid w:val="004E5466"/>
    <w:rsid w:val="004E549E"/>
    <w:rsid w:val="004E55C3"/>
    <w:rsid w:val="004E56C6"/>
    <w:rsid w:val="004E586F"/>
    <w:rsid w:val="004E5A31"/>
    <w:rsid w:val="004E5BB6"/>
    <w:rsid w:val="004E5E7E"/>
    <w:rsid w:val="004E5FDA"/>
    <w:rsid w:val="004E6093"/>
    <w:rsid w:val="004E609D"/>
    <w:rsid w:val="004E6112"/>
    <w:rsid w:val="004E637E"/>
    <w:rsid w:val="004E63A9"/>
    <w:rsid w:val="004E63AA"/>
    <w:rsid w:val="004E6479"/>
    <w:rsid w:val="004E6514"/>
    <w:rsid w:val="004E657A"/>
    <w:rsid w:val="004E6611"/>
    <w:rsid w:val="004E66E7"/>
    <w:rsid w:val="004E6B6F"/>
    <w:rsid w:val="004E6D8A"/>
    <w:rsid w:val="004E6DEC"/>
    <w:rsid w:val="004E6F4A"/>
    <w:rsid w:val="004E715F"/>
    <w:rsid w:val="004E7283"/>
    <w:rsid w:val="004E74A1"/>
    <w:rsid w:val="004E75AF"/>
    <w:rsid w:val="004E775B"/>
    <w:rsid w:val="004E7939"/>
    <w:rsid w:val="004F04F0"/>
    <w:rsid w:val="004F051F"/>
    <w:rsid w:val="004F06CA"/>
    <w:rsid w:val="004F0954"/>
    <w:rsid w:val="004F0B53"/>
    <w:rsid w:val="004F0BD1"/>
    <w:rsid w:val="004F0D7C"/>
    <w:rsid w:val="004F0DB0"/>
    <w:rsid w:val="004F0E9B"/>
    <w:rsid w:val="004F0ED2"/>
    <w:rsid w:val="004F0F76"/>
    <w:rsid w:val="004F0FE3"/>
    <w:rsid w:val="004F106C"/>
    <w:rsid w:val="004F182B"/>
    <w:rsid w:val="004F1C44"/>
    <w:rsid w:val="004F1FF2"/>
    <w:rsid w:val="004F21A8"/>
    <w:rsid w:val="004F21E0"/>
    <w:rsid w:val="004F2CA6"/>
    <w:rsid w:val="004F2CC2"/>
    <w:rsid w:val="004F3231"/>
    <w:rsid w:val="004F32A3"/>
    <w:rsid w:val="004F355C"/>
    <w:rsid w:val="004F3914"/>
    <w:rsid w:val="004F3A01"/>
    <w:rsid w:val="004F3A50"/>
    <w:rsid w:val="004F4430"/>
    <w:rsid w:val="004F47AC"/>
    <w:rsid w:val="004F4856"/>
    <w:rsid w:val="004F4B68"/>
    <w:rsid w:val="004F4BC6"/>
    <w:rsid w:val="004F4C0A"/>
    <w:rsid w:val="004F4C73"/>
    <w:rsid w:val="004F4E45"/>
    <w:rsid w:val="004F4ED4"/>
    <w:rsid w:val="004F51DC"/>
    <w:rsid w:val="004F6022"/>
    <w:rsid w:val="004F63C6"/>
    <w:rsid w:val="004F6719"/>
    <w:rsid w:val="004F67EB"/>
    <w:rsid w:val="004F6A1E"/>
    <w:rsid w:val="004F6E1F"/>
    <w:rsid w:val="004F6E2C"/>
    <w:rsid w:val="004F6E8D"/>
    <w:rsid w:val="004F7220"/>
    <w:rsid w:val="004F726C"/>
    <w:rsid w:val="004F72E5"/>
    <w:rsid w:val="004F72FB"/>
    <w:rsid w:val="004F7301"/>
    <w:rsid w:val="004F776E"/>
    <w:rsid w:val="004F77A7"/>
    <w:rsid w:val="004F77C8"/>
    <w:rsid w:val="004F7AB5"/>
    <w:rsid w:val="004F7B7D"/>
    <w:rsid w:val="004F7E73"/>
    <w:rsid w:val="00500114"/>
    <w:rsid w:val="00500758"/>
    <w:rsid w:val="00500A86"/>
    <w:rsid w:val="00500CBE"/>
    <w:rsid w:val="00500F96"/>
    <w:rsid w:val="00501045"/>
    <w:rsid w:val="005010E1"/>
    <w:rsid w:val="00501328"/>
    <w:rsid w:val="0050157B"/>
    <w:rsid w:val="0050158B"/>
    <w:rsid w:val="005016D6"/>
    <w:rsid w:val="005017B1"/>
    <w:rsid w:val="00501988"/>
    <w:rsid w:val="00501A53"/>
    <w:rsid w:val="00501D70"/>
    <w:rsid w:val="0050240D"/>
    <w:rsid w:val="0050261D"/>
    <w:rsid w:val="005026DA"/>
    <w:rsid w:val="00502815"/>
    <w:rsid w:val="005029D7"/>
    <w:rsid w:val="00502F08"/>
    <w:rsid w:val="00502F8A"/>
    <w:rsid w:val="00502FAF"/>
    <w:rsid w:val="0050308E"/>
    <w:rsid w:val="00503344"/>
    <w:rsid w:val="0050335D"/>
    <w:rsid w:val="0050383E"/>
    <w:rsid w:val="00503845"/>
    <w:rsid w:val="00503BC3"/>
    <w:rsid w:val="00503DA8"/>
    <w:rsid w:val="00503FC7"/>
    <w:rsid w:val="00504148"/>
    <w:rsid w:val="00504221"/>
    <w:rsid w:val="0050430F"/>
    <w:rsid w:val="005043B6"/>
    <w:rsid w:val="0050443B"/>
    <w:rsid w:val="00504475"/>
    <w:rsid w:val="005044BE"/>
    <w:rsid w:val="005045BF"/>
    <w:rsid w:val="00504783"/>
    <w:rsid w:val="00504B3C"/>
    <w:rsid w:val="00504F64"/>
    <w:rsid w:val="00504FAB"/>
    <w:rsid w:val="00505487"/>
    <w:rsid w:val="00505695"/>
    <w:rsid w:val="00505F39"/>
    <w:rsid w:val="0050601C"/>
    <w:rsid w:val="00506040"/>
    <w:rsid w:val="0050616F"/>
    <w:rsid w:val="00506783"/>
    <w:rsid w:val="00506864"/>
    <w:rsid w:val="00506A4B"/>
    <w:rsid w:val="00506E00"/>
    <w:rsid w:val="00506E9B"/>
    <w:rsid w:val="00506EA4"/>
    <w:rsid w:val="0050718F"/>
    <w:rsid w:val="005074AA"/>
    <w:rsid w:val="0050774E"/>
    <w:rsid w:val="00507E9D"/>
    <w:rsid w:val="005105B0"/>
    <w:rsid w:val="005108DB"/>
    <w:rsid w:val="00510996"/>
    <w:rsid w:val="00510E89"/>
    <w:rsid w:val="00510F4A"/>
    <w:rsid w:val="00511249"/>
    <w:rsid w:val="005113EB"/>
    <w:rsid w:val="0051152F"/>
    <w:rsid w:val="0051157C"/>
    <w:rsid w:val="005117E0"/>
    <w:rsid w:val="005119D0"/>
    <w:rsid w:val="00511B70"/>
    <w:rsid w:val="00511CB0"/>
    <w:rsid w:val="00511EE7"/>
    <w:rsid w:val="0051247E"/>
    <w:rsid w:val="00512690"/>
    <w:rsid w:val="005127A0"/>
    <w:rsid w:val="00512D40"/>
    <w:rsid w:val="00512F39"/>
    <w:rsid w:val="00512FE3"/>
    <w:rsid w:val="00513034"/>
    <w:rsid w:val="00513070"/>
    <w:rsid w:val="005130B6"/>
    <w:rsid w:val="005130FF"/>
    <w:rsid w:val="00513128"/>
    <w:rsid w:val="0051323E"/>
    <w:rsid w:val="005132EA"/>
    <w:rsid w:val="00513748"/>
    <w:rsid w:val="00513AF6"/>
    <w:rsid w:val="00513D57"/>
    <w:rsid w:val="00513DDF"/>
    <w:rsid w:val="00514069"/>
    <w:rsid w:val="005142F0"/>
    <w:rsid w:val="005143F7"/>
    <w:rsid w:val="00514560"/>
    <w:rsid w:val="00514986"/>
    <w:rsid w:val="005149A3"/>
    <w:rsid w:val="005150D4"/>
    <w:rsid w:val="0051524E"/>
    <w:rsid w:val="0051534B"/>
    <w:rsid w:val="00515562"/>
    <w:rsid w:val="005155F3"/>
    <w:rsid w:val="005167E8"/>
    <w:rsid w:val="005169C3"/>
    <w:rsid w:val="00516BB7"/>
    <w:rsid w:val="00516CF9"/>
    <w:rsid w:val="00516ECF"/>
    <w:rsid w:val="00517021"/>
    <w:rsid w:val="005172F0"/>
    <w:rsid w:val="0051744A"/>
    <w:rsid w:val="00517C7F"/>
    <w:rsid w:val="00517ECA"/>
    <w:rsid w:val="005200BF"/>
    <w:rsid w:val="005200C8"/>
    <w:rsid w:val="005203C9"/>
    <w:rsid w:val="005204D1"/>
    <w:rsid w:val="00520929"/>
    <w:rsid w:val="00520F3A"/>
    <w:rsid w:val="00521066"/>
    <w:rsid w:val="005214A8"/>
    <w:rsid w:val="005215C3"/>
    <w:rsid w:val="00521762"/>
    <w:rsid w:val="00521856"/>
    <w:rsid w:val="00521EDA"/>
    <w:rsid w:val="00521F3D"/>
    <w:rsid w:val="005222CA"/>
    <w:rsid w:val="005223C4"/>
    <w:rsid w:val="0052299A"/>
    <w:rsid w:val="00522F0B"/>
    <w:rsid w:val="00523091"/>
    <w:rsid w:val="005235DD"/>
    <w:rsid w:val="00523777"/>
    <w:rsid w:val="005237B4"/>
    <w:rsid w:val="00523AC5"/>
    <w:rsid w:val="00523E80"/>
    <w:rsid w:val="00523F69"/>
    <w:rsid w:val="00524223"/>
    <w:rsid w:val="005249FA"/>
    <w:rsid w:val="00524B9E"/>
    <w:rsid w:val="00524E28"/>
    <w:rsid w:val="00524E72"/>
    <w:rsid w:val="0052505B"/>
    <w:rsid w:val="0052508C"/>
    <w:rsid w:val="005251E8"/>
    <w:rsid w:val="0052547D"/>
    <w:rsid w:val="00525762"/>
    <w:rsid w:val="0052576A"/>
    <w:rsid w:val="005257E3"/>
    <w:rsid w:val="00525B49"/>
    <w:rsid w:val="00525D52"/>
    <w:rsid w:val="0052646F"/>
    <w:rsid w:val="0052664A"/>
    <w:rsid w:val="00526DE2"/>
    <w:rsid w:val="00526FB5"/>
    <w:rsid w:val="00527130"/>
    <w:rsid w:val="005272BE"/>
    <w:rsid w:val="005272C7"/>
    <w:rsid w:val="005272D4"/>
    <w:rsid w:val="005274E6"/>
    <w:rsid w:val="005275E1"/>
    <w:rsid w:val="00527691"/>
    <w:rsid w:val="005277E4"/>
    <w:rsid w:val="005279E0"/>
    <w:rsid w:val="00530262"/>
    <w:rsid w:val="0053033A"/>
    <w:rsid w:val="00530381"/>
    <w:rsid w:val="005303B6"/>
    <w:rsid w:val="0053042F"/>
    <w:rsid w:val="005306B4"/>
    <w:rsid w:val="0053073F"/>
    <w:rsid w:val="0053095D"/>
    <w:rsid w:val="005309C9"/>
    <w:rsid w:val="00530FBC"/>
    <w:rsid w:val="00531275"/>
    <w:rsid w:val="005318FE"/>
    <w:rsid w:val="005319F8"/>
    <w:rsid w:val="00531CCF"/>
    <w:rsid w:val="00531DBB"/>
    <w:rsid w:val="0053236E"/>
    <w:rsid w:val="00532482"/>
    <w:rsid w:val="00532559"/>
    <w:rsid w:val="005326AB"/>
    <w:rsid w:val="00532798"/>
    <w:rsid w:val="00532B23"/>
    <w:rsid w:val="00532B98"/>
    <w:rsid w:val="00532C91"/>
    <w:rsid w:val="00532CE5"/>
    <w:rsid w:val="00532E30"/>
    <w:rsid w:val="0053300E"/>
    <w:rsid w:val="00533166"/>
    <w:rsid w:val="0053366E"/>
    <w:rsid w:val="00533985"/>
    <w:rsid w:val="00533995"/>
    <w:rsid w:val="005339B9"/>
    <w:rsid w:val="005339CD"/>
    <w:rsid w:val="00533B21"/>
    <w:rsid w:val="00533B34"/>
    <w:rsid w:val="00533BD2"/>
    <w:rsid w:val="00534620"/>
    <w:rsid w:val="005349E0"/>
    <w:rsid w:val="00534AB0"/>
    <w:rsid w:val="00534C50"/>
    <w:rsid w:val="00534EED"/>
    <w:rsid w:val="00534EF9"/>
    <w:rsid w:val="00535274"/>
    <w:rsid w:val="00535276"/>
    <w:rsid w:val="0053527A"/>
    <w:rsid w:val="0053568B"/>
    <w:rsid w:val="005357D1"/>
    <w:rsid w:val="00535843"/>
    <w:rsid w:val="00535966"/>
    <w:rsid w:val="00535AB8"/>
    <w:rsid w:val="00535E48"/>
    <w:rsid w:val="00536162"/>
    <w:rsid w:val="0053671A"/>
    <w:rsid w:val="005368F0"/>
    <w:rsid w:val="00536FC2"/>
    <w:rsid w:val="00537064"/>
    <w:rsid w:val="005374F9"/>
    <w:rsid w:val="005376F3"/>
    <w:rsid w:val="00537829"/>
    <w:rsid w:val="00537901"/>
    <w:rsid w:val="005379F6"/>
    <w:rsid w:val="00537BA6"/>
    <w:rsid w:val="00540395"/>
    <w:rsid w:val="005406B1"/>
    <w:rsid w:val="00540B1B"/>
    <w:rsid w:val="00540DCF"/>
    <w:rsid w:val="00540DF7"/>
    <w:rsid w:val="00541121"/>
    <w:rsid w:val="00541586"/>
    <w:rsid w:val="005417BB"/>
    <w:rsid w:val="0054184C"/>
    <w:rsid w:val="005418C4"/>
    <w:rsid w:val="0054190C"/>
    <w:rsid w:val="00541CB2"/>
    <w:rsid w:val="00541DFF"/>
    <w:rsid w:val="00541FE5"/>
    <w:rsid w:val="005424D9"/>
    <w:rsid w:val="005424E2"/>
    <w:rsid w:val="0054266D"/>
    <w:rsid w:val="005426E8"/>
    <w:rsid w:val="0054294B"/>
    <w:rsid w:val="005429C3"/>
    <w:rsid w:val="005429DF"/>
    <w:rsid w:val="00542C64"/>
    <w:rsid w:val="005432E5"/>
    <w:rsid w:val="00543602"/>
    <w:rsid w:val="005436A2"/>
    <w:rsid w:val="00543E80"/>
    <w:rsid w:val="00543F6A"/>
    <w:rsid w:val="00544165"/>
    <w:rsid w:val="005441C3"/>
    <w:rsid w:val="00544364"/>
    <w:rsid w:val="005445D9"/>
    <w:rsid w:val="0054467B"/>
    <w:rsid w:val="0054495F"/>
    <w:rsid w:val="00544B1C"/>
    <w:rsid w:val="00544C05"/>
    <w:rsid w:val="00544CF7"/>
    <w:rsid w:val="00544FD2"/>
    <w:rsid w:val="00545184"/>
    <w:rsid w:val="0054531B"/>
    <w:rsid w:val="00545386"/>
    <w:rsid w:val="00545877"/>
    <w:rsid w:val="00545923"/>
    <w:rsid w:val="00545C53"/>
    <w:rsid w:val="00545C85"/>
    <w:rsid w:val="00545F67"/>
    <w:rsid w:val="00546131"/>
    <w:rsid w:val="0054613F"/>
    <w:rsid w:val="0054630E"/>
    <w:rsid w:val="005466A3"/>
    <w:rsid w:val="0054682C"/>
    <w:rsid w:val="005469BC"/>
    <w:rsid w:val="00546C2B"/>
    <w:rsid w:val="00546DAA"/>
    <w:rsid w:val="00547872"/>
    <w:rsid w:val="005479E0"/>
    <w:rsid w:val="00547F3A"/>
    <w:rsid w:val="0055002E"/>
    <w:rsid w:val="00550420"/>
    <w:rsid w:val="005504B4"/>
    <w:rsid w:val="0055078B"/>
    <w:rsid w:val="00550C53"/>
    <w:rsid w:val="00550D55"/>
    <w:rsid w:val="00550D7E"/>
    <w:rsid w:val="00551159"/>
    <w:rsid w:val="0055115E"/>
    <w:rsid w:val="00551171"/>
    <w:rsid w:val="0055155E"/>
    <w:rsid w:val="005515C9"/>
    <w:rsid w:val="005515D3"/>
    <w:rsid w:val="00551757"/>
    <w:rsid w:val="0055187F"/>
    <w:rsid w:val="005518ED"/>
    <w:rsid w:val="005519DA"/>
    <w:rsid w:val="00551DAC"/>
    <w:rsid w:val="00551E2B"/>
    <w:rsid w:val="00551E48"/>
    <w:rsid w:val="00551FD2"/>
    <w:rsid w:val="00552111"/>
    <w:rsid w:val="00552447"/>
    <w:rsid w:val="0055256D"/>
    <w:rsid w:val="00552879"/>
    <w:rsid w:val="00552C6E"/>
    <w:rsid w:val="00552CCA"/>
    <w:rsid w:val="00552E50"/>
    <w:rsid w:val="00552EC5"/>
    <w:rsid w:val="00552F0B"/>
    <w:rsid w:val="0055336B"/>
    <w:rsid w:val="00553537"/>
    <w:rsid w:val="005535C8"/>
    <w:rsid w:val="005537A6"/>
    <w:rsid w:val="00553803"/>
    <w:rsid w:val="00553906"/>
    <w:rsid w:val="0055392D"/>
    <w:rsid w:val="00553963"/>
    <w:rsid w:val="00553A23"/>
    <w:rsid w:val="00553A2D"/>
    <w:rsid w:val="00553AEB"/>
    <w:rsid w:val="00553B33"/>
    <w:rsid w:val="00553DDB"/>
    <w:rsid w:val="00553E24"/>
    <w:rsid w:val="00553E85"/>
    <w:rsid w:val="00553F5A"/>
    <w:rsid w:val="0055417C"/>
    <w:rsid w:val="0055456D"/>
    <w:rsid w:val="0055480C"/>
    <w:rsid w:val="0055495D"/>
    <w:rsid w:val="00555050"/>
    <w:rsid w:val="005551E5"/>
    <w:rsid w:val="00555220"/>
    <w:rsid w:val="00555395"/>
    <w:rsid w:val="0055564E"/>
    <w:rsid w:val="00555BC1"/>
    <w:rsid w:val="00555CCB"/>
    <w:rsid w:val="00555CCE"/>
    <w:rsid w:val="00555DE0"/>
    <w:rsid w:val="00556065"/>
    <w:rsid w:val="005560C9"/>
    <w:rsid w:val="00556475"/>
    <w:rsid w:val="00556625"/>
    <w:rsid w:val="005569E6"/>
    <w:rsid w:val="00556F7E"/>
    <w:rsid w:val="00557180"/>
    <w:rsid w:val="0055735F"/>
    <w:rsid w:val="00557558"/>
    <w:rsid w:val="0055760F"/>
    <w:rsid w:val="005578AF"/>
    <w:rsid w:val="00557C12"/>
    <w:rsid w:val="00560234"/>
    <w:rsid w:val="00560409"/>
    <w:rsid w:val="005606F4"/>
    <w:rsid w:val="0056072F"/>
    <w:rsid w:val="00560760"/>
    <w:rsid w:val="00560AD0"/>
    <w:rsid w:val="00560B9C"/>
    <w:rsid w:val="00560CB4"/>
    <w:rsid w:val="00560F69"/>
    <w:rsid w:val="005612CA"/>
    <w:rsid w:val="0056131A"/>
    <w:rsid w:val="00561438"/>
    <w:rsid w:val="00561AB6"/>
    <w:rsid w:val="00561C7E"/>
    <w:rsid w:val="00561DF2"/>
    <w:rsid w:val="00562087"/>
    <w:rsid w:val="005621E0"/>
    <w:rsid w:val="005622A3"/>
    <w:rsid w:val="005626D4"/>
    <w:rsid w:val="0056276E"/>
    <w:rsid w:val="00562876"/>
    <w:rsid w:val="00562B63"/>
    <w:rsid w:val="00562D87"/>
    <w:rsid w:val="00563023"/>
    <w:rsid w:val="00563724"/>
    <w:rsid w:val="00563742"/>
    <w:rsid w:val="0056376D"/>
    <w:rsid w:val="005637A2"/>
    <w:rsid w:val="00563818"/>
    <w:rsid w:val="00563891"/>
    <w:rsid w:val="00563B34"/>
    <w:rsid w:val="00563F36"/>
    <w:rsid w:val="00563F55"/>
    <w:rsid w:val="0056403B"/>
    <w:rsid w:val="00564116"/>
    <w:rsid w:val="00564135"/>
    <w:rsid w:val="005647F9"/>
    <w:rsid w:val="005648A9"/>
    <w:rsid w:val="00564AF4"/>
    <w:rsid w:val="00564B5B"/>
    <w:rsid w:val="00564CBA"/>
    <w:rsid w:val="00564FA3"/>
    <w:rsid w:val="005651E3"/>
    <w:rsid w:val="00565861"/>
    <w:rsid w:val="00565990"/>
    <w:rsid w:val="00565C38"/>
    <w:rsid w:val="00566062"/>
    <w:rsid w:val="005660D3"/>
    <w:rsid w:val="00566236"/>
    <w:rsid w:val="00566393"/>
    <w:rsid w:val="00566788"/>
    <w:rsid w:val="00566D19"/>
    <w:rsid w:val="00566D5A"/>
    <w:rsid w:val="00566DAE"/>
    <w:rsid w:val="00566DEF"/>
    <w:rsid w:val="00566FE0"/>
    <w:rsid w:val="00567155"/>
    <w:rsid w:val="005671EF"/>
    <w:rsid w:val="00567423"/>
    <w:rsid w:val="005674F2"/>
    <w:rsid w:val="005675AB"/>
    <w:rsid w:val="0056762B"/>
    <w:rsid w:val="00567664"/>
    <w:rsid w:val="0056798E"/>
    <w:rsid w:val="00567C4A"/>
    <w:rsid w:val="00567C78"/>
    <w:rsid w:val="00567E55"/>
    <w:rsid w:val="00567E99"/>
    <w:rsid w:val="00567FE9"/>
    <w:rsid w:val="00570029"/>
    <w:rsid w:val="0057007F"/>
    <w:rsid w:val="005707C2"/>
    <w:rsid w:val="0057090D"/>
    <w:rsid w:val="00570941"/>
    <w:rsid w:val="005714B3"/>
    <w:rsid w:val="005714DD"/>
    <w:rsid w:val="005715E2"/>
    <w:rsid w:val="00571646"/>
    <w:rsid w:val="00571725"/>
    <w:rsid w:val="00571AAE"/>
    <w:rsid w:val="00571AB4"/>
    <w:rsid w:val="00571B10"/>
    <w:rsid w:val="00571BEC"/>
    <w:rsid w:val="00571D93"/>
    <w:rsid w:val="00571DE1"/>
    <w:rsid w:val="00571E16"/>
    <w:rsid w:val="00571EFC"/>
    <w:rsid w:val="00571F73"/>
    <w:rsid w:val="00572178"/>
    <w:rsid w:val="00572630"/>
    <w:rsid w:val="0057297F"/>
    <w:rsid w:val="00572BDB"/>
    <w:rsid w:val="00573857"/>
    <w:rsid w:val="0057393E"/>
    <w:rsid w:val="00573B79"/>
    <w:rsid w:val="00573D9F"/>
    <w:rsid w:val="00573DD7"/>
    <w:rsid w:val="00573FDF"/>
    <w:rsid w:val="00574017"/>
    <w:rsid w:val="00574493"/>
    <w:rsid w:val="0057452C"/>
    <w:rsid w:val="005747B8"/>
    <w:rsid w:val="00574C3F"/>
    <w:rsid w:val="00574DC5"/>
    <w:rsid w:val="00574F33"/>
    <w:rsid w:val="00574F9D"/>
    <w:rsid w:val="00575088"/>
    <w:rsid w:val="0057542B"/>
    <w:rsid w:val="005755E0"/>
    <w:rsid w:val="005755FD"/>
    <w:rsid w:val="005758BD"/>
    <w:rsid w:val="00575AAA"/>
    <w:rsid w:val="005764A7"/>
    <w:rsid w:val="0057673D"/>
    <w:rsid w:val="0057682A"/>
    <w:rsid w:val="00576A01"/>
    <w:rsid w:val="00576D05"/>
    <w:rsid w:val="00576F6E"/>
    <w:rsid w:val="00576FBE"/>
    <w:rsid w:val="00577189"/>
    <w:rsid w:val="00577458"/>
    <w:rsid w:val="00577A53"/>
    <w:rsid w:val="00577AC3"/>
    <w:rsid w:val="00577DF0"/>
    <w:rsid w:val="00577E2D"/>
    <w:rsid w:val="00580036"/>
    <w:rsid w:val="005800CE"/>
    <w:rsid w:val="00580559"/>
    <w:rsid w:val="0058092C"/>
    <w:rsid w:val="00580D0F"/>
    <w:rsid w:val="00580EDE"/>
    <w:rsid w:val="00580EFC"/>
    <w:rsid w:val="00581126"/>
    <w:rsid w:val="00581273"/>
    <w:rsid w:val="0058130C"/>
    <w:rsid w:val="00581315"/>
    <w:rsid w:val="0058146D"/>
    <w:rsid w:val="00581609"/>
    <w:rsid w:val="0058169F"/>
    <w:rsid w:val="005817C5"/>
    <w:rsid w:val="005818CF"/>
    <w:rsid w:val="005819C6"/>
    <w:rsid w:val="00581C4D"/>
    <w:rsid w:val="00581F1C"/>
    <w:rsid w:val="005822AF"/>
    <w:rsid w:val="00582B85"/>
    <w:rsid w:val="005833C3"/>
    <w:rsid w:val="005833CF"/>
    <w:rsid w:val="0058391A"/>
    <w:rsid w:val="00583C0A"/>
    <w:rsid w:val="00583DA4"/>
    <w:rsid w:val="00584060"/>
    <w:rsid w:val="005840E0"/>
    <w:rsid w:val="0058425E"/>
    <w:rsid w:val="00584432"/>
    <w:rsid w:val="00584436"/>
    <w:rsid w:val="005844EB"/>
    <w:rsid w:val="00584618"/>
    <w:rsid w:val="005847FA"/>
    <w:rsid w:val="0058499F"/>
    <w:rsid w:val="00584C98"/>
    <w:rsid w:val="00584F21"/>
    <w:rsid w:val="0058531C"/>
    <w:rsid w:val="00585638"/>
    <w:rsid w:val="0058579E"/>
    <w:rsid w:val="00585A14"/>
    <w:rsid w:val="00585AEE"/>
    <w:rsid w:val="00585DB6"/>
    <w:rsid w:val="00585EAD"/>
    <w:rsid w:val="005864CC"/>
    <w:rsid w:val="0058654E"/>
    <w:rsid w:val="00586583"/>
    <w:rsid w:val="005867B0"/>
    <w:rsid w:val="005868F8"/>
    <w:rsid w:val="0058696A"/>
    <w:rsid w:val="005869D4"/>
    <w:rsid w:val="00586B5D"/>
    <w:rsid w:val="00586F3D"/>
    <w:rsid w:val="005870DB"/>
    <w:rsid w:val="00587637"/>
    <w:rsid w:val="00587848"/>
    <w:rsid w:val="00587903"/>
    <w:rsid w:val="00587F68"/>
    <w:rsid w:val="005903B4"/>
    <w:rsid w:val="00590BA4"/>
    <w:rsid w:val="00591175"/>
    <w:rsid w:val="0059165E"/>
    <w:rsid w:val="00591801"/>
    <w:rsid w:val="00591813"/>
    <w:rsid w:val="00591DDF"/>
    <w:rsid w:val="00592039"/>
    <w:rsid w:val="00592153"/>
    <w:rsid w:val="0059222A"/>
    <w:rsid w:val="005923E7"/>
    <w:rsid w:val="00592631"/>
    <w:rsid w:val="00592D05"/>
    <w:rsid w:val="00592D40"/>
    <w:rsid w:val="00593598"/>
    <w:rsid w:val="0059362E"/>
    <w:rsid w:val="00594205"/>
    <w:rsid w:val="005943C9"/>
    <w:rsid w:val="00594440"/>
    <w:rsid w:val="00594471"/>
    <w:rsid w:val="00594BB9"/>
    <w:rsid w:val="00594C28"/>
    <w:rsid w:val="0059522B"/>
    <w:rsid w:val="005952A7"/>
    <w:rsid w:val="00595369"/>
    <w:rsid w:val="005953AA"/>
    <w:rsid w:val="0059565B"/>
    <w:rsid w:val="005956F1"/>
    <w:rsid w:val="00595831"/>
    <w:rsid w:val="00595839"/>
    <w:rsid w:val="00595EA6"/>
    <w:rsid w:val="00595F6B"/>
    <w:rsid w:val="00596143"/>
    <w:rsid w:val="00596255"/>
    <w:rsid w:val="005962D3"/>
    <w:rsid w:val="005962F1"/>
    <w:rsid w:val="005965B1"/>
    <w:rsid w:val="00596688"/>
    <w:rsid w:val="005966D5"/>
    <w:rsid w:val="00596C56"/>
    <w:rsid w:val="00596CDC"/>
    <w:rsid w:val="00596E5B"/>
    <w:rsid w:val="00596F40"/>
    <w:rsid w:val="00597180"/>
    <w:rsid w:val="0059718A"/>
    <w:rsid w:val="005975DF"/>
    <w:rsid w:val="005976BE"/>
    <w:rsid w:val="00597D9C"/>
    <w:rsid w:val="005A037F"/>
    <w:rsid w:val="005A066F"/>
    <w:rsid w:val="005A0AE2"/>
    <w:rsid w:val="005A131A"/>
    <w:rsid w:val="005A16EF"/>
    <w:rsid w:val="005A1716"/>
    <w:rsid w:val="005A1C7E"/>
    <w:rsid w:val="005A1CCF"/>
    <w:rsid w:val="005A21C4"/>
    <w:rsid w:val="005A225A"/>
    <w:rsid w:val="005A289E"/>
    <w:rsid w:val="005A2928"/>
    <w:rsid w:val="005A2B00"/>
    <w:rsid w:val="005A2ED8"/>
    <w:rsid w:val="005A2FE1"/>
    <w:rsid w:val="005A323A"/>
    <w:rsid w:val="005A329F"/>
    <w:rsid w:val="005A33A9"/>
    <w:rsid w:val="005A348C"/>
    <w:rsid w:val="005A351F"/>
    <w:rsid w:val="005A35EF"/>
    <w:rsid w:val="005A3606"/>
    <w:rsid w:val="005A36B5"/>
    <w:rsid w:val="005A37CE"/>
    <w:rsid w:val="005A3D66"/>
    <w:rsid w:val="005A3DC2"/>
    <w:rsid w:val="005A3E43"/>
    <w:rsid w:val="005A40B5"/>
    <w:rsid w:val="005A41BD"/>
    <w:rsid w:val="005A4208"/>
    <w:rsid w:val="005A42BE"/>
    <w:rsid w:val="005A454D"/>
    <w:rsid w:val="005A465B"/>
    <w:rsid w:val="005A4670"/>
    <w:rsid w:val="005A4A41"/>
    <w:rsid w:val="005A4A94"/>
    <w:rsid w:val="005A4ECD"/>
    <w:rsid w:val="005A4FA3"/>
    <w:rsid w:val="005A510F"/>
    <w:rsid w:val="005A51E8"/>
    <w:rsid w:val="005A542B"/>
    <w:rsid w:val="005A544D"/>
    <w:rsid w:val="005A56F7"/>
    <w:rsid w:val="005A5A95"/>
    <w:rsid w:val="005A5C29"/>
    <w:rsid w:val="005A5E08"/>
    <w:rsid w:val="005A5F35"/>
    <w:rsid w:val="005A6000"/>
    <w:rsid w:val="005A601D"/>
    <w:rsid w:val="005A6366"/>
    <w:rsid w:val="005A6890"/>
    <w:rsid w:val="005A6A3D"/>
    <w:rsid w:val="005A6AA5"/>
    <w:rsid w:val="005A6EA6"/>
    <w:rsid w:val="005A6F0E"/>
    <w:rsid w:val="005A7095"/>
    <w:rsid w:val="005A717E"/>
    <w:rsid w:val="005A7242"/>
    <w:rsid w:val="005A73C9"/>
    <w:rsid w:val="005A73CD"/>
    <w:rsid w:val="005A7501"/>
    <w:rsid w:val="005A767E"/>
    <w:rsid w:val="005A7C4E"/>
    <w:rsid w:val="005A7FB7"/>
    <w:rsid w:val="005B01AE"/>
    <w:rsid w:val="005B01CF"/>
    <w:rsid w:val="005B0344"/>
    <w:rsid w:val="005B0385"/>
    <w:rsid w:val="005B09CD"/>
    <w:rsid w:val="005B0A9B"/>
    <w:rsid w:val="005B0BC5"/>
    <w:rsid w:val="005B0F34"/>
    <w:rsid w:val="005B11D9"/>
    <w:rsid w:val="005B13F8"/>
    <w:rsid w:val="005B1579"/>
    <w:rsid w:val="005B15C0"/>
    <w:rsid w:val="005B16CB"/>
    <w:rsid w:val="005B186C"/>
    <w:rsid w:val="005B18EB"/>
    <w:rsid w:val="005B195A"/>
    <w:rsid w:val="005B1BC9"/>
    <w:rsid w:val="005B1C31"/>
    <w:rsid w:val="005B1C4C"/>
    <w:rsid w:val="005B1C5B"/>
    <w:rsid w:val="005B1FA6"/>
    <w:rsid w:val="005B1FC3"/>
    <w:rsid w:val="005B20E6"/>
    <w:rsid w:val="005B2130"/>
    <w:rsid w:val="005B2237"/>
    <w:rsid w:val="005B2453"/>
    <w:rsid w:val="005B265C"/>
    <w:rsid w:val="005B2669"/>
    <w:rsid w:val="005B26AE"/>
    <w:rsid w:val="005B27BE"/>
    <w:rsid w:val="005B286F"/>
    <w:rsid w:val="005B2B5C"/>
    <w:rsid w:val="005B2D83"/>
    <w:rsid w:val="005B2DCA"/>
    <w:rsid w:val="005B2E7F"/>
    <w:rsid w:val="005B2E9D"/>
    <w:rsid w:val="005B309D"/>
    <w:rsid w:val="005B3955"/>
    <w:rsid w:val="005B3D11"/>
    <w:rsid w:val="005B3E65"/>
    <w:rsid w:val="005B3F96"/>
    <w:rsid w:val="005B3FE0"/>
    <w:rsid w:val="005B4179"/>
    <w:rsid w:val="005B4245"/>
    <w:rsid w:val="005B4282"/>
    <w:rsid w:val="005B438C"/>
    <w:rsid w:val="005B479A"/>
    <w:rsid w:val="005B47AC"/>
    <w:rsid w:val="005B4903"/>
    <w:rsid w:val="005B491D"/>
    <w:rsid w:val="005B4E15"/>
    <w:rsid w:val="005B5114"/>
    <w:rsid w:val="005B5529"/>
    <w:rsid w:val="005B5763"/>
    <w:rsid w:val="005B5814"/>
    <w:rsid w:val="005B5A33"/>
    <w:rsid w:val="005B5A7F"/>
    <w:rsid w:val="005B5C7B"/>
    <w:rsid w:val="005B6989"/>
    <w:rsid w:val="005B6AC5"/>
    <w:rsid w:val="005B6AEE"/>
    <w:rsid w:val="005B6B43"/>
    <w:rsid w:val="005B6C0C"/>
    <w:rsid w:val="005B6D64"/>
    <w:rsid w:val="005B6EE3"/>
    <w:rsid w:val="005B6EF0"/>
    <w:rsid w:val="005B6F93"/>
    <w:rsid w:val="005B7007"/>
    <w:rsid w:val="005B7351"/>
    <w:rsid w:val="005B740E"/>
    <w:rsid w:val="005B7494"/>
    <w:rsid w:val="005B78DC"/>
    <w:rsid w:val="005B7C49"/>
    <w:rsid w:val="005B7F0A"/>
    <w:rsid w:val="005C001B"/>
    <w:rsid w:val="005C0058"/>
    <w:rsid w:val="005C03AC"/>
    <w:rsid w:val="005C03D2"/>
    <w:rsid w:val="005C03FD"/>
    <w:rsid w:val="005C08E9"/>
    <w:rsid w:val="005C09BA"/>
    <w:rsid w:val="005C1294"/>
    <w:rsid w:val="005C13AD"/>
    <w:rsid w:val="005C141A"/>
    <w:rsid w:val="005C149D"/>
    <w:rsid w:val="005C1853"/>
    <w:rsid w:val="005C2010"/>
    <w:rsid w:val="005C20E2"/>
    <w:rsid w:val="005C251F"/>
    <w:rsid w:val="005C2DE9"/>
    <w:rsid w:val="005C3123"/>
    <w:rsid w:val="005C346F"/>
    <w:rsid w:val="005C35F6"/>
    <w:rsid w:val="005C3767"/>
    <w:rsid w:val="005C37BA"/>
    <w:rsid w:val="005C3A96"/>
    <w:rsid w:val="005C3B71"/>
    <w:rsid w:val="005C3E17"/>
    <w:rsid w:val="005C3E4E"/>
    <w:rsid w:val="005C4220"/>
    <w:rsid w:val="005C42BB"/>
    <w:rsid w:val="005C43A8"/>
    <w:rsid w:val="005C43EF"/>
    <w:rsid w:val="005C447D"/>
    <w:rsid w:val="005C45BC"/>
    <w:rsid w:val="005C45C7"/>
    <w:rsid w:val="005C46A0"/>
    <w:rsid w:val="005C49A3"/>
    <w:rsid w:val="005C4A1B"/>
    <w:rsid w:val="005C4A5C"/>
    <w:rsid w:val="005C4FDB"/>
    <w:rsid w:val="005C5065"/>
    <w:rsid w:val="005C51F2"/>
    <w:rsid w:val="005C52CD"/>
    <w:rsid w:val="005C569C"/>
    <w:rsid w:val="005C57FC"/>
    <w:rsid w:val="005C5848"/>
    <w:rsid w:val="005C59CA"/>
    <w:rsid w:val="005C59EC"/>
    <w:rsid w:val="005C5A1D"/>
    <w:rsid w:val="005C5AB7"/>
    <w:rsid w:val="005C5F0E"/>
    <w:rsid w:val="005C5F6F"/>
    <w:rsid w:val="005C608E"/>
    <w:rsid w:val="005C61B2"/>
    <w:rsid w:val="005C63EB"/>
    <w:rsid w:val="005C6428"/>
    <w:rsid w:val="005C6511"/>
    <w:rsid w:val="005C666A"/>
    <w:rsid w:val="005C6785"/>
    <w:rsid w:val="005C67DA"/>
    <w:rsid w:val="005C6F41"/>
    <w:rsid w:val="005C714F"/>
    <w:rsid w:val="005C71B4"/>
    <w:rsid w:val="005C7625"/>
    <w:rsid w:val="005C7B5E"/>
    <w:rsid w:val="005C7D74"/>
    <w:rsid w:val="005C7E69"/>
    <w:rsid w:val="005D01C1"/>
    <w:rsid w:val="005D07F3"/>
    <w:rsid w:val="005D0A3F"/>
    <w:rsid w:val="005D0EF2"/>
    <w:rsid w:val="005D10A3"/>
    <w:rsid w:val="005D1172"/>
    <w:rsid w:val="005D1216"/>
    <w:rsid w:val="005D1358"/>
    <w:rsid w:val="005D1777"/>
    <w:rsid w:val="005D1819"/>
    <w:rsid w:val="005D1866"/>
    <w:rsid w:val="005D1A87"/>
    <w:rsid w:val="005D1CA9"/>
    <w:rsid w:val="005D1CE0"/>
    <w:rsid w:val="005D1D96"/>
    <w:rsid w:val="005D1DB3"/>
    <w:rsid w:val="005D200F"/>
    <w:rsid w:val="005D22A3"/>
    <w:rsid w:val="005D22D5"/>
    <w:rsid w:val="005D23C7"/>
    <w:rsid w:val="005D27AC"/>
    <w:rsid w:val="005D305D"/>
    <w:rsid w:val="005D30EC"/>
    <w:rsid w:val="005D325B"/>
    <w:rsid w:val="005D3350"/>
    <w:rsid w:val="005D3B20"/>
    <w:rsid w:val="005D3CA6"/>
    <w:rsid w:val="005D4373"/>
    <w:rsid w:val="005D43E6"/>
    <w:rsid w:val="005D4423"/>
    <w:rsid w:val="005D4479"/>
    <w:rsid w:val="005D487B"/>
    <w:rsid w:val="005D4D9E"/>
    <w:rsid w:val="005D4E89"/>
    <w:rsid w:val="005D52FB"/>
    <w:rsid w:val="005D5396"/>
    <w:rsid w:val="005D54DE"/>
    <w:rsid w:val="005D5537"/>
    <w:rsid w:val="005D56FC"/>
    <w:rsid w:val="005D570B"/>
    <w:rsid w:val="005D5F3C"/>
    <w:rsid w:val="005D5FF2"/>
    <w:rsid w:val="005D6161"/>
    <w:rsid w:val="005D619A"/>
    <w:rsid w:val="005D62B2"/>
    <w:rsid w:val="005D66F5"/>
    <w:rsid w:val="005D6906"/>
    <w:rsid w:val="005D6AB8"/>
    <w:rsid w:val="005D6BB3"/>
    <w:rsid w:val="005D6C50"/>
    <w:rsid w:val="005D6C8A"/>
    <w:rsid w:val="005D6CBB"/>
    <w:rsid w:val="005D6E29"/>
    <w:rsid w:val="005D70E0"/>
    <w:rsid w:val="005D77DF"/>
    <w:rsid w:val="005D79A5"/>
    <w:rsid w:val="005D7ABB"/>
    <w:rsid w:val="005D7C5F"/>
    <w:rsid w:val="005D7C7E"/>
    <w:rsid w:val="005D7C9A"/>
    <w:rsid w:val="005E03C2"/>
    <w:rsid w:val="005E05FA"/>
    <w:rsid w:val="005E06EE"/>
    <w:rsid w:val="005E06F6"/>
    <w:rsid w:val="005E0810"/>
    <w:rsid w:val="005E0E2F"/>
    <w:rsid w:val="005E0EEB"/>
    <w:rsid w:val="005E1394"/>
    <w:rsid w:val="005E1BF1"/>
    <w:rsid w:val="005E1BF7"/>
    <w:rsid w:val="005E1DB7"/>
    <w:rsid w:val="005E1DFB"/>
    <w:rsid w:val="005E23DB"/>
    <w:rsid w:val="005E24D2"/>
    <w:rsid w:val="005E2770"/>
    <w:rsid w:val="005E2814"/>
    <w:rsid w:val="005E298E"/>
    <w:rsid w:val="005E2A70"/>
    <w:rsid w:val="005E3056"/>
    <w:rsid w:val="005E30D4"/>
    <w:rsid w:val="005E32CC"/>
    <w:rsid w:val="005E3755"/>
    <w:rsid w:val="005E39FD"/>
    <w:rsid w:val="005E3A73"/>
    <w:rsid w:val="005E3A9F"/>
    <w:rsid w:val="005E3AA3"/>
    <w:rsid w:val="005E3BEA"/>
    <w:rsid w:val="005E3C06"/>
    <w:rsid w:val="005E3C7A"/>
    <w:rsid w:val="005E3EAB"/>
    <w:rsid w:val="005E4338"/>
    <w:rsid w:val="005E43C8"/>
    <w:rsid w:val="005E45DC"/>
    <w:rsid w:val="005E48B8"/>
    <w:rsid w:val="005E499A"/>
    <w:rsid w:val="005E4A75"/>
    <w:rsid w:val="005E4A91"/>
    <w:rsid w:val="005E532B"/>
    <w:rsid w:val="005E54E7"/>
    <w:rsid w:val="005E56DB"/>
    <w:rsid w:val="005E5741"/>
    <w:rsid w:val="005E5B08"/>
    <w:rsid w:val="005E5D6A"/>
    <w:rsid w:val="005E5DE1"/>
    <w:rsid w:val="005E5FFE"/>
    <w:rsid w:val="005E61B1"/>
    <w:rsid w:val="005E62CF"/>
    <w:rsid w:val="005E643B"/>
    <w:rsid w:val="005E64A3"/>
    <w:rsid w:val="005E655D"/>
    <w:rsid w:val="005E6950"/>
    <w:rsid w:val="005E6C2E"/>
    <w:rsid w:val="005E7659"/>
    <w:rsid w:val="005E7692"/>
    <w:rsid w:val="005E777A"/>
    <w:rsid w:val="005E77B5"/>
    <w:rsid w:val="005E784D"/>
    <w:rsid w:val="005E7BA9"/>
    <w:rsid w:val="005E7C7D"/>
    <w:rsid w:val="005E7D18"/>
    <w:rsid w:val="005E7D42"/>
    <w:rsid w:val="005E7FCD"/>
    <w:rsid w:val="005F01A8"/>
    <w:rsid w:val="005F038E"/>
    <w:rsid w:val="005F050F"/>
    <w:rsid w:val="005F0516"/>
    <w:rsid w:val="005F06D2"/>
    <w:rsid w:val="005F076B"/>
    <w:rsid w:val="005F07A1"/>
    <w:rsid w:val="005F080E"/>
    <w:rsid w:val="005F09BE"/>
    <w:rsid w:val="005F09E3"/>
    <w:rsid w:val="005F0A33"/>
    <w:rsid w:val="005F12E6"/>
    <w:rsid w:val="005F1352"/>
    <w:rsid w:val="005F148C"/>
    <w:rsid w:val="005F15EE"/>
    <w:rsid w:val="005F1841"/>
    <w:rsid w:val="005F1986"/>
    <w:rsid w:val="005F19E5"/>
    <w:rsid w:val="005F1C2F"/>
    <w:rsid w:val="005F1D1F"/>
    <w:rsid w:val="005F1F24"/>
    <w:rsid w:val="005F200A"/>
    <w:rsid w:val="005F2092"/>
    <w:rsid w:val="005F2603"/>
    <w:rsid w:val="005F2839"/>
    <w:rsid w:val="005F2870"/>
    <w:rsid w:val="005F2B32"/>
    <w:rsid w:val="005F2B4E"/>
    <w:rsid w:val="005F2DE5"/>
    <w:rsid w:val="005F326A"/>
    <w:rsid w:val="005F3EA5"/>
    <w:rsid w:val="005F3F56"/>
    <w:rsid w:val="005F4559"/>
    <w:rsid w:val="005F4C66"/>
    <w:rsid w:val="005F5026"/>
    <w:rsid w:val="005F5142"/>
    <w:rsid w:val="005F52CC"/>
    <w:rsid w:val="005F5479"/>
    <w:rsid w:val="005F56CB"/>
    <w:rsid w:val="005F5705"/>
    <w:rsid w:val="005F5929"/>
    <w:rsid w:val="005F5933"/>
    <w:rsid w:val="005F5CFB"/>
    <w:rsid w:val="005F6115"/>
    <w:rsid w:val="005F61F8"/>
    <w:rsid w:val="005F62DE"/>
    <w:rsid w:val="005F65F9"/>
    <w:rsid w:val="005F689E"/>
    <w:rsid w:val="005F691D"/>
    <w:rsid w:val="005F6B99"/>
    <w:rsid w:val="005F6C0E"/>
    <w:rsid w:val="005F6E59"/>
    <w:rsid w:val="005F734E"/>
    <w:rsid w:val="005F766F"/>
    <w:rsid w:val="005F78CF"/>
    <w:rsid w:val="005F7A1E"/>
    <w:rsid w:val="00600078"/>
    <w:rsid w:val="006001A6"/>
    <w:rsid w:val="006001F3"/>
    <w:rsid w:val="0060027B"/>
    <w:rsid w:val="00600290"/>
    <w:rsid w:val="00600335"/>
    <w:rsid w:val="00600683"/>
    <w:rsid w:val="00600C76"/>
    <w:rsid w:val="00600EA4"/>
    <w:rsid w:val="00600F69"/>
    <w:rsid w:val="006010AA"/>
    <w:rsid w:val="00601724"/>
    <w:rsid w:val="00601ADC"/>
    <w:rsid w:val="00601B74"/>
    <w:rsid w:val="00601FAF"/>
    <w:rsid w:val="00602266"/>
    <w:rsid w:val="006024FE"/>
    <w:rsid w:val="00602659"/>
    <w:rsid w:val="006028A8"/>
    <w:rsid w:val="00602A35"/>
    <w:rsid w:val="00602B1C"/>
    <w:rsid w:val="006031E5"/>
    <w:rsid w:val="00603387"/>
    <w:rsid w:val="006036E2"/>
    <w:rsid w:val="006037D5"/>
    <w:rsid w:val="00603829"/>
    <w:rsid w:val="00603A2A"/>
    <w:rsid w:val="00603A3C"/>
    <w:rsid w:val="00603A9B"/>
    <w:rsid w:val="00603ADC"/>
    <w:rsid w:val="00603D1C"/>
    <w:rsid w:val="00603E44"/>
    <w:rsid w:val="0060420A"/>
    <w:rsid w:val="00604244"/>
    <w:rsid w:val="006042B2"/>
    <w:rsid w:val="006042BB"/>
    <w:rsid w:val="006044A9"/>
    <w:rsid w:val="00604615"/>
    <w:rsid w:val="00604B84"/>
    <w:rsid w:val="00604EE2"/>
    <w:rsid w:val="00605109"/>
    <w:rsid w:val="006052FF"/>
    <w:rsid w:val="006053BD"/>
    <w:rsid w:val="006054DC"/>
    <w:rsid w:val="00605A35"/>
    <w:rsid w:val="00605BDB"/>
    <w:rsid w:val="00605E44"/>
    <w:rsid w:val="006060FC"/>
    <w:rsid w:val="0060654A"/>
    <w:rsid w:val="00606C20"/>
    <w:rsid w:val="00607136"/>
    <w:rsid w:val="006071A3"/>
    <w:rsid w:val="0060746D"/>
    <w:rsid w:val="006079BF"/>
    <w:rsid w:val="00607A4D"/>
    <w:rsid w:val="0061004E"/>
    <w:rsid w:val="00610518"/>
    <w:rsid w:val="00610562"/>
    <w:rsid w:val="00610585"/>
    <w:rsid w:val="006108AF"/>
    <w:rsid w:val="00610A09"/>
    <w:rsid w:val="00610A96"/>
    <w:rsid w:val="00610E75"/>
    <w:rsid w:val="00610FEC"/>
    <w:rsid w:val="006113C1"/>
    <w:rsid w:val="006116DF"/>
    <w:rsid w:val="0061190F"/>
    <w:rsid w:val="00611A5C"/>
    <w:rsid w:val="00611B33"/>
    <w:rsid w:val="00611BCB"/>
    <w:rsid w:val="00611C37"/>
    <w:rsid w:val="00611CF7"/>
    <w:rsid w:val="00612235"/>
    <w:rsid w:val="0061232B"/>
    <w:rsid w:val="00612422"/>
    <w:rsid w:val="006125A1"/>
    <w:rsid w:val="006125E2"/>
    <w:rsid w:val="006126E1"/>
    <w:rsid w:val="006126E8"/>
    <w:rsid w:val="00612824"/>
    <w:rsid w:val="0061282E"/>
    <w:rsid w:val="0061286C"/>
    <w:rsid w:val="00612884"/>
    <w:rsid w:val="0061299C"/>
    <w:rsid w:val="00612B53"/>
    <w:rsid w:val="00612D79"/>
    <w:rsid w:val="00612F62"/>
    <w:rsid w:val="00612FBD"/>
    <w:rsid w:val="00613148"/>
    <w:rsid w:val="00613351"/>
    <w:rsid w:val="00613453"/>
    <w:rsid w:val="00613621"/>
    <w:rsid w:val="006136C4"/>
    <w:rsid w:val="00613761"/>
    <w:rsid w:val="006137E3"/>
    <w:rsid w:val="00613D6F"/>
    <w:rsid w:val="0061401B"/>
    <w:rsid w:val="0061414D"/>
    <w:rsid w:val="0061448D"/>
    <w:rsid w:val="00614522"/>
    <w:rsid w:val="0061466F"/>
    <w:rsid w:val="00614A45"/>
    <w:rsid w:val="00614F19"/>
    <w:rsid w:val="006152CC"/>
    <w:rsid w:val="00615858"/>
    <w:rsid w:val="00615AB3"/>
    <w:rsid w:val="00615BC1"/>
    <w:rsid w:val="00615CD5"/>
    <w:rsid w:val="00615DBD"/>
    <w:rsid w:val="00616085"/>
    <w:rsid w:val="00616113"/>
    <w:rsid w:val="006162E3"/>
    <w:rsid w:val="006164C1"/>
    <w:rsid w:val="006164F3"/>
    <w:rsid w:val="00616503"/>
    <w:rsid w:val="0061673D"/>
    <w:rsid w:val="00616891"/>
    <w:rsid w:val="00616C18"/>
    <w:rsid w:val="00616C6C"/>
    <w:rsid w:val="00616DE6"/>
    <w:rsid w:val="00616F86"/>
    <w:rsid w:val="0061704A"/>
    <w:rsid w:val="00617571"/>
    <w:rsid w:val="00617652"/>
    <w:rsid w:val="0061787F"/>
    <w:rsid w:val="0061796E"/>
    <w:rsid w:val="00617DF9"/>
    <w:rsid w:val="00617EFE"/>
    <w:rsid w:val="006201CB"/>
    <w:rsid w:val="006202E2"/>
    <w:rsid w:val="00620677"/>
    <w:rsid w:val="00620755"/>
    <w:rsid w:val="006207BC"/>
    <w:rsid w:val="00620A8B"/>
    <w:rsid w:val="00620BA4"/>
    <w:rsid w:val="00620C55"/>
    <w:rsid w:val="00620EF8"/>
    <w:rsid w:val="00620F33"/>
    <w:rsid w:val="00620FDD"/>
    <w:rsid w:val="006213B2"/>
    <w:rsid w:val="00621475"/>
    <w:rsid w:val="00621649"/>
    <w:rsid w:val="0062191E"/>
    <w:rsid w:val="00621B2F"/>
    <w:rsid w:val="00621BB1"/>
    <w:rsid w:val="00621C50"/>
    <w:rsid w:val="00621CC6"/>
    <w:rsid w:val="006220BB"/>
    <w:rsid w:val="006220C5"/>
    <w:rsid w:val="00622417"/>
    <w:rsid w:val="00622593"/>
    <w:rsid w:val="00622743"/>
    <w:rsid w:val="00622829"/>
    <w:rsid w:val="00622C19"/>
    <w:rsid w:val="00622F37"/>
    <w:rsid w:val="00622F43"/>
    <w:rsid w:val="0062318D"/>
    <w:rsid w:val="0062321F"/>
    <w:rsid w:val="00623735"/>
    <w:rsid w:val="006237F9"/>
    <w:rsid w:val="00624192"/>
    <w:rsid w:val="0062436F"/>
    <w:rsid w:val="006244D4"/>
    <w:rsid w:val="006248FA"/>
    <w:rsid w:val="00624937"/>
    <w:rsid w:val="00624AF6"/>
    <w:rsid w:val="00625069"/>
    <w:rsid w:val="006250A7"/>
    <w:rsid w:val="0062531C"/>
    <w:rsid w:val="0062538C"/>
    <w:rsid w:val="006254B5"/>
    <w:rsid w:val="00625661"/>
    <w:rsid w:val="00625813"/>
    <w:rsid w:val="00625BE5"/>
    <w:rsid w:val="00626056"/>
    <w:rsid w:val="006261BD"/>
    <w:rsid w:val="0062628C"/>
    <w:rsid w:val="00626351"/>
    <w:rsid w:val="00626376"/>
    <w:rsid w:val="00626516"/>
    <w:rsid w:val="00626602"/>
    <w:rsid w:val="00626707"/>
    <w:rsid w:val="00626919"/>
    <w:rsid w:val="006270D0"/>
    <w:rsid w:val="00627119"/>
    <w:rsid w:val="006275B0"/>
    <w:rsid w:val="006275DC"/>
    <w:rsid w:val="00627877"/>
    <w:rsid w:val="006278D5"/>
    <w:rsid w:val="006303CC"/>
    <w:rsid w:val="0063049E"/>
    <w:rsid w:val="0063072A"/>
    <w:rsid w:val="0063084E"/>
    <w:rsid w:val="00630C7C"/>
    <w:rsid w:val="00630D5F"/>
    <w:rsid w:val="00630D77"/>
    <w:rsid w:val="00631295"/>
    <w:rsid w:val="006313A2"/>
    <w:rsid w:val="00631599"/>
    <w:rsid w:val="0063237A"/>
    <w:rsid w:val="00632D06"/>
    <w:rsid w:val="00632F47"/>
    <w:rsid w:val="00632F8A"/>
    <w:rsid w:val="00632FEF"/>
    <w:rsid w:val="006333FA"/>
    <w:rsid w:val="0063368C"/>
    <w:rsid w:val="006338E0"/>
    <w:rsid w:val="006339E8"/>
    <w:rsid w:val="00633B36"/>
    <w:rsid w:val="00633EF2"/>
    <w:rsid w:val="00634005"/>
    <w:rsid w:val="00634043"/>
    <w:rsid w:val="0063442F"/>
    <w:rsid w:val="00634472"/>
    <w:rsid w:val="00634495"/>
    <w:rsid w:val="006344C6"/>
    <w:rsid w:val="00634747"/>
    <w:rsid w:val="00634BA0"/>
    <w:rsid w:val="00634C26"/>
    <w:rsid w:val="00635201"/>
    <w:rsid w:val="006352BE"/>
    <w:rsid w:val="006353C7"/>
    <w:rsid w:val="006354BE"/>
    <w:rsid w:val="006356FD"/>
    <w:rsid w:val="0063586A"/>
    <w:rsid w:val="0063589D"/>
    <w:rsid w:val="00635C23"/>
    <w:rsid w:val="00635D44"/>
    <w:rsid w:val="00635E04"/>
    <w:rsid w:val="00636115"/>
    <w:rsid w:val="006361CF"/>
    <w:rsid w:val="0063627E"/>
    <w:rsid w:val="00636402"/>
    <w:rsid w:val="00636906"/>
    <w:rsid w:val="006369AC"/>
    <w:rsid w:val="00636FBE"/>
    <w:rsid w:val="0063767C"/>
    <w:rsid w:val="00637829"/>
    <w:rsid w:val="00637BC7"/>
    <w:rsid w:val="006402A1"/>
    <w:rsid w:val="006402AB"/>
    <w:rsid w:val="00640541"/>
    <w:rsid w:val="0064092A"/>
    <w:rsid w:val="00640E04"/>
    <w:rsid w:val="00641235"/>
    <w:rsid w:val="0064136F"/>
    <w:rsid w:val="006414EC"/>
    <w:rsid w:val="0064167D"/>
    <w:rsid w:val="006418DD"/>
    <w:rsid w:val="00641A10"/>
    <w:rsid w:val="00641EF2"/>
    <w:rsid w:val="0064209A"/>
    <w:rsid w:val="00642132"/>
    <w:rsid w:val="00642152"/>
    <w:rsid w:val="00642229"/>
    <w:rsid w:val="0064229C"/>
    <w:rsid w:val="0064233D"/>
    <w:rsid w:val="00642488"/>
    <w:rsid w:val="00642505"/>
    <w:rsid w:val="006425C0"/>
    <w:rsid w:val="0064284E"/>
    <w:rsid w:val="006429F2"/>
    <w:rsid w:val="00642A9C"/>
    <w:rsid w:val="00642AA1"/>
    <w:rsid w:val="00642CED"/>
    <w:rsid w:val="00642D9F"/>
    <w:rsid w:val="006430CE"/>
    <w:rsid w:val="0064316C"/>
    <w:rsid w:val="00643192"/>
    <w:rsid w:val="0064326F"/>
    <w:rsid w:val="0064397C"/>
    <w:rsid w:val="00643A89"/>
    <w:rsid w:val="00643FA3"/>
    <w:rsid w:val="00644068"/>
    <w:rsid w:val="00644190"/>
    <w:rsid w:val="006441D1"/>
    <w:rsid w:val="0064444F"/>
    <w:rsid w:val="006445F4"/>
    <w:rsid w:val="0064468D"/>
    <w:rsid w:val="006447C6"/>
    <w:rsid w:val="00644A7F"/>
    <w:rsid w:val="00644BAB"/>
    <w:rsid w:val="00644C28"/>
    <w:rsid w:val="00644C6C"/>
    <w:rsid w:val="00644C87"/>
    <w:rsid w:val="00644DA9"/>
    <w:rsid w:val="00645107"/>
    <w:rsid w:val="0064546D"/>
    <w:rsid w:val="006454FE"/>
    <w:rsid w:val="00645583"/>
    <w:rsid w:val="006455F8"/>
    <w:rsid w:val="00645987"/>
    <w:rsid w:val="00645A19"/>
    <w:rsid w:val="00645BFA"/>
    <w:rsid w:val="00645C5B"/>
    <w:rsid w:val="006462B7"/>
    <w:rsid w:val="006462E2"/>
    <w:rsid w:val="00646683"/>
    <w:rsid w:val="0064674A"/>
    <w:rsid w:val="00646791"/>
    <w:rsid w:val="00646931"/>
    <w:rsid w:val="00646E5E"/>
    <w:rsid w:val="00646F1E"/>
    <w:rsid w:val="006470AA"/>
    <w:rsid w:val="00647561"/>
    <w:rsid w:val="00647C2A"/>
    <w:rsid w:val="00647C5E"/>
    <w:rsid w:val="00650179"/>
    <w:rsid w:val="00650335"/>
    <w:rsid w:val="006503F8"/>
    <w:rsid w:val="0065041C"/>
    <w:rsid w:val="00650643"/>
    <w:rsid w:val="0065067F"/>
    <w:rsid w:val="00650903"/>
    <w:rsid w:val="00650970"/>
    <w:rsid w:val="00650E01"/>
    <w:rsid w:val="00650E66"/>
    <w:rsid w:val="00650F77"/>
    <w:rsid w:val="00651060"/>
    <w:rsid w:val="006510E1"/>
    <w:rsid w:val="00651599"/>
    <w:rsid w:val="006519CF"/>
    <w:rsid w:val="00651AC8"/>
    <w:rsid w:val="00651B3A"/>
    <w:rsid w:val="00651C6D"/>
    <w:rsid w:val="00651CAA"/>
    <w:rsid w:val="00652317"/>
    <w:rsid w:val="00652502"/>
    <w:rsid w:val="006527C1"/>
    <w:rsid w:val="00652E94"/>
    <w:rsid w:val="00652F0C"/>
    <w:rsid w:val="006530B7"/>
    <w:rsid w:val="00653178"/>
    <w:rsid w:val="006531A7"/>
    <w:rsid w:val="0065347E"/>
    <w:rsid w:val="00653815"/>
    <w:rsid w:val="006538FD"/>
    <w:rsid w:val="00653CFB"/>
    <w:rsid w:val="00653E4A"/>
    <w:rsid w:val="0065412D"/>
    <w:rsid w:val="00654197"/>
    <w:rsid w:val="00654766"/>
    <w:rsid w:val="00654BE7"/>
    <w:rsid w:val="00654C55"/>
    <w:rsid w:val="00654C95"/>
    <w:rsid w:val="00654CD6"/>
    <w:rsid w:val="00654F3E"/>
    <w:rsid w:val="00654FD7"/>
    <w:rsid w:val="00655362"/>
    <w:rsid w:val="00655398"/>
    <w:rsid w:val="00655562"/>
    <w:rsid w:val="00655708"/>
    <w:rsid w:val="0065593B"/>
    <w:rsid w:val="006559D4"/>
    <w:rsid w:val="00655FF4"/>
    <w:rsid w:val="00656363"/>
    <w:rsid w:val="00656ADB"/>
    <w:rsid w:val="00656FF5"/>
    <w:rsid w:val="0065703D"/>
    <w:rsid w:val="0065744D"/>
    <w:rsid w:val="006575CA"/>
    <w:rsid w:val="006576BE"/>
    <w:rsid w:val="00657896"/>
    <w:rsid w:val="00657A4D"/>
    <w:rsid w:val="00657B47"/>
    <w:rsid w:val="00657EE1"/>
    <w:rsid w:val="00657FC5"/>
    <w:rsid w:val="00660397"/>
    <w:rsid w:val="006603F6"/>
    <w:rsid w:val="00660438"/>
    <w:rsid w:val="00660811"/>
    <w:rsid w:val="00660BCA"/>
    <w:rsid w:val="00660D46"/>
    <w:rsid w:val="00661655"/>
    <w:rsid w:val="00661EAA"/>
    <w:rsid w:val="006623D0"/>
    <w:rsid w:val="00662438"/>
    <w:rsid w:val="0066244F"/>
    <w:rsid w:val="0066262C"/>
    <w:rsid w:val="00662FAF"/>
    <w:rsid w:val="00663513"/>
    <w:rsid w:val="006636B0"/>
    <w:rsid w:val="006639C6"/>
    <w:rsid w:val="0066406A"/>
    <w:rsid w:val="00664131"/>
    <w:rsid w:val="0066465E"/>
    <w:rsid w:val="00664A59"/>
    <w:rsid w:val="00664B91"/>
    <w:rsid w:val="00664BFA"/>
    <w:rsid w:val="00664D61"/>
    <w:rsid w:val="00664D8A"/>
    <w:rsid w:val="00664E09"/>
    <w:rsid w:val="00664E5B"/>
    <w:rsid w:val="00664E7D"/>
    <w:rsid w:val="00664EBF"/>
    <w:rsid w:val="00665C0E"/>
    <w:rsid w:val="00665CD6"/>
    <w:rsid w:val="00665E0D"/>
    <w:rsid w:val="00666036"/>
    <w:rsid w:val="00666053"/>
    <w:rsid w:val="0066620F"/>
    <w:rsid w:val="00666353"/>
    <w:rsid w:val="006663D5"/>
    <w:rsid w:val="0066659F"/>
    <w:rsid w:val="006665A6"/>
    <w:rsid w:val="00666790"/>
    <w:rsid w:val="00666BE9"/>
    <w:rsid w:val="00666BF8"/>
    <w:rsid w:val="00666DA1"/>
    <w:rsid w:val="00666FAC"/>
    <w:rsid w:val="00666FC9"/>
    <w:rsid w:val="00667212"/>
    <w:rsid w:val="00667457"/>
    <w:rsid w:val="00667A42"/>
    <w:rsid w:val="00667DF8"/>
    <w:rsid w:val="00667FA6"/>
    <w:rsid w:val="00670223"/>
    <w:rsid w:val="0067023E"/>
    <w:rsid w:val="00670B14"/>
    <w:rsid w:val="00670C04"/>
    <w:rsid w:val="00670D18"/>
    <w:rsid w:val="00670D44"/>
    <w:rsid w:val="0067107D"/>
    <w:rsid w:val="006714AC"/>
    <w:rsid w:val="006717AE"/>
    <w:rsid w:val="006719D1"/>
    <w:rsid w:val="00671CA5"/>
    <w:rsid w:val="00671FC5"/>
    <w:rsid w:val="0067226A"/>
    <w:rsid w:val="006726E9"/>
    <w:rsid w:val="006727A6"/>
    <w:rsid w:val="00672D4C"/>
    <w:rsid w:val="00672D52"/>
    <w:rsid w:val="00672DA8"/>
    <w:rsid w:val="00673195"/>
    <w:rsid w:val="006732E7"/>
    <w:rsid w:val="00673AA9"/>
    <w:rsid w:val="00673E32"/>
    <w:rsid w:val="00673E80"/>
    <w:rsid w:val="006741D1"/>
    <w:rsid w:val="006742F7"/>
    <w:rsid w:val="00674389"/>
    <w:rsid w:val="006744A1"/>
    <w:rsid w:val="006748DA"/>
    <w:rsid w:val="00674A68"/>
    <w:rsid w:val="00674BAB"/>
    <w:rsid w:val="00674C63"/>
    <w:rsid w:val="00674CFC"/>
    <w:rsid w:val="00674FFC"/>
    <w:rsid w:val="0067506F"/>
    <w:rsid w:val="0067509A"/>
    <w:rsid w:val="006750BE"/>
    <w:rsid w:val="006752C2"/>
    <w:rsid w:val="006755D9"/>
    <w:rsid w:val="006757F9"/>
    <w:rsid w:val="00675EC9"/>
    <w:rsid w:val="0067627A"/>
    <w:rsid w:val="0067665A"/>
    <w:rsid w:val="006768D5"/>
    <w:rsid w:val="00676ADC"/>
    <w:rsid w:val="00676BC6"/>
    <w:rsid w:val="00676C40"/>
    <w:rsid w:val="00676D2D"/>
    <w:rsid w:val="00676E34"/>
    <w:rsid w:val="006773A1"/>
    <w:rsid w:val="006774BC"/>
    <w:rsid w:val="00677587"/>
    <w:rsid w:val="006777BE"/>
    <w:rsid w:val="0067798C"/>
    <w:rsid w:val="006779B9"/>
    <w:rsid w:val="00677A20"/>
    <w:rsid w:val="00677B9A"/>
    <w:rsid w:val="00677C43"/>
    <w:rsid w:val="00680091"/>
    <w:rsid w:val="0068053E"/>
    <w:rsid w:val="00680887"/>
    <w:rsid w:val="00680A1B"/>
    <w:rsid w:val="00680BB3"/>
    <w:rsid w:val="00680CA9"/>
    <w:rsid w:val="00680CC2"/>
    <w:rsid w:val="00680D43"/>
    <w:rsid w:val="006810FF"/>
    <w:rsid w:val="00681115"/>
    <w:rsid w:val="00681C10"/>
    <w:rsid w:val="00681F87"/>
    <w:rsid w:val="00682000"/>
    <w:rsid w:val="00682291"/>
    <w:rsid w:val="00682AE9"/>
    <w:rsid w:val="00682C19"/>
    <w:rsid w:val="00682DB6"/>
    <w:rsid w:val="00682E7A"/>
    <w:rsid w:val="00683289"/>
    <w:rsid w:val="00683342"/>
    <w:rsid w:val="00683377"/>
    <w:rsid w:val="0068337F"/>
    <w:rsid w:val="0068341B"/>
    <w:rsid w:val="00683940"/>
    <w:rsid w:val="006839E3"/>
    <w:rsid w:val="00683E1E"/>
    <w:rsid w:val="00684043"/>
    <w:rsid w:val="0068422E"/>
    <w:rsid w:val="00684260"/>
    <w:rsid w:val="00684536"/>
    <w:rsid w:val="006849CC"/>
    <w:rsid w:val="00684DA8"/>
    <w:rsid w:val="00684F70"/>
    <w:rsid w:val="00684F9B"/>
    <w:rsid w:val="0068508F"/>
    <w:rsid w:val="0068509F"/>
    <w:rsid w:val="006850AB"/>
    <w:rsid w:val="0068510D"/>
    <w:rsid w:val="006851EC"/>
    <w:rsid w:val="00685228"/>
    <w:rsid w:val="0068531C"/>
    <w:rsid w:val="00685381"/>
    <w:rsid w:val="0068583A"/>
    <w:rsid w:val="00685962"/>
    <w:rsid w:val="00685A0E"/>
    <w:rsid w:val="00685A99"/>
    <w:rsid w:val="00685B02"/>
    <w:rsid w:val="00685F0A"/>
    <w:rsid w:val="00685FFC"/>
    <w:rsid w:val="00686E27"/>
    <w:rsid w:val="00686FD0"/>
    <w:rsid w:val="006871EC"/>
    <w:rsid w:val="006872FD"/>
    <w:rsid w:val="006873B8"/>
    <w:rsid w:val="00687418"/>
    <w:rsid w:val="006874E6"/>
    <w:rsid w:val="0068752E"/>
    <w:rsid w:val="00687778"/>
    <w:rsid w:val="00687918"/>
    <w:rsid w:val="00687AF1"/>
    <w:rsid w:val="00687B3F"/>
    <w:rsid w:val="00687B68"/>
    <w:rsid w:val="00687CD1"/>
    <w:rsid w:val="00687EFA"/>
    <w:rsid w:val="00687F14"/>
    <w:rsid w:val="0069000D"/>
    <w:rsid w:val="0069010C"/>
    <w:rsid w:val="006905DE"/>
    <w:rsid w:val="00690969"/>
    <w:rsid w:val="00690DE0"/>
    <w:rsid w:val="00690E5F"/>
    <w:rsid w:val="00690F41"/>
    <w:rsid w:val="00690FBC"/>
    <w:rsid w:val="00691091"/>
    <w:rsid w:val="00691365"/>
    <w:rsid w:val="00691498"/>
    <w:rsid w:val="0069175E"/>
    <w:rsid w:val="006919B4"/>
    <w:rsid w:val="006919CE"/>
    <w:rsid w:val="00691BF0"/>
    <w:rsid w:val="00691C31"/>
    <w:rsid w:val="00692061"/>
    <w:rsid w:val="0069235A"/>
    <w:rsid w:val="006924C5"/>
    <w:rsid w:val="00692587"/>
    <w:rsid w:val="00692E1D"/>
    <w:rsid w:val="00692F44"/>
    <w:rsid w:val="00692FD6"/>
    <w:rsid w:val="006931A4"/>
    <w:rsid w:val="00693410"/>
    <w:rsid w:val="006934C7"/>
    <w:rsid w:val="006937A5"/>
    <w:rsid w:val="00694345"/>
    <w:rsid w:val="006944E1"/>
    <w:rsid w:val="006947BE"/>
    <w:rsid w:val="0069489A"/>
    <w:rsid w:val="0069489E"/>
    <w:rsid w:val="00694DA0"/>
    <w:rsid w:val="00695000"/>
    <w:rsid w:val="0069501A"/>
    <w:rsid w:val="00695127"/>
    <w:rsid w:val="0069512F"/>
    <w:rsid w:val="00695273"/>
    <w:rsid w:val="0069529E"/>
    <w:rsid w:val="0069534F"/>
    <w:rsid w:val="0069567B"/>
    <w:rsid w:val="0069593F"/>
    <w:rsid w:val="00695D02"/>
    <w:rsid w:val="00695F56"/>
    <w:rsid w:val="00695FFC"/>
    <w:rsid w:val="00696149"/>
    <w:rsid w:val="006962CD"/>
    <w:rsid w:val="0069631F"/>
    <w:rsid w:val="0069647A"/>
    <w:rsid w:val="00696771"/>
    <w:rsid w:val="006969CE"/>
    <w:rsid w:val="00696DB1"/>
    <w:rsid w:val="00696EB5"/>
    <w:rsid w:val="00696F50"/>
    <w:rsid w:val="00697004"/>
    <w:rsid w:val="00697039"/>
    <w:rsid w:val="00697088"/>
    <w:rsid w:val="006970A2"/>
    <w:rsid w:val="0069716C"/>
    <w:rsid w:val="0069763E"/>
    <w:rsid w:val="00697A48"/>
    <w:rsid w:val="00697B7A"/>
    <w:rsid w:val="00697CCA"/>
    <w:rsid w:val="00697EE4"/>
    <w:rsid w:val="006A073F"/>
    <w:rsid w:val="006A0783"/>
    <w:rsid w:val="006A09F6"/>
    <w:rsid w:val="006A0EA3"/>
    <w:rsid w:val="006A1029"/>
    <w:rsid w:val="006A1103"/>
    <w:rsid w:val="006A118B"/>
    <w:rsid w:val="006A1274"/>
    <w:rsid w:val="006A13B6"/>
    <w:rsid w:val="006A14B1"/>
    <w:rsid w:val="006A1925"/>
    <w:rsid w:val="006A1AE8"/>
    <w:rsid w:val="006A1CFF"/>
    <w:rsid w:val="006A202B"/>
    <w:rsid w:val="006A220C"/>
    <w:rsid w:val="006A2252"/>
    <w:rsid w:val="006A22E3"/>
    <w:rsid w:val="006A23DC"/>
    <w:rsid w:val="006A2620"/>
    <w:rsid w:val="006A2810"/>
    <w:rsid w:val="006A2940"/>
    <w:rsid w:val="006A2A95"/>
    <w:rsid w:val="006A30F7"/>
    <w:rsid w:val="006A3166"/>
    <w:rsid w:val="006A3469"/>
    <w:rsid w:val="006A3539"/>
    <w:rsid w:val="006A3661"/>
    <w:rsid w:val="006A388C"/>
    <w:rsid w:val="006A39EB"/>
    <w:rsid w:val="006A3A54"/>
    <w:rsid w:val="006A3FA0"/>
    <w:rsid w:val="006A40D9"/>
    <w:rsid w:val="006A424C"/>
    <w:rsid w:val="006A4326"/>
    <w:rsid w:val="006A43D5"/>
    <w:rsid w:val="006A45CB"/>
    <w:rsid w:val="006A4636"/>
    <w:rsid w:val="006A491F"/>
    <w:rsid w:val="006A4AD0"/>
    <w:rsid w:val="006A4E77"/>
    <w:rsid w:val="006A4E7C"/>
    <w:rsid w:val="006A5451"/>
    <w:rsid w:val="006A5995"/>
    <w:rsid w:val="006A5C8D"/>
    <w:rsid w:val="006A5D08"/>
    <w:rsid w:val="006A5F3B"/>
    <w:rsid w:val="006A5F62"/>
    <w:rsid w:val="006A6106"/>
    <w:rsid w:val="006A6158"/>
    <w:rsid w:val="006A6265"/>
    <w:rsid w:val="006A656C"/>
    <w:rsid w:val="006A69B5"/>
    <w:rsid w:val="006A6A01"/>
    <w:rsid w:val="006A6BF4"/>
    <w:rsid w:val="006A6C7A"/>
    <w:rsid w:val="006A6E14"/>
    <w:rsid w:val="006A7018"/>
    <w:rsid w:val="006A7274"/>
    <w:rsid w:val="006A73DE"/>
    <w:rsid w:val="006A7C0D"/>
    <w:rsid w:val="006A7C98"/>
    <w:rsid w:val="006A7DCA"/>
    <w:rsid w:val="006A7F90"/>
    <w:rsid w:val="006B0662"/>
    <w:rsid w:val="006B0BA7"/>
    <w:rsid w:val="006B0DF0"/>
    <w:rsid w:val="006B0E03"/>
    <w:rsid w:val="006B0E72"/>
    <w:rsid w:val="006B10C2"/>
    <w:rsid w:val="006B12B9"/>
    <w:rsid w:val="006B1696"/>
    <w:rsid w:val="006B16AD"/>
    <w:rsid w:val="006B1AC8"/>
    <w:rsid w:val="006B1D8E"/>
    <w:rsid w:val="006B1F41"/>
    <w:rsid w:val="006B2005"/>
    <w:rsid w:val="006B28BA"/>
    <w:rsid w:val="006B291B"/>
    <w:rsid w:val="006B2F8B"/>
    <w:rsid w:val="006B307D"/>
    <w:rsid w:val="006B3293"/>
    <w:rsid w:val="006B36CC"/>
    <w:rsid w:val="006B3896"/>
    <w:rsid w:val="006B3AE7"/>
    <w:rsid w:val="006B3C5D"/>
    <w:rsid w:val="006B3CF7"/>
    <w:rsid w:val="006B3F26"/>
    <w:rsid w:val="006B4132"/>
    <w:rsid w:val="006B4351"/>
    <w:rsid w:val="006B48BB"/>
    <w:rsid w:val="006B49B6"/>
    <w:rsid w:val="006B4D7F"/>
    <w:rsid w:val="006B4EE2"/>
    <w:rsid w:val="006B516D"/>
    <w:rsid w:val="006B52E3"/>
    <w:rsid w:val="006B54B3"/>
    <w:rsid w:val="006B579E"/>
    <w:rsid w:val="006B5A3C"/>
    <w:rsid w:val="006B5A51"/>
    <w:rsid w:val="006B5A94"/>
    <w:rsid w:val="006B5C37"/>
    <w:rsid w:val="006B5C99"/>
    <w:rsid w:val="006B5DBC"/>
    <w:rsid w:val="006B5FB8"/>
    <w:rsid w:val="006B63F9"/>
    <w:rsid w:val="006B6536"/>
    <w:rsid w:val="006B6731"/>
    <w:rsid w:val="006B68E6"/>
    <w:rsid w:val="006B6E28"/>
    <w:rsid w:val="006B6E7E"/>
    <w:rsid w:val="006B731B"/>
    <w:rsid w:val="006B73BF"/>
    <w:rsid w:val="006B76F1"/>
    <w:rsid w:val="006B7858"/>
    <w:rsid w:val="006B7E9A"/>
    <w:rsid w:val="006B7F85"/>
    <w:rsid w:val="006B7FE3"/>
    <w:rsid w:val="006C0011"/>
    <w:rsid w:val="006C003B"/>
    <w:rsid w:val="006C0192"/>
    <w:rsid w:val="006C0485"/>
    <w:rsid w:val="006C0571"/>
    <w:rsid w:val="006C06DC"/>
    <w:rsid w:val="006C0727"/>
    <w:rsid w:val="006C07A5"/>
    <w:rsid w:val="006C091C"/>
    <w:rsid w:val="006C0B4A"/>
    <w:rsid w:val="006C0DFF"/>
    <w:rsid w:val="006C12BE"/>
    <w:rsid w:val="006C148E"/>
    <w:rsid w:val="006C14B5"/>
    <w:rsid w:val="006C1845"/>
    <w:rsid w:val="006C1AB2"/>
    <w:rsid w:val="006C1AC9"/>
    <w:rsid w:val="006C1FB8"/>
    <w:rsid w:val="006C22A1"/>
    <w:rsid w:val="006C2560"/>
    <w:rsid w:val="006C2987"/>
    <w:rsid w:val="006C29E1"/>
    <w:rsid w:val="006C2CCB"/>
    <w:rsid w:val="006C2CCE"/>
    <w:rsid w:val="006C2D44"/>
    <w:rsid w:val="006C2E35"/>
    <w:rsid w:val="006C3075"/>
    <w:rsid w:val="006C3263"/>
    <w:rsid w:val="006C3580"/>
    <w:rsid w:val="006C36BD"/>
    <w:rsid w:val="006C3713"/>
    <w:rsid w:val="006C3788"/>
    <w:rsid w:val="006C390E"/>
    <w:rsid w:val="006C3B61"/>
    <w:rsid w:val="006C3D5E"/>
    <w:rsid w:val="006C3EFF"/>
    <w:rsid w:val="006C3FCC"/>
    <w:rsid w:val="006C3FE1"/>
    <w:rsid w:val="006C4422"/>
    <w:rsid w:val="006C472E"/>
    <w:rsid w:val="006C474E"/>
    <w:rsid w:val="006C487A"/>
    <w:rsid w:val="006C4A43"/>
    <w:rsid w:val="006C4D3C"/>
    <w:rsid w:val="006C4E6C"/>
    <w:rsid w:val="006C4ECD"/>
    <w:rsid w:val="006C520C"/>
    <w:rsid w:val="006C57F7"/>
    <w:rsid w:val="006C5833"/>
    <w:rsid w:val="006C5AB0"/>
    <w:rsid w:val="006C5E35"/>
    <w:rsid w:val="006C5F1A"/>
    <w:rsid w:val="006C6220"/>
    <w:rsid w:val="006C6380"/>
    <w:rsid w:val="006C6732"/>
    <w:rsid w:val="006C6911"/>
    <w:rsid w:val="006C6937"/>
    <w:rsid w:val="006C6950"/>
    <w:rsid w:val="006C6B54"/>
    <w:rsid w:val="006C6C0C"/>
    <w:rsid w:val="006C6CD5"/>
    <w:rsid w:val="006C6E31"/>
    <w:rsid w:val="006C6F9E"/>
    <w:rsid w:val="006C6FD4"/>
    <w:rsid w:val="006C7025"/>
    <w:rsid w:val="006C705C"/>
    <w:rsid w:val="006C71A2"/>
    <w:rsid w:val="006C7228"/>
    <w:rsid w:val="006C750D"/>
    <w:rsid w:val="006C7585"/>
    <w:rsid w:val="006C7979"/>
    <w:rsid w:val="006C7C3D"/>
    <w:rsid w:val="006C7CC8"/>
    <w:rsid w:val="006D005C"/>
    <w:rsid w:val="006D008F"/>
    <w:rsid w:val="006D01F4"/>
    <w:rsid w:val="006D039C"/>
    <w:rsid w:val="006D03FB"/>
    <w:rsid w:val="006D069A"/>
    <w:rsid w:val="006D0D38"/>
    <w:rsid w:val="006D1255"/>
    <w:rsid w:val="006D1952"/>
    <w:rsid w:val="006D1A77"/>
    <w:rsid w:val="006D1C49"/>
    <w:rsid w:val="006D1D28"/>
    <w:rsid w:val="006D1E25"/>
    <w:rsid w:val="006D2703"/>
    <w:rsid w:val="006D2771"/>
    <w:rsid w:val="006D2804"/>
    <w:rsid w:val="006D2813"/>
    <w:rsid w:val="006D297E"/>
    <w:rsid w:val="006D2ACE"/>
    <w:rsid w:val="006D301D"/>
    <w:rsid w:val="006D3057"/>
    <w:rsid w:val="006D30E4"/>
    <w:rsid w:val="006D340B"/>
    <w:rsid w:val="006D35CD"/>
    <w:rsid w:val="006D37BE"/>
    <w:rsid w:val="006D3888"/>
    <w:rsid w:val="006D396D"/>
    <w:rsid w:val="006D3EAC"/>
    <w:rsid w:val="006D3FCB"/>
    <w:rsid w:val="006D4136"/>
    <w:rsid w:val="006D4249"/>
    <w:rsid w:val="006D437D"/>
    <w:rsid w:val="006D44A0"/>
    <w:rsid w:val="006D4568"/>
    <w:rsid w:val="006D4C13"/>
    <w:rsid w:val="006D4F22"/>
    <w:rsid w:val="006D5262"/>
    <w:rsid w:val="006D5359"/>
    <w:rsid w:val="006D5614"/>
    <w:rsid w:val="006D56A2"/>
    <w:rsid w:val="006D59AE"/>
    <w:rsid w:val="006D6678"/>
    <w:rsid w:val="006D697B"/>
    <w:rsid w:val="006D704B"/>
    <w:rsid w:val="006D7679"/>
    <w:rsid w:val="006D7975"/>
    <w:rsid w:val="006D7A5C"/>
    <w:rsid w:val="006D7B05"/>
    <w:rsid w:val="006D7DF2"/>
    <w:rsid w:val="006E0089"/>
    <w:rsid w:val="006E0242"/>
    <w:rsid w:val="006E03B4"/>
    <w:rsid w:val="006E0415"/>
    <w:rsid w:val="006E0852"/>
    <w:rsid w:val="006E086C"/>
    <w:rsid w:val="006E0959"/>
    <w:rsid w:val="006E0EDC"/>
    <w:rsid w:val="006E0F75"/>
    <w:rsid w:val="006E1115"/>
    <w:rsid w:val="006E1498"/>
    <w:rsid w:val="006E1619"/>
    <w:rsid w:val="006E16EA"/>
    <w:rsid w:val="006E1896"/>
    <w:rsid w:val="006E1A6F"/>
    <w:rsid w:val="006E1BD9"/>
    <w:rsid w:val="006E2046"/>
    <w:rsid w:val="006E25DF"/>
    <w:rsid w:val="006E27CD"/>
    <w:rsid w:val="006E285E"/>
    <w:rsid w:val="006E2913"/>
    <w:rsid w:val="006E2A8A"/>
    <w:rsid w:val="006E2AC8"/>
    <w:rsid w:val="006E2D20"/>
    <w:rsid w:val="006E2DFA"/>
    <w:rsid w:val="006E2F12"/>
    <w:rsid w:val="006E2F51"/>
    <w:rsid w:val="006E2F73"/>
    <w:rsid w:val="006E336C"/>
    <w:rsid w:val="006E3671"/>
    <w:rsid w:val="006E3797"/>
    <w:rsid w:val="006E3C03"/>
    <w:rsid w:val="006E3CE1"/>
    <w:rsid w:val="006E3D1E"/>
    <w:rsid w:val="006E3D69"/>
    <w:rsid w:val="006E4106"/>
    <w:rsid w:val="006E4201"/>
    <w:rsid w:val="006E45F4"/>
    <w:rsid w:val="006E49B3"/>
    <w:rsid w:val="006E4C5A"/>
    <w:rsid w:val="006E5662"/>
    <w:rsid w:val="006E57C9"/>
    <w:rsid w:val="006E58BB"/>
    <w:rsid w:val="006E5AC3"/>
    <w:rsid w:val="006E5BA5"/>
    <w:rsid w:val="006E5F3E"/>
    <w:rsid w:val="006E61D1"/>
    <w:rsid w:val="006E630D"/>
    <w:rsid w:val="006E65B5"/>
    <w:rsid w:val="006E65ED"/>
    <w:rsid w:val="006E692F"/>
    <w:rsid w:val="006E6AA4"/>
    <w:rsid w:val="006E6BAB"/>
    <w:rsid w:val="006E6E20"/>
    <w:rsid w:val="006E6F04"/>
    <w:rsid w:val="006E7367"/>
    <w:rsid w:val="006E74C7"/>
    <w:rsid w:val="006E7845"/>
    <w:rsid w:val="006E7A13"/>
    <w:rsid w:val="006E7A6D"/>
    <w:rsid w:val="006E7B47"/>
    <w:rsid w:val="006E7C1E"/>
    <w:rsid w:val="006E7C7D"/>
    <w:rsid w:val="006F03FF"/>
    <w:rsid w:val="006F06A3"/>
    <w:rsid w:val="006F08A7"/>
    <w:rsid w:val="006F0BA8"/>
    <w:rsid w:val="006F0D8C"/>
    <w:rsid w:val="006F10F1"/>
    <w:rsid w:val="006F188F"/>
    <w:rsid w:val="006F1912"/>
    <w:rsid w:val="006F191C"/>
    <w:rsid w:val="006F1A63"/>
    <w:rsid w:val="006F1A93"/>
    <w:rsid w:val="006F23F5"/>
    <w:rsid w:val="006F248B"/>
    <w:rsid w:val="006F2583"/>
    <w:rsid w:val="006F2787"/>
    <w:rsid w:val="006F281D"/>
    <w:rsid w:val="006F2E62"/>
    <w:rsid w:val="006F3434"/>
    <w:rsid w:val="006F348D"/>
    <w:rsid w:val="006F380C"/>
    <w:rsid w:val="006F3BB5"/>
    <w:rsid w:val="006F3BF9"/>
    <w:rsid w:val="006F3DC6"/>
    <w:rsid w:val="006F3FC1"/>
    <w:rsid w:val="006F4215"/>
    <w:rsid w:val="006F425D"/>
    <w:rsid w:val="006F4312"/>
    <w:rsid w:val="006F47FD"/>
    <w:rsid w:val="006F4ED9"/>
    <w:rsid w:val="006F50AE"/>
    <w:rsid w:val="006F5403"/>
    <w:rsid w:val="006F5540"/>
    <w:rsid w:val="006F578E"/>
    <w:rsid w:val="006F58E1"/>
    <w:rsid w:val="006F5C22"/>
    <w:rsid w:val="006F5CB8"/>
    <w:rsid w:val="006F5CC9"/>
    <w:rsid w:val="006F5D4D"/>
    <w:rsid w:val="006F5E32"/>
    <w:rsid w:val="006F5FD1"/>
    <w:rsid w:val="006F630E"/>
    <w:rsid w:val="006F63FF"/>
    <w:rsid w:val="006F66D0"/>
    <w:rsid w:val="006F69E1"/>
    <w:rsid w:val="006F6A28"/>
    <w:rsid w:val="006F6E21"/>
    <w:rsid w:val="006F6E56"/>
    <w:rsid w:val="006F71FE"/>
    <w:rsid w:val="006F724A"/>
    <w:rsid w:val="006F7569"/>
    <w:rsid w:val="006F7C29"/>
    <w:rsid w:val="006F7E73"/>
    <w:rsid w:val="006F7F55"/>
    <w:rsid w:val="007001BE"/>
    <w:rsid w:val="007004F2"/>
    <w:rsid w:val="00700902"/>
    <w:rsid w:val="00700D44"/>
    <w:rsid w:val="0070128B"/>
    <w:rsid w:val="00701711"/>
    <w:rsid w:val="007017B1"/>
    <w:rsid w:val="00701DA0"/>
    <w:rsid w:val="00701DE9"/>
    <w:rsid w:val="0070235E"/>
    <w:rsid w:val="00702480"/>
    <w:rsid w:val="00702579"/>
    <w:rsid w:val="007025C4"/>
    <w:rsid w:val="007026ED"/>
    <w:rsid w:val="00702A53"/>
    <w:rsid w:val="00703123"/>
    <w:rsid w:val="0070326B"/>
    <w:rsid w:val="00703442"/>
    <w:rsid w:val="00703578"/>
    <w:rsid w:val="0070359E"/>
    <w:rsid w:val="00703625"/>
    <w:rsid w:val="00703734"/>
    <w:rsid w:val="00703926"/>
    <w:rsid w:val="00703958"/>
    <w:rsid w:val="00704263"/>
    <w:rsid w:val="007045EB"/>
    <w:rsid w:val="00704B62"/>
    <w:rsid w:val="00704B6A"/>
    <w:rsid w:val="00704BC1"/>
    <w:rsid w:val="00704BC3"/>
    <w:rsid w:val="00704C83"/>
    <w:rsid w:val="00704C94"/>
    <w:rsid w:val="00704D7A"/>
    <w:rsid w:val="00704FD4"/>
    <w:rsid w:val="00705082"/>
    <w:rsid w:val="007054EA"/>
    <w:rsid w:val="007056D3"/>
    <w:rsid w:val="0070572C"/>
    <w:rsid w:val="007059E6"/>
    <w:rsid w:val="00705E7C"/>
    <w:rsid w:val="00705F87"/>
    <w:rsid w:val="0070613A"/>
    <w:rsid w:val="0070619C"/>
    <w:rsid w:val="00706379"/>
    <w:rsid w:val="007063AB"/>
    <w:rsid w:val="00706602"/>
    <w:rsid w:val="00706C36"/>
    <w:rsid w:val="00706E41"/>
    <w:rsid w:val="00706FA4"/>
    <w:rsid w:val="00707326"/>
    <w:rsid w:val="007073C4"/>
    <w:rsid w:val="00707506"/>
    <w:rsid w:val="0070751A"/>
    <w:rsid w:val="007075F0"/>
    <w:rsid w:val="00707751"/>
    <w:rsid w:val="00707B41"/>
    <w:rsid w:val="00707E0D"/>
    <w:rsid w:val="0071004B"/>
    <w:rsid w:val="00710578"/>
    <w:rsid w:val="0071069F"/>
    <w:rsid w:val="00710A11"/>
    <w:rsid w:val="00710AF4"/>
    <w:rsid w:val="00710EC4"/>
    <w:rsid w:val="007112A2"/>
    <w:rsid w:val="00711A14"/>
    <w:rsid w:val="00712283"/>
    <w:rsid w:val="00712358"/>
    <w:rsid w:val="007124DB"/>
    <w:rsid w:val="007125DA"/>
    <w:rsid w:val="007129DA"/>
    <w:rsid w:val="0071309F"/>
    <w:rsid w:val="00713179"/>
    <w:rsid w:val="00713B1A"/>
    <w:rsid w:val="00713C89"/>
    <w:rsid w:val="00713D32"/>
    <w:rsid w:val="00713D9E"/>
    <w:rsid w:val="00713DD4"/>
    <w:rsid w:val="00713EE2"/>
    <w:rsid w:val="0071406D"/>
    <w:rsid w:val="0071407C"/>
    <w:rsid w:val="007143AC"/>
    <w:rsid w:val="0071467D"/>
    <w:rsid w:val="007149A6"/>
    <w:rsid w:val="00714A5F"/>
    <w:rsid w:val="00715053"/>
    <w:rsid w:val="00715470"/>
    <w:rsid w:val="0071549A"/>
    <w:rsid w:val="007156B2"/>
    <w:rsid w:val="007157F7"/>
    <w:rsid w:val="007158F6"/>
    <w:rsid w:val="00715D23"/>
    <w:rsid w:val="00715E7C"/>
    <w:rsid w:val="0071613C"/>
    <w:rsid w:val="0071616F"/>
    <w:rsid w:val="00716326"/>
    <w:rsid w:val="0071644A"/>
    <w:rsid w:val="00716788"/>
    <w:rsid w:val="0071688D"/>
    <w:rsid w:val="00716DD7"/>
    <w:rsid w:val="00716DE2"/>
    <w:rsid w:val="0071718F"/>
    <w:rsid w:val="0071731D"/>
    <w:rsid w:val="007174C3"/>
    <w:rsid w:val="00717542"/>
    <w:rsid w:val="007175FB"/>
    <w:rsid w:val="0071799A"/>
    <w:rsid w:val="00717C8A"/>
    <w:rsid w:val="00720315"/>
    <w:rsid w:val="007205B1"/>
    <w:rsid w:val="00720728"/>
    <w:rsid w:val="00720D69"/>
    <w:rsid w:val="00720D85"/>
    <w:rsid w:val="00720DA6"/>
    <w:rsid w:val="00720E17"/>
    <w:rsid w:val="00720F93"/>
    <w:rsid w:val="00721226"/>
    <w:rsid w:val="00721578"/>
    <w:rsid w:val="00721758"/>
    <w:rsid w:val="007217AB"/>
    <w:rsid w:val="00721866"/>
    <w:rsid w:val="00721A5B"/>
    <w:rsid w:val="00721B36"/>
    <w:rsid w:val="00721B48"/>
    <w:rsid w:val="00721BFD"/>
    <w:rsid w:val="00721E47"/>
    <w:rsid w:val="00721F69"/>
    <w:rsid w:val="0072224C"/>
    <w:rsid w:val="0072230F"/>
    <w:rsid w:val="007225A1"/>
    <w:rsid w:val="007228ED"/>
    <w:rsid w:val="0072291E"/>
    <w:rsid w:val="00722C0A"/>
    <w:rsid w:val="00723045"/>
    <w:rsid w:val="007235EF"/>
    <w:rsid w:val="0072365C"/>
    <w:rsid w:val="00723C5F"/>
    <w:rsid w:val="00723E32"/>
    <w:rsid w:val="0072402C"/>
    <w:rsid w:val="00724125"/>
    <w:rsid w:val="007241B4"/>
    <w:rsid w:val="00724A04"/>
    <w:rsid w:val="00724DA0"/>
    <w:rsid w:val="00724F48"/>
    <w:rsid w:val="00725082"/>
    <w:rsid w:val="007252B2"/>
    <w:rsid w:val="00725355"/>
    <w:rsid w:val="00725506"/>
    <w:rsid w:val="00725A37"/>
    <w:rsid w:val="00725A7E"/>
    <w:rsid w:val="00725CAB"/>
    <w:rsid w:val="00725D5B"/>
    <w:rsid w:val="00725DCE"/>
    <w:rsid w:val="00725DD6"/>
    <w:rsid w:val="00726446"/>
    <w:rsid w:val="00726822"/>
    <w:rsid w:val="00726990"/>
    <w:rsid w:val="00726BD5"/>
    <w:rsid w:val="00726EE5"/>
    <w:rsid w:val="0072709D"/>
    <w:rsid w:val="00727562"/>
    <w:rsid w:val="00727623"/>
    <w:rsid w:val="00727919"/>
    <w:rsid w:val="00727A92"/>
    <w:rsid w:val="007303EB"/>
    <w:rsid w:val="007304AC"/>
    <w:rsid w:val="007310A3"/>
    <w:rsid w:val="007314DF"/>
    <w:rsid w:val="007315BC"/>
    <w:rsid w:val="0073164D"/>
    <w:rsid w:val="00731774"/>
    <w:rsid w:val="00731BB8"/>
    <w:rsid w:val="00731D7A"/>
    <w:rsid w:val="00731EF5"/>
    <w:rsid w:val="007323B4"/>
    <w:rsid w:val="007324A6"/>
    <w:rsid w:val="00732678"/>
    <w:rsid w:val="0073294F"/>
    <w:rsid w:val="00732B01"/>
    <w:rsid w:val="00732D22"/>
    <w:rsid w:val="00733144"/>
    <w:rsid w:val="007338AF"/>
    <w:rsid w:val="00733942"/>
    <w:rsid w:val="007339A8"/>
    <w:rsid w:val="00733C7A"/>
    <w:rsid w:val="00733EDE"/>
    <w:rsid w:val="007344B8"/>
    <w:rsid w:val="0073455A"/>
    <w:rsid w:val="007349CA"/>
    <w:rsid w:val="00734A18"/>
    <w:rsid w:val="00734E1C"/>
    <w:rsid w:val="007350C3"/>
    <w:rsid w:val="00735261"/>
    <w:rsid w:val="00735383"/>
    <w:rsid w:val="0073558D"/>
    <w:rsid w:val="007355BA"/>
    <w:rsid w:val="0073561D"/>
    <w:rsid w:val="0073578E"/>
    <w:rsid w:val="00735D16"/>
    <w:rsid w:val="00735E4F"/>
    <w:rsid w:val="00735FA2"/>
    <w:rsid w:val="00735FD4"/>
    <w:rsid w:val="0073647C"/>
    <w:rsid w:val="00736565"/>
    <w:rsid w:val="00736583"/>
    <w:rsid w:val="007367EB"/>
    <w:rsid w:val="00736A56"/>
    <w:rsid w:val="00736DD2"/>
    <w:rsid w:val="00736E40"/>
    <w:rsid w:val="00736E8D"/>
    <w:rsid w:val="00736F2B"/>
    <w:rsid w:val="00737343"/>
    <w:rsid w:val="00737B41"/>
    <w:rsid w:val="00737C4F"/>
    <w:rsid w:val="00737CDB"/>
    <w:rsid w:val="00737E6B"/>
    <w:rsid w:val="00737F31"/>
    <w:rsid w:val="00737F53"/>
    <w:rsid w:val="007404AB"/>
    <w:rsid w:val="007404D4"/>
    <w:rsid w:val="007409C3"/>
    <w:rsid w:val="00740A47"/>
    <w:rsid w:val="00740CA2"/>
    <w:rsid w:val="00740DA1"/>
    <w:rsid w:val="007417F2"/>
    <w:rsid w:val="00741AD3"/>
    <w:rsid w:val="00741D96"/>
    <w:rsid w:val="00741F6E"/>
    <w:rsid w:val="00742254"/>
    <w:rsid w:val="00742802"/>
    <w:rsid w:val="007429FC"/>
    <w:rsid w:val="00742B67"/>
    <w:rsid w:val="00742D55"/>
    <w:rsid w:val="00742F80"/>
    <w:rsid w:val="007430D0"/>
    <w:rsid w:val="00743744"/>
    <w:rsid w:val="00743A09"/>
    <w:rsid w:val="00743AB1"/>
    <w:rsid w:val="00743E8B"/>
    <w:rsid w:val="00743EBD"/>
    <w:rsid w:val="007442E5"/>
    <w:rsid w:val="0074459D"/>
    <w:rsid w:val="00744B17"/>
    <w:rsid w:val="00744DF5"/>
    <w:rsid w:val="00744E13"/>
    <w:rsid w:val="00744F55"/>
    <w:rsid w:val="00745735"/>
    <w:rsid w:val="00745B87"/>
    <w:rsid w:val="00745CEB"/>
    <w:rsid w:val="00745F32"/>
    <w:rsid w:val="0074668E"/>
    <w:rsid w:val="00746B36"/>
    <w:rsid w:val="00746CC6"/>
    <w:rsid w:val="00746FC5"/>
    <w:rsid w:val="007472A3"/>
    <w:rsid w:val="0074753D"/>
    <w:rsid w:val="007476CE"/>
    <w:rsid w:val="007476EA"/>
    <w:rsid w:val="00747A26"/>
    <w:rsid w:val="00747AE4"/>
    <w:rsid w:val="00747C45"/>
    <w:rsid w:val="00747D07"/>
    <w:rsid w:val="00747D56"/>
    <w:rsid w:val="00747D75"/>
    <w:rsid w:val="00747D79"/>
    <w:rsid w:val="00750613"/>
    <w:rsid w:val="007509ED"/>
    <w:rsid w:val="00750CB4"/>
    <w:rsid w:val="00750DE4"/>
    <w:rsid w:val="007511E2"/>
    <w:rsid w:val="007511E6"/>
    <w:rsid w:val="0075125D"/>
    <w:rsid w:val="007514B7"/>
    <w:rsid w:val="00751514"/>
    <w:rsid w:val="0075155E"/>
    <w:rsid w:val="007515AB"/>
    <w:rsid w:val="0075185E"/>
    <w:rsid w:val="007518EA"/>
    <w:rsid w:val="0075191E"/>
    <w:rsid w:val="00751A62"/>
    <w:rsid w:val="00751AC1"/>
    <w:rsid w:val="00751BF1"/>
    <w:rsid w:val="00751D4F"/>
    <w:rsid w:val="00751E30"/>
    <w:rsid w:val="007520BA"/>
    <w:rsid w:val="0075228D"/>
    <w:rsid w:val="0075229D"/>
    <w:rsid w:val="00752340"/>
    <w:rsid w:val="007524D8"/>
    <w:rsid w:val="007525D7"/>
    <w:rsid w:val="00752ADA"/>
    <w:rsid w:val="00752C8D"/>
    <w:rsid w:val="00752FBA"/>
    <w:rsid w:val="0075304E"/>
    <w:rsid w:val="007530E4"/>
    <w:rsid w:val="00753226"/>
    <w:rsid w:val="00753318"/>
    <w:rsid w:val="007534C6"/>
    <w:rsid w:val="00753635"/>
    <w:rsid w:val="0075367D"/>
    <w:rsid w:val="00753A39"/>
    <w:rsid w:val="00753C54"/>
    <w:rsid w:val="0075430D"/>
    <w:rsid w:val="0075451A"/>
    <w:rsid w:val="0075462C"/>
    <w:rsid w:val="007548F1"/>
    <w:rsid w:val="007549CA"/>
    <w:rsid w:val="00754B83"/>
    <w:rsid w:val="00754CE9"/>
    <w:rsid w:val="00755034"/>
    <w:rsid w:val="00755113"/>
    <w:rsid w:val="00755139"/>
    <w:rsid w:val="00755272"/>
    <w:rsid w:val="007554DF"/>
    <w:rsid w:val="0075559D"/>
    <w:rsid w:val="00755660"/>
    <w:rsid w:val="0075585D"/>
    <w:rsid w:val="007559E4"/>
    <w:rsid w:val="00755D3F"/>
    <w:rsid w:val="00755E6D"/>
    <w:rsid w:val="00755F5E"/>
    <w:rsid w:val="00756399"/>
    <w:rsid w:val="00756614"/>
    <w:rsid w:val="00756944"/>
    <w:rsid w:val="00756B95"/>
    <w:rsid w:val="0075714D"/>
    <w:rsid w:val="00757307"/>
    <w:rsid w:val="0075772B"/>
    <w:rsid w:val="0075785D"/>
    <w:rsid w:val="007578A2"/>
    <w:rsid w:val="00757F7A"/>
    <w:rsid w:val="00760312"/>
    <w:rsid w:val="007605E4"/>
    <w:rsid w:val="00760715"/>
    <w:rsid w:val="0076073C"/>
    <w:rsid w:val="00760765"/>
    <w:rsid w:val="0076094F"/>
    <w:rsid w:val="00760A31"/>
    <w:rsid w:val="00760AD9"/>
    <w:rsid w:val="00760D59"/>
    <w:rsid w:val="00761545"/>
    <w:rsid w:val="0076155A"/>
    <w:rsid w:val="00761779"/>
    <w:rsid w:val="007618DD"/>
    <w:rsid w:val="007619D4"/>
    <w:rsid w:val="00761E48"/>
    <w:rsid w:val="00761F1A"/>
    <w:rsid w:val="00761FE8"/>
    <w:rsid w:val="0076210E"/>
    <w:rsid w:val="0076226F"/>
    <w:rsid w:val="007626F7"/>
    <w:rsid w:val="007627CE"/>
    <w:rsid w:val="0076282F"/>
    <w:rsid w:val="00762955"/>
    <w:rsid w:val="00762ACD"/>
    <w:rsid w:val="00762CC9"/>
    <w:rsid w:val="00762D09"/>
    <w:rsid w:val="00763467"/>
    <w:rsid w:val="007634A6"/>
    <w:rsid w:val="0076368E"/>
    <w:rsid w:val="007637EF"/>
    <w:rsid w:val="00763926"/>
    <w:rsid w:val="00763AA1"/>
    <w:rsid w:val="00763AED"/>
    <w:rsid w:val="00763F67"/>
    <w:rsid w:val="0076404A"/>
    <w:rsid w:val="0076410F"/>
    <w:rsid w:val="007641D4"/>
    <w:rsid w:val="007642A7"/>
    <w:rsid w:val="0076435A"/>
    <w:rsid w:val="00764491"/>
    <w:rsid w:val="0076457D"/>
    <w:rsid w:val="00764592"/>
    <w:rsid w:val="007647B1"/>
    <w:rsid w:val="00764810"/>
    <w:rsid w:val="007648B1"/>
    <w:rsid w:val="00764968"/>
    <w:rsid w:val="00764A07"/>
    <w:rsid w:val="00764D13"/>
    <w:rsid w:val="00764E9B"/>
    <w:rsid w:val="00765196"/>
    <w:rsid w:val="0076519F"/>
    <w:rsid w:val="00765471"/>
    <w:rsid w:val="00765842"/>
    <w:rsid w:val="00765BB9"/>
    <w:rsid w:val="00765D04"/>
    <w:rsid w:val="00765E55"/>
    <w:rsid w:val="00765EB6"/>
    <w:rsid w:val="00765F35"/>
    <w:rsid w:val="00765F58"/>
    <w:rsid w:val="0076620C"/>
    <w:rsid w:val="007662DD"/>
    <w:rsid w:val="007663D0"/>
    <w:rsid w:val="00766770"/>
    <w:rsid w:val="007669DD"/>
    <w:rsid w:val="00766E85"/>
    <w:rsid w:val="00766FE8"/>
    <w:rsid w:val="0076706B"/>
    <w:rsid w:val="0076738E"/>
    <w:rsid w:val="007673C5"/>
    <w:rsid w:val="00767420"/>
    <w:rsid w:val="0076753B"/>
    <w:rsid w:val="007677C3"/>
    <w:rsid w:val="00767956"/>
    <w:rsid w:val="00767A30"/>
    <w:rsid w:val="00770249"/>
    <w:rsid w:val="0077059F"/>
    <w:rsid w:val="0077067D"/>
    <w:rsid w:val="007706F9"/>
    <w:rsid w:val="00770789"/>
    <w:rsid w:val="007709B9"/>
    <w:rsid w:val="00770EC3"/>
    <w:rsid w:val="00770FCD"/>
    <w:rsid w:val="007710F9"/>
    <w:rsid w:val="00771247"/>
    <w:rsid w:val="00771314"/>
    <w:rsid w:val="007714DE"/>
    <w:rsid w:val="00771553"/>
    <w:rsid w:val="0077161F"/>
    <w:rsid w:val="0077184C"/>
    <w:rsid w:val="007719DB"/>
    <w:rsid w:val="00771F00"/>
    <w:rsid w:val="0077237A"/>
    <w:rsid w:val="0077248C"/>
    <w:rsid w:val="007724FC"/>
    <w:rsid w:val="0077268C"/>
    <w:rsid w:val="007726F2"/>
    <w:rsid w:val="007727B9"/>
    <w:rsid w:val="007728D9"/>
    <w:rsid w:val="00772F09"/>
    <w:rsid w:val="0077303E"/>
    <w:rsid w:val="00773385"/>
    <w:rsid w:val="007734DF"/>
    <w:rsid w:val="007736A8"/>
    <w:rsid w:val="00773728"/>
    <w:rsid w:val="0077385B"/>
    <w:rsid w:val="00773952"/>
    <w:rsid w:val="00773B8A"/>
    <w:rsid w:val="00773D4B"/>
    <w:rsid w:val="00773E24"/>
    <w:rsid w:val="00774079"/>
    <w:rsid w:val="007742DB"/>
    <w:rsid w:val="007742EF"/>
    <w:rsid w:val="0077441E"/>
    <w:rsid w:val="00774565"/>
    <w:rsid w:val="00774D3B"/>
    <w:rsid w:val="0077567D"/>
    <w:rsid w:val="00775913"/>
    <w:rsid w:val="00775A5E"/>
    <w:rsid w:val="00775AAD"/>
    <w:rsid w:val="00775AAF"/>
    <w:rsid w:val="00775BEA"/>
    <w:rsid w:val="00775C5E"/>
    <w:rsid w:val="00775E22"/>
    <w:rsid w:val="00775E23"/>
    <w:rsid w:val="00775EDA"/>
    <w:rsid w:val="0077632A"/>
    <w:rsid w:val="007763AD"/>
    <w:rsid w:val="007765DC"/>
    <w:rsid w:val="007766BC"/>
    <w:rsid w:val="00776BF2"/>
    <w:rsid w:val="00776D7A"/>
    <w:rsid w:val="00776ECD"/>
    <w:rsid w:val="0077726B"/>
    <w:rsid w:val="0077739E"/>
    <w:rsid w:val="007776F7"/>
    <w:rsid w:val="00777914"/>
    <w:rsid w:val="00777A06"/>
    <w:rsid w:val="00777C47"/>
    <w:rsid w:val="00777CB2"/>
    <w:rsid w:val="00777D18"/>
    <w:rsid w:val="00777DF8"/>
    <w:rsid w:val="00780100"/>
    <w:rsid w:val="00780104"/>
    <w:rsid w:val="007807B5"/>
    <w:rsid w:val="00781059"/>
    <w:rsid w:val="007812A1"/>
    <w:rsid w:val="00781449"/>
    <w:rsid w:val="00781607"/>
    <w:rsid w:val="00781855"/>
    <w:rsid w:val="00781F71"/>
    <w:rsid w:val="00781FA1"/>
    <w:rsid w:val="00782011"/>
    <w:rsid w:val="00782341"/>
    <w:rsid w:val="0078271E"/>
    <w:rsid w:val="00782872"/>
    <w:rsid w:val="00782AAF"/>
    <w:rsid w:val="00782ACC"/>
    <w:rsid w:val="00782C7D"/>
    <w:rsid w:val="00782D26"/>
    <w:rsid w:val="00782D82"/>
    <w:rsid w:val="00783029"/>
    <w:rsid w:val="00783164"/>
    <w:rsid w:val="00783397"/>
    <w:rsid w:val="00783839"/>
    <w:rsid w:val="00783A26"/>
    <w:rsid w:val="00783B11"/>
    <w:rsid w:val="00783D7D"/>
    <w:rsid w:val="00783D8A"/>
    <w:rsid w:val="00783E47"/>
    <w:rsid w:val="00783EEC"/>
    <w:rsid w:val="00783F07"/>
    <w:rsid w:val="00783F53"/>
    <w:rsid w:val="00784112"/>
    <w:rsid w:val="0078448C"/>
    <w:rsid w:val="00784A99"/>
    <w:rsid w:val="00784AE5"/>
    <w:rsid w:val="00784BC7"/>
    <w:rsid w:val="00784F3C"/>
    <w:rsid w:val="007850BC"/>
    <w:rsid w:val="007850BE"/>
    <w:rsid w:val="00785114"/>
    <w:rsid w:val="00785200"/>
    <w:rsid w:val="00785423"/>
    <w:rsid w:val="00785470"/>
    <w:rsid w:val="0078548F"/>
    <w:rsid w:val="0078578E"/>
    <w:rsid w:val="00785BC2"/>
    <w:rsid w:val="00785DDC"/>
    <w:rsid w:val="007861B1"/>
    <w:rsid w:val="00786258"/>
    <w:rsid w:val="007863AA"/>
    <w:rsid w:val="007864D0"/>
    <w:rsid w:val="00786529"/>
    <w:rsid w:val="00786540"/>
    <w:rsid w:val="007866BF"/>
    <w:rsid w:val="007868FC"/>
    <w:rsid w:val="00786F42"/>
    <w:rsid w:val="00787706"/>
    <w:rsid w:val="00787E50"/>
    <w:rsid w:val="00790002"/>
    <w:rsid w:val="007902DF"/>
    <w:rsid w:val="007902E7"/>
    <w:rsid w:val="00790312"/>
    <w:rsid w:val="00790530"/>
    <w:rsid w:val="00790B75"/>
    <w:rsid w:val="00790BB8"/>
    <w:rsid w:val="00790C05"/>
    <w:rsid w:val="00790CBF"/>
    <w:rsid w:val="00790E6C"/>
    <w:rsid w:val="00790FA8"/>
    <w:rsid w:val="007912B9"/>
    <w:rsid w:val="0079148B"/>
    <w:rsid w:val="007915AA"/>
    <w:rsid w:val="00791B8D"/>
    <w:rsid w:val="007922E9"/>
    <w:rsid w:val="007924DB"/>
    <w:rsid w:val="0079298B"/>
    <w:rsid w:val="00792B23"/>
    <w:rsid w:val="0079311D"/>
    <w:rsid w:val="00793886"/>
    <w:rsid w:val="00793C31"/>
    <w:rsid w:val="007940D0"/>
    <w:rsid w:val="007946F0"/>
    <w:rsid w:val="00794D47"/>
    <w:rsid w:val="00794FA9"/>
    <w:rsid w:val="00795047"/>
    <w:rsid w:val="00795362"/>
    <w:rsid w:val="007954DD"/>
    <w:rsid w:val="007958FB"/>
    <w:rsid w:val="00795B9C"/>
    <w:rsid w:val="00795C96"/>
    <w:rsid w:val="00795E0D"/>
    <w:rsid w:val="00795F12"/>
    <w:rsid w:val="00796112"/>
    <w:rsid w:val="00796148"/>
    <w:rsid w:val="0079637D"/>
    <w:rsid w:val="0079640D"/>
    <w:rsid w:val="00796422"/>
    <w:rsid w:val="0079650C"/>
    <w:rsid w:val="00796685"/>
    <w:rsid w:val="007966EB"/>
    <w:rsid w:val="007968E5"/>
    <w:rsid w:val="00796B99"/>
    <w:rsid w:val="00796F38"/>
    <w:rsid w:val="00796FAA"/>
    <w:rsid w:val="0079710D"/>
    <w:rsid w:val="0079757C"/>
    <w:rsid w:val="0079758A"/>
    <w:rsid w:val="00797830"/>
    <w:rsid w:val="00797BDD"/>
    <w:rsid w:val="00797D19"/>
    <w:rsid w:val="00797E3E"/>
    <w:rsid w:val="00797EAA"/>
    <w:rsid w:val="007A0093"/>
    <w:rsid w:val="007A00D2"/>
    <w:rsid w:val="007A02E3"/>
    <w:rsid w:val="007A0305"/>
    <w:rsid w:val="007A03AC"/>
    <w:rsid w:val="007A07E7"/>
    <w:rsid w:val="007A0915"/>
    <w:rsid w:val="007A0DE7"/>
    <w:rsid w:val="007A0F46"/>
    <w:rsid w:val="007A111C"/>
    <w:rsid w:val="007A1282"/>
    <w:rsid w:val="007A13F2"/>
    <w:rsid w:val="007A17CB"/>
    <w:rsid w:val="007A17EF"/>
    <w:rsid w:val="007A1BA4"/>
    <w:rsid w:val="007A1DA1"/>
    <w:rsid w:val="007A1F5C"/>
    <w:rsid w:val="007A20A5"/>
    <w:rsid w:val="007A230D"/>
    <w:rsid w:val="007A2353"/>
    <w:rsid w:val="007A2371"/>
    <w:rsid w:val="007A25CB"/>
    <w:rsid w:val="007A2793"/>
    <w:rsid w:val="007A2E98"/>
    <w:rsid w:val="007A32B6"/>
    <w:rsid w:val="007A3600"/>
    <w:rsid w:val="007A368B"/>
    <w:rsid w:val="007A3729"/>
    <w:rsid w:val="007A3EC8"/>
    <w:rsid w:val="007A3FCD"/>
    <w:rsid w:val="007A409E"/>
    <w:rsid w:val="007A40BF"/>
    <w:rsid w:val="007A43F9"/>
    <w:rsid w:val="007A4907"/>
    <w:rsid w:val="007A4C96"/>
    <w:rsid w:val="007A4FA8"/>
    <w:rsid w:val="007A5175"/>
    <w:rsid w:val="007A51DE"/>
    <w:rsid w:val="007A5256"/>
    <w:rsid w:val="007A55AC"/>
    <w:rsid w:val="007A5869"/>
    <w:rsid w:val="007A5AB6"/>
    <w:rsid w:val="007A5B42"/>
    <w:rsid w:val="007A5B7D"/>
    <w:rsid w:val="007A5BFF"/>
    <w:rsid w:val="007A5DFA"/>
    <w:rsid w:val="007A61BA"/>
    <w:rsid w:val="007A63FA"/>
    <w:rsid w:val="007A64B4"/>
    <w:rsid w:val="007A679C"/>
    <w:rsid w:val="007A68ED"/>
    <w:rsid w:val="007A696B"/>
    <w:rsid w:val="007A6C80"/>
    <w:rsid w:val="007A6D1C"/>
    <w:rsid w:val="007A6ED7"/>
    <w:rsid w:val="007A75F2"/>
    <w:rsid w:val="007A777D"/>
    <w:rsid w:val="007A7890"/>
    <w:rsid w:val="007A78C4"/>
    <w:rsid w:val="007A7BF8"/>
    <w:rsid w:val="007A7C87"/>
    <w:rsid w:val="007A7E6D"/>
    <w:rsid w:val="007B0015"/>
    <w:rsid w:val="007B02E5"/>
    <w:rsid w:val="007B0922"/>
    <w:rsid w:val="007B0A82"/>
    <w:rsid w:val="007B0B85"/>
    <w:rsid w:val="007B0C99"/>
    <w:rsid w:val="007B0D2F"/>
    <w:rsid w:val="007B0FA8"/>
    <w:rsid w:val="007B112C"/>
    <w:rsid w:val="007B112F"/>
    <w:rsid w:val="007B1832"/>
    <w:rsid w:val="007B1B87"/>
    <w:rsid w:val="007B1DF5"/>
    <w:rsid w:val="007B29D5"/>
    <w:rsid w:val="007B2F83"/>
    <w:rsid w:val="007B300F"/>
    <w:rsid w:val="007B35A7"/>
    <w:rsid w:val="007B364F"/>
    <w:rsid w:val="007B37BD"/>
    <w:rsid w:val="007B38DD"/>
    <w:rsid w:val="007B3935"/>
    <w:rsid w:val="007B3999"/>
    <w:rsid w:val="007B3A75"/>
    <w:rsid w:val="007B3EC7"/>
    <w:rsid w:val="007B42F1"/>
    <w:rsid w:val="007B441D"/>
    <w:rsid w:val="007B4519"/>
    <w:rsid w:val="007B46A2"/>
    <w:rsid w:val="007B46B9"/>
    <w:rsid w:val="007B52CB"/>
    <w:rsid w:val="007B53BA"/>
    <w:rsid w:val="007B53FB"/>
    <w:rsid w:val="007B54D6"/>
    <w:rsid w:val="007B557F"/>
    <w:rsid w:val="007B5785"/>
    <w:rsid w:val="007B5857"/>
    <w:rsid w:val="007B59BA"/>
    <w:rsid w:val="007B59DC"/>
    <w:rsid w:val="007B59FA"/>
    <w:rsid w:val="007B5F59"/>
    <w:rsid w:val="007B6047"/>
    <w:rsid w:val="007B6157"/>
    <w:rsid w:val="007B623A"/>
    <w:rsid w:val="007B658C"/>
    <w:rsid w:val="007B65D6"/>
    <w:rsid w:val="007B65E0"/>
    <w:rsid w:val="007B6777"/>
    <w:rsid w:val="007B68E8"/>
    <w:rsid w:val="007B6B8A"/>
    <w:rsid w:val="007B6C8F"/>
    <w:rsid w:val="007B6CB9"/>
    <w:rsid w:val="007B722D"/>
    <w:rsid w:val="007B749C"/>
    <w:rsid w:val="007B752F"/>
    <w:rsid w:val="007B79B0"/>
    <w:rsid w:val="007B79BC"/>
    <w:rsid w:val="007B7AF7"/>
    <w:rsid w:val="007B7B1C"/>
    <w:rsid w:val="007B7C58"/>
    <w:rsid w:val="007B7D0D"/>
    <w:rsid w:val="007C012B"/>
    <w:rsid w:val="007C04A2"/>
    <w:rsid w:val="007C04D6"/>
    <w:rsid w:val="007C0963"/>
    <w:rsid w:val="007C0B19"/>
    <w:rsid w:val="007C0E52"/>
    <w:rsid w:val="007C0E6F"/>
    <w:rsid w:val="007C104F"/>
    <w:rsid w:val="007C1700"/>
    <w:rsid w:val="007C1873"/>
    <w:rsid w:val="007C1B19"/>
    <w:rsid w:val="007C1C6B"/>
    <w:rsid w:val="007C1CE0"/>
    <w:rsid w:val="007C2267"/>
    <w:rsid w:val="007C2689"/>
    <w:rsid w:val="007C26FD"/>
    <w:rsid w:val="007C2975"/>
    <w:rsid w:val="007C2BF4"/>
    <w:rsid w:val="007C2CF9"/>
    <w:rsid w:val="007C2F8E"/>
    <w:rsid w:val="007C2FF4"/>
    <w:rsid w:val="007C316F"/>
    <w:rsid w:val="007C31AB"/>
    <w:rsid w:val="007C31B3"/>
    <w:rsid w:val="007C3464"/>
    <w:rsid w:val="007C346C"/>
    <w:rsid w:val="007C3573"/>
    <w:rsid w:val="007C360E"/>
    <w:rsid w:val="007C3958"/>
    <w:rsid w:val="007C39BD"/>
    <w:rsid w:val="007C3B47"/>
    <w:rsid w:val="007C4191"/>
    <w:rsid w:val="007C43FD"/>
    <w:rsid w:val="007C448E"/>
    <w:rsid w:val="007C48F3"/>
    <w:rsid w:val="007C497C"/>
    <w:rsid w:val="007C4B45"/>
    <w:rsid w:val="007C4BA3"/>
    <w:rsid w:val="007C4D9A"/>
    <w:rsid w:val="007C513E"/>
    <w:rsid w:val="007C54FB"/>
    <w:rsid w:val="007C56DA"/>
    <w:rsid w:val="007C5D59"/>
    <w:rsid w:val="007C5EB4"/>
    <w:rsid w:val="007C6353"/>
    <w:rsid w:val="007C6596"/>
    <w:rsid w:val="007C6963"/>
    <w:rsid w:val="007C6A37"/>
    <w:rsid w:val="007C6C98"/>
    <w:rsid w:val="007C6D13"/>
    <w:rsid w:val="007C6D50"/>
    <w:rsid w:val="007C6DED"/>
    <w:rsid w:val="007C7543"/>
    <w:rsid w:val="007C767A"/>
    <w:rsid w:val="007C76E5"/>
    <w:rsid w:val="007C775F"/>
    <w:rsid w:val="007C796C"/>
    <w:rsid w:val="007C79F3"/>
    <w:rsid w:val="007C7C43"/>
    <w:rsid w:val="007C7CF6"/>
    <w:rsid w:val="007D0364"/>
    <w:rsid w:val="007D0453"/>
    <w:rsid w:val="007D0683"/>
    <w:rsid w:val="007D0758"/>
    <w:rsid w:val="007D0BB2"/>
    <w:rsid w:val="007D0C10"/>
    <w:rsid w:val="007D0DA5"/>
    <w:rsid w:val="007D1004"/>
    <w:rsid w:val="007D1073"/>
    <w:rsid w:val="007D10F5"/>
    <w:rsid w:val="007D1B0D"/>
    <w:rsid w:val="007D1E49"/>
    <w:rsid w:val="007D1FDB"/>
    <w:rsid w:val="007D20EC"/>
    <w:rsid w:val="007D22A7"/>
    <w:rsid w:val="007D23D0"/>
    <w:rsid w:val="007D260E"/>
    <w:rsid w:val="007D2697"/>
    <w:rsid w:val="007D288A"/>
    <w:rsid w:val="007D2B5A"/>
    <w:rsid w:val="007D2CE2"/>
    <w:rsid w:val="007D2D57"/>
    <w:rsid w:val="007D2DF7"/>
    <w:rsid w:val="007D2DFB"/>
    <w:rsid w:val="007D30EA"/>
    <w:rsid w:val="007D32BF"/>
    <w:rsid w:val="007D34CA"/>
    <w:rsid w:val="007D35DF"/>
    <w:rsid w:val="007D39A8"/>
    <w:rsid w:val="007D3DBA"/>
    <w:rsid w:val="007D3FFD"/>
    <w:rsid w:val="007D411B"/>
    <w:rsid w:val="007D457A"/>
    <w:rsid w:val="007D45C1"/>
    <w:rsid w:val="007D4795"/>
    <w:rsid w:val="007D47DE"/>
    <w:rsid w:val="007D4A02"/>
    <w:rsid w:val="007D4C4D"/>
    <w:rsid w:val="007D4CA4"/>
    <w:rsid w:val="007D4CE1"/>
    <w:rsid w:val="007D4CFD"/>
    <w:rsid w:val="007D5198"/>
    <w:rsid w:val="007D529A"/>
    <w:rsid w:val="007D5832"/>
    <w:rsid w:val="007D59E7"/>
    <w:rsid w:val="007D5CFA"/>
    <w:rsid w:val="007D63A4"/>
    <w:rsid w:val="007D64AA"/>
    <w:rsid w:val="007D6750"/>
    <w:rsid w:val="007D67F6"/>
    <w:rsid w:val="007D686A"/>
    <w:rsid w:val="007D6B60"/>
    <w:rsid w:val="007D6CAD"/>
    <w:rsid w:val="007D6F18"/>
    <w:rsid w:val="007D6F82"/>
    <w:rsid w:val="007D70B5"/>
    <w:rsid w:val="007D72B4"/>
    <w:rsid w:val="007D76EA"/>
    <w:rsid w:val="007D7842"/>
    <w:rsid w:val="007D7D9B"/>
    <w:rsid w:val="007D7E6D"/>
    <w:rsid w:val="007E03E8"/>
    <w:rsid w:val="007E0609"/>
    <w:rsid w:val="007E07A3"/>
    <w:rsid w:val="007E0E39"/>
    <w:rsid w:val="007E0E9A"/>
    <w:rsid w:val="007E1218"/>
    <w:rsid w:val="007E122A"/>
    <w:rsid w:val="007E14E0"/>
    <w:rsid w:val="007E1610"/>
    <w:rsid w:val="007E162D"/>
    <w:rsid w:val="007E169C"/>
    <w:rsid w:val="007E175B"/>
    <w:rsid w:val="007E19DC"/>
    <w:rsid w:val="007E1AD3"/>
    <w:rsid w:val="007E1CE7"/>
    <w:rsid w:val="007E1ED6"/>
    <w:rsid w:val="007E1FB8"/>
    <w:rsid w:val="007E1FBD"/>
    <w:rsid w:val="007E20C1"/>
    <w:rsid w:val="007E25D3"/>
    <w:rsid w:val="007E2772"/>
    <w:rsid w:val="007E2975"/>
    <w:rsid w:val="007E29BF"/>
    <w:rsid w:val="007E2A15"/>
    <w:rsid w:val="007E2A56"/>
    <w:rsid w:val="007E2D43"/>
    <w:rsid w:val="007E314F"/>
    <w:rsid w:val="007E3445"/>
    <w:rsid w:val="007E3587"/>
    <w:rsid w:val="007E364C"/>
    <w:rsid w:val="007E36BE"/>
    <w:rsid w:val="007E3760"/>
    <w:rsid w:val="007E378A"/>
    <w:rsid w:val="007E387D"/>
    <w:rsid w:val="007E3990"/>
    <w:rsid w:val="007E3A1B"/>
    <w:rsid w:val="007E3B7F"/>
    <w:rsid w:val="007E3D30"/>
    <w:rsid w:val="007E3DA2"/>
    <w:rsid w:val="007E3DD6"/>
    <w:rsid w:val="007E3ED1"/>
    <w:rsid w:val="007E40F1"/>
    <w:rsid w:val="007E43AE"/>
    <w:rsid w:val="007E44E3"/>
    <w:rsid w:val="007E4580"/>
    <w:rsid w:val="007E4A3B"/>
    <w:rsid w:val="007E4B0E"/>
    <w:rsid w:val="007E4B57"/>
    <w:rsid w:val="007E4C3A"/>
    <w:rsid w:val="007E4C6B"/>
    <w:rsid w:val="007E4CD2"/>
    <w:rsid w:val="007E4E27"/>
    <w:rsid w:val="007E5084"/>
    <w:rsid w:val="007E5224"/>
    <w:rsid w:val="007E529F"/>
    <w:rsid w:val="007E5565"/>
    <w:rsid w:val="007E55BC"/>
    <w:rsid w:val="007E5A87"/>
    <w:rsid w:val="007E62F1"/>
    <w:rsid w:val="007E656F"/>
    <w:rsid w:val="007E6A34"/>
    <w:rsid w:val="007E6F6D"/>
    <w:rsid w:val="007E74D2"/>
    <w:rsid w:val="007E7526"/>
    <w:rsid w:val="007E756F"/>
    <w:rsid w:val="007E7636"/>
    <w:rsid w:val="007E77D7"/>
    <w:rsid w:val="007E7963"/>
    <w:rsid w:val="007E7967"/>
    <w:rsid w:val="007E7F31"/>
    <w:rsid w:val="007F0382"/>
    <w:rsid w:val="007F0403"/>
    <w:rsid w:val="007F0628"/>
    <w:rsid w:val="007F08DC"/>
    <w:rsid w:val="007F0B88"/>
    <w:rsid w:val="007F0D68"/>
    <w:rsid w:val="007F0F65"/>
    <w:rsid w:val="007F16AB"/>
    <w:rsid w:val="007F171C"/>
    <w:rsid w:val="007F1AAC"/>
    <w:rsid w:val="007F1E6F"/>
    <w:rsid w:val="007F216A"/>
    <w:rsid w:val="007F22CF"/>
    <w:rsid w:val="007F23E2"/>
    <w:rsid w:val="007F2400"/>
    <w:rsid w:val="007F25AF"/>
    <w:rsid w:val="007F2959"/>
    <w:rsid w:val="007F31F1"/>
    <w:rsid w:val="007F32C5"/>
    <w:rsid w:val="007F34E9"/>
    <w:rsid w:val="007F352E"/>
    <w:rsid w:val="007F360E"/>
    <w:rsid w:val="007F3803"/>
    <w:rsid w:val="007F415E"/>
    <w:rsid w:val="007F431C"/>
    <w:rsid w:val="007F4356"/>
    <w:rsid w:val="007F4C6C"/>
    <w:rsid w:val="007F4D21"/>
    <w:rsid w:val="007F4FA1"/>
    <w:rsid w:val="007F4FF7"/>
    <w:rsid w:val="007F5300"/>
    <w:rsid w:val="007F5479"/>
    <w:rsid w:val="007F572E"/>
    <w:rsid w:val="007F58D2"/>
    <w:rsid w:val="007F591B"/>
    <w:rsid w:val="007F59E1"/>
    <w:rsid w:val="007F5F93"/>
    <w:rsid w:val="007F60D7"/>
    <w:rsid w:val="007F6672"/>
    <w:rsid w:val="007F6738"/>
    <w:rsid w:val="007F6919"/>
    <w:rsid w:val="007F6F5C"/>
    <w:rsid w:val="007F707E"/>
    <w:rsid w:val="007F70F0"/>
    <w:rsid w:val="007F7109"/>
    <w:rsid w:val="007F71FE"/>
    <w:rsid w:val="007F7322"/>
    <w:rsid w:val="007F787A"/>
    <w:rsid w:val="007F7AF6"/>
    <w:rsid w:val="007F7CB8"/>
    <w:rsid w:val="007F7E09"/>
    <w:rsid w:val="00800009"/>
    <w:rsid w:val="008005F8"/>
    <w:rsid w:val="00800641"/>
    <w:rsid w:val="00800883"/>
    <w:rsid w:val="0080096B"/>
    <w:rsid w:val="008012D2"/>
    <w:rsid w:val="0080141C"/>
    <w:rsid w:val="00801457"/>
    <w:rsid w:val="0080147B"/>
    <w:rsid w:val="008018EA"/>
    <w:rsid w:val="00801BE2"/>
    <w:rsid w:val="00802013"/>
    <w:rsid w:val="00802086"/>
    <w:rsid w:val="008020D0"/>
    <w:rsid w:val="00802137"/>
    <w:rsid w:val="008023A9"/>
    <w:rsid w:val="008026BE"/>
    <w:rsid w:val="00802B48"/>
    <w:rsid w:val="00802DC0"/>
    <w:rsid w:val="00802DE5"/>
    <w:rsid w:val="0080310E"/>
    <w:rsid w:val="00803117"/>
    <w:rsid w:val="00803118"/>
    <w:rsid w:val="008031CC"/>
    <w:rsid w:val="00803218"/>
    <w:rsid w:val="0080336A"/>
    <w:rsid w:val="0080341A"/>
    <w:rsid w:val="00803476"/>
    <w:rsid w:val="008034DE"/>
    <w:rsid w:val="00803747"/>
    <w:rsid w:val="00804110"/>
    <w:rsid w:val="008042E8"/>
    <w:rsid w:val="00804524"/>
    <w:rsid w:val="008045C5"/>
    <w:rsid w:val="0080471F"/>
    <w:rsid w:val="008047AE"/>
    <w:rsid w:val="00804885"/>
    <w:rsid w:val="008049D8"/>
    <w:rsid w:val="00804CCC"/>
    <w:rsid w:val="00804CD3"/>
    <w:rsid w:val="00804E38"/>
    <w:rsid w:val="00805504"/>
    <w:rsid w:val="0080576F"/>
    <w:rsid w:val="0080596B"/>
    <w:rsid w:val="00805997"/>
    <w:rsid w:val="00805D30"/>
    <w:rsid w:val="00805E00"/>
    <w:rsid w:val="00805E3B"/>
    <w:rsid w:val="00805EDD"/>
    <w:rsid w:val="00805FB4"/>
    <w:rsid w:val="00805FC0"/>
    <w:rsid w:val="0080649B"/>
    <w:rsid w:val="008068F3"/>
    <w:rsid w:val="00806C99"/>
    <w:rsid w:val="00806D13"/>
    <w:rsid w:val="00806F24"/>
    <w:rsid w:val="0080701A"/>
    <w:rsid w:val="00807243"/>
    <w:rsid w:val="00807376"/>
    <w:rsid w:val="0080742E"/>
    <w:rsid w:val="00807454"/>
    <w:rsid w:val="008074D1"/>
    <w:rsid w:val="00807852"/>
    <w:rsid w:val="00807952"/>
    <w:rsid w:val="00807C68"/>
    <w:rsid w:val="00807CFF"/>
    <w:rsid w:val="008101DB"/>
    <w:rsid w:val="00810541"/>
    <w:rsid w:val="00810549"/>
    <w:rsid w:val="008106C9"/>
    <w:rsid w:val="00810FD6"/>
    <w:rsid w:val="008112EF"/>
    <w:rsid w:val="00811550"/>
    <w:rsid w:val="008115B2"/>
    <w:rsid w:val="00811898"/>
    <w:rsid w:val="008119E0"/>
    <w:rsid w:val="00811AF9"/>
    <w:rsid w:val="00811BDD"/>
    <w:rsid w:val="00811C35"/>
    <w:rsid w:val="00811CB3"/>
    <w:rsid w:val="00811D86"/>
    <w:rsid w:val="008121B2"/>
    <w:rsid w:val="008122F5"/>
    <w:rsid w:val="00812372"/>
    <w:rsid w:val="00812624"/>
    <w:rsid w:val="0081268B"/>
    <w:rsid w:val="008127B2"/>
    <w:rsid w:val="008129D7"/>
    <w:rsid w:val="00812A21"/>
    <w:rsid w:val="00812D33"/>
    <w:rsid w:val="00812E3F"/>
    <w:rsid w:val="00812F67"/>
    <w:rsid w:val="00812FFD"/>
    <w:rsid w:val="00813043"/>
    <w:rsid w:val="00813271"/>
    <w:rsid w:val="0081328B"/>
    <w:rsid w:val="008133B2"/>
    <w:rsid w:val="0081364C"/>
    <w:rsid w:val="00813860"/>
    <w:rsid w:val="008139E6"/>
    <w:rsid w:val="00813BAB"/>
    <w:rsid w:val="00813C48"/>
    <w:rsid w:val="00813F54"/>
    <w:rsid w:val="008142DF"/>
    <w:rsid w:val="008143DA"/>
    <w:rsid w:val="0081464A"/>
    <w:rsid w:val="0081467C"/>
    <w:rsid w:val="00814A5D"/>
    <w:rsid w:val="00814A9E"/>
    <w:rsid w:val="00814B1C"/>
    <w:rsid w:val="00814C1C"/>
    <w:rsid w:val="00814EB3"/>
    <w:rsid w:val="008150D5"/>
    <w:rsid w:val="00815201"/>
    <w:rsid w:val="008155CE"/>
    <w:rsid w:val="008156E5"/>
    <w:rsid w:val="00815925"/>
    <w:rsid w:val="00815AF4"/>
    <w:rsid w:val="00815D3F"/>
    <w:rsid w:val="00815DEE"/>
    <w:rsid w:val="00815E11"/>
    <w:rsid w:val="00815F4A"/>
    <w:rsid w:val="008169A3"/>
    <w:rsid w:val="00816F98"/>
    <w:rsid w:val="008170CD"/>
    <w:rsid w:val="0081717D"/>
    <w:rsid w:val="00817270"/>
    <w:rsid w:val="00817A8E"/>
    <w:rsid w:val="00817BB3"/>
    <w:rsid w:val="00817C90"/>
    <w:rsid w:val="00817E24"/>
    <w:rsid w:val="00817F5A"/>
    <w:rsid w:val="0082053E"/>
    <w:rsid w:val="00820752"/>
    <w:rsid w:val="00820A02"/>
    <w:rsid w:val="00820AA2"/>
    <w:rsid w:val="00820DDD"/>
    <w:rsid w:val="00821068"/>
    <w:rsid w:val="0082134F"/>
    <w:rsid w:val="00821603"/>
    <w:rsid w:val="008216D4"/>
    <w:rsid w:val="00821C15"/>
    <w:rsid w:val="00821E6C"/>
    <w:rsid w:val="00822310"/>
    <w:rsid w:val="008224D1"/>
    <w:rsid w:val="008226AA"/>
    <w:rsid w:val="0082277E"/>
    <w:rsid w:val="00822900"/>
    <w:rsid w:val="008229FD"/>
    <w:rsid w:val="00822C1B"/>
    <w:rsid w:val="00822D2F"/>
    <w:rsid w:val="00822F22"/>
    <w:rsid w:val="00822FD2"/>
    <w:rsid w:val="008230CF"/>
    <w:rsid w:val="00823291"/>
    <w:rsid w:val="008233A7"/>
    <w:rsid w:val="0082360A"/>
    <w:rsid w:val="0082366A"/>
    <w:rsid w:val="00823939"/>
    <w:rsid w:val="00823AF7"/>
    <w:rsid w:val="00823D22"/>
    <w:rsid w:val="0082455F"/>
    <w:rsid w:val="00824798"/>
    <w:rsid w:val="008248A8"/>
    <w:rsid w:val="0082491C"/>
    <w:rsid w:val="008249D6"/>
    <w:rsid w:val="00824A3A"/>
    <w:rsid w:val="00824BFF"/>
    <w:rsid w:val="00824C2D"/>
    <w:rsid w:val="00824CFD"/>
    <w:rsid w:val="0082550F"/>
    <w:rsid w:val="0082551A"/>
    <w:rsid w:val="008255E8"/>
    <w:rsid w:val="00825616"/>
    <w:rsid w:val="00825954"/>
    <w:rsid w:val="00825D62"/>
    <w:rsid w:val="00825E7D"/>
    <w:rsid w:val="00825F89"/>
    <w:rsid w:val="00826033"/>
    <w:rsid w:val="0082656B"/>
    <w:rsid w:val="00826C4E"/>
    <w:rsid w:val="00826E0E"/>
    <w:rsid w:val="00827192"/>
    <w:rsid w:val="0082727E"/>
    <w:rsid w:val="008272E4"/>
    <w:rsid w:val="0082754F"/>
    <w:rsid w:val="00827833"/>
    <w:rsid w:val="008278C8"/>
    <w:rsid w:val="00827E3A"/>
    <w:rsid w:val="00830008"/>
    <w:rsid w:val="00830281"/>
    <w:rsid w:val="008302B6"/>
    <w:rsid w:val="0083040E"/>
    <w:rsid w:val="00830825"/>
    <w:rsid w:val="00830BAF"/>
    <w:rsid w:val="00830C6C"/>
    <w:rsid w:val="00830EC0"/>
    <w:rsid w:val="0083114C"/>
    <w:rsid w:val="008313E9"/>
    <w:rsid w:val="00831802"/>
    <w:rsid w:val="00831B10"/>
    <w:rsid w:val="00831BA2"/>
    <w:rsid w:val="00831D1C"/>
    <w:rsid w:val="00831F44"/>
    <w:rsid w:val="00832009"/>
    <w:rsid w:val="00832082"/>
    <w:rsid w:val="00832604"/>
    <w:rsid w:val="0083286C"/>
    <w:rsid w:val="00832C2B"/>
    <w:rsid w:val="00832D30"/>
    <w:rsid w:val="00832DC2"/>
    <w:rsid w:val="00832EE3"/>
    <w:rsid w:val="00833445"/>
    <w:rsid w:val="008335E7"/>
    <w:rsid w:val="0083377E"/>
    <w:rsid w:val="008337AB"/>
    <w:rsid w:val="008338CD"/>
    <w:rsid w:val="00833B9D"/>
    <w:rsid w:val="00833FDD"/>
    <w:rsid w:val="008340E1"/>
    <w:rsid w:val="00834182"/>
    <w:rsid w:val="008345F1"/>
    <w:rsid w:val="008347DE"/>
    <w:rsid w:val="0083484D"/>
    <w:rsid w:val="008349B9"/>
    <w:rsid w:val="00834A26"/>
    <w:rsid w:val="00834D21"/>
    <w:rsid w:val="00834E0B"/>
    <w:rsid w:val="0083518C"/>
    <w:rsid w:val="00835505"/>
    <w:rsid w:val="0083562C"/>
    <w:rsid w:val="008358F2"/>
    <w:rsid w:val="00835A21"/>
    <w:rsid w:val="00835BF2"/>
    <w:rsid w:val="008360B9"/>
    <w:rsid w:val="0083615A"/>
    <w:rsid w:val="0083622E"/>
    <w:rsid w:val="00836290"/>
    <w:rsid w:val="008364BD"/>
    <w:rsid w:val="0083672D"/>
    <w:rsid w:val="00836774"/>
    <w:rsid w:val="00836785"/>
    <w:rsid w:val="00836925"/>
    <w:rsid w:val="00836A81"/>
    <w:rsid w:val="00836BFA"/>
    <w:rsid w:val="00836EC4"/>
    <w:rsid w:val="00837056"/>
    <w:rsid w:val="0083707B"/>
    <w:rsid w:val="00837307"/>
    <w:rsid w:val="00837533"/>
    <w:rsid w:val="008375C6"/>
    <w:rsid w:val="00837609"/>
    <w:rsid w:val="0083766C"/>
    <w:rsid w:val="008376EA"/>
    <w:rsid w:val="0083770D"/>
    <w:rsid w:val="00837DDC"/>
    <w:rsid w:val="00837DF3"/>
    <w:rsid w:val="00837EF0"/>
    <w:rsid w:val="0084003F"/>
    <w:rsid w:val="00840145"/>
    <w:rsid w:val="008402A8"/>
    <w:rsid w:val="00840470"/>
    <w:rsid w:val="00840471"/>
    <w:rsid w:val="008407C8"/>
    <w:rsid w:val="00840A9F"/>
    <w:rsid w:val="00840B91"/>
    <w:rsid w:val="00840B93"/>
    <w:rsid w:val="00840C22"/>
    <w:rsid w:val="00840CB3"/>
    <w:rsid w:val="00840E60"/>
    <w:rsid w:val="00841520"/>
    <w:rsid w:val="008415F7"/>
    <w:rsid w:val="00841CF0"/>
    <w:rsid w:val="00841D94"/>
    <w:rsid w:val="008421CB"/>
    <w:rsid w:val="0084228C"/>
    <w:rsid w:val="00842986"/>
    <w:rsid w:val="00842A63"/>
    <w:rsid w:val="00842CC5"/>
    <w:rsid w:val="00842CF6"/>
    <w:rsid w:val="00842EA0"/>
    <w:rsid w:val="00842FA0"/>
    <w:rsid w:val="008430AE"/>
    <w:rsid w:val="0084352F"/>
    <w:rsid w:val="00843945"/>
    <w:rsid w:val="00843B17"/>
    <w:rsid w:val="00843B7B"/>
    <w:rsid w:val="00843E49"/>
    <w:rsid w:val="00843EEC"/>
    <w:rsid w:val="0084409F"/>
    <w:rsid w:val="0084416D"/>
    <w:rsid w:val="0084419A"/>
    <w:rsid w:val="008442A3"/>
    <w:rsid w:val="0084436C"/>
    <w:rsid w:val="0084454B"/>
    <w:rsid w:val="008446CC"/>
    <w:rsid w:val="008448F8"/>
    <w:rsid w:val="00844AA1"/>
    <w:rsid w:val="00844CB0"/>
    <w:rsid w:val="00844E3C"/>
    <w:rsid w:val="00844EC4"/>
    <w:rsid w:val="008450D3"/>
    <w:rsid w:val="0084517F"/>
    <w:rsid w:val="008451D8"/>
    <w:rsid w:val="00845A7A"/>
    <w:rsid w:val="00845E7C"/>
    <w:rsid w:val="00845FDC"/>
    <w:rsid w:val="00846148"/>
    <w:rsid w:val="008463E3"/>
    <w:rsid w:val="00846564"/>
    <w:rsid w:val="008465A8"/>
    <w:rsid w:val="00846987"/>
    <w:rsid w:val="008469AF"/>
    <w:rsid w:val="00846B24"/>
    <w:rsid w:val="00846B76"/>
    <w:rsid w:val="00847124"/>
    <w:rsid w:val="008473A9"/>
    <w:rsid w:val="0084740C"/>
    <w:rsid w:val="00847477"/>
    <w:rsid w:val="008478CF"/>
    <w:rsid w:val="008479D9"/>
    <w:rsid w:val="00847B82"/>
    <w:rsid w:val="008500C8"/>
    <w:rsid w:val="00850939"/>
    <w:rsid w:val="00850CC8"/>
    <w:rsid w:val="00850CD3"/>
    <w:rsid w:val="00850D65"/>
    <w:rsid w:val="0085114F"/>
    <w:rsid w:val="0085131A"/>
    <w:rsid w:val="008513AE"/>
    <w:rsid w:val="00851424"/>
    <w:rsid w:val="008515D2"/>
    <w:rsid w:val="008518BC"/>
    <w:rsid w:val="00851C25"/>
    <w:rsid w:val="00851FCB"/>
    <w:rsid w:val="0085209C"/>
    <w:rsid w:val="0085225A"/>
    <w:rsid w:val="008522B9"/>
    <w:rsid w:val="00852384"/>
    <w:rsid w:val="0085240B"/>
    <w:rsid w:val="00852653"/>
    <w:rsid w:val="00852725"/>
    <w:rsid w:val="008527C5"/>
    <w:rsid w:val="00852BA3"/>
    <w:rsid w:val="00852CCB"/>
    <w:rsid w:val="00852DD7"/>
    <w:rsid w:val="008530CD"/>
    <w:rsid w:val="00853183"/>
    <w:rsid w:val="00853343"/>
    <w:rsid w:val="00853396"/>
    <w:rsid w:val="00853432"/>
    <w:rsid w:val="00853545"/>
    <w:rsid w:val="00853932"/>
    <w:rsid w:val="00853C6F"/>
    <w:rsid w:val="00853D2C"/>
    <w:rsid w:val="00853E7F"/>
    <w:rsid w:val="008543BD"/>
    <w:rsid w:val="00854597"/>
    <w:rsid w:val="008545EA"/>
    <w:rsid w:val="008547EC"/>
    <w:rsid w:val="00854B88"/>
    <w:rsid w:val="00854CB9"/>
    <w:rsid w:val="00854DDA"/>
    <w:rsid w:val="00855193"/>
    <w:rsid w:val="00855361"/>
    <w:rsid w:val="0085538C"/>
    <w:rsid w:val="0085543F"/>
    <w:rsid w:val="008558E2"/>
    <w:rsid w:val="008561F8"/>
    <w:rsid w:val="0085632D"/>
    <w:rsid w:val="0085635F"/>
    <w:rsid w:val="008563E4"/>
    <w:rsid w:val="00856604"/>
    <w:rsid w:val="0085660D"/>
    <w:rsid w:val="00856734"/>
    <w:rsid w:val="00856951"/>
    <w:rsid w:val="00856AD6"/>
    <w:rsid w:val="00856BDC"/>
    <w:rsid w:val="00856EA1"/>
    <w:rsid w:val="00856F44"/>
    <w:rsid w:val="00856FEC"/>
    <w:rsid w:val="008571C1"/>
    <w:rsid w:val="00857598"/>
    <w:rsid w:val="008575F4"/>
    <w:rsid w:val="0085789C"/>
    <w:rsid w:val="008578EC"/>
    <w:rsid w:val="00857906"/>
    <w:rsid w:val="00857C16"/>
    <w:rsid w:val="00857C52"/>
    <w:rsid w:val="00857CAC"/>
    <w:rsid w:val="00857DF3"/>
    <w:rsid w:val="00857EF2"/>
    <w:rsid w:val="00857FCB"/>
    <w:rsid w:val="00860393"/>
    <w:rsid w:val="008603BC"/>
    <w:rsid w:val="00860420"/>
    <w:rsid w:val="00860552"/>
    <w:rsid w:val="008605C7"/>
    <w:rsid w:val="00860D38"/>
    <w:rsid w:val="00860DA6"/>
    <w:rsid w:val="0086103B"/>
    <w:rsid w:val="0086106F"/>
    <w:rsid w:val="008611C7"/>
    <w:rsid w:val="00861296"/>
    <w:rsid w:val="00861353"/>
    <w:rsid w:val="008614C3"/>
    <w:rsid w:val="00861714"/>
    <w:rsid w:val="008617E1"/>
    <w:rsid w:val="00861952"/>
    <w:rsid w:val="00861A9D"/>
    <w:rsid w:val="00861C5E"/>
    <w:rsid w:val="00861C7F"/>
    <w:rsid w:val="00861D52"/>
    <w:rsid w:val="00861D77"/>
    <w:rsid w:val="00861F4D"/>
    <w:rsid w:val="00862055"/>
    <w:rsid w:val="00862125"/>
    <w:rsid w:val="008622E8"/>
    <w:rsid w:val="00862379"/>
    <w:rsid w:val="008624B4"/>
    <w:rsid w:val="00862541"/>
    <w:rsid w:val="008627DA"/>
    <w:rsid w:val="0086292A"/>
    <w:rsid w:val="00862968"/>
    <w:rsid w:val="008629FB"/>
    <w:rsid w:val="00862AC6"/>
    <w:rsid w:val="00862CC0"/>
    <w:rsid w:val="00862E69"/>
    <w:rsid w:val="0086355D"/>
    <w:rsid w:val="00863753"/>
    <w:rsid w:val="0086388A"/>
    <w:rsid w:val="008638B6"/>
    <w:rsid w:val="0086397E"/>
    <w:rsid w:val="008639FF"/>
    <w:rsid w:val="00863A99"/>
    <w:rsid w:val="00863AE7"/>
    <w:rsid w:val="00863AFE"/>
    <w:rsid w:val="00863CF6"/>
    <w:rsid w:val="00863F8C"/>
    <w:rsid w:val="00864052"/>
    <w:rsid w:val="00864149"/>
    <w:rsid w:val="00864197"/>
    <w:rsid w:val="008646AB"/>
    <w:rsid w:val="0086494A"/>
    <w:rsid w:val="0086496B"/>
    <w:rsid w:val="00864A33"/>
    <w:rsid w:val="00864BEE"/>
    <w:rsid w:val="00864D75"/>
    <w:rsid w:val="00864D98"/>
    <w:rsid w:val="00864E4D"/>
    <w:rsid w:val="00864EE6"/>
    <w:rsid w:val="00864F6B"/>
    <w:rsid w:val="00864FD8"/>
    <w:rsid w:val="0086516F"/>
    <w:rsid w:val="00865219"/>
    <w:rsid w:val="008655B6"/>
    <w:rsid w:val="008655E8"/>
    <w:rsid w:val="00865669"/>
    <w:rsid w:val="00865A09"/>
    <w:rsid w:val="00865AAC"/>
    <w:rsid w:val="00865CF5"/>
    <w:rsid w:val="00866316"/>
    <w:rsid w:val="00866598"/>
    <w:rsid w:val="00866682"/>
    <w:rsid w:val="00866695"/>
    <w:rsid w:val="00866804"/>
    <w:rsid w:val="008668C0"/>
    <w:rsid w:val="00866A57"/>
    <w:rsid w:val="00866AEA"/>
    <w:rsid w:val="00866B48"/>
    <w:rsid w:val="00866BE1"/>
    <w:rsid w:val="00866E12"/>
    <w:rsid w:val="0086700A"/>
    <w:rsid w:val="0086728D"/>
    <w:rsid w:val="008674A1"/>
    <w:rsid w:val="0086751C"/>
    <w:rsid w:val="00867725"/>
    <w:rsid w:val="0086787C"/>
    <w:rsid w:val="008679EE"/>
    <w:rsid w:val="00867B49"/>
    <w:rsid w:val="00867C31"/>
    <w:rsid w:val="00867E4E"/>
    <w:rsid w:val="00867EE2"/>
    <w:rsid w:val="00867FDB"/>
    <w:rsid w:val="008703AA"/>
    <w:rsid w:val="008703F0"/>
    <w:rsid w:val="00870716"/>
    <w:rsid w:val="008707F9"/>
    <w:rsid w:val="00870CFF"/>
    <w:rsid w:val="00870D1E"/>
    <w:rsid w:val="00870E19"/>
    <w:rsid w:val="00870E1C"/>
    <w:rsid w:val="008711B1"/>
    <w:rsid w:val="008718CB"/>
    <w:rsid w:val="00871AAB"/>
    <w:rsid w:val="00871B91"/>
    <w:rsid w:val="00871FCD"/>
    <w:rsid w:val="00872111"/>
    <w:rsid w:val="00872282"/>
    <w:rsid w:val="00872866"/>
    <w:rsid w:val="00872B65"/>
    <w:rsid w:val="00872D28"/>
    <w:rsid w:val="00872DC7"/>
    <w:rsid w:val="00872F2D"/>
    <w:rsid w:val="008733F6"/>
    <w:rsid w:val="00873537"/>
    <w:rsid w:val="00873554"/>
    <w:rsid w:val="008735A6"/>
    <w:rsid w:val="008736EE"/>
    <w:rsid w:val="00873D20"/>
    <w:rsid w:val="00873F00"/>
    <w:rsid w:val="00874629"/>
    <w:rsid w:val="00874733"/>
    <w:rsid w:val="008748D9"/>
    <w:rsid w:val="00874A64"/>
    <w:rsid w:val="00874AFE"/>
    <w:rsid w:val="00874C2A"/>
    <w:rsid w:val="00874EDD"/>
    <w:rsid w:val="00874F70"/>
    <w:rsid w:val="00875236"/>
    <w:rsid w:val="00875697"/>
    <w:rsid w:val="008758FB"/>
    <w:rsid w:val="00875AD4"/>
    <w:rsid w:val="0087605E"/>
    <w:rsid w:val="008760A8"/>
    <w:rsid w:val="0087639A"/>
    <w:rsid w:val="00876450"/>
    <w:rsid w:val="008764C3"/>
    <w:rsid w:val="0087655C"/>
    <w:rsid w:val="00876841"/>
    <w:rsid w:val="0087702E"/>
    <w:rsid w:val="008773AC"/>
    <w:rsid w:val="00877A5C"/>
    <w:rsid w:val="00877D1F"/>
    <w:rsid w:val="008800D9"/>
    <w:rsid w:val="008802A0"/>
    <w:rsid w:val="0088036C"/>
    <w:rsid w:val="008806E1"/>
    <w:rsid w:val="00880709"/>
    <w:rsid w:val="00881507"/>
    <w:rsid w:val="00881550"/>
    <w:rsid w:val="008815E8"/>
    <w:rsid w:val="00881835"/>
    <w:rsid w:val="0088188E"/>
    <w:rsid w:val="00881A11"/>
    <w:rsid w:val="00881BD7"/>
    <w:rsid w:val="00881C31"/>
    <w:rsid w:val="00881DEA"/>
    <w:rsid w:val="0088278C"/>
    <w:rsid w:val="008827FF"/>
    <w:rsid w:val="00882899"/>
    <w:rsid w:val="00882A77"/>
    <w:rsid w:val="00882A94"/>
    <w:rsid w:val="00882F67"/>
    <w:rsid w:val="00883017"/>
    <w:rsid w:val="008830FA"/>
    <w:rsid w:val="00883769"/>
    <w:rsid w:val="00883CF0"/>
    <w:rsid w:val="00884090"/>
    <w:rsid w:val="00884133"/>
    <w:rsid w:val="00884335"/>
    <w:rsid w:val="00884517"/>
    <w:rsid w:val="008847E9"/>
    <w:rsid w:val="00884839"/>
    <w:rsid w:val="008848A3"/>
    <w:rsid w:val="00884C45"/>
    <w:rsid w:val="00885140"/>
    <w:rsid w:val="00885177"/>
    <w:rsid w:val="00885272"/>
    <w:rsid w:val="0088562A"/>
    <w:rsid w:val="00885D68"/>
    <w:rsid w:val="00885E44"/>
    <w:rsid w:val="0088602A"/>
    <w:rsid w:val="008867C2"/>
    <w:rsid w:val="0088683A"/>
    <w:rsid w:val="00886A72"/>
    <w:rsid w:val="00886B4F"/>
    <w:rsid w:val="00886C30"/>
    <w:rsid w:val="00886CDD"/>
    <w:rsid w:val="00886FAA"/>
    <w:rsid w:val="0088700F"/>
    <w:rsid w:val="0088701B"/>
    <w:rsid w:val="008870B6"/>
    <w:rsid w:val="00887C1A"/>
    <w:rsid w:val="00887C71"/>
    <w:rsid w:val="00887E8D"/>
    <w:rsid w:val="00887F3E"/>
    <w:rsid w:val="00890296"/>
    <w:rsid w:val="008902DA"/>
    <w:rsid w:val="008902E2"/>
    <w:rsid w:val="00890840"/>
    <w:rsid w:val="00890902"/>
    <w:rsid w:val="00890CB0"/>
    <w:rsid w:val="00890CF8"/>
    <w:rsid w:val="008910BD"/>
    <w:rsid w:val="00891127"/>
    <w:rsid w:val="008911DD"/>
    <w:rsid w:val="00891276"/>
    <w:rsid w:val="0089141E"/>
    <w:rsid w:val="00891711"/>
    <w:rsid w:val="00891852"/>
    <w:rsid w:val="00891A1B"/>
    <w:rsid w:val="00891B0D"/>
    <w:rsid w:val="00891CD9"/>
    <w:rsid w:val="00891DFC"/>
    <w:rsid w:val="00892377"/>
    <w:rsid w:val="0089260D"/>
    <w:rsid w:val="0089289B"/>
    <w:rsid w:val="00892B5A"/>
    <w:rsid w:val="00892BF8"/>
    <w:rsid w:val="00892C56"/>
    <w:rsid w:val="00892ED5"/>
    <w:rsid w:val="008931A1"/>
    <w:rsid w:val="0089361A"/>
    <w:rsid w:val="0089366E"/>
    <w:rsid w:val="00893972"/>
    <w:rsid w:val="00893A87"/>
    <w:rsid w:val="00893BE8"/>
    <w:rsid w:val="00893C9D"/>
    <w:rsid w:val="0089447F"/>
    <w:rsid w:val="00894AAF"/>
    <w:rsid w:val="00894D29"/>
    <w:rsid w:val="00894EB1"/>
    <w:rsid w:val="00894FC2"/>
    <w:rsid w:val="008950B6"/>
    <w:rsid w:val="00895253"/>
    <w:rsid w:val="0089564F"/>
    <w:rsid w:val="0089584C"/>
    <w:rsid w:val="00895961"/>
    <w:rsid w:val="00895AD4"/>
    <w:rsid w:val="00895B0C"/>
    <w:rsid w:val="00895CB6"/>
    <w:rsid w:val="00895E1A"/>
    <w:rsid w:val="0089602B"/>
    <w:rsid w:val="00896385"/>
    <w:rsid w:val="00896391"/>
    <w:rsid w:val="00896417"/>
    <w:rsid w:val="008964DA"/>
    <w:rsid w:val="00896524"/>
    <w:rsid w:val="008967A0"/>
    <w:rsid w:val="0089683D"/>
    <w:rsid w:val="00896933"/>
    <w:rsid w:val="00896A36"/>
    <w:rsid w:val="00896EFE"/>
    <w:rsid w:val="00897086"/>
    <w:rsid w:val="00897098"/>
    <w:rsid w:val="0089714A"/>
    <w:rsid w:val="00897A6C"/>
    <w:rsid w:val="00897B04"/>
    <w:rsid w:val="00897B99"/>
    <w:rsid w:val="008A0117"/>
    <w:rsid w:val="008A0341"/>
    <w:rsid w:val="008A05FE"/>
    <w:rsid w:val="008A076F"/>
    <w:rsid w:val="008A0846"/>
    <w:rsid w:val="008A0922"/>
    <w:rsid w:val="008A0953"/>
    <w:rsid w:val="008A0D48"/>
    <w:rsid w:val="008A1285"/>
    <w:rsid w:val="008A1583"/>
    <w:rsid w:val="008A1655"/>
    <w:rsid w:val="008A16B8"/>
    <w:rsid w:val="008A1A57"/>
    <w:rsid w:val="008A1B8C"/>
    <w:rsid w:val="008A1CC7"/>
    <w:rsid w:val="008A1D5E"/>
    <w:rsid w:val="008A1EB5"/>
    <w:rsid w:val="008A1F6D"/>
    <w:rsid w:val="008A20A6"/>
    <w:rsid w:val="008A22EF"/>
    <w:rsid w:val="008A2616"/>
    <w:rsid w:val="008A2815"/>
    <w:rsid w:val="008A28C8"/>
    <w:rsid w:val="008A29AF"/>
    <w:rsid w:val="008A2A8E"/>
    <w:rsid w:val="008A2CD1"/>
    <w:rsid w:val="008A3629"/>
    <w:rsid w:val="008A3710"/>
    <w:rsid w:val="008A38E9"/>
    <w:rsid w:val="008A3D3E"/>
    <w:rsid w:val="008A4223"/>
    <w:rsid w:val="008A432E"/>
    <w:rsid w:val="008A434A"/>
    <w:rsid w:val="008A4446"/>
    <w:rsid w:val="008A44DF"/>
    <w:rsid w:val="008A4774"/>
    <w:rsid w:val="008A48FE"/>
    <w:rsid w:val="008A4CE1"/>
    <w:rsid w:val="008A4E15"/>
    <w:rsid w:val="008A4FDC"/>
    <w:rsid w:val="008A5009"/>
    <w:rsid w:val="008A519B"/>
    <w:rsid w:val="008A522F"/>
    <w:rsid w:val="008A5259"/>
    <w:rsid w:val="008A52B1"/>
    <w:rsid w:val="008A55BC"/>
    <w:rsid w:val="008A5885"/>
    <w:rsid w:val="008A59EE"/>
    <w:rsid w:val="008A5BF7"/>
    <w:rsid w:val="008A5D94"/>
    <w:rsid w:val="008A5DEE"/>
    <w:rsid w:val="008A5F48"/>
    <w:rsid w:val="008A6229"/>
    <w:rsid w:val="008A628F"/>
    <w:rsid w:val="008A6459"/>
    <w:rsid w:val="008A678B"/>
    <w:rsid w:val="008A6D4E"/>
    <w:rsid w:val="008A6DF5"/>
    <w:rsid w:val="008A7391"/>
    <w:rsid w:val="008A73F7"/>
    <w:rsid w:val="008A7770"/>
    <w:rsid w:val="008A77E3"/>
    <w:rsid w:val="008A7826"/>
    <w:rsid w:val="008A786D"/>
    <w:rsid w:val="008A7AA8"/>
    <w:rsid w:val="008A7CE8"/>
    <w:rsid w:val="008A7E0F"/>
    <w:rsid w:val="008B01F0"/>
    <w:rsid w:val="008B02C2"/>
    <w:rsid w:val="008B0520"/>
    <w:rsid w:val="008B079F"/>
    <w:rsid w:val="008B0ADF"/>
    <w:rsid w:val="008B0BA6"/>
    <w:rsid w:val="008B0EE4"/>
    <w:rsid w:val="008B1021"/>
    <w:rsid w:val="008B1022"/>
    <w:rsid w:val="008B12C6"/>
    <w:rsid w:val="008B130B"/>
    <w:rsid w:val="008B138B"/>
    <w:rsid w:val="008B1576"/>
    <w:rsid w:val="008B157D"/>
    <w:rsid w:val="008B1641"/>
    <w:rsid w:val="008B19EA"/>
    <w:rsid w:val="008B1BA7"/>
    <w:rsid w:val="008B1E59"/>
    <w:rsid w:val="008B2104"/>
    <w:rsid w:val="008B2397"/>
    <w:rsid w:val="008B239D"/>
    <w:rsid w:val="008B257C"/>
    <w:rsid w:val="008B26DD"/>
    <w:rsid w:val="008B2740"/>
    <w:rsid w:val="008B27D3"/>
    <w:rsid w:val="008B2865"/>
    <w:rsid w:val="008B2A58"/>
    <w:rsid w:val="008B308A"/>
    <w:rsid w:val="008B322B"/>
    <w:rsid w:val="008B3252"/>
    <w:rsid w:val="008B3803"/>
    <w:rsid w:val="008B3ACF"/>
    <w:rsid w:val="008B3C11"/>
    <w:rsid w:val="008B3ED3"/>
    <w:rsid w:val="008B41AA"/>
    <w:rsid w:val="008B46EE"/>
    <w:rsid w:val="008B4A49"/>
    <w:rsid w:val="008B4C9E"/>
    <w:rsid w:val="008B4DEB"/>
    <w:rsid w:val="008B4FC0"/>
    <w:rsid w:val="008B509E"/>
    <w:rsid w:val="008B50ED"/>
    <w:rsid w:val="008B5161"/>
    <w:rsid w:val="008B546C"/>
    <w:rsid w:val="008B5524"/>
    <w:rsid w:val="008B59A0"/>
    <w:rsid w:val="008B59BA"/>
    <w:rsid w:val="008B59CE"/>
    <w:rsid w:val="008B5B72"/>
    <w:rsid w:val="008B5C15"/>
    <w:rsid w:val="008B604C"/>
    <w:rsid w:val="008B6131"/>
    <w:rsid w:val="008B64A7"/>
    <w:rsid w:val="008B667B"/>
    <w:rsid w:val="008B6729"/>
    <w:rsid w:val="008B676B"/>
    <w:rsid w:val="008B6D11"/>
    <w:rsid w:val="008B6D74"/>
    <w:rsid w:val="008B6DBF"/>
    <w:rsid w:val="008B72E6"/>
    <w:rsid w:val="008B7318"/>
    <w:rsid w:val="008B7713"/>
    <w:rsid w:val="008B783A"/>
    <w:rsid w:val="008B7889"/>
    <w:rsid w:val="008B7B52"/>
    <w:rsid w:val="008B7B70"/>
    <w:rsid w:val="008B7F58"/>
    <w:rsid w:val="008C01C1"/>
    <w:rsid w:val="008C024C"/>
    <w:rsid w:val="008C0291"/>
    <w:rsid w:val="008C05FC"/>
    <w:rsid w:val="008C0866"/>
    <w:rsid w:val="008C09D9"/>
    <w:rsid w:val="008C0C02"/>
    <w:rsid w:val="008C0F3A"/>
    <w:rsid w:val="008C109C"/>
    <w:rsid w:val="008C10B8"/>
    <w:rsid w:val="008C129F"/>
    <w:rsid w:val="008C13CF"/>
    <w:rsid w:val="008C175A"/>
    <w:rsid w:val="008C1CE8"/>
    <w:rsid w:val="008C1EA3"/>
    <w:rsid w:val="008C1F2C"/>
    <w:rsid w:val="008C2415"/>
    <w:rsid w:val="008C2939"/>
    <w:rsid w:val="008C2A0D"/>
    <w:rsid w:val="008C2C57"/>
    <w:rsid w:val="008C2EB0"/>
    <w:rsid w:val="008C2F4D"/>
    <w:rsid w:val="008C33B1"/>
    <w:rsid w:val="008C34CA"/>
    <w:rsid w:val="008C3633"/>
    <w:rsid w:val="008C37C9"/>
    <w:rsid w:val="008C38B1"/>
    <w:rsid w:val="008C38CD"/>
    <w:rsid w:val="008C42AD"/>
    <w:rsid w:val="008C47A6"/>
    <w:rsid w:val="008C489A"/>
    <w:rsid w:val="008C5483"/>
    <w:rsid w:val="008C549D"/>
    <w:rsid w:val="008C54C6"/>
    <w:rsid w:val="008C56B4"/>
    <w:rsid w:val="008C57F7"/>
    <w:rsid w:val="008C5AF8"/>
    <w:rsid w:val="008C5B8C"/>
    <w:rsid w:val="008C5C17"/>
    <w:rsid w:val="008C5CF3"/>
    <w:rsid w:val="008C5ECA"/>
    <w:rsid w:val="008C614C"/>
    <w:rsid w:val="008C67B1"/>
    <w:rsid w:val="008C6836"/>
    <w:rsid w:val="008C68E7"/>
    <w:rsid w:val="008C696D"/>
    <w:rsid w:val="008C6A6C"/>
    <w:rsid w:val="008C6C8F"/>
    <w:rsid w:val="008C6CAC"/>
    <w:rsid w:val="008C6D02"/>
    <w:rsid w:val="008C73DE"/>
    <w:rsid w:val="008C752A"/>
    <w:rsid w:val="008C75BE"/>
    <w:rsid w:val="008C7BAC"/>
    <w:rsid w:val="008C7F32"/>
    <w:rsid w:val="008C7F44"/>
    <w:rsid w:val="008C7FA2"/>
    <w:rsid w:val="008D014E"/>
    <w:rsid w:val="008D01C8"/>
    <w:rsid w:val="008D0264"/>
    <w:rsid w:val="008D0370"/>
    <w:rsid w:val="008D0543"/>
    <w:rsid w:val="008D09C6"/>
    <w:rsid w:val="008D0A36"/>
    <w:rsid w:val="008D0DC6"/>
    <w:rsid w:val="008D10D2"/>
    <w:rsid w:val="008D10E8"/>
    <w:rsid w:val="008D128B"/>
    <w:rsid w:val="008D12B6"/>
    <w:rsid w:val="008D13F2"/>
    <w:rsid w:val="008D1837"/>
    <w:rsid w:val="008D18E5"/>
    <w:rsid w:val="008D194F"/>
    <w:rsid w:val="008D1981"/>
    <w:rsid w:val="008D2271"/>
    <w:rsid w:val="008D23C1"/>
    <w:rsid w:val="008D23E2"/>
    <w:rsid w:val="008D27B9"/>
    <w:rsid w:val="008D2821"/>
    <w:rsid w:val="008D2BD0"/>
    <w:rsid w:val="008D2CF5"/>
    <w:rsid w:val="008D3155"/>
    <w:rsid w:val="008D32DD"/>
    <w:rsid w:val="008D3490"/>
    <w:rsid w:val="008D365D"/>
    <w:rsid w:val="008D3DB1"/>
    <w:rsid w:val="008D40E5"/>
    <w:rsid w:val="008D41B7"/>
    <w:rsid w:val="008D46E3"/>
    <w:rsid w:val="008D477F"/>
    <w:rsid w:val="008D4CF9"/>
    <w:rsid w:val="008D4EBD"/>
    <w:rsid w:val="008D4FC2"/>
    <w:rsid w:val="008D5542"/>
    <w:rsid w:val="008D5622"/>
    <w:rsid w:val="008D5673"/>
    <w:rsid w:val="008D56CB"/>
    <w:rsid w:val="008D57B7"/>
    <w:rsid w:val="008D612D"/>
    <w:rsid w:val="008D62C2"/>
    <w:rsid w:val="008D6308"/>
    <w:rsid w:val="008D6314"/>
    <w:rsid w:val="008D6C1E"/>
    <w:rsid w:val="008D6C9D"/>
    <w:rsid w:val="008D6CFE"/>
    <w:rsid w:val="008D6EDF"/>
    <w:rsid w:val="008D6F68"/>
    <w:rsid w:val="008D709B"/>
    <w:rsid w:val="008D72EB"/>
    <w:rsid w:val="008D75DB"/>
    <w:rsid w:val="008D7717"/>
    <w:rsid w:val="008D780B"/>
    <w:rsid w:val="008D7828"/>
    <w:rsid w:val="008D7B36"/>
    <w:rsid w:val="008D7ED6"/>
    <w:rsid w:val="008D7FF6"/>
    <w:rsid w:val="008E0114"/>
    <w:rsid w:val="008E012E"/>
    <w:rsid w:val="008E046C"/>
    <w:rsid w:val="008E0907"/>
    <w:rsid w:val="008E0A38"/>
    <w:rsid w:val="008E0CAE"/>
    <w:rsid w:val="008E1212"/>
    <w:rsid w:val="008E19DE"/>
    <w:rsid w:val="008E1BC6"/>
    <w:rsid w:val="008E1D65"/>
    <w:rsid w:val="008E2591"/>
    <w:rsid w:val="008E2719"/>
    <w:rsid w:val="008E27D3"/>
    <w:rsid w:val="008E29D5"/>
    <w:rsid w:val="008E2A09"/>
    <w:rsid w:val="008E2D3C"/>
    <w:rsid w:val="008E3251"/>
    <w:rsid w:val="008E32F3"/>
    <w:rsid w:val="008E3588"/>
    <w:rsid w:val="008E39F4"/>
    <w:rsid w:val="008E3B78"/>
    <w:rsid w:val="008E3E6C"/>
    <w:rsid w:val="008E3FEF"/>
    <w:rsid w:val="008E40DA"/>
    <w:rsid w:val="008E44CC"/>
    <w:rsid w:val="008E4614"/>
    <w:rsid w:val="008E49CC"/>
    <w:rsid w:val="008E4B54"/>
    <w:rsid w:val="008E4C19"/>
    <w:rsid w:val="008E4CCF"/>
    <w:rsid w:val="008E4DC9"/>
    <w:rsid w:val="008E4EFF"/>
    <w:rsid w:val="008E5064"/>
    <w:rsid w:val="008E52AF"/>
    <w:rsid w:val="008E54A5"/>
    <w:rsid w:val="008E574C"/>
    <w:rsid w:val="008E58F4"/>
    <w:rsid w:val="008E59B0"/>
    <w:rsid w:val="008E5BEB"/>
    <w:rsid w:val="008E5D95"/>
    <w:rsid w:val="008E5D97"/>
    <w:rsid w:val="008E5F82"/>
    <w:rsid w:val="008E62FC"/>
    <w:rsid w:val="008E645C"/>
    <w:rsid w:val="008E6A0A"/>
    <w:rsid w:val="008E6B69"/>
    <w:rsid w:val="008E6CB4"/>
    <w:rsid w:val="008E6EE2"/>
    <w:rsid w:val="008E6FB8"/>
    <w:rsid w:val="008E71F6"/>
    <w:rsid w:val="008E7404"/>
    <w:rsid w:val="008E7443"/>
    <w:rsid w:val="008E759F"/>
    <w:rsid w:val="008E7739"/>
    <w:rsid w:val="008E7832"/>
    <w:rsid w:val="008E7AF9"/>
    <w:rsid w:val="008E7EC3"/>
    <w:rsid w:val="008F0061"/>
    <w:rsid w:val="008F0525"/>
    <w:rsid w:val="008F054F"/>
    <w:rsid w:val="008F0C83"/>
    <w:rsid w:val="008F0EC3"/>
    <w:rsid w:val="008F0FA2"/>
    <w:rsid w:val="008F1194"/>
    <w:rsid w:val="008F1345"/>
    <w:rsid w:val="008F147C"/>
    <w:rsid w:val="008F1B69"/>
    <w:rsid w:val="008F23DA"/>
    <w:rsid w:val="008F2477"/>
    <w:rsid w:val="008F2506"/>
    <w:rsid w:val="008F250C"/>
    <w:rsid w:val="008F262C"/>
    <w:rsid w:val="008F270C"/>
    <w:rsid w:val="008F2D82"/>
    <w:rsid w:val="008F307E"/>
    <w:rsid w:val="008F3333"/>
    <w:rsid w:val="008F338C"/>
    <w:rsid w:val="008F347F"/>
    <w:rsid w:val="008F3514"/>
    <w:rsid w:val="008F3558"/>
    <w:rsid w:val="008F3591"/>
    <w:rsid w:val="008F35D2"/>
    <w:rsid w:val="008F3692"/>
    <w:rsid w:val="008F37BE"/>
    <w:rsid w:val="008F3981"/>
    <w:rsid w:val="008F39C8"/>
    <w:rsid w:val="008F3B94"/>
    <w:rsid w:val="008F3CDE"/>
    <w:rsid w:val="008F3D44"/>
    <w:rsid w:val="008F3DBD"/>
    <w:rsid w:val="008F3F05"/>
    <w:rsid w:val="008F3FE4"/>
    <w:rsid w:val="008F41E7"/>
    <w:rsid w:val="008F461C"/>
    <w:rsid w:val="008F464F"/>
    <w:rsid w:val="008F47E7"/>
    <w:rsid w:val="008F4AE6"/>
    <w:rsid w:val="008F4C54"/>
    <w:rsid w:val="008F54D5"/>
    <w:rsid w:val="008F58FE"/>
    <w:rsid w:val="008F595F"/>
    <w:rsid w:val="008F5963"/>
    <w:rsid w:val="008F5D35"/>
    <w:rsid w:val="008F5EB7"/>
    <w:rsid w:val="008F6274"/>
    <w:rsid w:val="008F6523"/>
    <w:rsid w:val="008F6682"/>
    <w:rsid w:val="008F6A29"/>
    <w:rsid w:val="008F6BF6"/>
    <w:rsid w:val="008F6C36"/>
    <w:rsid w:val="008F72F6"/>
    <w:rsid w:val="008F7891"/>
    <w:rsid w:val="008F7B50"/>
    <w:rsid w:val="008F7BFA"/>
    <w:rsid w:val="00900085"/>
    <w:rsid w:val="009000B8"/>
    <w:rsid w:val="00900375"/>
    <w:rsid w:val="00900388"/>
    <w:rsid w:val="0090045D"/>
    <w:rsid w:val="00900486"/>
    <w:rsid w:val="0090059B"/>
    <w:rsid w:val="00900833"/>
    <w:rsid w:val="009008FD"/>
    <w:rsid w:val="00900A0E"/>
    <w:rsid w:val="00900A88"/>
    <w:rsid w:val="00900BB5"/>
    <w:rsid w:val="00900C67"/>
    <w:rsid w:val="00900FDF"/>
    <w:rsid w:val="00901110"/>
    <w:rsid w:val="0090120E"/>
    <w:rsid w:val="00901439"/>
    <w:rsid w:val="0090194A"/>
    <w:rsid w:val="00901980"/>
    <w:rsid w:val="00901C8C"/>
    <w:rsid w:val="00901DC3"/>
    <w:rsid w:val="00901EC7"/>
    <w:rsid w:val="00901F44"/>
    <w:rsid w:val="009023EF"/>
    <w:rsid w:val="0090244C"/>
    <w:rsid w:val="009026FF"/>
    <w:rsid w:val="00902D06"/>
    <w:rsid w:val="00902F78"/>
    <w:rsid w:val="00903306"/>
    <w:rsid w:val="009034EB"/>
    <w:rsid w:val="00903F37"/>
    <w:rsid w:val="00904071"/>
    <w:rsid w:val="00904766"/>
    <w:rsid w:val="009047CC"/>
    <w:rsid w:val="00904880"/>
    <w:rsid w:val="00904938"/>
    <w:rsid w:val="00904F35"/>
    <w:rsid w:val="00905232"/>
    <w:rsid w:val="00905742"/>
    <w:rsid w:val="009057DC"/>
    <w:rsid w:val="009057E6"/>
    <w:rsid w:val="009058E1"/>
    <w:rsid w:val="00905C7C"/>
    <w:rsid w:val="009064A6"/>
    <w:rsid w:val="00906D3F"/>
    <w:rsid w:val="00907004"/>
    <w:rsid w:val="0090719F"/>
    <w:rsid w:val="009071E4"/>
    <w:rsid w:val="009072C5"/>
    <w:rsid w:val="0090749E"/>
    <w:rsid w:val="009074C1"/>
    <w:rsid w:val="009074E5"/>
    <w:rsid w:val="00907615"/>
    <w:rsid w:val="0090766F"/>
    <w:rsid w:val="009079CF"/>
    <w:rsid w:val="009079D6"/>
    <w:rsid w:val="00907A1D"/>
    <w:rsid w:val="00907AE0"/>
    <w:rsid w:val="00910052"/>
    <w:rsid w:val="009101BA"/>
    <w:rsid w:val="009102A5"/>
    <w:rsid w:val="00910471"/>
    <w:rsid w:val="00910519"/>
    <w:rsid w:val="00910C61"/>
    <w:rsid w:val="00910E1F"/>
    <w:rsid w:val="00910E37"/>
    <w:rsid w:val="00911066"/>
    <w:rsid w:val="009119DC"/>
    <w:rsid w:val="00911B5F"/>
    <w:rsid w:val="00911FA6"/>
    <w:rsid w:val="00912007"/>
    <w:rsid w:val="00912017"/>
    <w:rsid w:val="009123BA"/>
    <w:rsid w:val="009124ED"/>
    <w:rsid w:val="0091271C"/>
    <w:rsid w:val="00912840"/>
    <w:rsid w:val="00912A6F"/>
    <w:rsid w:val="00912BE7"/>
    <w:rsid w:val="00912D45"/>
    <w:rsid w:val="009131D8"/>
    <w:rsid w:val="009132BA"/>
    <w:rsid w:val="00913328"/>
    <w:rsid w:val="00913397"/>
    <w:rsid w:val="00913699"/>
    <w:rsid w:val="00913735"/>
    <w:rsid w:val="009138DD"/>
    <w:rsid w:val="009139FB"/>
    <w:rsid w:val="00913C33"/>
    <w:rsid w:val="00914082"/>
    <w:rsid w:val="00914246"/>
    <w:rsid w:val="00914581"/>
    <w:rsid w:val="0091471C"/>
    <w:rsid w:val="0091491C"/>
    <w:rsid w:val="00914AC9"/>
    <w:rsid w:val="00914C8A"/>
    <w:rsid w:val="00914C8E"/>
    <w:rsid w:val="00914CA5"/>
    <w:rsid w:val="009151CD"/>
    <w:rsid w:val="009151D5"/>
    <w:rsid w:val="00915474"/>
    <w:rsid w:val="0091581B"/>
    <w:rsid w:val="00915A51"/>
    <w:rsid w:val="00915BA7"/>
    <w:rsid w:val="00915D37"/>
    <w:rsid w:val="00916006"/>
    <w:rsid w:val="0091627F"/>
    <w:rsid w:val="009162A8"/>
    <w:rsid w:val="009163BD"/>
    <w:rsid w:val="00916445"/>
    <w:rsid w:val="00916557"/>
    <w:rsid w:val="0091677C"/>
    <w:rsid w:val="00917109"/>
    <w:rsid w:val="0091726A"/>
    <w:rsid w:val="00917401"/>
    <w:rsid w:val="0091763B"/>
    <w:rsid w:val="00917A15"/>
    <w:rsid w:val="00917CE3"/>
    <w:rsid w:val="00917F0F"/>
    <w:rsid w:val="009200BF"/>
    <w:rsid w:val="009203D3"/>
    <w:rsid w:val="00920501"/>
    <w:rsid w:val="00920525"/>
    <w:rsid w:val="00920A5D"/>
    <w:rsid w:val="00920CCD"/>
    <w:rsid w:val="00920D5B"/>
    <w:rsid w:val="0092110F"/>
    <w:rsid w:val="009212CF"/>
    <w:rsid w:val="0092162B"/>
    <w:rsid w:val="00921880"/>
    <w:rsid w:val="00921B5E"/>
    <w:rsid w:val="00921D82"/>
    <w:rsid w:val="00921DD1"/>
    <w:rsid w:val="009221CE"/>
    <w:rsid w:val="009222B0"/>
    <w:rsid w:val="0092231B"/>
    <w:rsid w:val="00922320"/>
    <w:rsid w:val="00922588"/>
    <w:rsid w:val="0092267D"/>
    <w:rsid w:val="009228DB"/>
    <w:rsid w:val="00922900"/>
    <w:rsid w:val="00922AF3"/>
    <w:rsid w:val="00922F39"/>
    <w:rsid w:val="0092300F"/>
    <w:rsid w:val="00923126"/>
    <w:rsid w:val="00923217"/>
    <w:rsid w:val="00923331"/>
    <w:rsid w:val="0092367D"/>
    <w:rsid w:val="0092392B"/>
    <w:rsid w:val="00923948"/>
    <w:rsid w:val="009239A0"/>
    <w:rsid w:val="00923A25"/>
    <w:rsid w:val="00923ED5"/>
    <w:rsid w:val="00923F8D"/>
    <w:rsid w:val="00923FC9"/>
    <w:rsid w:val="00924011"/>
    <w:rsid w:val="0092412E"/>
    <w:rsid w:val="009241F5"/>
    <w:rsid w:val="0092457C"/>
    <w:rsid w:val="009246A6"/>
    <w:rsid w:val="0092476F"/>
    <w:rsid w:val="00924AD5"/>
    <w:rsid w:val="00924BE2"/>
    <w:rsid w:val="00924D93"/>
    <w:rsid w:val="00924E6D"/>
    <w:rsid w:val="00924F1A"/>
    <w:rsid w:val="00924F62"/>
    <w:rsid w:val="00925145"/>
    <w:rsid w:val="00925165"/>
    <w:rsid w:val="009252A1"/>
    <w:rsid w:val="00925446"/>
    <w:rsid w:val="00925633"/>
    <w:rsid w:val="009257D5"/>
    <w:rsid w:val="00925AC1"/>
    <w:rsid w:val="00925E67"/>
    <w:rsid w:val="00925F9C"/>
    <w:rsid w:val="00926061"/>
    <w:rsid w:val="0092629E"/>
    <w:rsid w:val="0092665B"/>
    <w:rsid w:val="0092698D"/>
    <w:rsid w:val="009269BE"/>
    <w:rsid w:val="00926A9F"/>
    <w:rsid w:val="00926AE4"/>
    <w:rsid w:val="00926D20"/>
    <w:rsid w:val="00926EDC"/>
    <w:rsid w:val="0092705E"/>
    <w:rsid w:val="0092707D"/>
    <w:rsid w:val="009271C1"/>
    <w:rsid w:val="00927231"/>
    <w:rsid w:val="00927421"/>
    <w:rsid w:val="00927783"/>
    <w:rsid w:val="009277D8"/>
    <w:rsid w:val="00927923"/>
    <w:rsid w:val="009279D9"/>
    <w:rsid w:val="00927BE4"/>
    <w:rsid w:val="00927CE3"/>
    <w:rsid w:val="00927FA1"/>
    <w:rsid w:val="00930333"/>
    <w:rsid w:val="009303E8"/>
    <w:rsid w:val="00930489"/>
    <w:rsid w:val="009304AB"/>
    <w:rsid w:val="0093051D"/>
    <w:rsid w:val="009305E0"/>
    <w:rsid w:val="00930A13"/>
    <w:rsid w:val="00930A7F"/>
    <w:rsid w:val="00931125"/>
    <w:rsid w:val="0093152F"/>
    <w:rsid w:val="00931610"/>
    <w:rsid w:val="00931849"/>
    <w:rsid w:val="0093199A"/>
    <w:rsid w:val="00931A57"/>
    <w:rsid w:val="00931AEB"/>
    <w:rsid w:val="00932404"/>
    <w:rsid w:val="009324A9"/>
    <w:rsid w:val="00932721"/>
    <w:rsid w:val="0093272A"/>
    <w:rsid w:val="009328F6"/>
    <w:rsid w:val="00932A68"/>
    <w:rsid w:val="00932B7D"/>
    <w:rsid w:val="00932CA1"/>
    <w:rsid w:val="009334B7"/>
    <w:rsid w:val="00933AD5"/>
    <w:rsid w:val="00933FF9"/>
    <w:rsid w:val="0093410A"/>
    <w:rsid w:val="009341B5"/>
    <w:rsid w:val="009343E1"/>
    <w:rsid w:val="00934488"/>
    <w:rsid w:val="009344AE"/>
    <w:rsid w:val="00934805"/>
    <w:rsid w:val="0093493F"/>
    <w:rsid w:val="00934AEA"/>
    <w:rsid w:val="00934FD6"/>
    <w:rsid w:val="009353B5"/>
    <w:rsid w:val="009355B8"/>
    <w:rsid w:val="009355D9"/>
    <w:rsid w:val="009358AF"/>
    <w:rsid w:val="009358DE"/>
    <w:rsid w:val="00935C67"/>
    <w:rsid w:val="00935D89"/>
    <w:rsid w:val="00935E4F"/>
    <w:rsid w:val="00935EE5"/>
    <w:rsid w:val="009361F5"/>
    <w:rsid w:val="00936456"/>
    <w:rsid w:val="0093650E"/>
    <w:rsid w:val="0093670C"/>
    <w:rsid w:val="00936C38"/>
    <w:rsid w:val="00936C51"/>
    <w:rsid w:val="00936CA9"/>
    <w:rsid w:val="00936F7A"/>
    <w:rsid w:val="00937042"/>
    <w:rsid w:val="009370A7"/>
    <w:rsid w:val="009374ED"/>
    <w:rsid w:val="00937815"/>
    <w:rsid w:val="00937AE7"/>
    <w:rsid w:val="00937C2F"/>
    <w:rsid w:val="00937D1C"/>
    <w:rsid w:val="00937D6B"/>
    <w:rsid w:val="00937DBF"/>
    <w:rsid w:val="00937FA6"/>
    <w:rsid w:val="009400A2"/>
    <w:rsid w:val="00940112"/>
    <w:rsid w:val="00940465"/>
    <w:rsid w:val="009404E5"/>
    <w:rsid w:val="00940AFA"/>
    <w:rsid w:val="00940BBA"/>
    <w:rsid w:val="00940DBA"/>
    <w:rsid w:val="00940EE4"/>
    <w:rsid w:val="00941B40"/>
    <w:rsid w:val="00941EBE"/>
    <w:rsid w:val="00941F0C"/>
    <w:rsid w:val="0094202B"/>
    <w:rsid w:val="00942096"/>
    <w:rsid w:val="009421CC"/>
    <w:rsid w:val="00942285"/>
    <w:rsid w:val="009422E5"/>
    <w:rsid w:val="0094261C"/>
    <w:rsid w:val="0094291B"/>
    <w:rsid w:val="00942A6B"/>
    <w:rsid w:val="00942A90"/>
    <w:rsid w:val="00942FC3"/>
    <w:rsid w:val="00943030"/>
    <w:rsid w:val="0094304D"/>
    <w:rsid w:val="00943101"/>
    <w:rsid w:val="009431EE"/>
    <w:rsid w:val="00943605"/>
    <w:rsid w:val="00943645"/>
    <w:rsid w:val="00943655"/>
    <w:rsid w:val="009439DB"/>
    <w:rsid w:val="00943B75"/>
    <w:rsid w:val="00943C2B"/>
    <w:rsid w:val="00943CF8"/>
    <w:rsid w:val="00943DF2"/>
    <w:rsid w:val="00943DFC"/>
    <w:rsid w:val="00943E2F"/>
    <w:rsid w:val="00943F3A"/>
    <w:rsid w:val="00943FD0"/>
    <w:rsid w:val="00944235"/>
    <w:rsid w:val="00944335"/>
    <w:rsid w:val="00944EF4"/>
    <w:rsid w:val="0094510F"/>
    <w:rsid w:val="009451D6"/>
    <w:rsid w:val="0094528F"/>
    <w:rsid w:val="0094530D"/>
    <w:rsid w:val="0094533D"/>
    <w:rsid w:val="009453E1"/>
    <w:rsid w:val="00945801"/>
    <w:rsid w:val="00945875"/>
    <w:rsid w:val="009459B3"/>
    <w:rsid w:val="00945C35"/>
    <w:rsid w:val="00945D24"/>
    <w:rsid w:val="00945EC7"/>
    <w:rsid w:val="00945F40"/>
    <w:rsid w:val="00945FB9"/>
    <w:rsid w:val="00945FF1"/>
    <w:rsid w:val="00946EF9"/>
    <w:rsid w:val="00947098"/>
    <w:rsid w:val="00947360"/>
    <w:rsid w:val="009475A6"/>
    <w:rsid w:val="009475B2"/>
    <w:rsid w:val="00947CA6"/>
    <w:rsid w:val="00950305"/>
    <w:rsid w:val="009504D1"/>
    <w:rsid w:val="0095064C"/>
    <w:rsid w:val="0095096C"/>
    <w:rsid w:val="00950B3D"/>
    <w:rsid w:val="00950DDF"/>
    <w:rsid w:val="00950EE2"/>
    <w:rsid w:val="00950F3A"/>
    <w:rsid w:val="0095108F"/>
    <w:rsid w:val="009512E4"/>
    <w:rsid w:val="0095132E"/>
    <w:rsid w:val="00951B9B"/>
    <w:rsid w:val="00951D77"/>
    <w:rsid w:val="00952175"/>
    <w:rsid w:val="0095217A"/>
    <w:rsid w:val="00952515"/>
    <w:rsid w:val="00952992"/>
    <w:rsid w:val="00952A03"/>
    <w:rsid w:val="00952C80"/>
    <w:rsid w:val="00952E6A"/>
    <w:rsid w:val="00953280"/>
    <w:rsid w:val="009534BF"/>
    <w:rsid w:val="0095407F"/>
    <w:rsid w:val="009540B9"/>
    <w:rsid w:val="0095413C"/>
    <w:rsid w:val="00954211"/>
    <w:rsid w:val="009542E2"/>
    <w:rsid w:val="0095454A"/>
    <w:rsid w:val="00954581"/>
    <w:rsid w:val="0095468D"/>
    <w:rsid w:val="009547E6"/>
    <w:rsid w:val="0095495B"/>
    <w:rsid w:val="0095497E"/>
    <w:rsid w:val="009550F9"/>
    <w:rsid w:val="0095515B"/>
    <w:rsid w:val="00955354"/>
    <w:rsid w:val="009558A0"/>
    <w:rsid w:val="00955A57"/>
    <w:rsid w:val="00955B65"/>
    <w:rsid w:val="00955D5E"/>
    <w:rsid w:val="009561F0"/>
    <w:rsid w:val="009562D3"/>
    <w:rsid w:val="00956398"/>
    <w:rsid w:val="00956406"/>
    <w:rsid w:val="0095657B"/>
    <w:rsid w:val="009569D7"/>
    <w:rsid w:val="009570A8"/>
    <w:rsid w:val="00957121"/>
    <w:rsid w:val="00957189"/>
    <w:rsid w:val="009572E5"/>
    <w:rsid w:val="00957556"/>
    <w:rsid w:val="00957682"/>
    <w:rsid w:val="00957734"/>
    <w:rsid w:val="00957F4C"/>
    <w:rsid w:val="00960312"/>
    <w:rsid w:val="009603D0"/>
    <w:rsid w:val="009604AA"/>
    <w:rsid w:val="009605DA"/>
    <w:rsid w:val="009608C6"/>
    <w:rsid w:val="009609EA"/>
    <w:rsid w:val="00960A0C"/>
    <w:rsid w:val="00960D68"/>
    <w:rsid w:val="00960DAC"/>
    <w:rsid w:val="00960DEC"/>
    <w:rsid w:val="00960E35"/>
    <w:rsid w:val="00960EA5"/>
    <w:rsid w:val="00960EA6"/>
    <w:rsid w:val="00960EDA"/>
    <w:rsid w:val="009610CD"/>
    <w:rsid w:val="00961193"/>
    <w:rsid w:val="00961210"/>
    <w:rsid w:val="00961290"/>
    <w:rsid w:val="009619C3"/>
    <w:rsid w:val="00961BEA"/>
    <w:rsid w:val="00961FC2"/>
    <w:rsid w:val="00962099"/>
    <w:rsid w:val="00962181"/>
    <w:rsid w:val="00962246"/>
    <w:rsid w:val="009624CF"/>
    <w:rsid w:val="0096254B"/>
    <w:rsid w:val="00962588"/>
    <w:rsid w:val="0096261F"/>
    <w:rsid w:val="00962BA4"/>
    <w:rsid w:val="00962BDE"/>
    <w:rsid w:val="00962D9C"/>
    <w:rsid w:val="009631EA"/>
    <w:rsid w:val="009632FD"/>
    <w:rsid w:val="009633FE"/>
    <w:rsid w:val="0096341D"/>
    <w:rsid w:val="009637DF"/>
    <w:rsid w:val="0096382E"/>
    <w:rsid w:val="0096387D"/>
    <w:rsid w:val="00963A63"/>
    <w:rsid w:val="00963B8B"/>
    <w:rsid w:val="00963CBD"/>
    <w:rsid w:val="00963D32"/>
    <w:rsid w:val="00963DC1"/>
    <w:rsid w:val="00963FDE"/>
    <w:rsid w:val="00964191"/>
    <w:rsid w:val="009644DD"/>
    <w:rsid w:val="009645BA"/>
    <w:rsid w:val="0096476D"/>
    <w:rsid w:val="00964A4F"/>
    <w:rsid w:val="00964B85"/>
    <w:rsid w:val="00964D1E"/>
    <w:rsid w:val="00964E0B"/>
    <w:rsid w:val="00964EBA"/>
    <w:rsid w:val="0096532F"/>
    <w:rsid w:val="009653B7"/>
    <w:rsid w:val="009654B7"/>
    <w:rsid w:val="0096553D"/>
    <w:rsid w:val="009657A4"/>
    <w:rsid w:val="009657EF"/>
    <w:rsid w:val="00965E92"/>
    <w:rsid w:val="00965F4F"/>
    <w:rsid w:val="009660E7"/>
    <w:rsid w:val="0096620B"/>
    <w:rsid w:val="009662A9"/>
    <w:rsid w:val="00966375"/>
    <w:rsid w:val="009664A2"/>
    <w:rsid w:val="0096673E"/>
    <w:rsid w:val="00966749"/>
    <w:rsid w:val="00966818"/>
    <w:rsid w:val="00966B86"/>
    <w:rsid w:val="00966DB3"/>
    <w:rsid w:val="0096707C"/>
    <w:rsid w:val="00967189"/>
    <w:rsid w:val="0096718A"/>
    <w:rsid w:val="00967247"/>
    <w:rsid w:val="00967314"/>
    <w:rsid w:val="0096734B"/>
    <w:rsid w:val="0096748E"/>
    <w:rsid w:val="00967816"/>
    <w:rsid w:val="009679A7"/>
    <w:rsid w:val="00967B8C"/>
    <w:rsid w:val="00967FB5"/>
    <w:rsid w:val="00970807"/>
    <w:rsid w:val="00970A15"/>
    <w:rsid w:val="00970AE3"/>
    <w:rsid w:val="00970E2D"/>
    <w:rsid w:val="0097104E"/>
    <w:rsid w:val="0097108C"/>
    <w:rsid w:val="00971317"/>
    <w:rsid w:val="00971405"/>
    <w:rsid w:val="0097165F"/>
    <w:rsid w:val="00971821"/>
    <w:rsid w:val="00971BE6"/>
    <w:rsid w:val="00971C2F"/>
    <w:rsid w:val="009721CC"/>
    <w:rsid w:val="0097240A"/>
    <w:rsid w:val="009724C2"/>
    <w:rsid w:val="009726BE"/>
    <w:rsid w:val="0097281D"/>
    <w:rsid w:val="00972936"/>
    <w:rsid w:val="00972BD0"/>
    <w:rsid w:val="00972CCD"/>
    <w:rsid w:val="00972E06"/>
    <w:rsid w:val="00972E95"/>
    <w:rsid w:val="00972E9F"/>
    <w:rsid w:val="009733AE"/>
    <w:rsid w:val="0097373F"/>
    <w:rsid w:val="00973B78"/>
    <w:rsid w:val="00973FFD"/>
    <w:rsid w:val="009740C1"/>
    <w:rsid w:val="0097420F"/>
    <w:rsid w:val="009745C2"/>
    <w:rsid w:val="0097479A"/>
    <w:rsid w:val="00974AF6"/>
    <w:rsid w:val="00974E38"/>
    <w:rsid w:val="00975101"/>
    <w:rsid w:val="0097514A"/>
    <w:rsid w:val="009757AE"/>
    <w:rsid w:val="00975A0D"/>
    <w:rsid w:val="00975A68"/>
    <w:rsid w:val="00975F92"/>
    <w:rsid w:val="00975FF1"/>
    <w:rsid w:val="009766F3"/>
    <w:rsid w:val="0097695E"/>
    <w:rsid w:val="00976A76"/>
    <w:rsid w:val="00976B5B"/>
    <w:rsid w:val="00976BAE"/>
    <w:rsid w:val="00976F1C"/>
    <w:rsid w:val="00976FF3"/>
    <w:rsid w:val="0097724E"/>
    <w:rsid w:val="009776C2"/>
    <w:rsid w:val="0098024A"/>
    <w:rsid w:val="00980489"/>
    <w:rsid w:val="00980BE2"/>
    <w:rsid w:val="00980C02"/>
    <w:rsid w:val="00980C99"/>
    <w:rsid w:val="00980CC7"/>
    <w:rsid w:val="00980D7B"/>
    <w:rsid w:val="00980D88"/>
    <w:rsid w:val="00980F9E"/>
    <w:rsid w:val="00981051"/>
    <w:rsid w:val="009810A8"/>
    <w:rsid w:val="009812D3"/>
    <w:rsid w:val="009813F7"/>
    <w:rsid w:val="00981746"/>
    <w:rsid w:val="009817C1"/>
    <w:rsid w:val="00981B0A"/>
    <w:rsid w:val="00981D75"/>
    <w:rsid w:val="00981E31"/>
    <w:rsid w:val="0098265A"/>
    <w:rsid w:val="00982782"/>
    <w:rsid w:val="00982909"/>
    <w:rsid w:val="00982955"/>
    <w:rsid w:val="00982A3E"/>
    <w:rsid w:val="00982C24"/>
    <w:rsid w:val="00982D68"/>
    <w:rsid w:val="009831FE"/>
    <w:rsid w:val="00983252"/>
    <w:rsid w:val="00983275"/>
    <w:rsid w:val="00983460"/>
    <w:rsid w:val="00983580"/>
    <w:rsid w:val="009836B6"/>
    <w:rsid w:val="009837C2"/>
    <w:rsid w:val="00983823"/>
    <w:rsid w:val="00983E36"/>
    <w:rsid w:val="00983E6C"/>
    <w:rsid w:val="00983FA7"/>
    <w:rsid w:val="00984557"/>
    <w:rsid w:val="00984586"/>
    <w:rsid w:val="00984C2D"/>
    <w:rsid w:val="00984D7C"/>
    <w:rsid w:val="00984F3E"/>
    <w:rsid w:val="0098503F"/>
    <w:rsid w:val="009852A6"/>
    <w:rsid w:val="00985682"/>
    <w:rsid w:val="009856B7"/>
    <w:rsid w:val="0098590D"/>
    <w:rsid w:val="00985988"/>
    <w:rsid w:val="00985A52"/>
    <w:rsid w:val="00986038"/>
    <w:rsid w:val="009863AF"/>
    <w:rsid w:val="009864DB"/>
    <w:rsid w:val="00986749"/>
    <w:rsid w:val="009867C2"/>
    <w:rsid w:val="009868D6"/>
    <w:rsid w:val="00986AA0"/>
    <w:rsid w:val="00986FB6"/>
    <w:rsid w:val="00987086"/>
    <w:rsid w:val="009870AF"/>
    <w:rsid w:val="0098714E"/>
    <w:rsid w:val="00987189"/>
    <w:rsid w:val="0098737D"/>
    <w:rsid w:val="0098758C"/>
    <w:rsid w:val="009877B6"/>
    <w:rsid w:val="009878C1"/>
    <w:rsid w:val="00987A12"/>
    <w:rsid w:val="00987CFE"/>
    <w:rsid w:val="009900B9"/>
    <w:rsid w:val="009900E3"/>
    <w:rsid w:val="0099023B"/>
    <w:rsid w:val="009902DB"/>
    <w:rsid w:val="00990621"/>
    <w:rsid w:val="00990C98"/>
    <w:rsid w:val="009916F7"/>
    <w:rsid w:val="009918C8"/>
    <w:rsid w:val="00991ADD"/>
    <w:rsid w:val="00991B3F"/>
    <w:rsid w:val="00991B6D"/>
    <w:rsid w:val="00991E3C"/>
    <w:rsid w:val="009921D7"/>
    <w:rsid w:val="009925BA"/>
    <w:rsid w:val="009925ED"/>
    <w:rsid w:val="009929F3"/>
    <w:rsid w:val="00992E47"/>
    <w:rsid w:val="00992FF0"/>
    <w:rsid w:val="009930A6"/>
    <w:rsid w:val="0099322F"/>
    <w:rsid w:val="0099337E"/>
    <w:rsid w:val="009933F9"/>
    <w:rsid w:val="0099344B"/>
    <w:rsid w:val="00993918"/>
    <w:rsid w:val="00993B62"/>
    <w:rsid w:val="00993C27"/>
    <w:rsid w:val="00993EA6"/>
    <w:rsid w:val="009949A0"/>
    <w:rsid w:val="00994B35"/>
    <w:rsid w:val="00994C5E"/>
    <w:rsid w:val="00994C7F"/>
    <w:rsid w:val="00994CB1"/>
    <w:rsid w:val="00994CD8"/>
    <w:rsid w:val="00994D75"/>
    <w:rsid w:val="00994FFC"/>
    <w:rsid w:val="009951B3"/>
    <w:rsid w:val="009951F4"/>
    <w:rsid w:val="009952B8"/>
    <w:rsid w:val="009952F9"/>
    <w:rsid w:val="00995646"/>
    <w:rsid w:val="009956C4"/>
    <w:rsid w:val="0099588C"/>
    <w:rsid w:val="00995A9C"/>
    <w:rsid w:val="00995EB2"/>
    <w:rsid w:val="009965A7"/>
    <w:rsid w:val="0099668A"/>
    <w:rsid w:val="009966DC"/>
    <w:rsid w:val="00996B62"/>
    <w:rsid w:val="00996EB1"/>
    <w:rsid w:val="0099703F"/>
    <w:rsid w:val="009972EE"/>
    <w:rsid w:val="00997334"/>
    <w:rsid w:val="009975ED"/>
    <w:rsid w:val="0099764B"/>
    <w:rsid w:val="009A01CE"/>
    <w:rsid w:val="009A0484"/>
    <w:rsid w:val="009A049B"/>
    <w:rsid w:val="009A0712"/>
    <w:rsid w:val="009A09BC"/>
    <w:rsid w:val="009A0B76"/>
    <w:rsid w:val="009A0FB3"/>
    <w:rsid w:val="009A104F"/>
    <w:rsid w:val="009A11A3"/>
    <w:rsid w:val="009A13AC"/>
    <w:rsid w:val="009A1673"/>
    <w:rsid w:val="009A17E1"/>
    <w:rsid w:val="009A188C"/>
    <w:rsid w:val="009A1B42"/>
    <w:rsid w:val="009A1D14"/>
    <w:rsid w:val="009A1D19"/>
    <w:rsid w:val="009A1D3A"/>
    <w:rsid w:val="009A21AF"/>
    <w:rsid w:val="009A285E"/>
    <w:rsid w:val="009A2AAB"/>
    <w:rsid w:val="009A2CC4"/>
    <w:rsid w:val="009A2F74"/>
    <w:rsid w:val="009A2FF2"/>
    <w:rsid w:val="009A3375"/>
    <w:rsid w:val="009A3528"/>
    <w:rsid w:val="009A363E"/>
    <w:rsid w:val="009A3768"/>
    <w:rsid w:val="009A3805"/>
    <w:rsid w:val="009A3AA0"/>
    <w:rsid w:val="009A3C47"/>
    <w:rsid w:val="009A3D00"/>
    <w:rsid w:val="009A3F09"/>
    <w:rsid w:val="009A3F9A"/>
    <w:rsid w:val="009A420D"/>
    <w:rsid w:val="009A430E"/>
    <w:rsid w:val="009A4409"/>
    <w:rsid w:val="009A463A"/>
    <w:rsid w:val="009A4CEC"/>
    <w:rsid w:val="009A4DD0"/>
    <w:rsid w:val="009A50E7"/>
    <w:rsid w:val="009A5421"/>
    <w:rsid w:val="009A5644"/>
    <w:rsid w:val="009A5F75"/>
    <w:rsid w:val="009A60CA"/>
    <w:rsid w:val="009A60E8"/>
    <w:rsid w:val="009A61BE"/>
    <w:rsid w:val="009A65CF"/>
    <w:rsid w:val="009A68DC"/>
    <w:rsid w:val="009A696E"/>
    <w:rsid w:val="009A6A60"/>
    <w:rsid w:val="009A6B96"/>
    <w:rsid w:val="009A6BA1"/>
    <w:rsid w:val="009A6D15"/>
    <w:rsid w:val="009A7478"/>
    <w:rsid w:val="009A7664"/>
    <w:rsid w:val="009A7678"/>
    <w:rsid w:val="009A7696"/>
    <w:rsid w:val="009A7990"/>
    <w:rsid w:val="009A7B9B"/>
    <w:rsid w:val="009A7BA3"/>
    <w:rsid w:val="009A7DC3"/>
    <w:rsid w:val="009A7FA9"/>
    <w:rsid w:val="009B0298"/>
    <w:rsid w:val="009B0343"/>
    <w:rsid w:val="009B063D"/>
    <w:rsid w:val="009B0898"/>
    <w:rsid w:val="009B0C13"/>
    <w:rsid w:val="009B106D"/>
    <w:rsid w:val="009B155E"/>
    <w:rsid w:val="009B157A"/>
    <w:rsid w:val="009B15E6"/>
    <w:rsid w:val="009B15F0"/>
    <w:rsid w:val="009B1C5E"/>
    <w:rsid w:val="009B1E3A"/>
    <w:rsid w:val="009B2096"/>
    <w:rsid w:val="009B2681"/>
    <w:rsid w:val="009B26A3"/>
    <w:rsid w:val="009B273C"/>
    <w:rsid w:val="009B2828"/>
    <w:rsid w:val="009B28B5"/>
    <w:rsid w:val="009B2C13"/>
    <w:rsid w:val="009B312B"/>
    <w:rsid w:val="009B3373"/>
    <w:rsid w:val="009B34A7"/>
    <w:rsid w:val="009B3C8E"/>
    <w:rsid w:val="009B3ED4"/>
    <w:rsid w:val="009B3F43"/>
    <w:rsid w:val="009B4075"/>
    <w:rsid w:val="009B4AF9"/>
    <w:rsid w:val="009B4D2D"/>
    <w:rsid w:val="009B4E45"/>
    <w:rsid w:val="009B5177"/>
    <w:rsid w:val="009B5230"/>
    <w:rsid w:val="009B55CF"/>
    <w:rsid w:val="009B5B9A"/>
    <w:rsid w:val="009B5CB6"/>
    <w:rsid w:val="009B6194"/>
    <w:rsid w:val="009B6325"/>
    <w:rsid w:val="009B63FA"/>
    <w:rsid w:val="009B6522"/>
    <w:rsid w:val="009B667A"/>
    <w:rsid w:val="009B670A"/>
    <w:rsid w:val="009B6B76"/>
    <w:rsid w:val="009B6D33"/>
    <w:rsid w:val="009B6DF7"/>
    <w:rsid w:val="009B70B4"/>
    <w:rsid w:val="009B717F"/>
    <w:rsid w:val="009B7331"/>
    <w:rsid w:val="009B7385"/>
    <w:rsid w:val="009B77AA"/>
    <w:rsid w:val="009C01DD"/>
    <w:rsid w:val="009C01EC"/>
    <w:rsid w:val="009C02B2"/>
    <w:rsid w:val="009C03FE"/>
    <w:rsid w:val="009C04E9"/>
    <w:rsid w:val="009C07FA"/>
    <w:rsid w:val="009C0928"/>
    <w:rsid w:val="009C0DF2"/>
    <w:rsid w:val="009C0E00"/>
    <w:rsid w:val="009C0EA5"/>
    <w:rsid w:val="009C0ED1"/>
    <w:rsid w:val="009C1009"/>
    <w:rsid w:val="009C1019"/>
    <w:rsid w:val="009C1161"/>
    <w:rsid w:val="009C1520"/>
    <w:rsid w:val="009C1729"/>
    <w:rsid w:val="009C173A"/>
    <w:rsid w:val="009C1BE1"/>
    <w:rsid w:val="009C1E4C"/>
    <w:rsid w:val="009C1EE3"/>
    <w:rsid w:val="009C207A"/>
    <w:rsid w:val="009C2272"/>
    <w:rsid w:val="009C2466"/>
    <w:rsid w:val="009C2778"/>
    <w:rsid w:val="009C2AC8"/>
    <w:rsid w:val="009C2BEE"/>
    <w:rsid w:val="009C2F2F"/>
    <w:rsid w:val="009C30CE"/>
    <w:rsid w:val="009C30EA"/>
    <w:rsid w:val="009C3103"/>
    <w:rsid w:val="009C31D8"/>
    <w:rsid w:val="009C37AE"/>
    <w:rsid w:val="009C39E9"/>
    <w:rsid w:val="009C3E8F"/>
    <w:rsid w:val="009C3E92"/>
    <w:rsid w:val="009C3F06"/>
    <w:rsid w:val="009C3F91"/>
    <w:rsid w:val="009C40CE"/>
    <w:rsid w:val="009C41C0"/>
    <w:rsid w:val="009C444A"/>
    <w:rsid w:val="009C45DC"/>
    <w:rsid w:val="009C4654"/>
    <w:rsid w:val="009C4916"/>
    <w:rsid w:val="009C4B04"/>
    <w:rsid w:val="009C4B7E"/>
    <w:rsid w:val="009C50CE"/>
    <w:rsid w:val="009C51C4"/>
    <w:rsid w:val="009C52D5"/>
    <w:rsid w:val="009C54C0"/>
    <w:rsid w:val="009C54F9"/>
    <w:rsid w:val="009C569C"/>
    <w:rsid w:val="009C56A4"/>
    <w:rsid w:val="009C5D85"/>
    <w:rsid w:val="009C5F31"/>
    <w:rsid w:val="009C5F73"/>
    <w:rsid w:val="009C610B"/>
    <w:rsid w:val="009C68A5"/>
    <w:rsid w:val="009C6A57"/>
    <w:rsid w:val="009C6C04"/>
    <w:rsid w:val="009C6F7B"/>
    <w:rsid w:val="009C707B"/>
    <w:rsid w:val="009C71F3"/>
    <w:rsid w:val="009C759A"/>
    <w:rsid w:val="009C76B9"/>
    <w:rsid w:val="009C7754"/>
    <w:rsid w:val="009C7A0A"/>
    <w:rsid w:val="009C7A2E"/>
    <w:rsid w:val="009D03D5"/>
    <w:rsid w:val="009D0634"/>
    <w:rsid w:val="009D069F"/>
    <w:rsid w:val="009D082D"/>
    <w:rsid w:val="009D0922"/>
    <w:rsid w:val="009D097B"/>
    <w:rsid w:val="009D0AD9"/>
    <w:rsid w:val="009D0C71"/>
    <w:rsid w:val="009D10DC"/>
    <w:rsid w:val="009D1508"/>
    <w:rsid w:val="009D1630"/>
    <w:rsid w:val="009D173C"/>
    <w:rsid w:val="009D17B3"/>
    <w:rsid w:val="009D1C28"/>
    <w:rsid w:val="009D21AD"/>
    <w:rsid w:val="009D239A"/>
    <w:rsid w:val="009D2558"/>
    <w:rsid w:val="009D2707"/>
    <w:rsid w:val="009D2EE2"/>
    <w:rsid w:val="009D34A9"/>
    <w:rsid w:val="009D34B6"/>
    <w:rsid w:val="009D35E5"/>
    <w:rsid w:val="009D3636"/>
    <w:rsid w:val="009D3692"/>
    <w:rsid w:val="009D37A2"/>
    <w:rsid w:val="009D39D0"/>
    <w:rsid w:val="009D39D1"/>
    <w:rsid w:val="009D3B22"/>
    <w:rsid w:val="009D3D4A"/>
    <w:rsid w:val="009D3F3D"/>
    <w:rsid w:val="009D3FD3"/>
    <w:rsid w:val="009D4140"/>
    <w:rsid w:val="009D454D"/>
    <w:rsid w:val="009D4553"/>
    <w:rsid w:val="009D45A2"/>
    <w:rsid w:val="009D46CD"/>
    <w:rsid w:val="009D4A2A"/>
    <w:rsid w:val="009D4CAA"/>
    <w:rsid w:val="009D4D08"/>
    <w:rsid w:val="009D4DA6"/>
    <w:rsid w:val="009D4E5C"/>
    <w:rsid w:val="009D504F"/>
    <w:rsid w:val="009D521B"/>
    <w:rsid w:val="009D55E9"/>
    <w:rsid w:val="009D563F"/>
    <w:rsid w:val="009D56C4"/>
    <w:rsid w:val="009D597A"/>
    <w:rsid w:val="009D5BAE"/>
    <w:rsid w:val="009D5CB8"/>
    <w:rsid w:val="009D5CF5"/>
    <w:rsid w:val="009D5F9D"/>
    <w:rsid w:val="009D6080"/>
    <w:rsid w:val="009D624A"/>
    <w:rsid w:val="009D652C"/>
    <w:rsid w:val="009D655C"/>
    <w:rsid w:val="009D69C9"/>
    <w:rsid w:val="009D69FC"/>
    <w:rsid w:val="009D6B00"/>
    <w:rsid w:val="009D6D6D"/>
    <w:rsid w:val="009D6D89"/>
    <w:rsid w:val="009D705C"/>
    <w:rsid w:val="009D752B"/>
    <w:rsid w:val="009D7557"/>
    <w:rsid w:val="009D76CE"/>
    <w:rsid w:val="009D78D2"/>
    <w:rsid w:val="009D7B76"/>
    <w:rsid w:val="009D7C8A"/>
    <w:rsid w:val="009D7E75"/>
    <w:rsid w:val="009D7F6C"/>
    <w:rsid w:val="009E0400"/>
    <w:rsid w:val="009E0468"/>
    <w:rsid w:val="009E046D"/>
    <w:rsid w:val="009E04A7"/>
    <w:rsid w:val="009E05A3"/>
    <w:rsid w:val="009E0610"/>
    <w:rsid w:val="009E06DB"/>
    <w:rsid w:val="009E0928"/>
    <w:rsid w:val="009E09C6"/>
    <w:rsid w:val="009E0A70"/>
    <w:rsid w:val="009E0C1A"/>
    <w:rsid w:val="009E18B1"/>
    <w:rsid w:val="009E193F"/>
    <w:rsid w:val="009E197C"/>
    <w:rsid w:val="009E1D3F"/>
    <w:rsid w:val="009E1D7E"/>
    <w:rsid w:val="009E2286"/>
    <w:rsid w:val="009E2403"/>
    <w:rsid w:val="009E2420"/>
    <w:rsid w:val="009E2B51"/>
    <w:rsid w:val="009E2CDF"/>
    <w:rsid w:val="009E3128"/>
    <w:rsid w:val="009E372F"/>
    <w:rsid w:val="009E383D"/>
    <w:rsid w:val="009E3CA6"/>
    <w:rsid w:val="009E3F0E"/>
    <w:rsid w:val="009E3F27"/>
    <w:rsid w:val="009E4030"/>
    <w:rsid w:val="009E4331"/>
    <w:rsid w:val="009E43FA"/>
    <w:rsid w:val="009E4576"/>
    <w:rsid w:val="009E4588"/>
    <w:rsid w:val="009E45FC"/>
    <w:rsid w:val="009E46DB"/>
    <w:rsid w:val="009E4905"/>
    <w:rsid w:val="009E49C8"/>
    <w:rsid w:val="009E4D09"/>
    <w:rsid w:val="009E5015"/>
    <w:rsid w:val="009E57FB"/>
    <w:rsid w:val="009E5CC5"/>
    <w:rsid w:val="009E5E50"/>
    <w:rsid w:val="009E5EAD"/>
    <w:rsid w:val="009E60C1"/>
    <w:rsid w:val="009E60F5"/>
    <w:rsid w:val="009E6254"/>
    <w:rsid w:val="009E658F"/>
    <w:rsid w:val="009E67D8"/>
    <w:rsid w:val="009E6B64"/>
    <w:rsid w:val="009E6C1B"/>
    <w:rsid w:val="009E6D32"/>
    <w:rsid w:val="009E6E25"/>
    <w:rsid w:val="009E7067"/>
    <w:rsid w:val="009E77FE"/>
    <w:rsid w:val="009E78F4"/>
    <w:rsid w:val="009E7A78"/>
    <w:rsid w:val="009E7C56"/>
    <w:rsid w:val="009F026C"/>
    <w:rsid w:val="009F031F"/>
    <w:rsid w:val="009F032B"/>
    <w:rsid w:val="009F035A"/>
    <w:rsid w:val="009F0BA5"/>
    <w:rsid w:val="009F136E"/>
    <w:rsid w:val="009F1794"/>
    <w:rsid w:val="009F18B2"/>
    <w:rsid w:val="009F1A92"/>
    <w:rsid w:val="009F1BE4"/>
    <w:rsid w:val="009F1C14"/>
    <w:rsid w:val="009F1CCF"/>
    <w:rsid w:val="009F1E76"/>
    <w:rsid w:val="009F200B"/>
    <w:rsid w:val="009F20DB"/>
    <w:rsid w:val="009F211B"/>
    <w:rsid w:val="009F21D1"/>
    <w:rsid w:val="009F2446"/>
    <w:rsid w:val="009F24C5"/>
    <w:rsid w:val="009F2763"/>
    <w:rsid w:val="009F285C"/>
    <w:rsid w:val="009F29D2"/>
    <w:rsid w:val="009F2E52"/>
    <w:rsid w:val="009F3069"/>
    <w:rsid w:val="009F3092"/>
    <w:rsid w:val="009F34AC"/>
    <w:rsid w:val="009F3516"/>
    <w:rsid w:val="009F3724"/>
    <w:rsid w:val="009F37D0"/>
    <w:rsid w:val="009F39D2"/>
    <w:rsid w:val="009F3AE7"/>
    <w:rsid w:val="009F3B7C"/>
    <w:rsid w:val="009F3BD7"/>
    <w:rsid w:val="009F3DCC"/>
    <w:rsid w:val="009F3E61"/>
    <w:rsid w:val="009F3F3C"/>
    <w:rsid w:val="009F412B"/>
    <w:rsid w:val="009F49F2"/>
    <w:rsid w:val="009F4D3D"/>
    <w:rsid w:val="009F4F55"/>
    <w:rsid w:val="009F5097"/>
    <w:rsid w:val="009F52A7"/>
    <w:rsid w:val="009F53FE"/>
    <w:rsid w:val="009F553A"/>
    <w:rsid w:val="009F56C1"/>
    <w:rsid w:val="009F5784"/>
    <w:rsid w:val="009F599F"/>
    <w:rsid w:val="009F5A57"/>
    <w:rsid w:val="009F5B2C"/>
    <w:rsid w:val="009F5C0A"/>
    <w:rsid w:val="009F5C4B"/>
    <w:rsid w:val="009F5E53"/>
    <w:rsid w:val="009F6108"/>
    <w:rsid w:val="009F6165"/>
    <w:rsid w:val="009F6167"/>
    <w:rsid w:val="009F61BF"/>
    <w:rsid w:val="009F62A1"/>
    <w:rsid w:val="009F6360"/>
    <w:rsid w:val="009F6694"/>
    <w:rsid w:val="009F66C1"/>
    <w:rsid w:val="009F6D11"/>
    <w:rsid w:val="009F6D23"/>
    <w:rsid w:val="009F6D90"/>
    <w:rsid w:val="009F6E6B"/>
    <w:rsid w:val="009F7110"/>
    <w:rsid w:val="009F73C2"/>
    <w:rsid w:val="009F75C4"/>
    <w:rsid w:val="009F7754"/>
    <w:rsid w:val="009F784D"/>
    <w:rsid w:val="009F7938"/>
    <w:rsid w:val="009F79D3"/>
    <w:rsid w:val="009F7B0D"/>
    <w:rsid w:val="009F7BD3"/>
    <w:rsid w:val="009F7E18"/>
    <w:rsid w:val="009F7E35"/>
    <w:rsid w:val="009F7F60"/>
    <w:rsid w:val="009F7F90"/>
    <w:rsid w:val="00A0007C"/>
    <w:rsid w:val="00A00539"/>
    <w:rsid w:val="00A00823"/>
    <w:rsid w:val="00A00CE9"/>
    <w:rsid w:val="00A00E5E"/>
    <w:rsid w:val="00A00F88"/>
    <w:rsid w:val="00A00FFC"/>
    <w:rsid w:val="00A01357"/>
    <w:rsid w:val="00A017D0"/>
    <w:rsid w:val="00A0184C"/>
    <w:rsid w:val="00A01DDC"/>
    <w:rsid w:val="00A01DE6"/>
    <w:rsid w:val="00A01ED7"/>
    <w:rsid w:val="00A01F1F"/>
    <w:rsid w:val="00A021CC"/>
    <w:rsid w:val="00A02304"/>
    <w:rsid w:val="00A02862"/>
    <w:rsid w:val="00A02AD2"/>
    <w:rsid w:val="00A02E2A"/>
    <w:rsid w:val="00A02ED4"/>
    <w:rsid w:val="00A03301"/>
    <w:rsid w:val="00A033B5"/>
    <w:rsid w:val="00A034CB"/>
    <w:rsid w:val="00A036BE"/>
    <w:rsid w:val="00A039EB"/>
    <w:rsid w:val="00A03A8C"/>
    <w:rsid w:val="00A03A9F"/>
    <w:rsid w:val="00A03EE7"/>
    <w:rsid w:val="00A03F7F"/>
    <w:rsid w:val="00A03FB0"/>
    <w:rsid w:val="00A04197"/>
    <w:rsid w:val="00A04371"/>
    <w:rsid w:val="00A047D6"/>
    <w:rsid w:val="00A0493A"/>
    <w:rsid w:val="00A04A6F"/>
    <w:rsid w:val="00A04DC9"/>
    <w:rsid w:val="00A04F5B"/>
    <w:rsid w:val="00A051B9"/>
    <w:rsid w:val="00A05455"/>
    <w:rsid w:val="00A05667"/>
    <w:rsid w:val="00A056A1"/>
    <w:rsid w:val="00A056B4"/>
    <w:rsid w:val="00A05729"/>
    <w:rsid w:val="00A05790"/>
    <w:rsid w:val="00A059F6"/>
    <w:rsid w:val="00A05C2F"/>
    <w:rsid w:val="00A05F7F"/>
    <w:rsid w:val="00A06037"/>
    <w:rsid w:val="00A060CD"/>
    <w:rsid w:val="00A0624F"/>
    <w:rsid w:val="00A063C6"/>
    <w:rsid w:val="00A06566"/>
    <w:rsid w:val="00A0659B"/>
    <w:rsid w:val="00A06804"/>
    <w:rsid w:val="00A06DE4"/>
    <w:rsid w:val="00A06E82"/>
    <w:rsid w:val="00A06F16"/>
    <w:rsid w:val="00A0704B"/>
    <w:rsid w:val="00A0718B"/>
    <w:rsid w:val="00A071A1"/>
    <w:rsid w:val="00A07273"/>
    <w:rsid w:val="00A074BD"/>
    <w:rsid w:val="00A079BA"/>
    <w:rsid w:val="00A07D22"/>
    <w:rsid w:val="00A10035"/>
    <w:rsid w:val="00A100FA"/>
    <w:rsid w:val="00A104D1"/>
    <w:rsid w:val="00A1056A"/>
    <w:rsid w:val="00A10599"/>
    <w:rsid w:val="00A10A15"/>
    <w:rsid w:val="00A10B16"/>
    <w:rsid w:val="00A10D92"/>
    <w:rsid w:val="00A10DD3"/>
    <w:rsid w:val="00A10E12"/>
    <w:rsid w:val="00A10E1F"/>
    <w:rsid w:val="00A111FD"/>
    <w:rsid w:val="00A11294"/>
    <w:rsid w:val="00A1157C"/>
    <w:rsid w:val="00A11611"/>
    <w:rsid w:val="00A1190C"/>
    <w:rsid w:val="00A11AFA"/>
    <w:rsid w:val="00A11C1D"/>
    <w:rsid w:val="00A11C6B"/>
    <w:rsid w:val="00A1208F"/>
    <w:rsid w:val="00A120D6"/>
    <w:rsid w:val="00A125F2"/>
    <w:rsid w:val="00A1263C"/>
    <w:rsid w:val="00A12909"/>
    <w:rsid w:val="00A12A8E"/>
    <w:rsid w:val="00A12B6A"/>
    <w:rsid w:val="00A12E71"/>
    <w:rsid w:val="00A12F52"/>
    <w:rsid w:val="00A1316A"/>
    <w:rsid w:val="00A13369"/>
    <w:rsid w:val="00A13522"/>
    <w:rsid w:val="00A1358F"/>
    <w:rsid w:val="00A136C9"/>
    <w:rsid w:val="00A136EE"/>
    <w:rsid w:val="00A137E1"/>
    <w:rsid w:val="00A1388D"/>
    <w:rsid w:val="00A13AE1"/>
    <w:rsid w:val="00A13BFD"/>
    <w:rsid w:val="00A13E79"/>
    <w:rsid w:val="00A140B5"/>
    <w:rsid w:val="00A140B7"/>
    <w:rsid w:val="00A142D6"/>
    <w:rsid w:val="00A14315"/>
    <w:rsid w:val="00A146D1"/>
    <w:rsid w:val="00A148BB"/>
    <w:rsid w:val="00A14F4F"/>
    <w:rsid w:val="00A1531E"/>
    <w:rsid w:val="00A15414"/>
    <w:rsid w:val="00A1542D"/>
    <w:rsid w:val="00A1545A"/>
    <w:rsid w:val="00A154FA"/>
    <w:rsid w:val="00A1571D"/>
    <w:rsid w:val="00A15783"/>
    <w:rsid w:val="00A15850"/>
    <w:rsid w:val="00A15936"/>
    <w:rsid w:val="00A16007"/>
    <w:rsid w:val="00A160F1"/>
    <w:rsid w:val="00A162EB"/>
    <w:rsid w:val="00A16335"/>
    <w:rsid w:val="00A16536"/>
    <w:rsid w:val="00A165E7"/>
    <w:rsid w:val="00A168A3"/>
    <w:rsid w:val="00A16C2A"/>
    <w:rsid w:val="00A16D07"/>
    <w:rsid w:val="00A16D7B"/>
    <w:rsid w:val="00A16E2F"/>
    <w:rsid w:val="00A1767B"/>
    <w:rsid w:val="00A17887"/>
    <w:rsid w:val="00A17B2A"/>
    <w:rsid w:val="00A17CA3"/>
    <w:rsid w:val="00A17EC1"/>
    <w:rsid w:val="00A17F7E"/>
    <w:rsid w:val="00A2041E"/>
    <w:rsid w:val="00A20883"/>
    <w:rsid w:val="00A209A7"/>
    <w:rsid w:val="00A20FFA"/>
    <w:rsid w:val="00A21A23"/>
    <w:rsid w:val="00A21E7F"/>
    <w:rsid w:val="00A21F60"/>
    <w:rsid w:val="00A22944"/>
    <w:rsid w:val="00A229FB"/>
    <w:rsid w:val="00A22B27"/>
    <w:rsid w:val="00A22BB5"/>
    <w:rsid w:val="00A23231"/>
    <w:rsid w:val="00A23902"/>
    <w:rsid w:val="00A23BE9"/>
    <w:rsid w:val="00A2455E"/>
    <w:rsid w:val="00A245D2"/>
    <w:rsid w:val="00A2475C"/>
    <w:rsid w:val="00A2478C"/>
    <w:rsid w:val="00A24852"/>
    <w:rsid w:val="00A251FF"/>
    <w:rsid w:val="00A252F6"/>
    <w:rsid w:val="00A25301"/>
    <w:rsid w:val="00A256B4"/>
    <w:rsid w:val="00A2584C"/>
    <w:rsid w:val="00A25C4B"/>
    <w:rsid w:val="00A25D91"/>
    <w:rsid w:val="00A25D9D"/>
    <w:rsid w:val="00A25EBF"/>
    <w:rsid w:val="00A26133"/>
    <w:rsid w:val="00A261EE"/>
    <w:rsid w:val="00A2636D"/>
    <w:rsid w:val="00A263D8"/>
    <w:rsid w:val="00A2674B"/>
    <w:rsid w:val="00A26792"/>
    <w:rsid w:val="00A26882"/>
    <w:rsid w:val="00A26D32"/>
    <w:rsid w:val="00A26D53"/>
    <w:rsid w:val="00A26DBC"/>
    <w:rsid w:val="00A27223"/>
    <w:rsid w:val="00A27352"/>
    <w:rsid w:val="00A2742C"/>
    <w:rsid w:val="00A2745B"/>
    <w:rsid w:val="00A278CD"/>
    <w:rsid w:val="00A27920"/>
    <w:rsid w:val="00A27B26"/>
    <w:rsid w:val="00A27DC5"/>
    <w:rsid w:val="00A30017"/>
    <w:rsid w:val="00A30037"/>
    <w:rsid w:val="00A300B0"/>
    <w:rsid w:val="00A3019F"/>
    <w:rsid w:val="00A30504"/>
    <w:rsid w:val="00A30CBF"/>
    <w:rsid w:val="00A30F1C"/>
    <w:rsid w:val="00A311F7"/>
    <w:rsid w:val="00A313D5"/>
    <w:rsid w:val="00A316CC"/>
    <w:rsid w:val="00A3174C"/>
    <w:rsid w:val="00A31872"/>
    <w:rsid w:val="00A31E40"/>
    <w:rsid w:val="00A3231D"/>
    <w:rsid w:val="00A3252E"/>
    <w:rsid w:val="00A32614"/>
    <w:rsid w:val="00A32692"/>
    <w:rsid w:val="00A32C99"/>
    <w:rsid w:val="00A32CB9"/>
    <w:rsid w:val="00A32DAD"/>
    <w:rsid w:val="00A330ED"/>
    <w:rsid w:val="00A3324E"/>
    <w:rsid w:val="00A332BB"/>
    <w:rsid w:val="00A33BB6"/>
    <w:rsid w:val="00A33DA8"/>
    <w:rsid w:val="00A33E22"/>
    <w:rsid w:val="00A33E2B"/>
    <w:rsid w:val="00A341B9"/>
    <w:rsid w:val="00A34267"/>
    <w:rsid w:val="00A34446"/>
    <w:rsid w:val="00A3483B"/>
    <w:rsid w:val="00A34A66"/>
    <w:rsid w:val="00A34ABD"/>
    <w:rsid w:val="00A34D6F"/>
    <w:rsid w:val="00A34F69"/>
    <w:rsid w:val="00A35094"/>
    <w:rsid w:val="00A350C4"/>
    <w:rsid w:val="00A352E8"/>
    <w:rsid w:val="00A35DE5"/>
    <w:rsid w:val="00A35E70"/>
    <w:rsid w:val="00A35FFB"/>
    <w:rsid w:val="00A3604B"/>
    <w:rsid w:val="00A362CD"/>
    <w:rsid w:val="00A36816"/>
    <w:rsid w:val="00A368D2"/>
    <w:rsid w:val="00A36929"/>
    <w:rsid w:val="00A3696F"/>
    <w:rsid w:val="00A369E7"/>
    <w:rsid w:val="00A36B58"/>
    <w:rsid w:val="00A36B8E"/>
    <w:rsid w:val="00A36C02"/>
    <w:rsid w:val="00A36E65"/>
    <w:rsid w:val="00A37551"/>
    <w:rsid w:val="00A37556"/>
    <w:rsid w:val="00A37697"/>
    <w:rsid w:val="00A376BB"/>
    <w:rsid w:val="00A379C7"/>
    <w:rsid w:val="00A379E5"/>
    <w:rsid w:val="00A37A56"/>
    <w:rsid w:val="00A37D9A"/>
    <w:rsid w:val="00A37E04"/>
    <w:rsid w:val="00A37E7A"/>
    <w:rsid w:val="00A37EDA"/>
    <w:rsid w:val="00A37F6D"/>
    <w:rsid w:val="00A37FB6"/>
    <w:rsid w:val="00A37FF0"/>
    <w:rsid w:val="00A40189"/>
    <w:rsid w:val="00A40DEC"/>
    <w:rsid w:val="00A40E85"/>
    <w:rsid w:val="00A412B3"/>
    <w:rsid w:val="00A415F8"/>
    <w:rsid w:val="00A41706"/>
    <w:rsid w:val="00A4186C"/>
    <w:rsid w:val="00A41A91"/>
    <w:rsid w:val="00A41AA9"/>
    <w:rsid w:val="00A41CEC"/>
    <w:rsid w:val="00A41F86"/>
    <w:rsid w:val="00A420A1"/>
    <w:rsid w:val="00A427F0"/>
    <w:rsid w:val="00A42B1A"/>
    <w:rsid w:val="00A42B46"/>
    <w:rsid w:val="00A42DF5"/>
    <w:rsid w:val="00A4356C"/>
    <w:rsid w:val="00A43594"/>
    <w:rsid w:val="00A43D7C"/>
    <w:rsid w:val="00A43DCD"/>
    <w:rsid w:val="00A43EA1"/>
    <w:rsid w:val="00A4433F"/>
    <w:rsid w:val="00A443BB"/>
    <w:rsid w:val="00A448E4"/>
    <w:rsid w:val="00A44940"/>
    <w:rsid w:val="00A44D8B"/>
    <w:rsid w:val="00A45024"/>
    <w:rsid w:val="00A45229"/>
    <w:rsid w:val="00A45458"/>
    <w:rsid w:val="00A45600"/>
    <w:rsid w:val="00A45652"/>
    <w:rsid w:val="00A4572C"/>
    <w:rsid w:val="00A45760"/>
    <w:rsid w:val="00A45A6C"/>
    <w:rsid w:val="00A45B74"/>
    <w:rsid w:val="00A46019"/>
    <w:rsid w:val="00A46498"/>
    <w:rsid w:val="00A4689E"/>
    <w:rsid w:val="00A46A44"/>
    <w:rsid w:val="00A46D9C"/>
    <w:rsid w:val="00A46DB1"/>
    <w:rsid w:val="00A46DE8"/>
    <w:rsid w:val="00A4703D"/>
    <w:rsid w:val="00A472FA"/>
    <w:rsid w:val="00A4741B"/>
    <w:rsid w:val="00A474F6"/>
    <w:rsid w:val="00A47BE3"/>
    <w:rsid w:val="00A47E90"/>
    <w:rsid w:val="00A47FD0"/>
    <w:rsid w:val="00A500EB"/>
    <w:rsid w:val="00A5019F"/>
    <w:rsid w:val="00A5059C"/>
    <w:rsid w:val="00A50630"/>
    <w:rsid w:val="00A50655"/>
    <w:rsid w:val="00A508F0"/>
    <w:rsid w:val="00A5095D"/>
    <w:rsid w:val="00A5096A"/>
    <w:rsid w:val="00A509A6"/>
    <w:rsid w:val="00A50C82"/>
    <w:rsid w:val="00A50DEA"/>
    <w:rsid w:val="00A51062"/>
    <w:rsid w:val="00A51D0D"/>
    <w:rsid w:val="00A51D5C"/>
    <w:rsid w:val="00A51E09"/>
    <w:rsid w:val="00A51E1F"/>
    <w:rsid w:val="00A51F4F"/>
    <w:rsid w:val="00A52089"/>
    <w:rsid w:val="00A521A7"/>
    <w:rsid w:val="00A524B4"/>
    <w:rsid w:val="00A52568"/>
    <w:rsid w:val="00A52A6D"/>
    <w:rsid w:val="00A52B59"/>
    <w:rsid w:val="00A53571"/>
    <w:rsid w:val="00A53C98"/>
    <w:rsid w:val="00A53F39"/>
    <w:rsid w:val="00A5415B"/>
    <w:rsid w:val="00A541AF"/>
    <w:rsid w:val="00A5422A"/>
    <w:rsid w:val="00A547B9"/>
    <w:rsid w:val="00A547CE"/>
    <w:rsid w:val="00A54816"/>
    <w:rsid w:val="00A54A33"/>
    <w:rsid w:val="00A54F3E"/>
    <w:rsid w:val="00A54FEF"/>
    <w:rsid w:val="00A55590"/>
    <w:rsid w:val="00A555AE"/>
    <w:rsid w:val="00A55687"/>
    <w:rsid w:val="00A55762"/>
    <w:rsid w:val="00A559F8"/>
    <w:rsid w:val="00A55A8A"/>
    <w:rsid w:val="00A55EC3"/>
    <w:rsid w:val="00A56828"/>
    <w:rsid w:val="00A568C1"/>
    <w:rsid w:val="00A56946"/>
    <w:rsid w:val="00A56A88"/>
    <w:rsid w:val="00A56B43"/>
    <w:rsid w:val="00A56C48"/>
    <w:rsid w:val="00A56EEC"/>
    <w:rsid w:val="00A56F8E"/>
    <w:rsid w:val="00A57882"/>
    <w:rsid w:val="00A57A1B"/>
    <w:rsid w:val="00A57D78"/>
    <w:rsid w:val="00A57DA5"/>
    <w:rsid w:val="00A60132"/>
    <w:rsid w:val="00A601D5"/>
    <w:rsid w:val="00A60485"/>
    <w:rsid w:val="00A605E4"/>
    <w:rsid w:val="00A60682"/>
    <w:rsid w:val="00A608B0"/>
    <w:rsid w:val="00A60DFE"/>
    <w:rsid w:val="00A6121A"/>
    <w:rsid w:val="00A614A3"/>
    <w:rsid w:val="00A614B5"/>
    <w:rsid w:val="00A61607"/>
    <w:rsid w:val="00A61635"/>
    <w:rsid w:val="00A6182E"/>
    <w:rsid w:val="00A6211C"/>
    <w:rsid w:val="00A623BC"/>
    <w:rsid w:val="00A6296E"/>
    <w:rsid w:val="00A62C4D"/>
    <w:rsid w:val="00A62CA6"/>
    <w:rsid w:val="00A62F23"/>
    <w:rsid w:val="00A62FD1"/>
    <w:rsid w:val="00A63567"/>
    <w:rsid w:val="00A6396C"/>
    <w:rsid w:val="00A63C67"/>
    <w:rsid w:val="00A63C87"/>
    <w:rsid w:val="00A63E0D"/>
    <w:rsid w:val="00A640E4"/>
    <w:rsid w:val="00A64807"/>
    <w:rsid w:val="00A64965"/>
    <w:rsid w:val="00A64B7C"/>
    <w:rsid w:val="00A64D0F"/>
    <w:rsid w:val="00A64DC4"/>
    <w:rsid w:val="00A64E27"/>
    <w:rsid w:val="00A650B8"/>
    <w:rsid w:val="00A650DC"/>
    <w:rsid w:val="00A654D2"/>
    <w:rsid w:val="00A65866"/>
    <w:rsid w:val="00A65BC3"/>
    <w:rsid w:val="00A65C2D"/>
    <w:rsid w:val="00A660E2"/>
    <w:rsid w:val="00A6611E"/>
    <w:rsid w:val="00A66573"/>
    <w:rsid w:val="00A6698D"/>
    <w:rsid w:val="00A66A2C"/>
    <w:rsid w:val="00A66E71"/>
    <w:rsid w:val="00A670B4"/>
    <w:rsid w:val="00A67279"/>
    <w:rsid w:val="00A67567"/>
    <w:rsid w:val="00A67684"/>
    <w:rsid w:val="00A677CA"/>
    <w:rsid w:val="00A67887"/>
    <w:rsid w:val="00A67974"/>
    <w:rsid w:val="00A67AD5"/>
    <w:rsid w:val="00A67B1F"/>
    <w:rsid w:val="00A67C0E"/>
    <w:rsid w:val="00A67C62"/>
    <w:rsid w:val="00A67D70"/>
    <w:rsid w:val="00A7007E"/>
    <w:rsid w:val="00A70607"/>
    <w:rsid w:val="00A707CE"/>
    <w:rsid w:val="00A70D0D"/>
    <w:rsid w:val="00A70D75"/>
    <w:rsid w:val="00A70DA9"/>
    <w:rsid w:val="00A70F5B"/>
    <w:rsid w:val="00A711EC"/>
    <w:rsid w:val="00A71425"/>
    <w:rsid w:val="00A7174E"/>
    <w:rsid w:val="00A719DA"/>
    <w:rsid w:val="00A71CA8"/>
    <w:rsid w:val="00A71DE3"/>
    <w:rsid w:val="00A71EFD"/>
    <w:rsid w:val="00A722B1"/>
    <w:rsid w:val="00A724D2"/>
    <w:rsid w:val="00A72521"/>
    <w:rsid w:val="00A727BB"/>
    <w:rsid w:val="00A72B54"/>
    <w:rsid w:val="00A72D30"/>
    <w:rsid w:val="00A72E62"/>
    <w:rsid w:val="00A730DB"/>
    <w:rsid w:val="00A7315B"/>
    <w:rsid w:val="00A732ED"/>
    <w:rsid w:val="00A73392"/>
    <w:rsid w:val="00A733B0"/>
    <w:rsid w:val="00A73416"/>
    <w:rsid w:val="00A73457"/>
    <w:rsid w:val="00A73713"/>
    <w:rsid w:val="00A73823"/>
    <w:rsid w:val="00A7393A"/>
    <w:rsid w:val="00A739FF"/>
    <w:rsid w:val="00A73B86"/>
    <w:rsid w:val="00A73BC7"/>
    <w:rsid w:val="00A73BD3"/>
    <w:rsid w:val="00A73F5B"/>
    <w:rsid w:val="00A73FA1"/>
    <w:rsid w:val="00A7416C"/>
    <w:rsid w:val="00A74268"/>
    <w:rsid w:val="00A74343"/>
    <w:rsid w:val="00A74662"/>
    <w:rsid w:val="00A74675"/>
    <w:rsid w:val="00A74BDC"/>
    <w:rsid w:val="00A74CE7"/>
    <w:rsid w:val="00A75839"/>
    <w:rsid w:val="00A75C8B"/>
    <w:rsid w:val="00A75E5F"/>
    <w:rsid w:val="00A75ED8"/>
    <w:rsid w:val="00A75EDA"/>
    <w:rsid w:val="00A75EEC"/>
    <w:rsid w:val="00A762BB"/>
    <w:rsid w:val="00A762E5"/>
    <w:rsid w:val="00A764F6"/>
    <w:rsid w:val="00A76593"/>
    <w:rsid w:val="00A765E4"/>
    <w:rsid w:val="00A769D5"/>
    <w:rsid w:val="00A76A96"/>
    <w:rsid w:val="00A76BAE"/>
    <w:rsid w:val="00A7703A"/>
    <w:rsid w:val="00A7707E"/>
    <w:rsid w:val="00A7751E"/>
    <w:rsid w:val="00A77574"/>
    <w:rsid w:val="00A777E7"/>
    <w:rsid w:val="00A77AB9"/>
    <w:rsid w:val="00A77E14"/>
    <w:rsid w:val="00A800F6"/>
    <w:rsid w:val="00A802C9"/>
    <w:rsid w:val="00A80A58"/>
    <w:rsid w:val="00A80C14"/>
    <w:rsid w:val="00A81127"/>
    <w:rsid w:val="00A811A4"/>
    <w:rsid w:val="00A813F3"/>
    <w:rsid w:val="00A814F4"/>
    <w:rsid w:val="00A81642"/>
    <w:rsid w:val="00A816BB"/>
    <w:rsid w:val="00A81738"/>
    <w:rsid w:val="00A81801"/>
    <w:rsid w:val="00A81B89"/>
    <w:rsid w:val="00A81C46"/>
    <w:rsid w:val="00A82100"/>
    <w:rsid w:val="00A827A9"/>
    <w:rsid w:val="00A8285D"/>
    <w:rsid w:val="00A82A24"/>
    <w:rsid w:val="00A82A33"/>
    <w:rsid w:val="00A82C17"/>
    <w:rsid w:val="00A82C90"/>
    <w:rsid w:val="00A82E22"/>
    <w:rsid w:val="00A830C5"/>
    <w:rsid w:val="00A83128"/>
    <w:rsid w:val="00A83406"/>
    <w:rsid w:val="00A834C4"/>
    <w:rsid w:val="00A83658"/>
    <w:rsid w:val="00A83969"/>
    <w:rsid w:val="00A83B97"/>
    <w:rsid w:val="00A83C16"/>
    <w:rsid w:val="00A83DC6"/>
    <w:rsid w:val="00A8405D"/>
    <w:rsid w:val="00A8413B"/>
    <w:rsid w:val="00A8444F"/>
    <w:rsid w:val="00A8479F"/>
    <w:rsid w:val="00A848ED"/>
    <w:rsid w:val="00A84C60"/>
    <w:rsid w:val="00A84E57"/>
    <w:rsid w:val="00A84F2A"/>
    <w:rsid w:val="00A84F59"/>
    <w:rsid w:val="00A851C4"/>
    <w:rsid w:val="00A85229"/>
    <w:rsid w:val="00A861A8"/>
    <w:rsid w:val="00A864FC"/>
    <w:rsid w:val="00A86536"/>
    <w:rsid w:val="00A865C1"/>
    <w:rsid w:val="00A86AC9"/>
    <w:rsid w:val="00A870A9"/>
    <w:rsid w:val="00A87115"/>
    <w:rsid w:val="00A873F6"/>
    <w:rsid w:val="00A8769F"/>
    <w:rsid w:val="00A87781"/>
    <w:rsid w:val="00A877A2"/>
    <w:rsid w:val="00A8787F"/>
    <w:rsid w:val="00A87938"/>
    <w:rsid w:val="00A87DBA"/>
    <w:rsid w:val="00A87E1D"/>
    <w:rsid w:val="00A87FA5"/>
    <w:rsid w:val="00A9005E"/>
    <w:rsid w:val="00A901B3"/>
    <w:rsid w:val="00A902C5"/>
    <w:rsid w:val="00A9045C"/>
    <w:rsid w:val="00A904B7"/>
    <w:rsid w:val="00A9056A"/>
    <w:rsid w:val="00A90C04"/>
    <w:rsid w:val="00A90FF9"/>
    <w:rsid w:val="00A91183"/>
    <w:rsid w:val="00A911B1"/>
    <w:rsid w:val="00A912AF"/>
    <w:rsid w:val="00A912B0"/>
    <w:rsid w:val="00A91550"/>
    <w:rsid w:val="00A91830"/>
    <w:rsid w:val="00A918AA"/>
    <w:rsid w:val="00A918CE"/>
    <w:rsid w:val="00A919EB"/>
    <w:rsid w:val="00A920BD"/>
    <w:rsid w:val="00A92162"/>
    <w:rsid w:val="00A92751"/>
    <w:rsid w:val="00A929D4"/>
    <w:rsid w:val="00A92CCF"/>
    <w:rsid w:val="00A931CC"/>
    <w:rsid w:val="00A93219"/>
    <w:rsid w:val="00A934A1"/>
    <w:rsid w:val="00A935AE"/>
    <w:rsid w:val="00A9390B"/>
    <w:rsid w:val="00A9394A"/>
    <w:rsid w:val="00A939AE"/>
    <w:rsid w:val="00A93C63"/>
    <w:rsid w:val="00A943C7"/>
    <w:rsid w:val="00A94414"/>
    <w:rsid w:val="00A9490D"/>
    <w:rsid w:val="00A94CA1"/>
    <w:rsid w:val="00A94D8B"/>
    <w:rsid w:val="00A94E14"/>
    <w:rsid w:val="00A94F8D"/>
    <w:rsid w:val="00A95019"/>
    <w:rsid w:val="00A95320"/>
    <w:rsid w:val="00A95636"/>
    <w:rsid w:val="00A960EC"/>
    <w:rsid w:val="00A961B3"/>
    <w:rsid w:val="00A96286"/>
    <w:rsid w:val="00A9636A"/>
    <w:rsid w:val="00A9647D"/>
    <w:rsid w:val="00A96853"/>
    <w:rsid w:val="00A969A9"/>
    <w:rsid w:val="00A969C1"/>
    <w:rsid w:val="00A96B60"/>
    <w:rsid w:val="00A97451"/>
    <w:rsid w:val="00A9781E"/>
    <w:rsid w:val="00A97A57"/>
    <w:rsid w:val="00A97A6A"/>
    <w:rsid w:val="00A97AEE"/>
    <w:rsid w:val="00A97B47"/>
    <w:rsid w:val="00AA008E"/>
    <w:rsid w:val="00AA0388"/>
    <w:rsid w:val="00AA0544"/>
    <w:rsid w:val="00AA0593"/>
    <w:rsid w:val="00AA0688"/>
    <w:rsid w:val="00AA0739"/>
    <w:rsid w:val="00AA080C"/>
    <w:rsid w:val="00AA0B02"/>
    <w:rsid w:val="00AA0EDC"/>
    <w:rsid w:val="00AA105D"/>
    <w:rsid w:val="00AA10B2"/>
    <w:rsid w:val="00AA1486"/>
    <w:rsid w:val="00AA148C"/>
    <w:rsid w:val="00AA14CB"/>
    <w:rsid w:val="00AA1642"/>
    <w:rsid w:val="00AA1665"/>
    <w:rsid w:val="00AA1763"/>
    <w:rsid w:val="00AA179E"/>
    <w:rsid w:val="00AA17AD"/>
    <w:rsid w:val="00AA205F"/>
    <w:rsid w:val="00AA2065"/>
    <w:rsid w:val="00AA2078"/>
    <w:rsid w:val="00AA229C"/>
    <w:rsid w:val="00AA242B"/>
    <w:rsid w:val="00AA261C"/>
    <w:rsid w:val="00AA28A4"/>
    <w:rsid w:val="00AA29D8"/>
    <w:rsid w:val="00AA2F0B"/>
    <w:rsid w:val="00AA3075"/>
    <w:rsid w:val="00AA3156"/>
    <w:rsid w:val="00AA31F8"/>
    <w:rsid w:val="00AA34CC"/>
    <w:rsid w:val="00AA358C"/>
    <w:rsid w:val="00AA3741"/>
    <w:rsid w:val="00AA378F"/>
    <w:rsid w:val="00AA3979"/>
    <w:rsid w:val="00AA3B17"/>
    <w:rsid w:val="00AA3C87"/>
    <w:rsid w:val="00AA3D44"/>
    <w:rsid w:val="00AA3D63"/>
    <w:rsid w:val="00AA3E46"/>
    <w:rsid w:val="00AA4178"/>
    <w:rsid w:val="00AA4356"/>
    <w:rsid w:val="00AA4737"/>
    <w:rsid w:val="00AA4743"/>
    <w:rsid w:val="00AA4758"/>
    <w:rsid w:val="00AA4CD1"/>
    <w:rsid w:val="00AA52FD"/>
    <w:rsid w:val="00AA5F04"/>
    <w:rsid w:val="00AA6106"/>
    <w:rsid w:val="00AA6DF0"/>
    <w:rsid w:val="00AA716D"/>
    <w:rsid w:val="00AA724C"/>
    <w:rsid w:val="00AA7365"/>
    <w:rsid w:val="00AA7399"/>
    <w:rsid w:val="00AA741B"/>
    <w:rsid w:val="00AA78D3"/>
    <w:rsid w:val="00AA79F8"/>
    <w:rsid w:val="00AA7ADD"/>
    <w:rsid w:val="00AA7CCD"/>
    <w:rsid w:val="00AA7EEE"/>
    <w:rsid w:val="00AB00C4"/>
    <w:rsid w:val="00AB0368"/>
    <w:rsid w:val="00AB06DB"/>
    <w:rsid w:val="00AB0CB8"/>
    <w:rsid w:val="00AB0CEF"/>
    <w:rsid w:val="00AB0FC3"/>
    <w:rsid w:val="00AB136B"/>
    <w:rsid w:val="00AB144C"/>
    <w:rsid w:val="00AB156E"/>
    <w:rsid w:val="00AB17AE"/>
    <w:rsid w:val="00AB1A05"/>
    <w:rsid w:val="00AB1AC0"/>
    <w:rsid w:val="00AB1AE2"/>
    <w:rsid w:val="00AB1EA0"/>
    <w:rsid w:val="00AB2173"/>
    <w:rsid w:val="00AB21B5"/>
    <w:rsid w:val="00AB274F"/>
    <w:rsid w:val="00AB291F"/>
    <w:rsid w:val="00AB2F37"/>
    <w:rsid w:val="00AB32B6"/>
    <w:rsid w:val="00AB354E"/>
    <w:rsid w:val="00AB37B9"/>
    <w:rsid w:val="00AB39B8"/>
    <w:rsid w:val="00AB3D7F"/>
    <w:rsid w:val="00AB4275"/>
    <w:rsid w:val="00AB447F"/>
    <w:rsid w:val="00AB4482"/>
    <w:rsid w:val="00AB4586"/>
    <w:rsid w:val="00AB462D"/>
    <w:rsid w:val="00AB473E"/>
    <w:rsid w:val="00AB4971"/>
    <w:rsid w:val="00AB4C62"/>
    <w:rsid w:val="00AB5113"/>
    <w:rsid w:val="00AB5155"/>
    <w:rsid w:val="00AB51DA"/>
    <w:rsid w:val="00AB575D"/>
    <w:rsid w:val="00AB5919"/>
    <w:rsid w:val="00AB6199"/>
    <w:rsid w:val="00AB648C"/>
    <w:rsid w:val="00AB64AC"/>
    <w:rsid w:val="00AB64D7"/>
    <w:rsid w:val="00AB6519"/>
    <w:rsid w:val="00AB6924"/>
    <w:rsid w:val="00AB6AD1"/>
    <w:rsid w:val="00AB6D7B"/>
    <w:rsid w:val="00AB6E94"/>
    <w:rsid w:val="00AB74F4"/>
    <w:rsid w:val="00AB7674"/>
    <w:rsid w:val="00AB77CD"/>
    <w:rsid w:val="00AB7984"/>
    <w:rsid w:val="00AB799D"/>
    <w:rsid w:val="00AB7B7E"/>
    <w:rsid w:val="00AB7BC0"/>
    <w:rsid w:val="00AB7E75"/>
    <w:rsid w:val="00AC03DA"/>
    <w:rsid w:val="00AC0536"/>
    <w:rsid w:val="00AC06C0"/>
    <w:rsid w:val="00AC084F"/>
    <w:rsid w:val="00AC098A"/>
    <w:rsid w:val="00AC0D2A"/>
    <w:rsid w:val="00AC11F5"/>
    <w:rsid w:val="00AC1270"/>
    <w:rsid w:val="00AC13B6"/>
    <w:rsid w:val="00AC1616"/>
    <w:rsid w:val="00AC167B"/>
    <w:rsid w:val="00AC1986"/>
    <w:rsid w:val="00AC1A4E"/>
    <w:rsid w:val="00AC1B44"/>
    <w:rsid w:val="00AC1B67"/>
    <w:rsid w:val="00AC1C15"/>
    <w:rsid w:val="00AC1C4E"/>
    <w:rsid w:val="00AC1C9F"/>
    <w:rsid w:val="00AC1E30"/>
    <w:rsid w:val="00AC1F64"/>
    <w:rsid w:val="00AC20E2"/>
    <w:rsid w:val="00AC224E"/>
    <w:rsid w:val="00AC2288"/>
    <w:rsid w:val="00AC246A"/>
    <w:rsid w:val="00AC27F7"/>
    <w:rsid w:val="00AC2B31"/>
    <w:rsid w:val="00AC2ED3"/>
    <w:rsid w:val="00AC2FDA"/>
    <w:rsid w:val="00AC33CA"/>
    <w:rsid w:val="00AC3661"/>
    <w:rsid w:val="00AC387B"/>
    <w:rsid w:val="00AC3AF2"/>
    <w:rsid w:val="00AC3D8A"/>
    <w:rsid w:val="00AC3DE1"/>
    <w:rsid w:val="00AC3EF9"/>
    <w:rsid w:val="00AC4141"/>
    <w:rsid w:val="00AC4444"/>
    <w:rsid w:val="00AC4531"/>
    <w:rsid w:val="00AC47AC"/>
    <w:rsid w:val="00AC4867"/>
    <w:rsid w:val="00AC4870"/>
    <w:rsid w:val="00AC490C"/>
    <w:rsid w:val="00AC4D72"/>
    <w:rsid w:val="00AC4E7F"/>
    <w:rsid w:val="00AC4F61"/>
    <w:rsid w:val="00AC5014"/>
    <w:rsid w:val="00AC50C9"/>
    <w:rsid w:val="00AC5106"/>
    <w:rsid w:val="00AC52C9"/>
    <w:rsid w:val="00AC54B6"/>
    <w:rsid w:val="00AC594A"/>
    <w:rsid w:val="00AC5BB3"/>
    <w:rsid w:val="00AC5C14"/>
    <w:rsid w:val="00AC5E48"/>
    <w:rsid w:val="00AC5EF9"/>
    <w:rsid w:val="00AC6107"/>
    <w:rsid w:val="00AC6286"/>
    <w:rsid w:val="00AC641F"/>
    <w:rsid w:val="00AC66B5"/>
    <w:rsid w:val="00AC6ABB"/>
    <w:rsid w:val="00AC6D6D"/>
    <w:rsid w:val="00AC6DB1"/>
    <w:rsid w:val="00AC707C"/>
    <w:rsid w:val="00AC70D6"/>
    <w:rsid w:val="00AC733D"/>
    <w:rsid w:val="00AC75C5"/>
    <w:rsid w:val="00AC7786"/>
    <w:rsid w:val="00AC7E02"/>
    <w:rsid w:val="00AC7F45"/>
    <w:rsid w:val="00AC7F8D"/>
    <w:rsid w:val="00AD01E9"/>
    <w:rsid w:val="00AD039D"/>
    <w:rsid w:val="00AD047D"/>
    <w:rsid w:val="00AD04D9"/>
    <w:rsid w:val="00AD0577"/>
    <w:rsid w:val="00AD08DF"/>
    <w:rsid w:val="00AD0A26"/>
    <w:rsid w:val="00AD0B06"/>
    <w:rsid w:val="00AD0BC5"/>
    <w:rsid w:val="00AD0C47"/>
    <w:rsid w:val="00AD0D30"/>
    <w:rsid w:val="00AD0F08"/>
    <w:rsid w:val="00AD0F1C"/>
    <w:rsid w:val="00AD10AB"/>
    <w:rsid w:val="00AD13A7"/>
    <w:rsid w:val="00AD14CE"/>
    <w:rsid w:val="00AD1729"/>
    <w:rsid w:val="00AD1851"/>
    <w:rsid w:val="00AD18BF"/>
    <w:rsid w:val="00AD1944"/>
    <w:rsid w:val="00AD1E05"/>
    <w:rsid w:val="00AD2016"/>
    <w:rsid w:val="00AD25AD"/>
    <w:rsid w:val="00AD28E3"/>
    <w:rsid w:val="00AD2903"/>
    <w:rsid w:val="00AD2A6A"/>
    <w:rsid w:val="00AD322F"/>
    <w:rsid w:val="00AD32FC"/>
    <w:rsid w:val="00AD3721"/>
    <w:rsid w:val="00AD378A"/>
    <w:rsid w:val="00AD39AD"/>
    <w:rsid w:val="00AD3ABC"/>
    <w:rsid w:val="00AD42F9"/>
    <w:rsid w:val="00AD4756"/>
    <w:rsid w:val="00AD4837"/>
    <w:rsid w:val="00AD4A99"/>
    <w:rsid w:val="00AD4B40"/>
    <w:rsid w:val="00AD4EA8"/>
    <w:rsid w:val="00AD4F17"/>
    <w:rsid w:val="00AD50FC"/>
    <w:rsid w:val="00AD53D0"/>
    <w:rsid w:val="00AD57D5"/>
    <w:rsid w:val="00AD5AC0"/>
    <w:rsid w:val="00AD5D56"/>
    <w:rsid w:val="00AD5DE2"/>
    <w:rsid w:val="00AD5E37"/>
    <w:rsid w:val="00AD606C"/>
    <w:rsid w:val="00AD6160"/>
    <w:rsid w:val="00AD62B2"/>
    <w:rsid w:val="00AD6AC6"/>
    <w:rsid w:val="00AD6D2F"/>
    <w:rsid w:val="00AD6F18"/>
    <w:rsid w:val="00AD7170"/>
    <w:rsid w:val="00AD71A1"/>
    <w:rsid w:val="00AD760B"/>
    <w:rsid w:val="00AD7671"/>
    <w:rsid w:val="00AD7D36"/>
    <w:rsid w:val="00AD7E1E"/>
    <w:rsid w:val="00AE001F"/>
    <w:rsid w:val="00AE0783"/>
    <w:rsid w:val="00AE07D1"/>
    <w:rsid w:val="00AE09FA"/>
    <w:rsid w:val="00AE0B6E"/>
    <w:rsid w:val="00AE0BE1"/>
    <w:rsid w:val="00AE0BED"/>
    <w:rsid w:val="00AE2529"/>
    <w:rsid w:val="00AE266D"/>
    <w:rsid w:val="00AE2778"/>
    <w:rsid w:val="00AE2944"/>
    <w:rsid w:val="00AE2B33"/>
    <w:rsid w:val="00AE2BD0"/>
    <w:rsid w:val="00AE2CCE"/>
    <w:rsid w:val="00AE2FA2"/>
    <w:rsid w:val="00AE3092"/>
    <w:rsid w:val="00AE3682"/>
    <w:rsid w:val="00AE3723"/>
    <w:rsid w:val="00AE3AD3"/>
    <w:rsid w:val="00AE3E1D"/>
    <w:rsid w:val="00AE3E71"/>
    <w:rsid w:val="00AE3ECA"/>
    <w:rsid w:val="00AE404E"/>
    <w:rsid w:val="00AE4244"/>
    <w:rsid w:val="00AE432C"/>
    <w:rsid w:val="00AE43DB"/>
    <w:rsid w:val="00AE463F"/>
    <w:rsid w:val="00AE464B"/>
    <w:rsid w:val="00AE46CC"/>
    <w:rsid w:val="00AE472F"/>
    <w:rsid w:val="00AE4732"/>
    <w:rsid w:val="00AE47D9"/>
    <w:rsid w:val="00AE4C15"/>
    <w:rsid w:val="00AE4C21"/>
    <w:rsid w:val="00AE4C5E"/>
    <w:rsid w:val="00AE52E9"/>
    <w:rsid w:val="00AE5522"/>
    <w:rsid w:val="00AE5A77"/>
    <w:rsid w:val="00AE5C0B"/>
    <w:rsid w:val="00AE5D16"/>
    <w:rsid w:val="00AE60F3"/>
    <w:rsid w:val="00AE61DF"/>
    <w:rsid w:val="00AE6441"/>
    <w:rsid w:val="00AE6483"/>
    <w:rsid w:val="00AE64B9"/>
    <w:rsid w:val="00AE6607"/>
    <w:rsid w:val="00AE69E7"/>
    <w:rsid w:val="00AE6A42"/>
    <w:rsid w:val="00AE6AD2"/>
    <w:rsid w:val="00AE6C71"/>
    <w:rsid w:val="00AE6D09"/>
    <w:rsid w:val="00AE7236"/>
    <w:rsid w:val="00AE7247"/>
    <w:rsid w:val="00AE72BF"/>
    <w:rsid w:val="00AE7AF8"/>
    <w:rsid w:val="00AE7C35"/>
    <w:rsid w:val="00AE7EB2"/>
    <w:rsid w:val="00AE7F66"/>
    <w:rsid w:val="00AF0051"/>
    <w:rsid w:val="00AF0131"/>
    <w:rsid w:val="00AF040B"/>
    <w:rsid w:val="00AF0774"/>
    <w:rsid w:val="00AF092F"/>
    <w:rsid w:val="00AF09FA"/>
    <w:rsid w:val="00AF0BD9"/>
    <w:rsid w:val="00AF0C12"/>
    <w:rsid w:val="00AF0DC0"/>
    <w:rsid w:val="00AF0E96"/>
    <w:rsid w:val="00AF0F17"/>
    <w:rsid w:val="00AF0F5A"/>
    <w:rsid w:val="00AF1075"/>
    <w:rsid w:val="00AF14B6"/>
    <w:rsid w:val="00AF1623"/>
    <w:rsid w:val="00AF1709"/>
    <w:rsid w:val="00AF193A"/>
    <w:rsid w:val="00AF1D7F"/>
    <w:rsid w:val="00AF1DB2"/>
    <w:rsid w:val="00AF227F"/>
    <w:rsid w:val="00AF22B5"/>
    <w:rsid w:val="00AF2499"/>
    <w:rsid w:val="00AF27A5"/>
    <w:rsid w:val="00AF2AC5"/>
    <w:rsid w:val="00AF3010"/>
    <w:rsid w:val="00AF3254"/>
    <w:rsid w:val="00AF3680"/>
    <w:rsid w:val="00AF369F"/>
    <w:rsid w:val="00AF36A2"/>
    <w:rsid w:val="00AF38E5"/>
    <w:rsid w:val="00AF39F4"/>
    <w:rsid w:val="00AF3BB8"/>
    <w:rsid w:val="00AF3C89"/>
    <w:rsid w:val="00AF3CC4"/>
    <w:rsid w:val="00AF3F59"/>
    <w:rsid w:val="00AF4819"/>
    <w:rsid w:val="00AF497F"/>
    <w:rsid w:val="00AF4DCC"/>
    <w:rsid w:val="00AF4FC3"/>
    <w:rsid w:val="00AF527D"/>
    <w:rsid w:val="00AF52D5"/>
    <w:rsid w:val="00AF55C7"/>
    <w:rsid w:val="00AF5B74"/>
    <w:rsid w:val="00AF5CE6"/>
    <w:rsid w:val="00AF5CF9"/>
    <w:rsid w:val="00AF5EC7"/>
    <w:rsid w:val="00AF60E0"/>
    <w:rsid w:val="00AF6257"/>
    <w:rsid w:val="00AF632B"/>
    <w:rsid w:val="00AF6677"/>
    <w:rsid w:val="00AF675E"/>
    <w:rsid w:val="00AF6C14"/>
    <w:rsid w:val="00AF6D0C"/>
    <w:rsid w:val="00AF6E7F"/>
    <w:rsid w:val="00AF6EA5"/>
    <w:rsid w:val="00AF71C1"/>
    <w:rsid w:val="00AF74A4"/>
    <w:rsid w:val="00AF7523"/>
    <w:rsid w:val="00AF77F5"/>
    <w:rsid w:val="00AF7BF0"/>
    <w:rsid w:val="00AF7CF6"/>
    <w:rsid w:val="00AF7DF1"/>
    <w:rsid w:val="00AF7FB0"/>
    <w:rsid w:val="00B00046"/>
    <w:rsid w:val="00B003E9"/>
    <w:rsid w:val="00B00542"/>
    <w:rsid w:val="00B008B8"/>
    <w:rsid w:val="00B00912"/>
    <w:rsid w:val="00B00B3E"/>
    <w:rsid w:val="00B0150D"/>
    <w:rsid w:val="00B01588"/>
    <w:rsid w:val="00B015C9"/>
    <w:rsid w:val="00B01DB4"/>
    <w:rsid w:val="00B02171"/>
    <w:rsid w:val="00B02414"/>
    <w:rsid w:val="00B02432"/>
    <w:rsid w:val="00B02747"/>
    <w:rsid w:val="00B029C4"/>
    <w:rsid w:val="00B02CB7"/>
    <w:rsid w:val="00B02E02"/>
    <w:rsid w:val="00B02F17"/>
    <w:rsid w:val="00B02FB8"/>
    <w:rsid w:val="00B030E4"/>
    <w:rsid w:val="00B03300"/>
    <w:rsid w:val="00B033B6"/>
    <w:rsid w:val="00B035D4"/>
    <w:rsid w:val="00B036AA"/>
    <w:rsid w:val="00B038B9"/>
    <w:rsid w:val="00B038BD"/>
    <w:rsid w:val="00B0395B"/>
    <w:rsid w:val="00B0400E"/>
    <w:rsid w:val="00B04066"/>
    <w:rsid w:val="00B042F8"/>
    <w:rsid w:val="00B04469"/>
    <w:rsid w:val="00B04E13"/>
    <w:rsid w:val="00B04F70"/>
    <w:rsid w:val="00B05007"/>
    <w:rsid w:val="00B051A4"/>
    <w:rsid w:val="00B05382"/>
    <w:rsid w:val="00B05433"/>
    <w:rsid w:val="00B054E8"/>
    <w:rsid w:val="00B055CC"/>
    <w:rsid w:val="00B0565A"/>
    <w:rsid w:val="00B05853"/>
    <w:rsid w:val="00B0588D"/>
    <w:rsid w:val="00B05906"/>
    <w:rsid w:val="00B05EA2"/>
    <w:rsid w:val="00B0607D"/>
    <w:rsid w:val="00B064B2"/>
    <w:rsid w:val="00B06769"/>
    <w:rsid w:val="00B06917"/>
    <w:rsid w:val="00B06AE1"/>
    <w:rsid w:val="00B06B04"/>
    <w:rsid w:val="00B06D38"/>
    <w:rsid w:val="00B06FC4"/>
    <w:rsid w:val="00B07659"/>
    <w:rsid w:val="00B07664"/>
    <w:rsid w:val="00B07862"/>
    <w:rsid w:val="00B0795A"/>
    <w:rsid w:val="00B07A88"/>
    <w:rsid w:val="00B07AF2"/>
    <w:rsid w:val="00B07B85"/>
    <w:rsid w:val="00B07CB1"/>
    <w:rsid w:val="00B07E46"/>
    <w:rsid w:val="00B10015"/>
    <w:rsid w:val="00B10022"/>
    <w:rsid w:val="00B10044"/>
    <w:rsid w:val="00B10099"/>
    <w:rsid w:val="00B101FA"/>
    <w:rsid w:val="00B10277"/>
    <w:rsid w:val="00B10364"/>
    <w:rsid w:val="00B103D8"/>
    <w:rsid w:val="00B10D4D"/>
    <w:rsid w:val="00B11317"/>
    <w:rsid w:val="00B11468"/>
    <w:rsid w:val="00B11522"/>
    <w:rsid w:val="00B11874"/>
    <w:rsid w:val="00B11A6D"/>
    <w:rsid w:val="00B11B91"/>
    <w:rsid w:val="00B11D9D"/>
    <w:rsid w:val="00B12578"/>
    <w:rsid w:val="00B125A3"/>
    <w:rsid w:val="00B1287E"/>
    <w:rsid w:val="00B12DD9"/>
    <w:rsid w:val="00B12F46"/>
    <w:rsid w:val="00B12F86"/>
    <w:rsid w:val="00B1319A"/>
    <w:rsid w:val="00B1320C"/>
    <w:rsid w:val="00B133E6"/>
    <w:rsid w:val="00B137BA"/>
    <w:rsid w:val="00B139F7"/>
    <w:rsid w:val="00B13E4D"/>
    <w:rsid w:val="00B141F2"/>
    <w:rsid w:val="00B14417"/>
    <w:rsid w:val="00B1458D"/>
    <w:rsid w:val="00B14747"/>
    <w:rsid w:val="00B14F33"/>
    <w:rsid w:val="00B14FC0"/>
    <w:rsid w:val="00B151B1"/>
    <w:rsid w:val="00B151FD"/>
    <w:rsid w:val="00B15217"/>
    <w:rsid w:val="00B153E2"/>
    <w:rsid w:val="00B15568"/>
    <w:rsid w:val="00B156EF"/>
    <w:rsid w:val="00B15885"/>
    <w:rsid w:val="00B15C49"/>
    <w:rsid w:val="00B15D96"/>
    <w:rsid w:val="00B16455"/>
    <w:rsid w:val="00B165CE"/>
    <w:rsid w:val="00B16678"/>
    <w:rsid w:val="00B16852"/>
    <w:rsid w:val="00B170F3"/>
    <w:rsid w:val="00B1735C"/>
    <w:rsid w:val="00B17460"/>
    <w:rsid w:val="00B1767A"/>
    <w:rsid w:val="00B176EA"/>
    <w:rsid w:val="00B17825"/>
    <w:rsid w:val="00B178EB"/>
    <w:rsid w:val="00B17FB6"/>
    <w:rsid w:val="00B17FD4"/>
    <w:rsid w:val="00B20529"/>
    <w:rsid w:val="00B206C1"/>
    <w:rsid w:val="00B2086B"/>
    <w:rsid w:val="00B212B6"/>
    <w:rsid w:val="00B2135D"/>
    <w:rsid w:val="00B21383"/>
    <w:rsid w:val="00B213AE"/>
    <w:rsid w:val="00B21438"/>
    <w:rsid w:val="00B21627"/>
    <w:rsid w:val="00B217AC"/>
    <w:rsid w:val="00B21829"/>
    <w:rsid w:val="00B21912"/>
    <w:rsid w:val="00B21BF4"/>
    <w:rsid w:val="00B21DA5"/>
    <w:rsid w:val="00B21FBE"/>
    <w:rsid w:val="00B22461"/>
    <w:rsid w:val="00B22477"/>
    <w:rsid w:val="00B225C6"/>
    <w:rsid w:val="00B2268F"/>
    <w:rsid w:val="00B227FD"/>
    <w:rsid w:val="00B22A0A"/>
    <w:rsid w:val="00B231F8"/>
    <w:rsid w:val="00B235B3"/>
    <w:rsid w:val="00B23A37"/>
    <w:rsid w:val="00B23BA5"/>
    <w:rsid w:val="00B242AD"/>
    <w:rsid w:val="00B242CC"/>
    <w:rsid w:val="00B244DA"/>
    <w:rsid w:val="00B24680"/>
    <w:rsid w:val="00B24725"/>
    <w:rsid w:val="00B248BA"/>
    <w:rsid w:val="00B2499C"/>
    <w:rsid w:val="00B25518"/>
    <w:rsid w:val="00B258A9"/>
    <w:rsid w:val="00B25B20"/>
    <w:rsid w:val="00B25B3C"/>
    <w:rsid w:val="00B25E42"/>
    <w:rsid w:val="00B261AD"/>
    <w:rsid w:val="00B26254"/>
    <w:rsid w:val="00B26638"/>
    <w:rsid w:val="00B2688F"/>
    <w:rsid w:val="00B26B38"/>
    <w:rsid w:val="00B26B63"/>
    <w:rsid w:val="00B26C5A"/>
    <w:rsid w:val="00B27083"/>
    <w:rsid w:val="00B27123"/>
    <w:rsid w:val="00B2758C"/>
    <w:rsid w:val="00B27F73"/>
    <w:rsid w:val="00B27FD2"/>
    <w:rsid w:val="00B3026B"/>
    <w:rsid w:val="00B3070B"/>
    <w:rsid w:val="00B30B7F"/>
    <w:rsid w:val="00B30E66"/>
    <w:rsid w:val="00B314DB"/>
    <w:rsid w:val="00B315BE"/>
    <w:rsid w:val="00B31A9C"/>
    <w:rsid w:val="00B31AC2"/>
    <w:rsid w:val="00B31BD6"/>
    <w:rsid w:val="00B31E88"/>
    <w:rsid w:val="00B31EEA"/>
    <w:rsid w:val="00B3223B"/>
    <w:rsid w:val="00B3225E"/>
    <w:rsid w:val="00B32537"/>
    <w:rsid w:val="00B3254D"/>
    <w:rsid w:val="00B327D0"/>
    <w:rsid w:val="00B32AF0"/>
    <w:rsid w:val="00B332F3"/>
    <w:rsid w:val="00B33B45"/>
    <w:rsid w:val="00B343B0"/>
    <w:rsid w:val="00B343FF"/>
    <w:rsid w:val="00B34482"/>
    <w:rsid w:val="00B34541"/>
    <w:rsid w:val="00B34835"/>
    <w:rsid w:val="00B34912"/>
    <w:rsid w:val="00B34B36"/>
    <w:rsid w:val="00B34D2C"/>
    <w:rsid w:val="00B34D45"/>
    <w:rsid w:val="00B34D56"/>
    <w:rsid w:val="00B3547B"/>
    <w:rsid w:val="00B35554"/>
    <w:rsid w:val="00B35889"/>
    <w:rsid w:val="00B35FC4"/>
    <w:rsid w:val="00B36102"/>
    <w:rsid w:val="00B3611C"/>
    <w:rsid w:val="00B36250"/>
    <w:rsid w:val="00B36452"/>
    <w:rsid w:val="00B364A9"/>
    <w:rsid w:val="00B3662F"/>
    <w:rsid w:val="00B3670E"/>
    <w:rsid w:val="00B369C9"/>
    <w:rsid w:val="00B36D7A"/>
    <w:rsid w:val="00B36D8C"/>
    <w:rsid w:val="00B3712F"/>
    <w:rsid w:val="00B37161"/>
    <w:rsid w:val="00B372AA"/>
    <w:rsid w:val="00B37583"/>
    <w:rsid w:val="00B375D6"/>
    <w:rsid w:val="00B375EE"/>
    <w:rsid w:val="00B375FC"/>
    <w:rsid w:val="00B376EB"/>
    <w:rsid w:val="00B37897"/>
    <w:rsid w:val="00B37E40"/>
    <w:rsid w:val="00B400D8"/>
    <w:rsid w:val="00B401BC"/>
    <w:rsid w:val="00B40823"/>
    <w:rsid w:val="00B40A02"/>
    <w:rsid w:val="00B40B88"/>
    <w:rsid w:val="00B40B9E"/>
    <w:rsid w:val="00B40C22"/>
    <w:rsid w:val="00B40CDF"/>
    <w:rsid w:val="00B40DAC"/>
    <w:rsid w:val="00B40E72"/>
    <w:rsid w:val="00B40EC7"/>
    <w:rsid w:val="00B4140A"/>
    <w:rsid w:val="00B4147D"/>
    <w:rsid w:val="00B41500"/>
    <w:rsid w:val="00B41698"/>
    <w:rsid w:val="00B416B0"/>
    <w:rsid w:val="00B41BD1"/>
    <w:rsid w:val="00B41D10"/>
    <w:rsid w:val="00B41F29"/>
    <w:rsid w:val="00B42176"/>
    <w:rsid w:val="00B42330"/>
    <w:rsid w:val="00B42789"/>
    <w:rsid w:val="00B42A71"/>
    <w:rsid w:val="00B42B00"/>
    <w:rsid w:val="00B42BEC"/>
    <w:rsid w:val="00B42F4F"/>
    <w:rsid w:val="00B42F8C"/>
    <w:rsid w:val="00B43069"/>
    <w:rsid w:val="00B43373"/>
    <w:rsid w:val="00B434A5"/>
    <w:rsid w:val="00B4361C"/>
    <w:rsid w:val="00B43792"/>
    <w:rsid w:val="00B4399E"/>
    <w:rsid w:val="00B43BF9"/>
    <w:rsid w:val="00B43F06"/>
    <w:rsid w:val="00B440E7"/>
    <w:rsid w:val="00B44396"/>
    <w:rsid w:val="00B44563"/>
    <w:rsid w:val="00B44A68"/>
    <w:rsid w:val="00B45010"/>
    <w:rsid w:val="00B450E9"/>
    <w:rsid w:val="00B4533E"/>
    <w:rsid w:val="00B45443"/>
    <w:rsid w:val="00B45454"/>
    <w:rsid w:val="00B454CE"/>
    <w:rsid w:val="00B45558"/>
    <w:rsid w:val="00B456AB"/>
    <w:rsid w:val="00B456E9"/>
    <w:rsid w:val="00B4571A"/>
    <w:rsid w:val="00B45A96"/>
    <w:rsid w:val="00B45E8A"/>
    <w:rsid w:val="00B45FF9"/>
    <w:rsid w:val="00B45FFB"/>
    <w:rsid w:val="00B46172"/>
    <w:rsid w:val="00B46279"/>
    <w:rsid w:val="00B46289"/>
    <w:rsid w:val="00B4652F"/>
    <w:rsid w:val="00B46909"/>
    <w:rsid w:val="00B46922"/>
    <w:rsid w:val="00B46FCF"/>
    <w:rsid w:val="00B47040"/>
    <w:rsid w:val="00B47055"/>
    <w:rsid w:val="00B471E2"/>
    <w:rsid w:val="00B473F3"/>
    <w:rsid w:val="00B47471"/>
    <w:rsid w:val="00B479D5"/>
    <w:rsid w:val="00B47CD2"/>
    <w:rsid w:val="00B47CEA"/>
    <w:rsid w:val="00B47F4E"/>
    <w:rsid w:val="00B50323"/>
    <w:rsid w:val="00B505B0"/>
    <w:rsid w:val="00B5083C"/>
    <w:rsid w:val="00B50A81"/>
    <w:rsid w:val="00B50BB4"/>
    <w:rsid w:val="00B50BEB"/>
    <w:rsid w:val="00B50F24"/>
    <w:rsid w:val="00B50F72"/>
    <w:rsid w:val="00B5222A"/>
    <w:rsid w:val="00B5233A"/>
    <w:rsid w:val="00B52362"/>
    <w:rsid w:val="00B52D97"/>
    <w:rsid w:val="00B5300F"/>
    <w:rsid w:val="00B531A0"/>
    <w:rsid w:val="00B533F9"/>
    <w:rsid w:val="00B53637"/>
    <w:rsid w:val="00B536E6"/>
    <w:rsid w:val="00B5378D"/>
    <w:rsid w:val="00B53926"/>
    <w:rsid w:val="00B539C5"/>
    <w:rsid w:val="00B53B54"/>
    <w:rsid w:val="00B53D98"/>
    <w:rsid w:val="00B542A0"/>
    <w:rsid w:val="00B542C9"/>
    <w:rsid w:val="00B543E0"/>
    <w:rsid w:val="00B543F1"/>
    <w:rsid w:val="00B545E5"/>
    <w:rsid w:val="00B54826"/>
    <w:rsid w:val="00B548D6"/>
    <w:rsid w:val="00B549FC"/>
    <w:rsid w:val="00B54ED9"/>
    <w:rsid w:val="00B55256"/>
    <w:rsid w:val="00B55303"/>
    <w:rsid w:val="00B554A9"/>
    <w:rsid w:val="00B55629"/>
    <w:rsid w:val="00B55653"/>
    <w:rsid w:val="00B558E8"/>
    <w:rsid w:val="00B5598F"/>
    <w:rsid w:val="00B55DAF"/>
    <w:rsid w:val="00B56051"/>
    <w:rsid w:val="00B56089"/>
    <w:rsid w:val="00B56243"/>
    <w:rsid w:val="00B56392"/>
    <w:rsid w:val="00B564BB"/>
    <w:rsid w:val="00B565FC"/>
    <w:rsid w:val="00B567B1"/>
    <w:rsid w:val="00B56B9E"/>
    <w:rsid w:val="00B56CFA"/>
    <w:rsid w:val="00B572CE"/>
    <w:rsid w:val="00B57368"/>
    <w:rsid w:val="00B573FE"/>
    <w:rsid w:val="00B576F1"/>
    <w:rsid w:val="00B577B2"/>
    <w:rsid w:val="00B57824"/>
    <w:rsid w:val="00B579FD"/>
    <w:rsid w:val="00B57B8C"/>
    <w:rsid w:val="00B600BF"/>
    <w:rsid w:val="00B600C6"/>
    <w:rsid w:val="00B60203"/>
    <w:rsid w:val="00B602F5"/>
    <w:rsid w:val="00B60408"/>
    <w:rsid w:val="00B6051A"/>
    <w:rsid w:val="00B60ED7"/>
    <w:rsid w:val="00B60FA3"/>
    <w:rsid w:val="00B6113A"/>
    <w:rsid w:val="00B61204"/>
    <w:rsid w:val="00B61280"/>
    <w:rsid w:val="00B613C7"/>
    <w:rsid w:val="00B61A72"/>
    <w:rsid w:val="00B620D0"/>
    <w:rsid w:val="00B621E3"/>
    <w:rsid w:val="00B622CB"/>
    <w:rsid w:val="00B62407"/>
    <w:rsid w:val="00B6247D"/>
    <w:rsid w:val="00B62629"/>
    <w:rsid w:val="00B62BAC"/>
    <w:rsid w:val="00B62DC0"/>
    <w:rsid w:val="00B6302D"/>
    <w:rsid w:val="00B63463"/>
    <w:rsid w:val="00B6361D"/>
    <w:rsid w:val="00B63ACE"/>
    <w:rsid w:val="00B63BFF"/>
    <w:rsid w:val="00B63E61"/>
    <w:rsid w:val="00B63F1C"/>
    <w:rsid w:val="00B640B9"/>
    <w:rsid w:val="00B64110"/>
    <w:rsid w:val="00B642E5"/>
    <w:rsid w:val="00B644F2"/>
    <w:rsid w:val="00B647B9"/>
    <w:rsid w:val="00B64EA9"/>
    <w:rsid w:val="00B64EFF"/>
    <w:rsid w:val="00B653DF"/>
    <w:rsid w:val="00B65523"/>
    <w:rsid w:val="00B6576E"/>
    <w:rsid w:val="00B65DB6"/>
    <w:rsid w:val="00B65FB9"/>
    <w:rsid w:val="00B66243"/>
    <w:rsid w:val="00B6638E"/>
    <w:rsid w:val="00B663D5"/>
    <w:rsid w:val="00B66400"/>
    <w:rsid w:val="00B66431"/>
    <w:rsid w:val="00B6660A"/>
    <w:rsid w:val="00B6669B"/>
    <w:rsid w:val="00B66978"/>
    <w:rsid w:val="00B66B30"/>
    <w:rsid w:val="00B66CF1"/>
    <w:rsid w:val="00B66F99"/>
    <w:rsid w:val="00B67083"/>
    <w:rsid w:val="00B670BE"/>
    <w:rsid w:val="00B670D7"/>
    <w:rsid w:val="00B671C9"/>
    <w:rsid w:val="00B67985"/>
    <w:rsid w:val="00B679F3"/>
    <w:rsid w:val="00B67A2B"/>
    <w:rsid w:val="00B67B27"/>
    <w:rsid w:val="00B67EC1"/>
    <w:rsid w:val="00B70194"/>
    <w:rsid w:val="00B7039A"/>
    <w:rsid w:val="00B7050A"/>
    <w:rsid w:val="00B708FD"/>
    <w:rsid w:val="00B7092E"/>
    <w:rsid w:val="00B70A6F"/>
    <w:rsid w:val="00B70A75"/>
    <w:rsid w:val="00B70F65"/>
    <w:rsid w:val="00B712B0"/>
    <w:rsid w:val="00B7135F"/>
    <w:rsid w:val="00B713AF"/>
    <w:rsid w:val="00B71461"/>
    <w:rsid w:val="00B71533"/>
    <w:rsid w:val="00B71686"/>
    <w:rsid w:val="00B718A7"/>
    <w:rsid w:val="00B71A3B"/>
    <w:rsid w:val="00B71C2F"/>
    <w:rsid w:val="00B71D12"/>
    <w:rsid w:val="00B71DC3"/>
    <w:rsid w:val="00B71E19"/>
    <w:rsid w:val="00B72028"/>
    <w:rsid w:val="00B7213D"/>
    <w:rsid w:val="00B72199"/>
    <w:rsid w:val="00B72627"/>
    <w:rsid w:val="00B72749"/>
    <w:rsid w:val="00B72968"/>
    <w:rsid w:val="00B72A3A"/>
    <w:rsid w:val="00B73108"/>
    <w:rsid w:val="00B73180"/>
    <w:rsid w:val="00B7357F"/>
    <w:rsid w:val="00B735F3"/>
    <w:rsid w:val="00B73662"/>
    <w:rsid w:val="00B7374B"/>
    <w:rsid w:val="00B73823"/>
    <w:rsid w:val="00B73B9F"/>
    <w:rsid w:val="00B7409A"/>
    <w:rsid w:val="00B74181"/>
    <w:rsid w:val="00B7429C"/>
    <w:rsid w:val="00B7431B"/>
    <w:rsid w:val="00B7459A"/>
    <w:rsid w:val="00B746B8"/>
    <w:rsid w:val="00B748F3"/>
    <w:rsid w:val="00B748FB"/>
    <w:rsid w:val="00B74A78"/>
    <w:rsid w:val="00B74C5C"/>
    <w:rsid w:val="00B74C81"/>
    <w:rsid w:val="00B74F9B"/>
    <w:rsid w:val="00B7525D"/>
    <w:rsid w:val="00B75263"/>
    <w:rsid w:val="00B75648"/>
    <w:rsid w:val="00B75786"/>
    <w:rsid w:val="00B757BC"/>
    <w:rsid w:val="00B75869"/>
    <w:rsid w:val="00B758D3"/>
    <w:rsid w:val="00B75AD5"/>
    <w:rsid w:val="00B75BF8"/>
    <w:rsid w:val="00B75E65"/>
    <w:rsid w:val="00B7668C"/>
    <w:rsid w:val="00B76812"/>
    <w:rsid w:val="00B76818"/>
    <w:rsid w:val="00B76975"/>
    <w:rsid w:val="00B769D4"/>
    <w:rsid w:val="00B76D01"/>
    <w:rsid w:val="00B76D05"/>
    <w:rsid w:val="00B76D12"/>
    <w:rsid w:val="00B7729F"/>
    <w:rsid w:val="00B77415"/>
    <w:rsid w:val="00B77451"/>
    <w:rsid w:val="00B775EA"/>
    <w:rsid w:val="00B77A9D"/>
    <w:rsid w:val="00B77B8F"/>
    <w:rsid w:val="00B77D83"/>
    <w:rsid w:val="00B77E7C"/>
    <w:rsid w:val="00B77EAB"/>
    <w:rsid w:val="00B8043C"/>
    <w:rsid w:val="00B805FF"/>
    <w:rsid w:val="00B809BA"/>
    <w:rsid w:val="00B80C84"/>
    <w:rsid w:val="00B80D27"/>
    <w:rsid w:val="00B80DE6"/>
    <w:rsid w:val="00B8108E"/>
    <w:rsid w:val="00B810B8"/>
    <w:rsid w:val="00B81167"/>
    <w:rsid w:val="00B812FA"/>
    <w:rsid w:val="00B814A2"/>
    <w:rsid w:val="00B81B42"/>
    <w:rsid w:val="00B82375"/>
    <w:rsid w:val="00B82496"/>
    <w:rsid w:val="00B826C4"/>
    <w:rsid w:val="00B82964"/>
    <w:rsid w:val="00B829CF"/>
    <w:rsid w:val="00B829E3"/>
    <w:rsid w:val="00B82AEC"/>
    <w:rsid w:val="00B82B1C"/>
    <w:rsid w:val="00B83006"/>
    <w:rsid w:val="00B8319F"/>
    <w:rsid w:val="00B83295"/>
    <w:rsid w:val="00B835B6"/>
    <w:rsid w:val="00B83710"/>
    <w:rsid w:val="00B83B43"/>
    <w:rsid w:val="00B83E3D"/>
    <w:rsid w:val="00B84015"/>
    <w:rsid w:val="00B8406F"/>
    <w:rsid w:val="00B840F0"/>
    <w:rsid w:val="00B8410A"/>
    <w:rsid w:val="00B84357"/>
    <w:rsid w:val="00B844FE"/>
    <w:rsid w:val="00B84538"/>
    <w:rsid w:val="00B84790"/>
    <w:rsid w:val="00B84840"/>
    <w:rsid w:val="00B84A22"/>
    <w:rsid w:val="00B84BD7"/>
    <w:rsid w:val="00B84F8A"/>
    <w:rsid w:val="00B84F99"/>
    <w:rsid w:val="00B851BC"/>
    <w:rsid w:val="00B854DC"/>
    <w:rsid w:val="00B855A7"/>
    <w:rsid w:val="00B85696"/>
    <w:rsid w:val="00B856D6"/>
    <w:rsid w:val="00B85D58"/>
    <w:rsid w:val="00B867E2"/>
    <w:rsid w:val="00B86EEE"/>
    <w:rsid w:val="00B87081"/>
    <w:rsid w:val="00B871A6"/>
    <w:rsid w:val="00B871DD"/>
    <w:rsid w:val="00B87317"/>
    <w:rsid w:val="00B87446"/>
    <w:rsid w:val="00B8781C"/>
    <w:rsid w:val="00B87AB7"/>
    <w:rsid w:val="00B87C20"/>
    <w:rsid w:val="00B87D30"/>
    <w:rsid w:val="00B903CD"/>
    <w:rsid w:val="00B903DD"/>
    <w:rsid w:val="00B906E4"/>
    <w:rsid w:val="00B909A9"/>
    <w:rsid w:val="00B90A1A"/>
    <w:rsid w:val="00B90C01"/>
    <w:rsid w:val="00B90D69"/>
    <w:rsid w:val="00B91123"/>
    <w:rsid w:val="00B9116A"/>
    <w:rsid w:val="00B91721"/>
    <w:rsid w:val="00B91827"/>
    <w:rsid w:val="00B91B8B"/>
    <w:rsid w:val="00B91BC4"/>
    <w:rsid w:val="00B923F0"/>
    <w:rsid w:val="00B9243F"/>
    <w:rsid w:val="00B92467"/>
    <w:rsid w:val="00B924F6"/>
    <w:rsid w:val="00B92515"/>
    <w:rsid w:val="00B92516"/>
    <w:rsid w:val="00B92890"/>
    <w:rsid w:val="00B92A3A"/>
    <w:rsid w:val="00B92BDF"/>
    <w:rsid w:val="00B92E90"/>
    <w:rsid w:val="00B93915"/>
    <w:rsid w:val="00B93956"/>
    <w:rsid w:val="00B94B7D"/>
    <w:rsid w:val="00B94BF8"/>
    <w:rsid w:val="00B94F02"/>
    <w:rsid w:val="00B951DF"/>
    <w:rsid w:val="00B952A1"/>
    <w:rsid w:val="00B9552E"/>
    <w:rsid w:val="00B95530"/>
    <w:rsid w:val="00B95644"/>
    <w:rsid w:val="00B956BF"/>
    <w:rsid w:val="00B95906"/>
    <w:rsid w:val="00B95A67"/>
    <w:rsid w:val="00B95E9F"/>
    <w:rsid w:val="00B95F3F"/>
    <w:rsid w:val="00B96096"/>
    <w:rsid w:val="00B960B6"/>
    <w:rsid w:val="00B960BF"/>
    <w:rsid w:val="00B961C6"/>
    <w:rsid w:val="00B962A3"/>
    <w:rsid w:val="00B963BE"/>
    <w:rsid w:val="00B969E0"/>
    <w:rsid w:val="00B96CEC"/>
    <w:rsid w:val="00B96DBE"/>
    <w:rsid w:val="00B974A7"/>
    <w:rsid w:val="00B97D07"/>
    <w:rsid w:val="00BA022E"/>
    <w:rsid w:val="00BA0583"/>
    <w:rsid w:val="00BA06D3"/>
    <w:rsid w:val="00BA0709"/>
    <w:rsid w:val="00BA081A"/>
    <w:rsid w:val="00BA0835"/>
    <w:rsid w:val="00BA08B0"/>
    <w:rsid w:val="00BA11D3"/>
    <w:rsid w:val="00BA17F0"/>
    <w:rsid w:val="00BA1A4E"/>
    <w:rsid w:val="00BA1B58"/>
    <w:rsid w:val="00BA1D66"/>
    <w:rsid w:val="00BA233A"/>
    <w:rsid w:val="00BA246A"/>
    <w:rsid w:val="00BA25C8"/>
    <w:rsid w:val="00BA261F"/>
    <w:rsid w:val="00BA275D"/>
    <w:rsid w:val="00BA2CA8"/>
    <w:rsid w:val="00BA2D70"/>
    <w:rsid w:val="00BA2F4A"/>
    <w:rsid w:val="00BA2FE1"/>
    <w:rsid w:val="00BA307F"/>
    <w:rsid w:val="00BA3089"/>
    <w:rsid w:val="00BA33A3"/>
    <w:rsid w:val="00BA3542"/>
    <w:rsid w:val="00BA3611"/>
    <w:rsid w:val="00BA362F"/>
    <w:rsid w:val="00BA375E"/>
    <w:rsid w:val="00BA379D"/>
    <w:rsid w:val="00BA3889"/>
    <w:rsid w:val="00BA391C"/>
    <w:rsid w:val="00BA3AC4"/>
    <w:rsid w:val="00BA3B05"/>
    <w:rsid w:val="00BA3C33"/>
    <w:rsid w:val="00BA3F47"/>
    <w:rsid w:val="00BA3F74"/>
    <w:rsid w:val="00BA46E9"/>
    <w:rsid w:val="00BA4D91"/>
    <w:rsid w:val="00BA4EF8"/>
    <w:rsid w:val="00BA50EE"/>
    <w:rsid w:val="00BA51CE"/>
    <w:rsid w:val="00BA58C5"/>
    <w:rsid w:val="00BA598F"/>
    <w:rsid w:val="00BA5AAD"/>
    <w:rsid w:val="00BA5BC2"/>
    <w:rsid w:val="00BA5BFB"/>
    <w:rsid w:val="00BA60FE"/>
    <w:rsid w:val="00BA63C2"/>
    <w:rsid w:val="00BA64F6"/>
    <w:rsid w:val="00BA679B"/>
    <w:rsid w:val="00BA6ACB"/>
    <w:rsid w:val="00BA6B11"/>
    <w:rsid w:val="00BA6C60"/>
    <w:rsid w:val="00BA6DA0"/>
    <w:rsid w:val="00BA6E1C"/>
    <w:rsid w:val="00BA76C8"/>
    <w:rsid w:val="00BA780B"/>
    <w:rsid w:val="00BA79C0"/>
    <w:rsid w:val="00BA7AAC"/>
    <w:rsid w:val="00BA7BEB"/>
    <w:rsid w:val="00BA7E16"/>
    <w:rsid w:val="00BA7F57"/>
    <w:rsid w:val="00BA7F9F"/>
    <w:rsid w:val="00BB047E"/>
    <w:rsid w:val="00BB049B"/>
    <w:rsid w:val="00BB04E7"/>
    <w:rsid w:val="00BB05A9"/>
    <w:rsid w:val="00BB0933"/>
    <w:rsid w:val="00BB0A9F"/>
    <w:rsid w:val="00BB0BD6"/>
    <w:rsid w:val="00BB0C31"/>
    <w:rsid w:val="00BB0CAE"/>
    <w:rsid w:val="00BB0D01"/>
    <w:rsid w:val="00BB0F63"/>
    <w:rsid w:val="00BB0FF0"/>
    <w:rsid w:val="00BB125F"/>
    <w:rsid w:val="00BB16BF"/>
    <w:rsid w:val="00BB1B7A"/>
    <w:rsid w:val="00BB1C4A"/>
    <w:rsid w:val="00BB1D5C"/>
    <w:rsid w:val="00BB1EF8"/>
    <w:rsid w:val="00BB24B0"/>
    <w:rsid w:val="00BB2548"/>
    <w:rsid w:val="00BB2D3C"/>
    <w:rsid w:val="00BB2D83"/>
    <w:rsid w:val="00BB2E1E"/>
    <w:rsid w:val="00BB3186"/>
    <w:rsid w:val="00BB3419"/>
    <w:rsid w:val="00BB34EB"/>
    <w:rsid w:val="00BB3634"/>
    <w:rsid w:val="00BB36C1"/>
    <w:rsid w:val="00BB3771"/>
    <w:rsid w:val="00BB3A45"/>
    <w:rsid w:val="00BB3A83"/>
    <w:rsid w:val="00BB3DBE"/>
    <w:rsid w:val="00BB4138"/>
    <w:rsid w:val="00BB47B1"/>
    <w:rsid w:val="00BB4DF4"/>
    <w:rsid w:val="00BB5051"/>
    <w:rsid w:val="00BB51C2"/>
    <w:rsid w:val="00BB526A"/>
    <w:rsid w:val="00BB54AE"/>
    <w:rsid w:val="00BB55C5"/>
    <w:rsid w:val="00BB56F9"/>
    <w:rsid w:val="00BB575D"/>
    <w:rsid w:val="00BB58BB"/>
    <w:rsid w:val="00BB5F73"/>
    <w:rsid w:val="00BB5F84"/>
    <w:rsid w:val="00BB627C"/>
    <w:rsid w:val="00BB66A9"/>
    <w:rsid w:val="00BB6A9D"/>
    <w:rsid w:val="00BB6C74"/>
    <w:rsid w:val="00BB7004"/>
    <w:rsid w:val="00BB71DD"/>
    <w:rsid w:val="00BB7923"/>
    <w:rsid w:val="00BB7A9A"/>
    <w:rsid w:val="00BB7BEB"/>
    <w:rsid w:val="00BB7F23"/>
    <w:rsid w:val="00BB7FAF"/>
    <w:rsid w:val="00BC0181"/>
    <w:rsid w:val="00BC01A8"/>
    <w:rsid w:val="00BC0591"/>
    <w:rsid w:val="00BC06F9"/>
    <w:rsid w:val="00BC0744"/>
    <w:rsid w:val="00BC07B6"/>
    <w:rsid w:val="00BC08D4"/>
    <w:rsid w:val="00BC0932"/>
    <w:rsid w:val="00BC0A5A"/>
    <w:rsid w:val="00BC0C06"/>
    <w:rsid w:val="00BC0E1D"/>
    <w:rsid w:val="00BC0FCE"/>
    <w:rsid w:val="00BC1033"/>
    <w:rsid w:val="00BC10C3"/>
    <w:rsid w:val="00BC13D0"/>
    <w:rsid w:val="00BC177B"/>
    <w:rsid w:val="00BC1838"/>
    <w:rsid w:val="00BC1B8E"/>
    <w:rsid w:val="00BC1DC8"/>
    <w:rsid w:val="00BC264E"/>
    <w:rsid w:val="00BC28A8"/>
    <w:rsid w:val="00BC2ACE"/>
    <w:rsid w:val="00BC2EC1"/>
    <w:rsid w:val="00BC3166"/>
    <w:rsid w:val="00BC32B1"/>
    <w:rsid w:val="00BC34A6"/>
    <w:rsid w:val="00BC375D"/>
    <w:rsid w:val="00BC37F4"/>
    <w:rsid w:val="00BC386E"/>
    <w:rsid w:val="00BC38FC"/>
    <w:rsid w:val="00BC3956"/>
    <w:rsid w:val="00BC3A1F"/>
    <w:rsid w:val="00BC3F43"/>
    <w:rsid w:val="00BC3FF6"/>
    <w:rsid w:val="00BC446E"/>
    <w:rsid w:val="00BC45E4"/>
    <w:rsid w:val="00BC47D4"/>
    <w:rsid w:val="00BC4894"/>
    <w:rsid w:val="00BC4B4B"/>
    <w:rsid w:val="00BC4B8E"/>
    <w:rsid w:val="00BC4BCC"/>
    <w:rsid w:val="00BC4CF4"/>
    <w:rsid w:val="00BC4ED8"/>
    <w:rsid w:val="00BC4FC6"/>
    <w:rsid w:val="00BC515D"/>
    <w:rsid w:val="00BC523F"/>
    <w:rsid w:val="00BC5809"/>
    <w:rsid w:val="00BC598E"/>
    <w:rsid w:val="00BC5C1D"/>
    <w:rsid w:val="00BC5C30"/>
    <w:rsid w:val="00BC5EDA"/>
    <w:rsid w:val="00BC5EE2"/>
    <w:rsid w:val="00BC5FF9"/>
    <w:rsid w:val="00BC60FB"/>
    <w:rsid w:val="00BC63AE"/>
    <w:rsid w:val="00BC676E"/>
    <w:rsid w:val="00BC696D"/>
    <w:rsid w:val="00BC6C7C"/>
    <w:rsid w:val="00BC6CCE"/>
    <w:rsid w:val="00BC6CF8"/>
    <w:rsid w:val="00BC6F60"/>
    <w:rsid w:val="00BC72F9"/>
    <w:rsid w:val="00BC738B"/>
    <w:rsid w:val="00BC7399"/>
    <w:rsid w:val="00BC7953"/>
    <w:rsid w:val="00BD0214"/>
    <w:rsid w:val="00BD0362"/>
    <w:rsid w:val="00BD045C"/>
    <w:rsid w:val="00BD08AC"/>
    <w:rsid w:val="00BD096B"/>
    <w:rsid w:val="00BD0ABA"/>
    <w:rsid w:val="00BD0B48"/>
    <w:rsid w:val="00BD0BCB"/>
    <w:rsid w:val="00BD0C47"/>
    <w:rsid w:val="00BD0CA6"/>
    <w:rsid w:val="00BD109F"/>
    <w:rsid w:val="00BD10F9"/>
    <w:rsid w:val="00BD16BC"/>
    <w:rsid w:val="00BD1D34"/>
    <w:rsid w:val="00BD2026"/>
    <w:rsid w:val="00BD269C"/>
    <w:rsid w:val="00BD26E9"/>
    <w:rsid w:val="00BD2B99"/>
    <w:rsid w:val="00BD2CBB"/>
    <w:rsid w:val="00BD2EA7"/>
    <w:rsid w:val="00BD2F02"/>
    <w:rsid w:val="00BD3171"/>
    <w:rsid w:val="00BD3283"/>
    <w:rsid w:val="00BD3569"/>
    <w:rsid w:val="00BD3636"/>
    <w:rsid w:val="00BD37BD"/>
    <w:rsid w:val="00BD37CE"/>
    <w:rsid w:val="00BD3970"/>
    <w:rsid w:val="00BD3C7A"/>
    <w:rsid w:val="00BD3DBC"/>
    <w:rsid w:val="00BD3F95"/>
    <w:rsid w:val="00BD3FD3"/>
    <w:rsid w:val="00BD428D"/>
    <w:rsid w:val="00BD4799"/>
    <w:rsid w:val="00BD48E9"/>
    <w:rsid w:val="00BD4A62"/>
    <w:rsid w:val="00BD4AC8"/>
    <w:rsid w:val="00BD4BDC"/>
    <w:rsid w:val="00BD4C6A"/>
    <w:rsid w:val="00BD5297"/>
    <w:rsid w:val="00BD530B"/>
    <w:rsid w:val="00BD5728"/>
    <w:rsid w:val="00BD574C"/>
    <w:rsid w:val="00BD5CE8"/>
    <w:rsid w:val="00BD5D24"/>
    <w:rsid w:val="00BD5D47"/>
    <w:rsid w:val="00BD6284"/>
    <w:rsid w:val="00BD6C59"/>
    <w:rsid w:val="00BD6E63"/>
    <w:rsid w:val="00BD701E"/>
    <w:rsid w:val="00BD715B"/>
    <w:rsid w:val="00BD787C"/>
    <w:rsid w:val="00BD7D0A"/>
    <w:rsid w:val="00BD7D49"/>
    <w:rsid w:val="00BE038A"/>
    <w:rsid w:val="00BE0858"/>
    <w:rsid w:val="00BE0B03"/>
    <w:rsid w:val="00BE0BCE"/>
    <w:rsid w:val="00BE0E40"/>
    <w:rsid w:val="00BE1237"/>
    <w:rsid w:val="00BE12B6"/>
    <w:rsid w:val="00BE1384"/>
    <w:rsid w:val="00BE173E"/>
    <w:rsid w:val="00BE181F"/>
    <w:rsid w:val="00BE1977"/>
    <w:rsid w:val="00BE1F75"/>
    <w:rsid w:val="00BE2046"/>
    <w:rsid w:val="00BE2268"/>
    <w:rsid w:val="00BE2463"/>
    <w:rsid w:val="00BE29D5"/>
    <w:rsid w:val="00BE2D09"/>
    <w:rsid w:val="00BE2E1C"/>
    <w:rsid w:val="00BE2E8A"/>
    <w:rsid w:val="00BE34F6"/>
    <w:rsid w:val="00BE3935"/>
    <w:rsid w:val="00BE3F12"/>
    <w:rsid w:val="00BE4079"/>
    <w:rsid w:val="00BE40CB"/>
    <w:rsid w:val="00BE4221"/>
    <w:rsid w:val="00BE437C"/>
    <w:rsid w:val="00BE47EA"/>
    <w:rsid w:val="00BE48BF"/>
    <w:rsid w:val="00BE492A"/>
    <w:rsid w:val="00BE518D"/>
    <w:rsid w:val="00BE51F6"/>
    <w:rsid w:val="00BE54F7"/>
    <w:rsid w:val="00BE568E"/>
    <w:rsid w:val="00BE584C"/>
    <w:rsid w:val="00BE5DF6"/>
    <w:rsid w:val="00BE5EB3"/>
    <w:rsid w:val="00BE5F18"/>
    <w:rsid w:val="00BE6046"/>
    <w:rsid w:val="00BE60AD"/>
    <w:rsid w:val="00BE666B"/>
    <w:rsid w:val="00BE66AD"/>
    <w:rsid w:val="00BE69FA"/>
    <w:rsid w:val="00BE6AC2"/>
    <w:rsid w:val="00BE6BD0"/>
    <w:rsid w:val="00BE6C05"/>
    <w:rsid w:val="00BE6D0F"/>
    <w:rsid w:val="00BE6DF9"/>
    <w:rsid w:val="00BE7235"/>
    <w:rsid w:val="00BE72DE"/>
    <w:rsid w:val="00BE7511"/>
    <w:rsid w:val="00BE762A"/>
    <w:rsid w:val="00BE7770"/>
    <w:rsid w:val="00BE77AC"/>
    <w:rsid w:val="00BE77DF"/>
    <w:rsid w:val="00BE77FA"/>
    <w:rsid w:val="00BE7D1A"/>
    <w:rsid w:val="00BF0169"/>
    <w:rsid w:val="00BF03A2"/>
    <w:rsid w:val="00BF04CC"/>
    <w:rsid w:val="00BF0510"/>
    <w:rsid w:val="00BF088A"/>
    <w:rsid w:val="00BF0A01"/>
    <w:rsid w:val="00BF0CD6"/>
    <w:rsid w:val="00BF0DA3"/>
    <w:rsid w:val="00BF0FE2"/>
    <w:rsid w:val="00BF105A"/>
    <w:rsid w:val="00BF10D9"/>
    <w:rsid w:val="00BF112D"/>
    <w:rsid w:val="00BF1260"/>
    <w:rsid w:val="00BF12B4"/>
    <w:rsid w:val="00BF1445"/>
    <w:rsid w:val="00BF1561"/>
    <w:rsid w:val="00BF15C9"/>
    <w:rsid w:val="00BF15CF"/>
    <w:rsid w:val="00BF169C"/>
    <w:rsid w:val="00BF17E6"/>
    <w:rsid w:val="00BF1922"/>
    <w:rsid w:val="00BF19D3"/>
    <w:rsid w:val="00BF1A03"/>
    <w:rsid w:val="00BF1A6B"/>
    <w:rsid w:val="00BF1ACC"/>
    <w:rsid w:val="00BF1C9A"/>
    <w:rsid w:val="00BF1F9E"/>
    <w:rsid w:val="00BF200F"/>
    <w:rsid w:val="00BF2366"/>
    <w:rsid w:val="00BF25A3"/>
    <w:rsid w:val="00BF2A7C"/>
    <w:rsid w:val="00BF2E67"/>
    <w:rsid w:val="00BF2FD3"/>
    <w:rsid w:val="00BF33AA"/>
    <w:rsid w:val="00BF36BC"/>
    <w:rsid w:val="00BF3A20"/>
    <w:rsid w:val="00BF3ACC"/>
    <w:rsid w:val="00BF3D3D"/>
    <w:rsid w:val="00BF3F35"/>
    <w:rsid w:val="00BF4123"/>
    <w:rsid w:val="00BF46B7"/>
    <w:rsid w:val="00BF4785"/>
    <w:rsid w:val="00BF4AFC"/>
    <w:rsid w:val="00BF4B3C"/>
    <w:rsid w:val="00BF4B82"/>
    <w:rsid w:val="00BF4BC1"/>
    <w:rsid w:val="00BF4CCA"/>
    <w:rsid w:val="00BF4FBD"/>
    <w:rsid w:val="00BF4FF8"/>
    <w:rsid w:val="00BF50B5"/>
    <w:rsid w:val="00BF51F1"/>
    <w:rsid w:val="00BF520B"/>
    <w:rsid w:val="00BF5749"/>
    <w:rsid w:val="00BF580E"/>
    <w:rsid w:val="00BF5918"/>
    <w:rsid w:val="00BF5A3E"/>
    <w:rsid w:val="00BF5BE9"/>
    <w:rsid w:val="00BF5CE2"/>
    <w:rsid w:val="00BF5EF6"/>
    <w:rsid w:val="00BF6045"/>
    <w:rsid w:val="00BF6161"/>
    <w:rsid w:val="00BF634C"/>
    <w:rsid w:val="00BF63C2"/>
    <w:rsid w:val="00BF6A78"/>
    <w:rsid w:val="00BF6D7F"/>
    <w:rsid w:val="00BF6E4E"/>
    <w:rsid w:val="00BF6FCA"/>
    <w:rsid w:val="00BF7090"/>
    <w:rsid w:val="00BF710B"/>
    <w:rsid w:val="00BF766D"/>
    <w:rsid w:val="00BF77C9"/>
    <w:rsid w:val="00BF7A50"/>
    <w:rsid w:val="00BF7AB7"/>
    <w:rsid w:val="00BF7AFE"/>
    <w:rsid w:val="00BF7DE5"/>
    <w:rsid w:val="00C0007D"/>
    <w:rsid w:val="00C00631"/>
    <w:rsid w:val="00C00688"/>
    <w:rsid w:val="00C007C2"/>
    <w:rsid w:val="00C00AEC"/>
    <w:rsid w:val="00C00BFE"/>
    <w:rsid w:val="00C00E81"/>
    <w:rsid w:val="00C00FD1"/>
    <w:rsid w:val="00C010B4"/>
    <w:rsid w:val="00C013AC"/>
    <w:rsid w:val="00C0185D"/>
    <w:rsid w:val="00C019D5"/>
    <w:rsid w:val="00C01A62"/>
    <w:rsid w:val="00C01A8D"/>
    <w:rsid w:val="00C01D28"/>
    <w:rsid w:val="00C0208A"/>
    <w:rsid w:val="00C02679"/>
    <w:rsid w:val="00C02762"/>
    <w:rsid w:val="00C02F0B"/>
    <w:rsid w:val="00C0303C"/>
    <w:rsid w:val="00C031BF"/>
    <w:rsid w:val="00C031C4"/>
    <w:rsid w:val="00C03204"/>
    <w:rsid w:val="00C0323C"/>
    <w:rsid w:val="00C034E9"/>
    <w:rsid w:val="00C03978"/>
    <w:rsid w:val="00C0397C"/>
    <w:rsid w:val="00C03E8A"/>
    <w:rsid w:val="00C040A5"/>
    <w:rsid w:val="00C04126"/>
    <w:rsid w:val="00C04165"/>
    <w:rsid w:val="00C041C6"/>
    <w:rsid w:val="00C042C6"/>
    <w:rsid w:val="00C042F7"/>
    <w:rsid w:val="00C048ED"/>
    <w:rsid w:val="00C0496B"/>
    <w:rsid w:val="00C04BFC"/>
    <w:rsid w:val="00C04D70"/>
    <w:rsid w:val="00C05027"/>
    <w:rsid w:val="00C050EF"/>
    <w:rsid w:val="00C054CE"/>
    <w:rsid w:val="00C056D0"/>
    <w:rsid w:val="00C057AD"/>
    <w:rsid w:val="00C059FA"/>
    <w:rsid w:val="00C05AED"/>
    <w:rsid w:val="00C05BC2"/>
    <w:rsid w:val="00C05D5E"/>
    <w:rsid w:val="00C0600D"/>
    <w:rsid w:val="00C0648C"/>
    <w:rsid w:val="00C064B3"/>
    <w:rsid w:val="00C064ED"/>
    <w:rsid w:val="00C0675E"/>
    <w:rsid w:val="00C06802"/>
    <w:rsid w:val="00C069C9"/>
    <w:rsid w:val="00C06C2B"/>
    <w:rsid w:val="00C06D4E"/>
    <w:rsid w:val="00C07328"/>
    <w:rsid w:val="00C0769E"/>
    <w:rsid w:val="00C07A3E"/>
    <w:rsid w:val="00C07AB8"/>
    <w:rsid w:val="00C07C7C"/>
    <w:rsid w:val="00C07C8F"/>
    <w:rsid w:val="00C07CB4"/>
    <w:rsid w:val="00C07D5A"/>
    <w:rsid w:val="00C10139"/>
    <w:rsid w:val="00C107AC"/>
    <w:rsid w:val="00C10A62"/>
    <w:rsid w:val="00C10AE2"/>
    <w:rsid w:val="00C10B00"/>
    <w:rsid w:val="00C10D13"/>
    <w:rsid w:val="00C10F20"/>
    <w:rsid w:val="00C10F25"/>
    <w:rsid w:val="00C1131B"/>
    <w:rsid w:val="00C11684"/>
    <w:rsid w:val="00C11A91"/>
    <w:rsid w:val="00C11B65"/>
    <w:rsid w:val="00C11B8C"/>
    <w:rsid w:val="00C11CDC"/>
    <w:rsid w:val="00C11E78"/>
    <w:rsid w:val="00C12464"/>
    <w:rsid w:val="00C1269A"/>
    <w:rsid w:val="00C12810"/>
    <w:rsid w:val="00C1295A"/>
    <w:rsid w:val="00C129D6"/>
    <w:rsid w:val="00C12DE8"/>
    <w:rsid w:val="00C130F7"/>
    <w:rsid w:val="00C131A5"/>
    <w:rsid w:val="00C1335D"/>
    <w:rsid w:val="00C13755"/>
    <w:rsid w:val="00C137F8"/>
    <w:rsid w:val="00C13981"/>
    <w:rsid w:val="00C13F42"/>
    <w:rsid w:val="00C142B0"/>
    <w:rsid w:val="00C14843"/>
    <w:rsid w:val="00C14B0A"/>
    <w:rsid w:val="00C14CBC"/>
    <w:rsid w:val="00C14D9D"/>
    <w:rsid w:val="00C15005"/>
    <w:rsid w:val="00C15206"/>
    <w:rsid w:val="00C15458"/>
    <w:rsid w:val="00C1560D"/>
    <w:rsid w:val="00C15831"/>
    <w:rsid w:val="00C16174"/>
    <w:rsid w:val="00C166DC"/>
    <w:rsid w:val="00C167D7"/>
    <w:rsid w:val="00C1706B"/>
    <w:rsid w:val="00C170EA"/>
    <w:rsid w:val="00C171FF"/>
    <w:rsid w:val="00C1760D"/>
    <w:rsid w:val="00C17675"/>
    <w:rsid w:val="00C178E9"/>
    <w:rsid w:val="00C17C6A"/>
    <w:rsid w:val="00C2006C"/>
    <w:rsid w:val="00C20478"/>
    <w:rsid w:val="00C20728"/>
    <w:rsid w:val="00C208AA"/>
    <w:rsid w:val="00C208EE"/>
    <w:rsid w:val="00C211D8"/>
    <w:rsid w:val="00C213DD"/>
    <w:rsid w:val="00C21D86"/>
    <w:rsid w:val="00C21E17"/>
    <w:rsid w:val="00C2205D"/>
    <w:rsid w:val="00C22079"/>
    <w:rsid w:val="00C2226F"/>
    <w:rsid w:val="00C224C7"/>
    <w:rsid w:val="00C224EA"/>
    <w:rsid w:val="00C233CB"/>
    <w:rsid w:val="00C2347D"/>
    <w:rsid w:val="00C2349E"/>
    <w:rsid w:val="00C23A4D"/>
    <w:rsid w:val="00C23B9D"/>
    <w:rsid w:val="00C23F11"/>
    <w:rsid w:val="00C244C5"/>
    <w:rsid w:val="00C24548"/>
    <w:rsid w:val="00C24625"/>
    <w:rsid w:val="00C246E5"/>
    <w:rsid w:val="00C2487D"/>
    <w:rsid w:val="00C2495E"/>
    <w:rsid w:val="00C24F77"/>
    <w:rsid w:val="00C25569"/>
    <w:rsid w:val="00C25808"/>
    <w:rsid w:val="00C259F2"/>
    <w:rsid w:val="00C25AA8"/>
    <w:rsid w:val="00C25D52"/>
    <w:rsid w:val="00C25E6C"/>
    <w:rsid w:val="00C262D3"/>
    <w:rsid w:val="00C262DC"/>
    <w:rsid w:val="00C268B2"/>
    <w:rsid w:val="00C26A95"/>
    <w:rsid w:val="00C26C22"/>
    <w:rsid w:val="00C26E5D"/>
    <w:rsid w:val="00C27181"/>
    <w:rsid w:val="00C27518"/>
    <w:rsid w:val="00C27524"/>
    <w:rsid w:val="00C279D2"/>
    <w:rsid w:val="00C27D50"/>
    <w:rsid w:val="00C27F11"/>
    <w:rsid w:val="00C30033"/>
    <w:rsid w:val="00C302AD"/>
    <w:rsid w:val="00C305BA"/>
    <w:rsid w:val="00C306CA"/>
    <w:rsid w:val="00C30B57"/>
    <w:rsid w:val="00C30D0F"/>
    <w:rsid w:val="00C3100B"/>
    <w:rsid w:val="00C31030"/>
    <w:rsid w:val="00C31397"/>
    <w:rsid w:val="00C31623"/>
    <w:rsid w:val="00C31766"/>
    <w:rsid w:val="00C31818"/>
    <w:rsid w:val="00C31971"/>
    <w:rsid w:val="00C31B97"/>
    <w:rsid w:val="00C31CBC"/>
    <w:rsid w:val="00C31EFD"/>
    <w:rsid w:val="00C31FAD"/>
    <w:rsid w:val="00C3225E"/>
    <w:rsid w:val="00C32574"/>
    <w:rsid w:val="00C32623"/>
    <w:rsid w:val="00C32A2D"/>
    <w:rsid w:val="00C32B4F"/>
    <w:rsid w:val="00C32E0C"/>
    <w:rsid w:val="00C32E14"/>
    <w:rsid w:val="00C32EB3"/>
    <w:rsid w:val="00C333BD"/>
    <w:rsid w:val="00C3363D"/>
    <w:rsid w:val="00C3382A"/>
    <w:rsid w:val="00C33B2B"/>
    <w:rsid w:val="00C3413A"/>
    <w:rsid w:val="00C343C8"/>
    <w:rsid w:val="00C346D4"/>
    <w:rsid w:val="00C34854"/>
    <w:rsid w:val="00C34BA3"/>
    <w:rsid w:val="00C34E72"/>
    <w:rsid w:val="00C34F30"/>
    <w:rsid w:val="00C3518F"/>
    <w:rsid w:val="00C35370"/>
    <w:rsid w:val="00C353E3"/>
    <w:rsid w:val="00C355EC"/>
    <w:rsid w:val="00C35713"/>
    <w:rsid w:val="00C357BD"/>
    <w:rsid w:val="00C358B4"/>
    <w:rsid w:val="00C35B76"/>
    <w:rsid w:val="00C35C8F"/>
    <w:rsid w:val="00C35FF3"/>
    <w:rsid w:val="00C36318"/>
    <w:rsid w:val="00C36455"/>
    <w:rsid w:val="00C364F7"/>
    <w:rsid w:val="00C36625"/>
    <w:rsid w:val="00C366A4"/>
    <w:rsid w:val="00C368E0"/>
    <w:rsid w:val="00C36C27"/>
    <w:rsid w:val="00C36DA5"/>
    <w:rsid w:val="00C36E63"/>
    <w:rsid w:val="00C36F2B"/>
    <w:rsid w:val="00C36F73"/>
    <w:rsid w:val="00C37177"/>
    <w:rsid w:val="00C37486"/>
    <w:rsid w:val="00C378ED"/>
    <w:rsid w:val="00C379D0"/>
    <w:rsid w:val="00C37B53"/>
    <w:rsid w:val="00C37C2E"/>
    <w:rsid w:val="00C40065"/>
    <w:rsid w:val="00C4021C"/>
    <w:rsid w:val="00C403BF"/>
    <w:rsid w:val="00C40503"/>
    <w:rsid w:val="00C40523"/>
    <w:rsid w:val="00C405F1"/>
    <w:rsid w:val="00C40A31"/>
    <w:rsid w:val="00C40C29"/>
    <w:rsid w:val="00C41116"/>
    <w:rsid w:val="00C41568"/>
    <w:rsid w:val="00C416F5"/>
    <w:rsid w:val="00C41A98"/>
    <w:rsid w:val="00C41E3C"/>
    <w:rsid w:val="00C41E9E"/>
    <w:rsid w:val="00C422A9"/>
    <w:rsid w:val="00C4238F"/>
    <w:rsid w:val="00C42808"/>
    <w:rsid w:val="00C42935"/>
    <w:rsid w:val="00C42AE8"/>
    <w:rsid w:val="00C42CF8"/>
    <w:rsid w:val="00C42D47"/>
    <w:rsid w:val="00C42E3B"/>
    <w:rsid w:val="00C4317F"/>
    <w:rsid w:val="00C43407"/>
    <w:rsid w:val="00C434E1"/>
    <w:rsid w:val="00C436B2"/>
    <w:rsid w:val="00C438C3"/>
    <w:rsid w:val="00C43E51"/>
    <w:rsid w:val="00C4449E"/>
    <w:rsid w:val="00C4449F"/>
    <w:rsid w:val="00C44778"/>
    <w:rsid w:val="00C44931"/>
    <w:rsid w:val="00C44AA8"/>
    <w:rsid w:val="00C451C9"/>
    <w:rsid w:val="00C452F2"/>
    <w:rsid w:val="00C45403"/>
    <w:rsid w:val="00C45620"/>
    <w:rsid w:val="00C457D7"/>
    <w:rsid w:val="00C4595C"/>
    <w:rsid w:val="00C45BDF"/>
    <w:rsid w:val="00C466C3"/>
    <w:rsid w:val="00C46954"/>
    <w:rsid w:val="00C46990"/>
    <w:rsid w:val="00C469F5"/>
    <w:rsid w:val="00C46E59"/>
    <w:rsid w:val="00C4752C"/>
    <w:rsid w:val="00C475D4"/>
    <w:rsid w:val="00C47832"/>
    <w:rsid w:val="00C47D4D"/>
    <w:rsid w:val="00C47D6F"/>
    <w:rsid w:val="00C47D73"/>
    <w:rsid w:val="00C50139"/>
    <w:rsid w:val="00C50398"/>
    <w:rsid w:val="00C504D3"/>
    <w:rsid w:val="00C50653"/>
    <w:rsid w:val="00C5066B"/>
    <w:rsid w:val="00C509B2"/>
    <w:rsid w:val="00C50CCF"/>
    <w:rsid w:val="00C50D59"/>
    <w:rsid w:val="00C50E27"/>
    <w:rsid w:val="00C51101"/>
    <w:rsid w:val="00C51260"/>
    <w:rsid w:val="00C516E2"/>
    <w:rsid w:val="00C517F4"/>
    <w:rsid w:val="00C51E29"/>
    <w:rsid w:val="00C51EEB"/>
    <w:rsid w:val="00C5228B"/>
    <w:rsid w:val="00C522D7"/>
    <w:rsid w:val="00C5241C"/>
    <w:rsid w:val="00C52589"/>
    <w:rsid w:val="00C5263D"/>
    <w:rsid w:val="00C528F1"/>
    <w:rsid w:val="00C52905"/>
    <w:rsid w:val="00C52A08"/>
    <w:rsid w:val="00C52A20"/>
    <w:rsid w:val="00C52D18"/>
    <w:rsid w:val="00C52DAF"/>
    <w:rsid w:val="00C52E32"/>
    <w:rsid w:val="00C53318"/>
    <w:rsid w:val="00C53982"/>
    <w:rsid w:val="00C539B4"/>
    <w:rsid w:val="00C53CA8"/>
    <w:rsid w:val="00C53DE4"/>
    <w:rsid w:val="00C53FC1"/>
    <w:rsid w:val="00C541BA"/>
    <w:rsid w:val="00C541DA"/>
    <w:rsid w:val="00C54348"/>
    <w:rsid w:val="00C5494C"/>
    <w:rsid w:val="00C54A41"/>
    <w:rsid w:val="00C54D29"/>
    <w:rsid w:val="00C54E9F"/>
    <w:rsid w:val="00C54F87"/>
    <w:rsid w:val="00C5517A"/>
    <w:rsid w:val="00C55246"/>
    <w:rsid w:val="00C553EC"/>
    <w:rsid w:val="00C5541F"/>
    <w:rsid w:val="00C55537"/>
    <w:rsid w:val="00C55586"/>
    <w:rsid w:val="00C55637"/>
    <w:rsid w:val="00C559E0"/>
    <w:rsid w:val="00C55C6D"/>
    <w:rsid w:val="00C55CD0"/>
    <w:rsid w:val="00C55D8C"/>
    <w:rsid w:val="00C56063"/>
    <w:rsid w:val="00C56126"/>
    <w:rsid w:val="00C56491"/>
    <w:rsid w:val="00C56763"/>
    <w:rsid w:val="00C568D7"/>
    <w:rsid w:val="00C569AA"/>
    <w:rsid w:val="00C56B71"/>
    <w:rsid w:val="00C56BF2"/>
    <w:rsid w:val="00C56BFC"/>
    <w:rsid w:val="00C56D8D"/>
    <w:rsid w:val="00C56ECF"/>
    <w:rsid w:val="00C5747C"/>
    <w:rsid w:val="00C574C6"/>
    <w:rsid w:val="00C57551"/>
    <w:rsid w:val="00C576D3"/>
    <w:rsid w:val="00C57762"/>
    <w:rsid w:val="00C57A62"/>
    <w:rsid w:val="00C57B75"/>
    <w:rsid w:val="00C57C0E"/>
    <w:rsid w:val="00C57E71"/>
    <w:rsid w:val="00C60120"/>
    <w:rsid w:val="00C60165"/>
    <w:rsid w:val="00C60180"/>
    <w:rsid w:val="00C60184"/>
    <w:rsid w:val="00C60512"/>
    <w:rsid w:val="00C606D2"/>
    <w:rsid w:val="00C60872"/>
    <w:rsid w:val="00C60A31"/>
    <w:rsid w:val="00C60A98"/>
    <w:rsid w:val="00C60EBE"/>
    <w:rsid w:val="00C60ED1"/>
    <w:rsid w:val="00C612FE"/>
    <w:rsid w:val="00C61674"/>
    <w:rsid w:val="00C616BC"/>
    <w:rsid w:val="00C6183E"/>
    <w:rsid w:val="00C6188D"/>
    <w:rsid w:val="00C61B74"/>
    <w:rsid w:val="00C61C74"/>
    <w:rsid w:val="00C61F77"/>
    <w:rsid w:val="00C6202D"/>
    <w:rsid w:val="00C62174"/>
    <w:rsid w:val="00C62475"/>
    <w:rsid w:val="00C62543"/>
    <w:rsid w:val="00C62C7D"/>
    <w:rsid w:val="00C62FE1"/>
    <w:rsid w:val="00C631B5"/>
    <w:rsid w:val="00C63419"/>
    <w:rsid w:val="00C63451"/>
    <w:rsid w:val="00C63618"/>
    <w:rsid w:val="00C63780"/>
    <w:rsid w:val="00C637C0"/>
    <w:rsid w:val="00C638C3"/>
    <w:rsid w:val="00C63C76"/>
    <w:rsid w:val="00C63DCB"/>
    <w:rsid w:val="00C641FD"/>
    <w:rsid w:val="00C64200"/>
    <w:rsid w:val="00C64448"/>
    <w:rsid w:val="00C645D9"/>
    <w:rsid w:val="00C645FE"/>
    <w:rsid w:val="00C64681"/>
    <w:rsid w:val="00C647D2"/>
    <w:rsid w:val="00C64836"/>
    <w:rsid w:val="00C6484A"/>
    <w:rsid w:val="00C64B0C"/>
    <w:rsid w:val="00C64BC2"/>
    <w:rsid w:val="00C64E73"/>
    <w:rsid w:val="00C6500F"/>
    <w:rsid w:val="00C6520C"/>
    <w:rsid w:val="00C6536D"/>
    <w:rsid w:val="00C656FC"/>
    <w:rsid w:val="00C65955"/>
    <w:rsid w:val="00C66A41"/>
    <w:rsid w:val="00C66FB2"/>
    <w:rsid w:val="00C66FC0"/>
    <w:rsid w:val="00C67496"/>
    <w:rsid w:val="00C6787C"/>
    <w:rsid w:val="00C67928"/>
    <w:rsid w:val="00C67BB1"/>
    <w:rsid w:val="00C67D37"/>
    <w:rsid w:val="00C70280"/>
    <w:rsid w:val="00C703D7"/>
    <w:rsid w:val="00C7066E"/>
    <w:rsid w:val="00C70794"/>
    <w:rsid w:val="00C707FB"/>
    <w:rsid w:val="00C708D3"/>
    <w:rsid w:val="00C70BC4"/>
    <w:rsid w:val="00C70D1C"/>
    <w:rsid w:val="00C70D4A"/>
    <w:rsid w:val="00C71216"/>
    <w:rsid w:val="00C7131F"/>
    <w:rsid w:val="00C71929"/>
    <w:rsid w:val="00C71E7F"/>
    <w:rsid w:val="00C72036"/>
    <w:rsid w:val="00C72232"/>
    <w:rsid w:val="00C7234D"/>
    <w:rsid w:val="00C72461"/>
    <w:rsid w:val="00C72A6F"/>
    <w:rsid w:val="00C72AC3"/>
    <w:rsid w:val="00C72B3E"/>
    <w:rsid w:val="00C7324E"/>
    <w:rsid w:val="00C738CB"/>
    <w:rsid w:val="00C739DF"/>
    <w:rsid w:val="00C73B02"/>
    <w:rsid w:val="00C73B5B"/>
    <w:rsid w:val="00C73BF6"/>
    <w:rsid w:val="00C73FB0"/>
    <w:rsid w:val="00C7407A"/>
    <w:rsid w:val="00C7411C"/>
    <w:rsid w:val="00C74125"/>
    <w:rsid w:val="00C741D9"/>
    <w:rsid w:val="00C741EC"/>
    <w:rsid w:val="00C743C0"/>
    <w:rsid w:val="00C74923"/>
    <w:rsid w:val="00C74A17"/>
    <w:rsid w:val="00C74D71"/>
    <w:rsid w:val="00C74FE1"/>
    <w:rsid w:val="00C7503E"/>
    <w:rsid w:val="00C75180"/>
    <w:rsid w:val="00C75373"/>
    <w:rsid w:val="00C754E7"/>
    <w:rsid w:val="00C75752"/>
    <w:rsid w:val="00C75A4A"/>
    <w:rsid w:val="00C7617D"/>
    <w:rsid w:val="00C761C4"/>
    <w:rsid w:val="00C761EF"/>
    <w:rsid w:val="00C769AC"/>
    <w:rsid w:val="00C76C77"/>
    <w:rsid w:val="00C76EEF"/>
    <w:rsid w:val="00C77024"/>
    <w:rsid w:val="00C77032"/>
    <w:rsid w:val="00C7720D"/>
    <w:rsid w:val="00C772D2"/>
    <w:rsid w:val="00C77895"/>
    <w:rsid w:val="00C77A2E"/>
    <w:rsid w:val="00C77B56"/>
    <w:rsid w:val="00C77B5D"/>
    <w:rsid w:val="00C77BFF"/>
    <w:rsid w:val="00C77E1A"/>
    <w:rsid w:val="00C800CE"/>
    <w:rsid w:val="00C803E8"/>
    <w:rsid w:val="00C8055C"/>
    <w:rsid w:val="00C80602"/>
    <w:rsid w:val="00C80678"/>
    <w:rsid w:val="00C8086D"/>
    <w:rsid w:val="00C80E60"/>
    <w:rsid w:val="00C81050"/>
    <w:rsid w:val="00C8147E"/>
    <w:rsid w:val="00C8158D"/>
    <w:rsid w:val="00C81685"/>
    <w:rsid w:val="00C817FD"/>
    <w:rsid w:val="00C81CA2"/>
    <w:rsid w:val="00C81D2C"/>
    <w:rsid w:val="00C81E80"/>
    <w:rsid w:val="00C8202D"/>
    <w:rsid w:val="00C820B5"/>
    <w:rsid w:val="00C82578"/>
    <w:rsid w:val="00C8266C"/>
    <w:rsid w:val="00C82828"/>
    <w:rsid w:val="00C82969"/>
    <w:rsid w:val="00C82C6A"/>
    <w:rsid w:val="00C82D93"/>
    <w:rsid w:val="00C82F80"/>
    <w:rsid w:val="00C830E2"/>
    <w:rsid w:val="00C835D2"/>
    <w:rsid w:val="00C83760"/>
    <w:rsid w:val="00C8384B"/>
    <w:rsid w:val="00C83BFF"/>
    <w:rsid w:val="00C83EAA"/>
    <w:rsid w:val="00C83F34"/>
    <w:rsid w:val="00C84391"/>
    <w:rsid w:val="00C846CA"/>
    <w:rsid w:val="00C84870"/>
    <w:rsid w:val="00C84D57"/>
    <w:rsid w:val="00C84DA2"/>
    <w:rsid w:val="00C84F48"/>
    <w:rsid w:val="00C85B4A"/>
    <w:rsid w:val="00C85DAB"/>
    <w:rsid w:val="00C85F41"/>
    <w:rsid w:val="00C860A0"/>
    <w:rsid w:val="00C861BB"/>
    <w:rsid w:val="00C86581"/>
    <w:rsid w:val="00C867D3"/>
    <w:rsid w:val="00C867EF"/>
    <w:rsid w:val="00C86C39"/>
    <w:rsid w:val="00C86CA6"/>
    <w:rsid w:val="00C86D95"/>
    <w:rsid w:val="00C87064"/>
    <w:rsid w:val="00C8709A"/>
    <w:rsid w:val="00C8756B"/>
    <w:rsid w:val="00C8759A"/>
    <w:rsid w:val="00C87654"/>
    <w:rsid w:val="00C8793B"/>
    <w:rsid w:val="00C87B22"/>
    <w:rsid w:val="00C87EA3"/>
    <w:rsid w:val="00C900B5"/>
    <w:rsid w:val="00C90114"/>
    <w:rsid w:val="00C902BD"/>
    <w:rsid w:val="00C90382"/>
    <w:rsid w:val="00C90480"/>
    <w:rsid w:val="00C90556"/>
    <w:rsid w:val="00C90A14"/>
    <w:rsid w:val="00C90A90"/>
    <w:rsid w:val="00C90AFB"/>
    <w:rsid w:val="00C90C3F"/>
    <w:rsid w:val="00C90D7B"/>
    <w:rsid w:val="00C90EB9"/>
    <w:rsid w:val="00C9134B"/>
    <w:rsid w:val="00C9140F"/>
    <w:rsid w:val="00C919DC"/>
    <w:rsid w:val="00C91C0C"/>
    <w:rsid w:val="00C91DE0"/>
    <w:rsid w:val="00C91F21"/>
    <w:rsid w:val="00C92178"/>
    <w:rsid w:val="00C92B8D"/>
    <w:rsid w:val="00C92FBD"/>
    <w:rsid w:val="00C933E1"/>
    <w:rsid w:val="00C93556"/>
    <w:rsid w:val="00C93786"/>
    <w:rsid w:val="00C93886"/>
    <w:rsid w:val="00C93D4F"/>
    <w:rsid w:val="00C9449E"/>
    <w:rsid w:val="00C946E7"/>
    <w:rsid w:val="00C94764"/>
    <w:rsid w:val="00C947E2"/>
    <w:rsid w:val="00C948D1"/>
    <w:rsid w:val="00C94C18"/>
    <w:rsid w:val="00C94CA8"/>
    <w:rsid w:val="00C94D23"/>
    <w:rsid w:val="00C94F22"/>
    <w:rsid w:val="00C94F80"/>
    <w:rsid w:val="00C9505E"/>
    <w:rsid w:val="00C9518C"/>
    <w:rsid w:val="00C95231"/>
    <w:rsid w:val="00C952C6"/>
    <w:rsid w:val="00C9539C"/>
    <w:rsid w:val="00C9540C"/>
    <w:rsid w:val="00C954A5"/>
    <w:rsid w:val="00C95702"/>
    <w:rsid w:val="00C95A95"/>
    <w:rsid w:val="00C95AB2"/>
    <w:rsid w:val="00C95DBE"/>
    <w:rsid w:val="00C95E87"/>
    <w:rsid w:val="00C96183"/>
    <w:rsid w:val="00C961FE"/>
    <w:rsid w:val="00C96684"/>
    <w:rsid w:val="00C966E2"/>
    <w:rsid w:val="00C967D7"/>
    <w:rsid w:val="00C96F74"/>
    <w:rsid w:val="00C97447"/>
    <w:rsid w:val="00C9784C"/>
    <w:rsid w:val="00C97B46"/>
    <w:rsid w:val="00C97BD2"/>
    <w:rsid w:val="00C97C8C"/>
    <w:rsid w:val="00CA0354"/>
    <w:rsid w:val="00CA0406"/>
    <w:rsid w:val="00CA0603"/>
    <w:rsid w:val="00CA061F"/>
    <w:rsid w:val="00CA06FD"/>
    <w:rsid w:val="00CA099F"/>
    <w:rsid w:val="00CA09F8"/>
    <w:rsid w:val="00CA132A"/>
    <w:rsid w:val="00CA1441"/>
    <w:rsid w:val="00CA16E5"/>
    <w:rsid w:val="00CA1D0A"/>
    <w:rsid w:val="00CA22C7"/>
    <w:rsid w:val="00CA2B63"/>
    <w:rsid w:val="00CA327E"/>
    <w:rsid w:val="00CA344E"/>
    <w:rsid w:val="00CA3DE1"/>
    <w:rsid w:val="00CA3E34"/>
    <w:rsid w:val="00CA3E49"/>
    <w:rsid w:val="00CA3F80"/>
    <w:rsid w:val="00CA3F8C"/>
    <w:rsid w:val="00CA3F8F"/>
    <w:rsid w:val="00CA3FCE"/>
    <w:rsid w:val="00CA4135"/>
    <w:rsid w:val="00CA436C"/>
    <w:rsid w:val="00CA446B"/>
    <w:rsid w:val="00CA4526"/>
    <w:rsid w:val="00CA45DD"/>
    <w:rsid w:val="00CA4A19"/>
    <w:rsid w:val="00CA4A55"/>
    <w:rsid w:val="00CA4D7A"/>
    <w:rsid w:val="00CA4D92"/>
    <w:rsid w:val="00CA4F38"/>
    <w:rsid w:val="00CA52D3"/>
    <w:rsid w:val="00CA5496"/>
    <w:rsid w:val="00CA5585"/>
    <w:rsid w:val="00CA568A"/>
    <w:rsid w:val="00CA56FC"/>
    <w:rsid w:val="00CA57A8"/>
    <w:rsid w:val="00CA58DA"/>
    <w:rsid w:val="00CA61B9"/>
    <w:rsid w:val="00CA61CB"/>
    <w:rsid w:val="00CA64E8"/>
    <w:rsid w:val="00CA650A"/>
    <w:rsid w:val="00CA6AC9"/>
    <w:rsid w:val="00CA6D80"/>
    <w:rsid w:val="00CA6F0C"/>
    <w:rsid w:val="00CA75DB"/>
    <w:rsid w:val="00CA760B"/>
    <w:rsid w:val="00CA7BD9"/>
    <w:rsid w:val="00CA7EC8"/>
    <w:rsid w:val="00CA7FCB"/>
    <w:rsid w:val="00CB0025"/>
    <w:rsid w:val="00CB02EB"/>
    <w:rsid w:val="00CB042E"/>
    <w:rsid w:val="00CB0512"/>
    <w:rsid w:val="00CB0865"/>
    <w:rsid w:val="00CB0A1C"/>
    <w:rsid w:val="00CB0B57"/>
    <w:rsid w:val="00CB0E86"/>
    <w:rsid w:val="00CB154C"/>
    <w:rsid w:val="00CB16C2"/>
    <w:rsid w:val="00CB1920"/>
    <w:rsid w:val="00CB1965"/>
    <w:rsid w:val="00CB1A86"/>
    <w:rsid w:val="00CB1C27"/>
    <w:rsid w:val="00CB1E76"/>
    <w:rsid w:val="00CB203F"/>
    <w:rsid w:val="00CB220F"/>
    <w:rsid w:val="00CB2285"/>
    <w:rsid w:val="00CB25AB"/>
    <w:rsid w:val="00CB28E0"/>
    <w:rsid w:val="00CB296F"/>
    <w:rsid w:val="00CB299C"/>
    <w:rsid w:val="00CB2DB5"/>
    <w:rsid w:val="00CB3015"/>
    <w:rsid w:val="00CB3300"/>
    <w:rsid w:val="00CB3445"/>
    <w:rsid w:val="00CB3AF8"/>
    <w:rsid w:val="00CB3DED"/>
    <w:rsid w:val="00CB3EAB"/>
    <w:rsid w:val="00CB44B0"/>
    <w:rsid w:val="00CB4BD3"/>
    <w:rsid w:val="00CB4D0D"/>
    <w:rsid w:val="00CB4FC2"/>
    <w:rsid w:val="00CB5435"/>
    <w:rsid w:val="00CB577B"/>
    <w:rsid w:val="00CB5BF9"/>
    <w:rsid w:val="00CB5D61"/>
    <w:rsid w:val="00CB6005"/>
    <w:rsid w:val="00CB6041"/>
    <w:rsid w:val="00CB6268"/>
    <w:rsid w:val="00CB6601"/>
    <w:rsid w:val="00CB668D"/>
    <w:rsid w:val="00CB67A9"/>
    <w:rsid w:val="00CB6A97"/>
    <w:rsid w:val="00CB6AC9"/>
    <w:rsid w:val="00CB6B79"/>
    <w:rsid w:val="00CB6C1B"/>
    <w:rsid w:val="00CB6F81"/>
    <w:rsid w:val="00CB6F9E"/>
    <w:rsid w:val="00CB739E"/>
    <w:rsid w:val="00CB747A"/>
    <w:rsid w:val="00CB767C"/>
    <w:rsid w:val="00CB79E2"/>
    <w:rsid w:val="00CB7BD4"/>
    <w:rsid w:val="00CB7E82"/>
    <w:rsid w:val="00CC056C"/>
    <w:rsid w:val="00CC0846"/>
    <w:rsid w:val="00CC0D71"/>
    <w:rsid w:val="00CC0E70"/>
    <w:rsid w:val="00CC0FA8"/>
    <w:rsid w:val="00CC0FDE"/>
    <w:rsid w:val="00CC106D"/>
    <w:rsid w:val="00CC120D"/>
    <w:rsid w:val="00CC1363"/>
    <w:rsid w:val="00CC149E"/>
    <w:rsid w:val="00CC166A"/>
    <w:rsid w:val="00CC17D7"/>
    <w:rsid w:val="00CC1982"/>
    <w:rsid w:val="00CC1A7F"/>
    <w:rsid w:val="00CC1ABB"/>
    <w:rsid w:val="00CC1C5F"/>
    <w:rsid w:val="00CC2044"/>
    <w:rsid w:val="00CC2124"/>
    <w:rsid w:val="00CC25C3"/>
    <w:rsid w:val="00CC26FF"/>
    <w:rsid w:val="00CC2C50"/>
    <w:rsid w:val="00CC2C93"/>
    <w:rsid w:val="00CC2DFE"/>
    <w:rsid w:val="00CC304E"/>
    <w:rsid w:val="00CC30B2"/>
    <w:rsid w:val="00CC362E"/>
    <w:rsid w:val="00CC36A5"/>
    <w:rsid w:val="00CC36AE"/>
    <w:rsid w:val="00CC36E5"/>
    <w:rsid w:val="00CC36E7"/>
    <w:rsid w:val="00CC3961"/>
    <w:rsid w:val="00CC3A24"/>
    <w:rsid w:val="00CC3D53"/>
    <w:rsid w:val="00CC3EF4"/>
    <w:rsid w:val="00CC4187"/>
    <w:rsid w:val="00CC44B5"/>
    <w:rsid w:val="00CC45FC"/>
    <w:rsid w:val="00CC478A"/>
    <w:rsid w:val="00CC479E"/>
    <w:rsid w:val="00CC4806"/>
    <w:rsid w:val="00CC4A0D"/>
    <w:rsid w:val="00CC4A2E"/>
    <w:rsid w:val="00CC4B01"/>
    <w:rsid w:val="00CC4C7A"/>
    <w:rsid w:val="00CC4E76"/>
    <w:rsid w:val="00CC51B5"/>
    <w:rsid w:val="00CC5721"/>
    <w:rsid w:val="00CC5A0A"/>
    <w:rsid w:val="00CC5C64"/>
    <w:rsid w:val="00CC5C6C"/>
    <w:rsid w:val="00CC5D34"/>
    <w:rsid w:val="00CC5E19"/>
    <w:rsid w:val="00CC609A"/>
    <w:rsid w:val="00CC6294"/>
    <w:rsid w:val="00CC6521"/>
    <w:rsid w:val="00CC6B5E"/>
    <w:rsid w:val="00CC6D8E"/>
    <w:rsid w:val="00CC6DBB"/>
    <w:rsid w:val="00CC6DE2"/>
    <w:rsid w:val="00CC71D0"/>
    <w:rsid w:val="00CC73EC"/>
    <w:rsid w:val="00CC75A4"/>
    <w:rsid w:val="00CC7639"/>
    <w:rsid w:val="00CC77ED"/>
    <w:rsid w:val="00CC7938"/>
    <w:rsid w:val="00CC7CC8"/>
    <w:rsid w:val="00CC7EAA"/>
    <w:rsid w:val="00CD00DE"/>
    <w:rsid w:val="00CD0373"/>
    <w:rsid w:val="00CD0485"/>
    <w:rsid w:val="00CD0530"/>
    <w:rsid w:val="00CD054E"/>
    <w:rsid w:val="00CD05B5"/>
    <w:rsid w:val="00CD0615"/>
    <w:rsid w:val="00CD069B"/>
    <w:rsid w:val="00CD095C"/>
    <w:rsid w:val="00CD0B64"/>
    <w:rsid w:val="00CD0CC6"/>
    <w:rsid w:val="00CD0FAD"/>
    <w:rsid w:val="00CD11BD"/>
    <w:rsid w:val="00CD11CE"/>
    <w:rsid w:val="00CD155D"/>
    <w:rsid w:val="00CD1645"/>
    <w:rsid w:val="00CD16D3"/>
    <w:rsid w:val="00CD1A2E"/>
    <w:rsid w:val="00CD1A3E"/>
    <w:rsid w:val="00CD1A98"/>
    <w:rsid w:val="00CD1B25"/>
    <w:rsid w:val="00CD2724"/>
    <w:rsid w:val="00CD289E"/>
    <w:rsid w:val="00CD28E1"/>
    <w:rsid w:val="00CD29D2"/>
    <w:rsid w:val="00CD2B0C"/>
    <w:rsid w:val="00CD2BA5"/>
    <w:rsid w:val="00CD2C64"/>
    <w:rsid w:val="00CD2E70"/>
    <w:rsid w:val="00CD3300"/>
    <w:rsid w:val="00CD3485"/>
    <w:rsid w:val="00CD3554"/>
    <w:rsid w:val="00CD378D"/>
    <w:rsid w:val="00CD37C3"/>
    <w:rsid w:val="00CD3AD4"/>
    <w:rsid w:val="00CD3B4D"/>
    <w:rsid w:val="00CD3D02"/>
    <w:rsid w:val="00CD3FB1"/>
    <w:rsid w:val="00CD3FF3"/>
    <w:rsid w:val="00CD4099"/>
    <w:rsid w:val="00CD4548"/>
    <w:rsid w:val="00CD455F"/>
    <w:rsid w:val="00CD45F2"/>
    <w:rsid w:val="00CD48AE"/>
    <w:rsid w:val="00CD4907"/>
    <w:rsid w:val="00CD49AA"/>
    <w:rsid w:val="00CD49BB"/>
    <w:rsid w:val="00CD4EB7"/>
    <w:rsid w:val="00CD4F4C"/>
    <w:rsid w:val="00CD5002"/>
    <w:rsid w:val="00CD5463"/>
    <w:rsid w:val="00CD5603"/>
    <w:rsid w:val="00CD570F"/>
    <w:rsid w:val="00CD5995"/>
    <w:rsid w:val="00CD5BE4"/>
    <w:rsid w:val="00CD5D60"/>
    <w:rsid w:val="00CD62D6"/>
    <w:rsid w:val="00CD632C"/>
    <w:rsid w:val="00CD6382"/>
    <w:rsid w:val="00CD638F"/>
    <w:rsid w:val="00CD6446"/>
    <w:rsid w:val="00CD6642"/>
    <w:rsid w:val="00CD6693"/>
    <w:rsid w:val="00CD66FD"/>
    <w:rsid w:val="00CD6932"/>
    <w:rsid w:val="00CD6B24"/>
    <w:rsid w:val="00CD6BF4"/>
    <w:rsid w:val="00CD722E"/>
    <w:rsid w:val="00CD7396"/>
    <w:rsid w:val="00CD755D"/>
    <w:rsid w:val="00CD75CE"/>
    <w:rsid w:val="00CD7A96"/>
    <w:rsid w:val="00CD7D9B"/>
    <w:rsid w:val="00CD7DF1"/>
    <w:rsid w:val="00CD7EAB"/>
    <w:rsid w:val="00CE024D"/>
    <w:rsid w:val="00CE07CF"/>
    <w:rsid w:val="00CE08BE"/>
    <w:rsid w:val="00CE08CC"/>
    <w:rsid w:val="00CE0B94"/>
    <w:rsid w:val="00CE0F72"/>
    <w:rsid w:val="00CE1089"/>
    <w:rsid w:val="00CE10AE"/>
    <w:rsid w:val="00CE12DC"/>
    <w:rsid w:val="00CE1818"/>
    <w:rsid w:val="00CE192D"/>
    <w:rsid w:val="00CE1B57"/>
    <w:rsid w:val="00CE1C0D"/>
    <w:rsid w:val="00CE24DA"/>
    <w:rsid w:val="00CE28DC"/>
    <w:rsid w:val="00CE2CF6"/>
    <w:rsid w:val="00CE2F9F"/>
    <w:rsid w:val="00CE320E"/>
    <w:rsid w:val="00CE33E9"/>
    <w:rsid w:val="00CE3424"/>
    <w:rsid w:val="00CE3683"/>
    <w:rsid w:val="00CE382A"/>
    <w:rsid w:val="00CE3907"/>
    <w:rsid w:val="00CE3999"/>
    <w:rsid w:val="00CE4115"/>
    <w:rsid w:val="00CE43B4"/>
    <w:rsid w:val="00CE49D9"/>
    <w:rsid w:val="00CE4A44"/>
    <w:rsid w:val="00CE4A84"/>
    <w:rsid w:val="00CE4E61"/>
    <w:rsid w:val="00CE5006"/>
    <w:rsid w:val="00CE50C2"/>
    <w:rsid w:val="00CE5111"/>
    <w:rsid w:val="00CE513F"/>
    <w:rsid w:val="00CE517A"/>
    <w:rsid w:val="00CE519C"/>
    <w:rsid w:val="00CE5875"/>
    <w:rsid w:val="00CE5943"/>
    <w:rsid w:val="00CE5A53"/>
    <w:rsid w:val="00CE5C9C"/>
    <w:rsid w:val="00CE5E3A"/>
    <w:rsid w:val="00CE60A9"/>
    <w:rsid w:val="00CE61C1"/>
    <w:rsid w:val="00CE628C"/>
    <w:rsid w:val="00CE644C"/>
    <w:rsid w:val="00CE64F8"/>
    <w:rsid w:val="00CE66E4"/>
    <w:rsid w:val="00CE6DF0"/>
    <w:rsid w:val="00CE6F3B"/>
    <w:rsid w:val="00CE7103"/>
    <w:rsid w:val="00CE7364"/>
    <w:rsid w:val="00CE7562"/>
    <w:rsid w:val="00CE76D9"/>
    <w:rsid w:val="00CE785B"/>
    <w:rsid w:val="00CE78A9"/>
    <w:rsid w:val="00CE79FD"/>
    <w:rsid w:val="00CE7A53"/>
    <w:rsid w:val="00CE7FB9"/>
    <w:rsid w:val="00CF0205"/>
    <w:rsid w:val="00CF0223"/>
    <w:rsid w:val="00CF0595"/>
    <w:rsid w:val="00CF0E5E"/>
    <w:rsid w:val="00CF0EC8"/>
    <w:rsid w:val="00CF0FFD"/>
    <w:rsid w:val="00CF1184"/>
    <w:rsid w:val="00CF13D5"/>
    <w:rsid w:val="00CF16B1"/>
    <w:rsid w:val="00CF197B"/>
    <w:rsid w:val="00CF2030"/>
    <w:rsid w:val="00CF21CD"/>
    <w:rsid w:val="00CF2EF2"/>
    <w:rsid w:val="00CF2F7A"/>
    <w:rsid w:val="00CF31D6"/>
    <w:rsid w:val="00CF33BA"/>
    <w:rsid w:val="00CF3491"/>
    <w:rsid w:val="00CF3513"/>
    <w:rsid w:val="00CF3602"/>
    <w:rsid w:val="00CF3951"/>
    <w:rsid w:val="00CF448F"/>
    <w:rsid w:val="00CF450B"/>
    <w:rsid w:val="00CF4671"/>
    <w:rsid w:val="00CF479D"/>
    <w:rsid w:val="00CF4887"/>
    <w:rsid w:val="00CF4A37"/>
    <w:rsid w:val="00CF4B06"/>
    <w:rsid w:val="00CF4B5F"/>
    <w:rsid w:val="00CF4C0F"/>
    <w:rsid w:val="00CF52FB"/>
    <w:rsid w:val="00CF54D5"/>
    <w:rsid w:val="00CF5746"/>
    <w:rsid w:val="00CF5BA2"/>
    <w:rsid w:val="00CF6105"/>
    <w:rsid w:val="00CF62D8"/>
    <w:rsid w:val="00CF63C6"/>
    <w:rsid w:val="00CF65BC"/>
    <w:rsid w:val="00CF702C"/>
    <w:rsid w:val="00CF7132"/>
    <w:rsid w:val="00CF725B"/>
    <w:rsid w:val="00CF7330"/>
    <w:rsid w:val="00CF74C7"/>
    <w:rsid w:val="00CF76ED"/>
    <w:rsid w:val="00CF7A63"/>
    <w:rsid w:val="00CF7F58"/>
    <w:rsid w:val="00CF7F59"/>
    <w:rsid w:val="00D0000F"/>
    <w:rsid w:val="00D00055"/>
    <w:rsid w:val="00D003B0"/>
    <w:rsid w:val="00D004C0"/>
    <w:rsid w:val="00D006CB"/>
    <w:rsid w:val="00D007C1"/>
    <w:rsid w:val="00D00B48"/>
    <w:rsid w:val="00D00DA4"/>
    <w:rsid w:val="00D011B0"/>
    <w:rsid w:val="00D012C7"/>
    <w:rsid w:val="00D013A8"/>
    <w:rsid w:val="00D0143E"/>
    <w:rsid w:val="00D014D3"/>
    <w:rsid w:val="00D01A82"/>
    <w:rsid w:val="00D01AF8"/>
    <w:rsid w:val="00D01AFF"/>
    <w:rsid w:val="00D01D59"/>
    <w:rsid w:val="00D01E60"/>
    <w:rsid w:val="00D02158"/>
    <w:rsid w:val="00D02184"/>
    <w:rsid w:val="00D02299"/>
    <w:rsid w:val="00D022D2"/>
    <w:rsid w:val="00D02373"/>
    <w:rsid w:val="00D023C3"/>
    <w:rsid w:val="00D0290F"/>
    <w:rsid w:val="00D02B12"/>
    <w:rsid w:val="00D02EE8"/>
    <w:rsid w:val="00D02FD9"/>
    <w:rsid w:val="00D0310F"/>
    <w:rsid w:val="00D031FC"/>
    <w:rsid w:val="00D033C5"/>
    <w:rsid w:val="00D03696"/>
    <w:rsid w:val="00D03D22"/>
    <w:rsid w:val="00D03D70"/>
    <w:rsid w:val="00D03E61"/>
    <w:rsid w:val="00D0404A"/>
    <w:rsid w:val="00D040DB"/>
    <w:rsid w:val="00D04332"/>
    <w:rsid w:val="00D04477"/>
    <w:rsid w:val="00D04509"/>
    <w:rsid w:val="00D04575"/>
    <w:rsid w:val="00D045CF"/>
    <w:rsid w:val="00D046A6"/>
    <w:rsid w:val="00D04AEF"/>
    <w:rsid w:val="00D04BF2"/>
    <w:rsid w:val="00D04EBC"/>
    <w:rsid w:val="00D05030"/>
    <w:rsid w:val="00D05369"/>
    <w:rsid w:val="00D05461"/>
    <w:rsid w:val="00D056DC"/>
    <w:rsid w:val="00D05825"/>
    <w:rsid w:val="00D05872"/>
    <w:rsid w:val="00D059F0"/>
    <w:rsid w:val="00D05A52"/>
    <w:rsid w:val="00D05B58"/>
    <w:rsid w:val="00D064B6"/>
    <w:rsid w:val="00D06F0B"/>
    <w:rsid w:val="00D076C2"/>
    <w:rsid w:val="00D07773"/>
    <w:rsid w:val="00D07816"/>
    <w:rsid w:val="00D07902"/>
    <w:rsid w:val="00D07C34"/>
    <w:rsid w:val="00D07D75"/>
    <w:rsid w:val="00D10513"/>
    <w:rsid w:val="00D10586"/>
    <w:rsid w:val="00D10AB4"/>
    <w:rsid w:val="00D10D9F"/>
    <w:rsid w:val="00D10DCC"/>
    <w:rsid w:val="00D10F55"/>
    <w:rsid w:val="00D1150D"/>
    <w:rsid w:val="00D11709"/>
    <w:rsid w:val="00D117CD"/>
    <w:rsid w:val="00D11882"/>
    <w:rsid w:val="00D11925"/>
    <w:rsid w:val="00D1197A"/>
    <w:rsid w:val="00D11A49"/>
    <w:rsid w:val="00D11A5C"/>
    <w:rsid w:val="00D11AD2"/>
    <w:rsid w:val="00D11B58"/>
    <w:rsid w:val="00D11CF4"/>
    <w:rsid w:val="00D11F8D"/>
    <w:rsid w:val="00D11FBA"/>
    <w:rsid w:val="00D1223D"/>
    <w:rsid w:val="00D122AF"/>
    <w:rsid w:val="00D123D0"/>
    <w:rsid w:val="00D1259F"/>
    <w:rsid w:val="00D125A0"/>
    <w:rsid w:val="00D128B6"/>
    <w:rsid w:val="00D129C5"/>
    <w:rsid w:val="00D12B72"/>
    <w:rsid w:val="00D12E43"/>
    <w:rsid w:val="00D130A7"/>
    <w:rsid w:val="00D130B4"/>
    <w:rsid w:val="00D13182"/>
    <w:rsid w:val="00D13419"/>
    <w:rsid w:val="00D13426"/>
    <w:rsid w:val="00D1345E"/>
    <w:rsid w:val="00D1365A"/>
    <w:rsid w:val="00D1366E"/>
    <w:rsid w:val="00D136F3"/>
    <w:rsid w:val="00D138DF"/>
    <w:rsid w:val="00D13A37"/>
    <w:rsid w:val="00D13E82"/>
    <w:rsid w:val="00D13EA8"/>
    <w:rsid w:val="00D13ECE"/>
    <w:rsid w:val="00D13F29"/>
    <w:rsid w:val="00D13FDD"/>
    <w:rsid w:val="00D141F2"/>
    <w:rsid w:val="00D1426D"/>
    <w:rsid w:val="00D142EF"/>
    <w:rsid w:val="00D14332"/>
    <w:rsid w:val="00D147DE"/>
    <w:rsid w:val="00D14937"/>
    <w:rsid w:val="00D14BFA"/>
    <w:rsid w:val="00D14D4B"/>
    <w:rsid w:val="00D14EE6"/>
    <w:rsid w:val="00D14FFE"/>
    <w:rsid w:val="00D15137"/>
    <w:rsid w:val="00D15282"/>
    <w:rsid w:val="00D1536D"/>
    <w:rsid w:val="00D15498"/>
    <w:rsid w:val="00D1592A"/>
    <w:rsid w:val="00D15ACD"/>
    <w:rsid w:val="00D15B2B"/>
    <w:rsid w:val="00D15BFC"/>
    <w:rsid w:val="00D15CCB"/>
    <w:rsid w:val="00D15DA4"/>
    <w:rsid w:val="00D16097"/>
    <w:rsid w:val="00D1689E"/>
    <w:rsid w:val="00D16CC6"/>
    <w:rsid w:val="00D16E49"/>
    <w:rsid w:val="00D16F2D"/>
    <w:rsid w:val="00D1704F"/>
    <w:rsid w:val="00D17129"/>
    <w:rsid w:val="00D17565"/>
    <w:rsid w:val="00D1775A"/>
    <w:rsid w:val="00D17BDC"/>
    <w:rsid w:val="00D17CEF"/>
    <w:rsid w:val="00D17D93"/>
    <w:rsid w:val="00D17FC4"/>
    <w:rsid w:val="00D200AA"/>
    <w:rsid w:val="00D2013D"/>
    <w:rsid w:val="00D20257"/>
    <w:rsid w:val="00D204A5"/>
    <w:rsid w:val="00D2054A"/>
    <w:rsid w:val="00D2083D"/>
    <w:rsid w:val="00D20981"/>
    <w:rsid w:val="00D20B97"/>
    <w:rsid w:val="00D20E1A"/>
    <w:rsid w:val="00D20EA0"/>
    <w:rsid w:val="00D2113E"/>
    <w:rsid w:val="00D21145"/>
    <w:rsid w:val="00D212A9"/>
    <w:rsid w:val="00D2131D"/>
    <w:rsid w:val="00D216E5"/>
    <w:rsid w:val="00D2194B"/>
    <w:rsid w:val="00D21B0F"/>
    <w:rsid w:val="00D21ED4"/>
    <w:rsid w:val="00D2219B"/>
    <w:rsid w:val="00D22363"/>
    <w:rsid w:val="00D22597"/>
    <w:rsid w:val="00D2267A"/>
    <w:rsid w:val="00D22F1F"/>
    <w:rsid w:val="00D22FA6"/>
    <w:rsid w:val="00D22FBA"/>
    <w:rsid w:val="00D2309F"/>
    <w:rsid w:val="00D230AD"/>
    <w:rsid w:val="00D2320D"/>
    <w:rsid w:val="00D23325"/>
    <w:rsid w:val="00D23425"/>
    <w:rsid w:val="00D23646"/>
    <w:rsid w:val="00D236D4"/>
    <w:rsid w:val="00D2379D"/>
    <w:rsid w:val="00D238CE"/>
    <w:rsid w:val="00D23C63"/>
    <w:rsid w:val="00D23C86"/>
    <w:rsid w:val="00D23E89"/>
    <w:rsid w:val="00D24180"/>
    <w:rsid w:val="00D2430C"/>
    <w:rsid w:val="00D24A71"/>
    <w:rsid w:val="00D24D37"/>
    <w:rsid w:val="00D24ECE"/>
    <w:rsid w:val="00D24F5F"/>
    <w:rsid w:val="00D25109"/>
    <w:rsid w:val="00D2535D"/>
    <w:rsid w:val="00D254CD"/>
    <w:rsid w:val="00D2559C"/>
    <w:rsid w:val="00D257EA"/>
    <w:rsid w:val="00D261C8"/>
    <w:rsid w:val="00D26432"/>
    <w:rsid w:val="00D2667E"/>
    <w:rsid w:val="00D26838"/>
    <w:rsid w:val="00D2684B"/>
    <w:rsid w:val="00D26D0E"/>
    <w:rsid w:val="00D26E6B"/>
    <w:rsid w:val="00D26F82"/>
    <w:rsid w:val="00D27134"/>
    <w:rsid w:val="00D273FE"/>
    <w:rsid w:val="00D278A1"/>
    <w:rsid w:val="00D27A15"/>
    <w:rsid w:val="00D27CA1"/>
    <w:rsid w:val="00D300A5"/>
    <w:rsid w:val="00D304FC"/>
    <w:rsid w:val="00D30533"/>
    <w:rsid w:val="00D306FE"/>
    <w:rsid w:val="00D30A4B"/>
    <w:rsid w:val="00D30EFF"/>
    <w:rsid w:val="00D310BB"/>
    <w:rsid w:val="00D3140F"/>
    <w:rsid w:val="00D3167A"/>
    <w:rsid w:val="00D31682"/>
    <w:rsid w:val="00D316E0"/>
    <w:rsid w:val="00D3171C"/>
    <w:rsid w:val="00D3173E"/>
    <w:rsid w:val="00D3180C"/>
    <w:rsid w:val="00D31A5B"/>
    <w:rsid w:val="00D31C4C"/>
    <w:rsid w:val="00D31DA6"/>
    <w:rsid w:val="00D3205A"/>
    <w:rsid w:val="00D321AD"/>
    <w:rsid w:val="00D323D1"/>
    <w:rsid w:val="00D3245F"/>
    <w:rsid w:val="00D32766"/>
    <w:rsid w:val="00D327E7"/>
    <w:rsid w:val="00D32851"/>
    <w:rsid w:val="00D32A0E"/>
    <w:rsid w:val="00D32E9C"/>
    <w:rsid w:val="00D32EFE"/>
    <w:rsid w:val="00D3306F"/>
    <w:rsid w:val="00D3309F"/>
    <w:rsid w:val="00D33378"/>
    <w:rsid w:val="00D33C8D"/>
    <w:rsid w:val="00D33CB7"/>
    <w:rsid w:val="00D340ED"/>
    <w:rsid w:val="00D340F8"/>
    <w:rsid w:val="00D345C9"/>
    <w:rsid w:val="00D34611"/>
    <w:rsid w:val="00D34946"/>
    <w:rsid w:val="00D349B5"/>
    <w:rsid w:val="00D349EF"/>
    <w:rsid w:val="00D34A29"/>
    <w:rsid w:val="00D34C5D"/>
    <w:rsid w:val="00D34CD1"/>
    <w:rsid w:val="00D34CD8"/>
    <w:rsid w:val="00D34D0A"/>
    <w:rsid w:val="00D34D35"/>
    <w:rsid w:val="00D34D86"/>
    <w:rsid w:val="00D34EF5"/>
    <w:rsid w:val="00D35143"/>
    <w:rsid w:val="00D35165"/>
    <w:rsid w:val="00D3516C"/>
    <w:rsid w:val="00D35190"/>
    <w:rsid w:val="00D35231"/>
    <w:rsid w:val="00D35256"/>
    <w:rsid w:val="00D355E6"/>
    <w:rsid w:val="00D3578B"/>
    <w:rsid w:val="00D35ECF"/>
    <w:rsid w:val="00D35F00"/>
    <w:rsid w:val="00D3620E"/>
    <w:rsid w:val="00D36243"/>
    <w:rsid w:val="00D365CA"/>
    <w:rsid w:val="00D36A91"/>
    <w:rsid w:val="00D36B06"/>
    <w:rsid w:val="00D36D91"/>
    <w:rsid w:val="00D36E6C"/>
    <w:rsid w:val="00D370E4"/>
    <w:rsid w:val="00D37189"/>
    <w:rsid w:val="00D37234"/>
    <w:rsid w:val="00D37408"/>
    <w:rsid w:val="00D37490"/>
    <w:rsid w:val="00D37860"/>
    <w:rsid w:val="00D37973"/>
    <w:rsid w:val="00D37B20"/>
    <w:rsid w:val="00D37E8B"/>
    <w:rsid w:val="00D404A3"/>
    <w:rsid w:val="00D4059F"/>
    <w:rsid w:val="00D40853"/>
    <w:rsid w:val="00D40CD8"/>
    <w:rsid w:val="00D40D11"/>
    <w:rsid w:val="00D40DAF"/>
    <w:rsid w:val="00D40F10"/>
    <w:rsid w:val="00D40FF4"/>
    <w:rsid w:val="00D411C9"/>
    <w:rsid w:val="00D41631"/>
    <w:rsid w:val="00D41884"/>
    <w:rsid w:val="00D41BB2"/>
    <w:rsid w:val="00D41CEB"/>
    <w:rsid w:val="00D41D01"/>
    <w:rsid w:val="00D423D2"/>
    <w:rsid w:val="00D4242B"/>
    <w:rsid w:val="00D42AAB"/>
    <w:rsid w:val="00D42FD1"/>
    <w:rsid w:val="00D43153"/>
    <w:rsid w:val="00D43338"/>
    <w:rsid w:val="00D43542"/>
    <w:rsid w:val="00D4378E"/>
    <w:rsid w:val="00D43828"/>
    <w:rsid w:val="00D43B8B"/>
    <w:rsid w:val="00D43C2C"/>
    <w:rsid w:val="00D448A7"/>
    <w:rsid w:val="00D44D18"/>
    <w:rsid w:val="00D44F28"/>
    <w:rsid w:val="00D44F9D"/>
    <w:rsid w:val="00D4541F"/>
    <w:rsid w:val="00D4556E"/>
    <w:rsid w:val="00D456AD"/>
    <w:rsid w:val="00D45B51"/>
    <w:rsid w:val="00D45C09"/>
    <w:rsid w:val="00D45D39"/>
    <w:rsid w:val="00D4619A"/>
    <w:rsid w:val="00D461A4"/>
    <w:rsid w:val="00D4656F"/>
    <w:rsid w:val="00D466D5"/>
    <w:rsid w:val="00D4682D"/>
    <w:rsid w:val="00D46857"/>
    <w:rsid w:val="00D4692E"/>
    <w:rsid w:val="00D46981"/>
    <w:rsid w:val="00D4699B"/>
    <w:rsid w:val="00D46A32"/>
    <w:rsid w:val="00D46AA1"/>
    <w:rsid w:val="00D47135"/>
    <w:rsid w:val="00D47699"/>
    <w:rsid w:val="00D476C1"/>
    <w:rsid w:val="00D4797F"/>
    <w:rsid w:val="00D47BDA"/>
    <w:rsid w:val="00D47BE5"/>
    <w:rsid w:val="00D47C45"/>
    <w:rsid w:val="00D47E6B"/>
    <w:rsid w:val="00D47E9B"/>
    <w:rsid w:val="00D50078"/>
    <w:rsid w:val="00D50193"/>
    <w:rsid w:val="00D50595"/>
    <w:rsid w:val="00D506AD"/>
    <w:rsid w:val="00D50A20"/>
    <w:rsid w:val="00D50A45"/>
    <w:rsid w:val="00D50A79"/>
    <w:rsid w:val="00D50ABD"/>
    <w:rsid w:val="00D5107A"/>
    <w:rsid w:val="00D51428"/>
    <w:rsid w:val="00D52575"/>
    <w:rsid w:val="00D526CB"/>
    <w:rsid w:val="00D52901"/>
    <w:rsid w:val="00D52A1F"/>
    <w:rsid w:val="00D52AD0"/>
    <w:rsid w:val="00D52C3D"/>
    <w:rsid w:val="00D52E6C"/>
    <w:rsid w:val="00D52F39"/>
    <w:rsid w:val="00D52F5C"/>
    <w:rsid w:val="00D52F80"/>
    <w:rsid w:val="00D53090"/>
    <w:rsid w:val="00D5329C"/>
    <w:rsid w:val="00D53749"/>
    <w:rsid w:val="00D53763"/>
    <w:rsid w:val="00D53959"/>
    <w:rsid w:val="00D539C1"/>
    <w:rsid w:val="00D53AAC"/>
    <w:rsid w:val="00D54133"/>
    <w:rsid w:val="00D5424D"/>
    <w:rsid w:val="00D545B3"/>
    <w:rsid w:val="00D54751"/>
    <w:rsid w:val="00D54983"/>
    <w:rsid w:val="00D54D4B"/>
    <w:rsid w:val="00D552E9"/>
    <w:rsid w:val="00D5539C"/>
    <w:rsid w:val="00D5598F"/>
    <w:rsid w:val="00D55CCA"/>
    <w:rsid w:val="00D55CFC"/>
    <w:rsid w:val="00D55F30"/>
    <w:rsid w:val="00D55FFF"/>
    <w:rsid w:val="00D56150"/>
    <w:rsid w:val="00D56226"/>
    <w:rsid w:val="00D56292"/>
    <w:rsid w:val="00D56296"/>
    <w:rsid w:val="00D56364"/>
    <w:rsid w:val="00D565EA"/>
    <w:rsid w:val="00D56631"/>
    <w:rsid w:val="00D5671A"/>
    <w:rsid w:val="00D5690D"/>
    <w:rsid w:val="00D56D39"/>
    <w:rsid w:val="00D570CE"/>
    <w:rsid w:val="00D570E9"/>
    <w:rsid w:val="00D57190"/>
    <w:rsid w:val="00D57302"/>
    <w:rsid w:val="00D57557"/>
    <w:rsid w:val="00D575AC"/>
    <w:rsid w:val="00D57A04"/>
    <w:rsid w:val="00D57BE5"/>
    <w:rsid w:val="00D57E1F"/>
    <w:rsid w:val="00D600FB"/>
    <w:rsid w:val="00D60425"/>
    <w:rsid w:val="00D60A66"/>
    <w:rsid w:val="00D60B36"/>
    <w:rsid w:val="00D60DBD"/>
    <w:rsid w:val="00D6198D"/>
    <w:rsid w:val="00D61B8B"/>
    <w:rsid w:val="00D61BCB"/>
    <w:rsid w:val="00D61BDC"/>
    <w:rsid w:val="00D61CE2"/>
    <w:rsid w:val="00D61E6C"/>
    <w:rsid w:val="00D61ED8"/>
    <w:rsid w:val="00D61F46"/>
    <w:rsid w:val="00D62465"/>
    <w:rsid w:val="00D625B9"/>
    <w:rsid w:val="00D6277E"/>
    <w:rsid w:val="00D628AB"/>
    <w:rsid w:val="00D62A19"/>
    <w:rsid w:val="00D62C45"/>
    <w:rsid w:val="00D6339B"/>
    <w:rsid w:val="00D634C0"/>
    <w:rsid w:val="00D636B5"/>
    <w:rsid w:val="00D63801"/>
    <w:rsid w:val="00D63809"/>
    <w:rsid w:val="00D638AD"/>
    <w:rsid w:val="00D63C8F"/>
    <w:rsid w:val="00D644CD"/>
    <w:rsid w:val="00D64679"/>
    <w:rsid w:val="00D6484B"/>
    <w:rsid w:val="00D649DA"/>
    <w:rsid w:val="00D64C25"/>
    <w:rsid w:val="00D64C59"/>
    <w:rsid w:val="00D64CCB"/>
    <w:rsid w:val="00D64FF6"/>
    <w:rsid w:val="00D651A1"/>
    <w:rsid w:val="00D653BA"/>
    <w:rsid w:val="00D655A8"/>
    <w:rsid w:val="00D6560D"/>
    <w:rsid w:val="00D65997"/>
    <w:rsid w:val="00D65CBC"/>
    <w:rsid w:val="00D65FA5"/>
    <w:rsid w:val="00D6607C"/>
    <w:rsid w:val="00D66173"/>
    <w:rsid w:val="00D66194"/>
    <w:rsid w:val="00D66263"/>
    <w:rsid w:val="00D66593"/>
    <w:rsid w:val="00D6677A"/>
    <w:rsid w:val="00D66944"/>
    <w:rsid w:val="00D66ADE"/>
    <w:rsid w:val="00D66F67"/>
    <w:rsid w:val="00D67037"/>
    <w:rsid w:val="00D67123"/>
    <w:rsid w:val="00D6748D"/>
    <w:rsid w:val="00D67738"/>
    <w:rsid w:val="00D6777A"/>
    <w:rsid w:val="00D678EE"/>
    <w:rsid w:val="00D67B1F"/>
    <w:rsid w:val="00D67CEF"/>
    <w:rsid w:val="00D67E5B"/>
    <w:rsid w:val="00D705CB"/>
    <w:rsid w:val="00D70633"/>
    <w:rsid w:val="00D70690"/>
    <w:rsid w:val="00D707F3"/>
    <w:rsid w:val="00D70896"/>
    <w:rsid w:val="00D709ED"/>
    <w:rsid w:val="00D70BE5"/>
    <w:rsid w:val="00D70DA8"/>
    <w:rsid w:val="00D70F0C"/>
    <w:rsid w:val="00D710F9"/>
    <w:rsid w:val="00D71152"/>
    <w:rsid w:val="00D71240"/>
    <w:rsid w:val="00D712E2"/>
    <w:rsid w:val="00D715A8"/>
    <w:rsid w:val="00D716D7"/>
    <w:rsid w:val="00D7174D"/>
    <w:rsid w:val="00D71B16"/>
    <w:rsid w:val="00D71B4B"/>
    <w:rsid w:val="00D71B4F"/>
    <w:rsid w:val="00D71BFD"/>
    <w:rsid w:val="00D71E7E"/>
    <w:rsid w:val="00D722A4"/>
    <w:rsid w:val="00D72427"/>
    <w:rsid w:val="00D726A2"/>
    <w:rsid w:val="00D72DCE"/>
    <w:rsid w:val="00D72EAF"/>
    <w:rsid w:val="00D7300D"/>
    <w:rsid w:val="00D73089"/>
    <w:rsid w:val="00D731DA"/>
    <w:rsid w:val="00D7333A"/>
    <w:rsid w:val="00D736BC"/>
    <w:rsid w:val="00D73888"/>
    <w:rsid w:val="00D7392C"/>
    <w:rsid w:val="00D73A55"/>
    <w:rsid w:val="00D73D9B"/>
    <w:rsid w:val="00D73DCF"/>
    <w:rsid w:val="00D74089"/>
    <w:rsid w:val="00D741B0"/>
    <w:rsid w:val="00D742A6"/>
    <w:rsid w:val="00D744E8"/>
    <w:rsid w:val="00D74627"/>
    <w:rsid w:val="00D7485F"/>
    <w:rsid w:val="00D748DB"/>
    <w:rsid w:val="00D749DD"/>
    <w:rsid w:val="00D74AA9"/>
    <w:rsid w:val="00D74B9E"/>
    <w:rsid w:val="00D74C2E"/>
    <w:rsid w:val="00D74CF7"/>
    <w:rsid w:val="00D74D79"/>
    <w:rsid w:val="00D74ECD"/>
    <w:rsid w:val="00D75255"/>
    <w:rsid w:val="00D754F3"/>
    <w:rsid w:val="00D75704"/>
    <w:rsid w:val="00D75784"/>
    <w:rsid w:val="00D7583D"/>
    <w:rsid w:val="00D758C6"/>
    <w:rsid w:val="00D75A11"/>
    <w:rsid w:val="00D75AED"/>
    <w:rsid w:val="00D75AF3"/>
    <w:rsid w:val="00D75EA6"/>
    <w:rsid w:val="00D75FC9"/>
    <w:rsid w:val="00D768B7"/>
    <w:rsid w:val="00D76A1E"/>
    <w:rsid w:val="00D76DAB"/>
    <w:rsid w:val="00D76EDD"/>
    <w:rsid w:val="00D7712B"/>
    <w:rsid w:val="00D7732B"/>
    <w:rsid w:val="00D77441"/>
    <w:rsid w:val="00D7786F"/>
    <w:rsid w:val="00D77A78"/>
    <w:rsid w:val="00D77CAF"/>
    <w:rsid w:val="00D77DCF"/>
    <w:rsid w:val="00D77E6E"/>
    <w:rsid w:val="00D77F0F"/>
    <w:rsid w:val="00D80070"/>
    <w:rsid w:val="00D802A9"/>
    <w:rsid w:val="00D80348"/>
    <w:rsid w:val="00D803C1"/>
    <w:rsid w:val="00D804FF"/>
    <w:rsid w:val="00D80772"/>
    <w:rsid w:val="00D807B7"/>
    <w:rsid w:val="00D80976"/>
    <w:rsid w:val="00D80A37"/>
    <w:rsid w:val="00D80C24"/>
    <w:rsid w:val="00D80D1A"/>
    <w:rsid w:val="00D80D57"/>
    <w:rsid w:val="00D80E0F"/>
    <w:rsid w:val="00D80F3B"/>
    <w:rsid w:val="00D80F84"/>
    <w:rsid w:val="00D81006"/>
    <w:rsid w:val="00D8123B"/>
    <w:rsid w:val="00D8150C"/>
    <w:rsid w:val="00D8169A"/>
    <w:rsid w:val="00D81A1D"/>
    <w:rsid w:val="00D81A57"/>
    <w:rsid w:val="00D81D1B"/>
    <w:rsid w:val="00D82152"/>
    <w:rsid w:val="00D821F9"/>
    <w:rsid w:val="00D824AE"/>
    <w:rsid w:val="00D824BA"/>
    <w:rsid w:val="00D8254B"/>
    <w:rsid w:val="00D8256E"/>
    <w:rsid w:val="00D82C33"/>
    <w:rsid w:val="00D82CF7"/>
    <w:rsid w:val="00D82ED3"/>
    <w:rsid w:val="00D83147"/>
    <w:rsid w:val="00D83322"/>
    <w:rsid w:val="00D8348D"/>
    <w:rsid w:val="00D834A0"/>
    <w:rsid w:val="00D83642"/>
    <w:rsid w:val="00D83EDA"/>
    <w:rsid w:val="00D84487"/>
    <w:rsid w:val="00D84863"/>
    <w:rsid w:val="00D84A2B"/>
    <w:rsid w:val="00D84A35"/>
    <w:rsid w:val="00D84C0F"/>
    <w:rsid w:val="00D84F23"/>
    <w:rsid w:val="00D84F95"/>
    <w:rsid w:val="00D850D9"/>
    <w:rsid w:val="00D85251"/>
    <w:rsid w:val="00D85479"/>
    <w:rsid w:val="00D85683"/>
    <w:rsid w:val="00D85726"/>
    <w:rsid w:val="00D85993"/>
    <w:rsid w:val="00D85A32"/>
    <w:rsid w:val="00D85A3A"/>
    <w:rsid w:val="00D85B34"/>
    <w:rsid w:val="00D85BEE"/>
    <w:rsid w:val="00D85FBC"/>
    <w:rsid w:val="00D86318"/>
    <w:rsid w:val="00D86A14"/>
    <w:rsid w:val="00D86C49"/>
    <w:rsid w:val="00D86E02"/>
    <w:rsid w:val="00D86F70"/>
    <w:rsid w:val="00D879AD"/>
    <w:rsid w:val="00D87A52"/>
    <w:rsid w:val="00D87AC3"/>
    <w:rsid w:val="00D87AFB"/>
    <w:rsid w:val="00D87D76"/>
    <w:rsid w:val="00D87ED1"/>
    <w:rsid w:val="00D87FA4"/>
    <w:rsid w:val="00D90325"/>
    <w:rsid w:val="00D90479"/>
    <w:rsid w:val="00D9080B"/>
    <w:rsid w:val="00D90C3F"/>
    <w:rsid w:val="00D90DE4"/>
    <w:rsid w:val="00D90EC9"/>
    <w:rsid w:val="00D90F57"/>
    <w:rsid w:val="00D91305"/>
    <w:rsid w:val="00D91480"/>
    <w:rsid w:val="00D914A2"/>
    <w:rsid w:val="00D918E4"/>
    <w:rsid w:val="00D91DE2"/>
    <w:rsid w:val="00D921FA"/>
    <w:rsid w:val="00D92228"/>
    <w:rsid w:val="00D923CF"/>
    <w:rsid w:val="00D926AF"/>
    <w:rsid w:val="00D92729"/>
    <w:rsid w:val="00D927C9"/>
    <w:rsid w:val="00D929CF"/>
    <w:rsid w:val="00D92DAA"/>
    <w:rsid w:val="00D93049"/>
    <w:rsid w:val="00D933F4"/>
    <w:rsid w:val="00D9375E"/>
    <w:rsid w:val="00D93E3E"/>
    <w:rsid w:val="00D93F06"/>
    <w:rsid w:val="00D93F8B"/>
    <w:rsid w:val="00D9410D"/>
    <w:rsid w:val="00D948BD"/>
    <w:rsid w:val="00D94B28"/>
    <w:rsid w:val="00D94CBA"/>
    <w:rsid w:val="00D94EC5"/>
    <w:rsid w:val="00D955ED"/>
    <w:rsid w:val="00D958A5"/>
    <w:rsid w:val="00D95B3E"/>
    <w:rsid w:val="00D9608F"/>
    <w:rsid w:val="00D960C1"/>
    <w:rsid w:val="00D96401"/>
    <w:rsid w:val="00D964FA"/>
    <w:rsid w:val="00D96BDD"/>
    <w:rsid w:val="00D971FB"/>
    <w:rsid w:val="00D973A6"/>
    <w:rsid w:val="00D975A4"/>
    <w:rsid w:val="00D97676"/>
    <w:rsid w:val="00D978FC"/>
    <w:rsid w:val="00D97A06"/>
    <w:rsid w:val="00D97D14"/>
    <w:rsid w:val="00D97F2B"/>
    <w:rsid w:val="00DA0055"/>
    <w:rsid w:val="00DA0291"/>
    <w:rsid w:val="00DA0342"/>
    <w:rsid w:val="00DA072D"/>
    <w:rsid w:val="00DA0937"/>
    <w:rsid w:val="00DA0A2A"/>
    <w:rsid w:val="00DA0C2F"/>
    <w:rsid w:val="00DA0DC0"/>
    <w:rsid w:val="00DA14B6"/>
    <w:rsid w:val="00DA1536"/>
    <w:rsid w:val="00DA15EA"/>
    <w:rsid w:val="00DA1857"/>
    <w:rsid w:val="00DA185D"/>
    <w:rsid w:val="00DA1B52"/>
    <w:rsid w:val="00DA1BE6"/>
    <w:rsid w:val="00DA1C0D"/>
    <w:rsid w:val="00DA1D4A"/>
    <w:rsid w:val="00DA1D78"/>
    <w:rsid w:val="00DA21E8"/>
    <w:rsid w:val="00DA21F2"/>
    <w:rsid w:val="00DA2272"/>
    <w:rsid w:val="00DA241E"/>
    <w:rsid w:val="00DA3061"/>
    <w:rsid w:val="00DA30EC"/>
    <w:rsid w:val="00DA39C5"/>
    <w:rsid w:val="00DA3B65"/>
    <w:rsid w:val="00DA3D09"/>
    <w:rsid w:val="00DA4110"/>
    <w:rsid w:val="00DA4191"/>
    <w:rsid w:val="00DA4352"/>
    <w:rsid w:val="00DA4473"/>
    <w:rsid w:val="00DA4737"/>
    <w:rsid w:val="00DA48CF"/>
    <w:rsid w:val="00DA48F3"/>
    <w:rsid w:val="00DA4909"/>
    <w:rsid w:val="00DA4AE0"/>
    <w:rsid w:val="00DA4CDC"/>
    <w:rsid w:val="00DA4E26"/>
    <w:rsid w:val="00DA52AC"/>
    <w:rsid w:val="00DA5461"/>
    <w:rsid w:val="00DA55E9"/>
    <w:rsid w:val="00DA5E65"/>
    <w:rsid w:val="00DA61CF"/>
    <w:rsid w:val="00DA65B3"/>
    <w:rsid w:val="00DA66BD"/>
    <w:rsid w:val="00DA6715"/>
    <w:rsid w:val="00DA6A0F"/>
    <w:rsid w:val="00DA6C0A"/>
    <w:rsid w:val="00DA6E7A"/>
    <w:rsid w:val="00DA70AE"/>
    <w:rsid w:val="00DA70F2"/>
    <w:rsid w:val="00DA76F7"/>
    <w:rsid w:val="00DA7758"/>
    <w:rsid w:val="00DA77C1"/>
    <w:rsid w:val="00DA7919"/>
    <w:rsid w:val="00DA79E2"/>
    <w:rsid w:val="00DA7B84"/>
    <w:rsid w:val="00DA7B9B"/>
    <w:rsid w:val="00DB00A1"/>
    <w:rsid w:val="00DB00AE"/>
    <w:rsid w:val="00DB0129"/>
    <w:rsid w:val="00DB01DD"/>
    <w:rsid w:val="00DB01F3"/>
    <w:rsid w:val="00DB0232"/>
    <w:rsid w:val="00DB0429"/>
    <w:rsid w:val="00DB0935"/>
    <w:rsid w:val="00DB0B5E"/>
    <w:rsid w:val="00DB0CAE"/>
    <w:rsid w:val="00DB10C4"/>
    <w:rsid w:val="00DB11CE"/>
    <w:rsid w:val="00DB1251"/>
    <w:rsid w:val="00DB1259"/>
    <w:rsid w:val="00DB1784"/>
    <w:rsid w:val="00DB1825"/>
    <w:rsid w:val="00DB1E32"/>
    <w:rsid w:val="00DB1E82"/>
    <w:rsid w:val="00DB22D8"/>
    <w:rsid w:val="00DB236E"/>
    <w:rsid w:val="00DB2590"/>
    <w:rsid w:val="00DB25E6"/>
    <w:rsid w:val="00DB26DD"/>
    <w:rsid w:val="00DB28FE"/>
    <w:rsid w:val="00DB2D66"/>
    <w:rsid w:val="00DB2DCE"/>
    <w:rsid w:val="00DB2DD6"/>
    <w:rsid w:val="00DB2F59"/>
    <w:rsid w:val="00DB311C"/>
    <w:rsid w:val="00DB3559"/>
    <w:rsid w:val="00DB396E"/>
    <w:rsid w:val="00DB3998"/>
    <w:rsid w:val="00DB3FF4"/>
    <w:rsid w:val="00DB4927"/>
    <w:rsid w:val="00DB4C17"/>
    <w:rsid w:val="00DB4D43"/>
    <w:rsid w:val="00DB4E77"/>
    <w:rsid w:val="00DB4EEA"/>
    <w:rsid w:val="00DB553C"/>
    <w:rsid w:val="00DB56FE"/>
    <w:rsid w:val="00DB5AA5"/>
    <w:rsid w:val="00DB5D4F"/>
    <w:rsid w:val="00DB5E76"/>
    <w:rsid w:val="00DB5EA8"/>
    <w:rsid w:val="00DB5F97"/>
    <w:rsid w:val="00DB6101"/>
    <w:rsid w:val="00DB61DA"/>
    <w:rsid w:val="00DB6230"/>
    <w:rsid w:val="00DB670F"/>
    <w:rsid w:val="00DB67EF"/>
    <w:rsid w:val="00DB6919"/>
    <w:rsid w:val="00DB6A40"/>
    <w:rsid w:val="00DB6BB8"/>
    <w:rsid w:val="00DB6C3F"/>
    <w:rsid w:val="00DB6F87"/>
    <w:rsid w:val="00DB70BF"/>
    <w:rsid w:val="00DB7499"/>
    <w:rsid w:val="00DB7513"/>
    <w:rsid w:val="00DB7523"/>
    <w:rsid w:val="00DB7577"/>
    <w:rsid w:val="00DB75F6"/>
    <w:rsid w:val="00DB7605"/>
    <w:rsid w:val="00DB7816"/>
    <w:rsid w:val="00DB7C0B"/>
    <w:rsid w:val="00DB7F16"/>
    <w:rsid w:val="00DC0188"/>
    <w:rsid w:val="00DC046B"/>
    <w:rsid w:val="00DC0D6E"/>
    <w:rsid w:val="00DC109A"/>
    <w:rsid w:val="00DC12C9"/>
    <w:rsid w:val="00DC13C8"/>
    <w:rsid w:val="00DC14C3"/>
    <w:rsid w:val="00DC1699"/>
    <w:rsid w:val="00DC1A8B"/>
    <w:rsid w:val="00DC1E10"/>
    <w:rsid w:val="00DC1EED"/>
    <w:rsid w:val="00DC2013"/>
    <w:rsid w:val="00DC20DC"/>
    <w:rsid w:val="00DC20FA"/>
    <w:rsid w:val="00DC271B"/>
    <w:rsid w:val="00DC2808"/>
    <w:rsid w:val="00DC2D65"/>
    <w:rsid w:val="00DC34E7"/>
    <w:rsid w:val="00DC38E0"/>
    <w:rsid w:val="00DC3AF4"/>
    <w:rsid w:val="00DC3B42"/>
    <w:rsid w:val="00DC3CF3"/>
    <w:rsid w:val="00DC3FC2"/>
    <w:rsid w:val="00DC3FC4"/>
    <w:rsid w:val="00DC4348"/>
    <w:rsid w:val="00DC43B3"/>
    <w:rsid w:val="00DC4854"/>
    <w:rsid w:val="00DC4A9A"/>
    <w:rsid w:val="00DC4B06"/>
    <w:rsid w:val="00DC4FB7"/>
    <w:rsid w:val="00DC5036"/>
    <w:rsid w:val="00DC5234"/>
    <w:rsid w:val="00DC5362"/>
    <w:rsid w:val="00DC570C"/>
    <w:rsid w:val="00DC5A0C"/>
    <w:rsid w:val="00DC5E85"/>
    <w:rsid w:val="00DC5F1A"/>
    <w:rsid w:val="00DC621E"/>
    <w:rsid w:val="00DC63C8"/>
    <w:rsid w:val="00DC6528"/>
    <w:rsid w:val="00DC6666"/>
    <w:rsid w:val="00DC6697"/>
    <w:rsid w:val="00DC6779"/>
    <w:rsid w:val="00DC68D6"/>
    <w:rsid w:val="00DC6BBC"/>
    <w:rsid w:val="00DC6BF1"/>
    <w:rsid w:val="00DC6D9D"/>
    <w:rsid w:val="00DC70E8"/>
    <w:rsid w:val="00DC71F6"/>
    <w:rsid w:val="00DC76E4"/>
    <w:rsid w:val="00DC77AF"/>
    <w:rsid w:val="00DC77E1"/>
    <w:rsid w:val="00DC7A0C"/>
    <w:rsid w:val="00DC7A77"/>
    <w:rsid w:val="00DC7B2A"/>
    <w:rsid w:val="00DC7CF3"/>
    <w:rsid w:val="00DC7DD0"/>
    <w:rsid w:val="00DC7DDE"/>
    <w:rsid w:val="00DD011E"/>
    <w:rsid w:val="00DD030D"/>
    <w:rsid w:val="00DD05AC"/>
    <w:rsid w:val="00DD0ACC"/>
    <w:rsid w:val="00DD1208"/>
    <w:rsid w:val="00DD13E8"/>
    <w:rsid w:val="00DD1555"/>
    <w:rsid w:val="00DD1D3A"/>
    <w:rsid w:val="00DD1EDD"/>
    <w:rsid w:val="00DD2287"/>
    <w:rsid w:val="00DD2308"/>
    <w:rsid w:val="00DD23F5"/>
    <w:rsid w:val="00DD2424"/>
    <w:rsid w:val="00DD2486"/>
    <w:rsid w:val="00DD2847"/>
    <w:rsid w:val="00DD2FE1"/>
    <w:rsid w:val="00DD3125"/>
    <w:rsid w:val="00DD312B"/>
    <w:rsid w:val="00DD31E4"/>
    <w:rsid w:val="00DD31E8"/>
    <w:rsid w:val="00DD324F"/>
    <w:rsid w:val="00DD3387"/>
    <w:rsid w:val="00DD38DC"/>
    <w:rsid w:val="00DD3907"/>
    <w:rsid w:val="00DD3993"/>
    <w:rsid w:val="00DD3DDA"/>
    <w:rsid w:val="00DD3E6F"/>
    <w:rsid w:val="00DD474E"/>
    <w:rsid w:val="00DD4829"/>
    <w:rsid w:val="00DD493B"/>
    <w:rsid w:val="00DD4B8A"/>
    <w:rsid w:val="00DD4BB2"/>
    <w:rsid w:val="00DD4D8A"/>
    <w:rsid w:val="00DD4E2D"/>
    <w:rsid w:val="00DD52D2"/>
    <w:rsid w:val="00DD536D"/>
    <w:rsid w:val="00DD562A"/>
    <w:rsid w:val="00DD56EB"/>
    <w:rsid w:val="00DD573F"/>
    <w:rsid w:val="00DD5916"/>
    <w:rsid w:val="00DD5A19"/>
    <w:rsid w:val="00DD5AD7"/>
    <w:rsid w:val="00DD5C86"/>
    <w:rsid w:val="00DD5CB7"/>
    <w:rsid w:val="00DD5DE7"/>
    <w:rsid w:val="00DD5F90"/>
    <w:rsid w:val="00DD6389"/>
    <w:rsid w:val="00DD66C4"/>
    <w:rsid w:val="00DD68A9"/>
    <w:rsid w:val="00DD68AA"/>
    <w:rsid w:val="00DD68F9"/>
    <w:rsid w:val="00DD69D8"/>
    <w:rsid w:val="00DD6C54"/>
    <w:rsid w:val="00DD6CCD"/>
    <w:rsid w:val="00DD6D62"/>
    <w:rsid w:val="00DD6EF7"/>
    <w:rsid w:val="00DD6F2A"/>
    <w:rsid w:val="00DD742D"/>
    <w:rsid w:val="00DD7473"/>
    <w:rsid w:val="00DD765C"/>
    <w:rsid w:val="00DD770A"/>
    <w:rsid w:val="00DD7837"/>
    <w:rsid w:val="00DD7891"/>
    <w:rsid w:val="00DE0184"/>
    <w:rsid w:val="00DE02E2"/>
    <w:rsid w:val="00DE03C9"/>
    <w:rsid w:val="00DE03E2"/>
    <w:rsid w:val="00DE05F1"/>
    <w:rsid w:val="00DE06BB"/>
    <w:rsid w:val="00DE09F0"/>
    <w:rsid w:val="00DE0E3A"/>
    <w:rsid w:val="00DE1095"/>
    <w:rsid w:val="00DE1A82"/>
    <w:rsid w:val="00DE1C62"/>
    <w:rsid w:val="00DE1E1A"/>
    <w:rsid w:val="00DE1F43"/>
    <w:rsid w:val="00DE22C2"/>
    <w:rsid w:val="00DE23E8"/>
    <w:rsid w:val="00DE2590"/>
    <w:rsid w:val="00DE275D"/>
    <w:rsid w:val="00DE2CE8"/>
    <w:rsid w:val="00DE2DF4"/>
    <w:rsid w:val="00DE2ECF"/>
    <w:rsid w:val="00DE314C"/>
    <w:rsid w:val="00DE34DA"/>
    <w:rsid w:val="00DE362F"/>
    <w:rsid w:val="00DE364F"/>
    <w:rsid w:val="00DE37F8"/>
    <w:rsid w:val="00DE3E6F"/>
    <w:rsid w:val="00DE40B1"/>
    <w:rsid w:val="00DE42AA"/>
    <w:rsid w:val="00DE44C7"/>
    <w:rsid w:val="00DE45C4"/>
    <w:rsid w:val="00DE4712"/>
    <w:rsid w:val="00DE48E0"/>
    <w:rsid w:val="00DE4C4C"/>
    <w:rsid w:val="00DE4C9B"/>
    <w:rsid w:val="00DE4CCA"/>
    <w:rsid w:val="00DE4EA2"/>
    <w:rsid w:val="00DE4F6F"/>
    <w:rsid w:val="00DE528A"/>
    <w:rsid w:val="00DE53B4"/>
    <w:rsid w:val="00DE577B"/>
    <w:rsid w:val="00DE5980"/>
    <w:rsid w:val="00DE5A9C"/>
    <w:rsid w:val="00DE5BB2"/>
    <w:rsid w:val="00DE5D99"/>
    <w:rsid w:val="00DE5DB7"/>
    <w:rsid w:val="00DE5ED2"/>
    <w:rsid w:val="00DE5F8C"/>
    <w:rsid w:val="00DE6138"/>
    <w:rsid w:val="00DE6443"/>
    <w:rsid w:val="00DE656B"/>
    <w:rsid w:val="00DE6676"/>
    <w:rsid w:val="00DE6841"/>
    <w:rsid w:val="00DE6A6C"/>
    <w:rsid w:val="00DE6B30"/>
    <w:rsid w:val="00DE7108"/>
    <w:rsid w:val="00DE72F0"/>
    <w:rsid w:val="00DE7444"/>
    <w:rsid w:val="00DE77B4"/>
    <w:rsid w:val="00DE79BE"/>
    <w:rsid w:val="00DE7B9A"/>
    <w:rsid w:val="00DE7D8D"/>
    <w:rsid w:val="00DF074D"/>
    <w:rsid w:val="00DF0792"/>
    <w:rsid w:val="00DF0925"/>
    <w:rsid w:val="00DF0B24"/>
    <w:rsid w:val="00DF105D"/>
    <w:rsid w:val="00DF1506"/>
    <w:rsid w:val="00DF16E3"/>
    <w:rsid w:val="00DF1DC4"/>
    <w:rsid w:val="00DF1FFB"/>
    <w:rsid w:val="00DF21C2"/>
    <w:rsid w:val="00DF2944"/>
    <w:rsid w:val="00DF2F83"/>
    <w:rsid w:val="00DF342D"/>
    <w:rsid w:val="00DF35C7"/>
    <w:rsid w:val="00DF3A9F"/>
    <w:rsid w:val="00DF3CED"/>
    <w:rsid w:val="00DF4014"/>
    <w:rsid w:val="00DF41D8"/>
    <w:rsid w:val="00DF4304"/>
    <w:rsid w:val="00DF433D"/>
    <w:rsid w:val="00DF48C7"/>
    <w:rsid w:val="00DF4DC4"/>
    <w:rsid w:val="00DF4E20"/>
    <w:rsid w:val="00DF506E"/>
    <w:rsid w:val="00DF5310"/>
    <w:rsid w:val="00DF53E6"/>
    <w:rsid w:val="00DF56EC"/>
    <w:rsid w:val="00DF570C"/>
    <w:rsid w:val="00DF5ACD"/>
    <w:rsid w:val="00DF5DB7"/>
    <w:rsid w:val="00DF60DE"/>
    <w:rsid w:val="00DF612B"/>
    <w:rsid w:val="00DF629A"/>
    <w:rsid w:val="00DF639E"/>
    <w:rsid w:val="00DF6969"/>
    <w:rsid w:val="00DF6A13"/>
    <w:rsid w:val="00DF6A24"/>
    <w:rsid w:val="00DF6A92"/>
    <w:rsid w:val="00DF6D2C"/>
    <w:rsid w:val="00DF6D46"/>
    <w:rsid w:val="00DF6DB4"/>
    <w:rsid w:val="00DF6DBC"/>
    <w:rsid w:val="00DF70E2"/>
    <w:rsid w:val="00DF715A"/>
    <w:rsid w:val="00DF7331"/>
    <w:rsid w:val="00DF73E6"/>
    <w:rsid w:val="00DF743D"/>
    <w:rsid w:val="00DF7477"/>
    <w:rsid w:val="00DF75AB"/>
    <w:rsid w:val="00DF7738"/>
    <w:rsid w:val="00DF7787"/>
    <w:rsid w:val="00DF786A"/>
    <w:rsid w:val="00DF7F84"/>
    <w:rsid w:val="00E00324"/>
    <w:rsid w:val="00E006B1"/>
    <w:rsid w:val="00E0098B"/>
    <w:rsid w:val="00E00C02"/>
    <w:rsid w:val="00E00C62"/>
    <w:rsid w:val="00E00EBC"/>
    <w:rsid w:val="00E00EBE"/>
    <w:rsid w:val="00E01024"/>
    <w:rsid w:val="00E01145"/>
    <w:rsid w:val="00E01255"/>
    <w:rsid w:val="00E01337"/>
    <w:rsid w:val="00E013B1"/>
    <w:rsid w:val="00E01429"/>
    <w:rsid w:val="00E014F1"/>
    <w:rsid w:val="00E015D7"/>
    <w:rsid w:val="00E018E3"/>
    <w:rsid w:val="00E01A77"/>
    <w:rsid w:val="00E01B3F"/>
    <w:rsid w:val="00E01B79"/>
    <w:rsid w:val="00E01BA6"/>
    <w:rsid w:val="00E01C02"/>
    <w:rsid w:val="00E01F80"/>
    <w:rsid w:val="00E01FF9"/>
    <w:rsid w:val="00E020AB"/>
    <w:rsid w:val="00E021F3"/>
    <w:rsid w:val="00E021FF"/>
    <w:rsid w:val="00E02209"/>
    <w:rsid w:val="00E02293"/>
    <w:rsid w:val="00E02555"/>
    <w:rsid w:val="00E02715"/>
    <w:rsid w:val="00E02783"/>
    <w:rsid w:val="00E02938"/>
    <w:rsid w:val="00E029B7"/>
    <w:rsid w:val="00E029E7"/>
    <w:rsid w:val="00E02E1E"/>
    <w:rsid w:val="00E02ED1"/>
    <w:rsid w:val="00E03357"/>
    <w:rsid w:val="00E0361B"/>
    <w:rsid w:val="00E03C50"/>
    <w:rsid w:val="00E03D0A"/>
    <w:rsid w:val="00E03EA0"/>
    <w:rsid w:val="00E04078"/>
    <w:rsid w:val="00E040A9"/>
    <w:rsid w:val="00E042A4"/>
    <w:rsid w:val="00E042AA"/>
    <w:rsid w:val="00E0437B"/>
    <w:rsid w:val="00E0439A"/>
    <w:rsid w:val="00E04A73"/>
    <w:rsid w:val="00E04A80"/>
    <w:rsid w:val="00E04A9A"/>
    <w:rsid w:val="00E04D1C"/>
    <w:rsid w:val="00E04EC9"/>
    <w:rsid w:val="00E04EDA"/>
    <w:rsid w:val="00E04F3E"/>
    <w:rsid w:val="00E04F62"/>
    <w:rsid w:val="00E050AC"/>
    <w:rsid w:val="00E0544D"/>
    <w:rsid w:val="00E0548A"/>
    <w:rsid w:val="00E054A8"/>
    <w:rsid w:val="00E0588D"/>
    <w:rsid w:val="00E05E95"/>
    <w:rsid w:val="00E05F37"/>
    <w:rsid w:val="00E062CE"/>
    <w:rsid w:val="00E064D3"/>
    <w:rsid w:val="00E0650A"/>
    <w:rsid w:val="00E065A2"/>
    <w:rsid w:val="00E06D97"/>
    <w:rsid w:val="00E06E01"/>
    <w:rsid w:val="00E06E4A"/>
    <w:rsid w:val="00E07353"/>
    <w:rsid w:val="00E0765E"/>
    <w:rsid w:val="00E07772"/>
    <w:rsid w:val="00E0790B"/>
    <w:rsid w:val="00E07B8F"/>
    <w:rsid w:val="00E103AA"/>
    <w:rsid w:val="00E105D8"/>
    <w:rsid w:val="00E106A3"/>
    <w:rsid w:val="00E10786"/>
    <w:rsid w:val="00E10817"/>
    <w:rsid w:val="00E1089E"/>
    <w:rsid w:val="00E10960"/>
    <w:rsid w:val="00E10B7E"/>
    <w:rsid w:val="00E115E9"/>
    <w:rsid w:val="00E1197C"/>
    <w:rsid w:val="00E11A6F"/>
    <w:rsid w:val="00E11FE5"/>
    <w:rsid w:val="00E12038"/>
    <w:rsid w:val="00E12666"/>
    <w:rsid w:val="00E12C1A"/>
    <w:rsid w:val="00E12D7F"/>
    <w:rsid w:val="00E13494"/>
    <w:rsid w:val="00E135E4"/>
    <w:rsid w:val="00E13A2D"/>
    <w:rsid w:val="00E13D7A"/>
    <w:rsid w:val="00E13F87"/>
    <w:rsid w:val="00E13FD8"/>
    <w:rsid w:val="00E140A2"/>
    <w:rsid w:val="00E14294"/>
    <w:rsid w:val="00E1437E"/>
    <w:rsid w:val="00E145AC"/>
    <w:rsid w:val="00E14627"/>
    <w:rsid w:val="00E147CA"/>
    <w:rsid w:val="00E14C7E"/>
    <w:rsid w:val="00E14CBF"/>
    <w:rsid w:val="00E14D25"/>
    <w:rsid w:val="00E14E89"/>
    <w:rsid w:val="00E151B1"/>
    <w:rsid w:val="00E155F5"/>
    <w:rsid w:val="00E158DB"/>
    <w:rsid w:val="00E15FFB"/>
    <w:rsid w:val="00E1600A"/>
    <w:rsid w:val="00E16085"/>
    <w:rsid w:val="00E16290"/>
    <w:rsid w:val="00E162EA"/>
    <w:rsid w:val="00E16481"/>
    <w:rsid w:val="00E165C9"/>
    <w:rsid w:val="00E167F3"/>
    <w:rsid w:val="00E16C41"/>
    <w:rsid w:val="00E16F09"/>
    <w:rsid w:val="00E171BB"/>
    <w:rsid w:val="00E172F7"/>
    <w:rsid w:val="00E175EA"/>
    <w:rsid w:val="00E178F6"/>
    <w:rsid w:val="00E17BF9"/>
    <w:rsid w:val="00E17C2C"/>
    <w:rsid w:val="00E17C9A"/>
    <w:rsid w:val="00E17D07"/>
    <w:rsid w:val="00E17D87"/>
    <w:rsid w:val="00E200B8"/>
    <w:rsid w:val="00E2013E"/>
    <w:rsid w:val="00E201EC"/>
    <w:rsid w:val="00E2062C"/>
    <w:rsid w:val="00E20637"/>
    <w:rsid w:val="00E2079D"/>
    <w:rsid w:val="00E20900"/>
    <w:rsid w:val="00E2096C"/>
    <w:rsid w:val="00E20B79"/>
    <w:rsid w:val="00E20C16"/>
    <w:rsid w:val="00E20D3B"/>
    <w:rsid w:val="00E20DEA"/>
    <w:rsid w:val="00E20DF1"/>
    <w:rsid w:val="00E21497"/>
    <w:rsid w:val="00E21A62"/>
    <w:rsid w:val="00E21CAC"/>
    <w:rsid w:val="00E21D7C"/>
    <w:rsid w:val="00E21F1F"/>
    <w:rsid w:val="00E21F25"/>
    <w:rsid w:val="00E22636"/>
    <w:rsid w:val="00E227F4"/>
    <w:rsid w:val="00E227F9"/>
    <w:rsid w:val="00E22864"/>
    <w:rsid w:val="00E229ED"/>
    <w:rsid w:val="00E22B8E"/>
    <w:rsid w:val="00E22C6D"/>
    <w:rsid w:val="00E22E4B"/>
    <w:rsid w:val="00E23108"/>
    <w:rsid w:val="00E2335C"/>
    <w:rsid w:val="00E2355D"/>
    <w:rsid w:val="00E23B0E"/>
    <w:rsid w:val="00E23C5F"/>
    <w:rsid w:val="00E245CA"/>
    <w:rsid w:val="00E24619"/>
    <w:rsid w:val="00E24CED"/>
    <w:rsid w:val="00E24D81"/>
    <w:rsid w:val="00E24E85"/>
    <w:rsid w:val="00E251A9"/>
    <w:rsid w:val="00E25622"/>
    <w:rsid w:val="00E256A7"/>
    <w:rsid w:val="00E257CF"/>
    <w:rsid w:val="00E2582F"/>
    <w:rsid w:val="00E259F7"/>
    <w:rsid w:val="00E25A93"/>
    <w:rsid w:val="00E26086"/>
    <w:rsid w:val="00E2617C"/>
    <w:rsid w:val="00E26235"/>
    <w:rsid w:val="00E26522"/>
    <w:rsid w:val="00E265DF"/>
    <w:rsid w:val="00E2662E"/>
    <w:rsid w:val="00E2694E"/>
    <w:rsid w:val="00E26CFB"/>
    <w:rsid w:val="00E26EA8"/>
    <w:rsid w:val="00E2713B"/>
    <w:rsid w:val="00E2738B"/>
    <w:rsid w:val="00E27398"/>
    <w:rsid w:val="00E274E2"/>
    <w:rsid w:val="00E27736"/>
    <w:rsid w:val="00E27976"/>
    <w:rsid w:val="00E27A22"/>
    <w:rsid w:val="00E27BD7"/>
    <w:rsid w:val="00E27C2B"/>
    <w:rsid w:val="00E302E8"/>
    <w:rsid w:val="00E303D2"/>
    <w:rsid w:val="00E30494"/>
    <w:rsid w:val="00E30A72"/>
    <w:rsid w:val="00E30C2B"/>
    <w:rsid w:val="00E30EE9"/>
    <w:rsid w:val="00E30F7C"/>
    <w:rsid w:val="00E30FDA"/>
    <w:rsid w:val="00E316CE"/>
    <w:rsid w:val="00E31808"/>
    <w:rsid w:val="00E31878"/>
    <w:rsid w:val="00E31A43"/>
    <w:rsid w:val="00E31C35"/>
    <w:rsid w:val="00E31E2F"/>
    <w:rsid w:val="00E324CE"/>
    <w:rsid w:val="00E324EF"/>
    <w:rsid w:val="00E3258E"/>
    <w:rsid w:val="00E327A7"/>
    <w:rsid w:val="00E329F9"/>
    <w:rsid w:val="00E329FA"/>
    <w:rsid w:val="00E32AB0"/>
    <w:rsid w:val="00E32B1E"/>
    <w:rsid w:val="00E32E32"/>
    <w:rsid w:val="00E33009"/>
    <w:rsid w:val="00E3306C"/>
    <w:rsid w:val="00E332D9"/>
    <w:rsid w:val="00E33435"/>
    <w:rsid w:val="00E336A2"/>
    <w:rsid w:val="00E336A5"/>
    <w:rsid w:val="00E33815"/>
    <w:rsid w:val="00E33862"/>
    <w:rsid w:val="00E33A33"/>
    <w:rsid w:val="00E33BB8"/>
    <w:rsid w:val="00E33DA9"/>
    <w:rsid w:val="00E340C4"/>
    <w:rsid w:val="00E3446D"/>
    <w:rsid w:val="00E34A33"/>
    <w:rsid w:val="00E357AA"/>
    <w:rsid w:val="00E357EE"/>
    <w:rsid w:val="00E35A53"/>
    <w:rsid w:val="00E35BA8"/>
    <w:rsid w:val="00E35BAA"/>
    <w:rsid w:val="00E35C25"/>
    <w:rsid w:val="00E35DC9"/>
    <w:rsid w:val="00E35E24"/>
    <w:rsid w:val="00E35E2F"/>
    <w:rsid w:val="00E36323"/>
    <w:rsid w:val="00E364B5"/>
    <w:rsid w:val="00E36A7E"/>
    <w:rsid w:val="00E36B89"/>
    <w:rsid w:val="00E36D39"/>
    <w:rsid w:val="00E36DB4"/>
    <w:rsid w:val="00E36E13"/>
    <w:rsid w:val="00E36E8E"/>
    <w:rsid w:val="00E370FA"/>
    <w:rsid w:val="00E3725A"/>
    <w:rsid w:val="00E37295"/>
    <w:rsid w:val="00E37321"/>
    <w:rsid w:val="00E378A9"/>
    <w:rsid w:val="00E37AC1"/>
    <w:rsid w:val="00E37E55"/>
    <w:rsid w:val="00E37EEC"/>
    <w:rsid w:val="00E400BF"/>
    <w:rsid w:val="00E40199"/>
    <w:rsid w:val="00E406D2"/>
    <w:rsid w:val="00E4088A"/>
    <w:rsid w:val="00E4098D"/>
    <w:rsid w:val="00E40AE1"/>
    <w:rsid w:val="00E40F68"/>
    <w:rsid w:val="00E41011"/>
    <w:rsid w:val="00E414E2"/>
    <w:rsid w:val="00E4251F"/>
    <w:rsid w:val="00E4268D"/>
    <w:rsid w:val="00E42699"/>
    <w:rsid w:val="00E428AB"/>
    <w:rsid w:val="00E4291D"/>
    <w:rsid w:val="00E42A16"/>
    <w:rsid w:val="00E42B0B"/>
    <w:rsid w:val="00E42F11"/>
    <w:rsid w:val="00E430DA"/>
    <w:rsid w:val="00E4317C"/>
    <w:rsid w:val="00E4343C"/>
    <w:rsid w:val="00E43446"/>
    <w:rsid w:val="00E43963"/>
    <w:rsid w:val="00E43AD2"/>
    <w:rsid w:val="00E44052"/>
    <w:rsid w:val="00E4430E"/>
    <w:rsid w:val="00E443ED"/>
    <w:rsid w:val="00E444D7"/>
    <w:rsid w:val="00E4483A"/>
    <w:rsid w:val="00E448FF"/>
    <w:rsid w:val="00E44F22"/>
    <w:rsid w:val="00E45052"/>
    <w:rsid w:val="00E45105"/>
    <w:rsid w:val="00E452F6"/>
    <w:rsid w:val="00E4551D"/>
    <w:rsid w:val="00E45710"/>
    <w:rsid w:val="00E45986"/>
    <w:rsid w:val="00E45B68"/>
    <w:rsid w:val="00E45C0D"/>
    <w:rsid w:val="00E45D15"/>
    <w:rsid w:val="00E45F4E"/>
    <w:rsid w:val="00E462FB"/>
    <w:rsid w:val="00E46397"/>
    <w:rsid w:val="00E46ABC"/>
    <w:rsid w:val="00E46DF7"/>
    <w:rsid w:val="00E46EA2"/>
    <w:rsid w:val="00E46EE8"/>
    <w:rsid w:val="00E46EEC"/>
    <w:rsid w:val="00E46F87"/>
    <w:rsid w:val="00E47072"/>
    <w:rsid w:val="00E47267"/>
    <w:rsid w:val="00E47DCB"/>
    <w:rsid w:val="00E47E41"/>
    <w:rsid w:val="00E47F6D"/>
    <w:rsid w:val="00E500E4"/>
    <w:rsid w:val="00E5034D"/>
    <w:rsid w:val="00E50417"/>
    <w:rsid w:val="00E504B7"/>
    <w:rsid w:val="00E5064A"/>
    <w:rsid w:val="00E508CB"/>
    <w:rsid w:val="00E50B4C"/>
    <w:rsid w:val="00E5154A"/>
    <w:rsid w:val="00E5193B"/>
    <w:rsid w:val="00E51A15"/>
    <w:rsid w:val="00E51B9D"/>
    <w:rsid w:val="00E51C06"/>
    <w:rsid w:val="00E51C5E"/>
    <w:rsid w:val="00E51E7F"/>
    <w:rsid w:val="00E51F24"/>
    <w:rsid w:val="00E520F9"/>
    <w:rsid w:val="00E5215A"/>
    <w:rsid w:val="00E5227B"/>
    <w:rsid w:val="00E52396"/>
    <w:rsid w:val="00E5245E"/>
    <w:rsid w:val="00E52522"/>
    <w:rsid w:val="00E525B8"/>
    <w:rsid w:val="00E52CD9"/>
    <w:rsid w:val="00E52D87"/>
    <w:rsid w:val="00E52F00"/>
    <w:rsid w:val="00E5304E"/>
    <w:rsid w:val="00E530AF"/>
    <w:rsid w:val="00E5321F"/>
    <w:rsid w:val="00E53338"/>
    <w:rsid w:val="00E534E2"/>
    <w:rsid w:val="00E535BC"/>
    <w:rsid w:val="00E5371A"/>
    <w:rsid w:val="00E53737"/>
    <w:rsid w:val="00E5391E"/>
    <w:rsid w:val="00E539A0"/>
    <w:rsid w:val="00E53E3B"/>
    <w:rsid w:val="00E541E8"/>
    <w:rsid w:val="00E548BF"/>
    <w:rsid w:val="00E548C1"/>
    <w:rsid w:val="00E54C57"/>
    <w:rsid w:val="00E54D78"/>
    <w:rsid w:val="00E54FE0"/>
    <w:rsid w:val="00E55139"/>
    <w:rsid w:val="00E551A6"/>
    <w:rsid w:val="00E554C4"/>
    <w:rsid w:val="00E55812"/>
    <w:rsid w:val="00E5588A"/>
    <w:rsid w:val="00E55C39"/>
    <w:rsid w:val="00E55D1D"/>
    <w:rsid w:val="00E55ED1"/>
    <w:rsid w:val="00E5618D"/>
    <w:rsid w:val="00E56374"/>
    <w:rsid w:val="00E565CB"/>
    <w:rsid w:val="00E56728"/>
    <w:rsid w:val="00E56B58"/>
    <w:rsid w:val="00E56CF3"/>
    <w:rsid w:val="00E56D57"/>
    <w:rsid w:val="00E56D7C"/>
    <w:rsid w:val="00E56DDD"/>
    <w:rsid w:val="00E56F59"/>
    <w:rsid w:val="00E5747A"/>
    <w:rsid w:val="00E57D02"/>
    <w:rsid w:val="00E57F2A"/>
    <w:rsid w:val="00E60017"/>
    <w:rsid w:val="00E604A1"/>
    <w:rsid w:val="00E60728"/>
    <w:rsid w:val="00E60E87"/>
    <w:rsid w:val="00E60FF2"/>
    <w:rsid w:val="00E6107C"/>
    <w:rsid w:val="00E613CC"/>
    <w:rsid w:val="00E6160C"/>
    <w:rsid w:val="00E616B3"/>
    <w:rsid w:val="00E6185A"/>
    <w:rsid w:val="00E61979"/>
    <w:rsid w:val="00E61993"/>
    <w:rsid w:val="00E61A39"/>
    <w:rsid w:val="00E61B0D"/>
    <w:rsid w:val="00E61D6A"/>
    <w:rsid w:val="00E620E1"/>
    <w:rsid w:val="00E6250C"/>
    <w:rsid w:val="00E625D8"/>
    <w:rsid w:val="00E62A91"/>
    <w:rsid w:val="00E62DB0"/>
    <w:rsid w:val="00E62F08"/>
    <w:rsid w:val="00E6328F"/>
    <w:rsid w:val="00E63857"/>
    <w:rsid w:val="00E638B6"/>
    <w:rsid w:val="00E63932"/>
    <w:rsid w:val="00E63AF4"/>
    <w:rsid w:val="00E63BE6"/>
    <w:rsid w:val="00E63CC2"/>
    <w:rsid w:val="00E63EAA"/>
    <w:rsid w:val="00E63ED1"/>
    <w:rsid w:val="00E640CE"/>
    <w:rsid w:val="00E6413D"/>
    <w:rsid w:val="00E64617"/>
    <w:rsid w:val="00E64670"/>
    <w:rsid w:val="00E64A4D"/>
    <w:rsid w:val="00E64D64"/>
    <w:rsid w:val="00E650AC"/>
    <w:rsid w:val="00E65332"/>
    <w:rsid w:val="00E65540"/>
    <w:rsid w:val="00E65574"/>
    <w:rsid w:val="00E65583"/>
    <w:rsid w:val="00E655C6"/>
    <w:rsid w:val="00E656B4"/>
    <w:rsid w:val="00E65803"/>
    <w:rsid w:val="00E658B0"/>
    <w:rsid w:val="00E658D8"/>
    <w:rsid w:val="00E65B64"/>
    <w:rsid w:val="00E65D6E"/>
    <w:rsid w:val="00E65DBD"/>
    <w:rsid w:val="00E66106"/>
    <w:rsid w:val="00E664D9"/>
    <w:rsid w:val="00E665BF"/>
    <w:rsid w:val="00E66852"/>
    <w:rsid w:val="00E6685F"/>
    <w:rsid w:val="00E668E5"/>
    <w:rsid w:val="00E66AD5"/>
    <w:rsid w:val="00E66EBD"/>
    <w:rsid w:val="00E66F9A"/>
    <w:rsid w:val="00E66FF6"/>
    <w:rsid w:val="00E67156"/>
    <w:rsid w:val="00E6718A"/>
    <w:rsid w:val="00E671C9"/>
    <w:rsid w:val="00E672E7"/>
    <w:rsid w:val="00E67329"/>
    <w:rsid w:val="00E67331"/>
    <w:rsid w:val="00E67646"/>
    <w:rsid w:val="00E6764F"/>
    <w:rsid w:val="00E676A7"/>
    <w:rsid w:val="00E67BB8"/>
    <w:rsid w:val="00E67D9C"/>
    <w:rsid w:val="00E7008B"/>
    <w:rsid w:val="00E70194"/>
    <w:rsid w:val="00E701C2"/>
    <w:rsid w:val="00E7044D"/>
    <w:rsid w:val="00E70633"/>
    <w:rsid w:val="00E70800"/>
    <w:rsid w:val="00E70A4D"/>
    <w:rsid w:val="00E70C68"/>
    <w:rsid w:val="00E71041"/>
    <w:rsid w:val="00E712FF"/>
    <w:rsid w:val="00E71651"/>
    <w:rsid w:val="00E71B43"/>
    <w:rsid w:val="00E71E7C"/>
    <w:rsid w:val="00E721F7"/>
    <w:rsid w:val="00E7276B"/>
    <w:rsid w:val="00E72776"/>
    <w:rsid w:val="00E72AF5"/>
    <w:rsid w:val="00E72E0C"/>
    <w:rsid w:val="00E72ED8"/>
    <w:rsid w:val="00E72EF9"/>
    <w:rsid w:val="00E7326E"/>
    <w:rsid w:val="00E733C0"/>
    <w:rsid w:val="00E7346E"/>
    <w:rsid w:val="00E73880"/>
    <w:rsid w:val="00E73A0B"/>
    <w:rsid w:val="00E73A9E"/>
    <w:rsid w:val="00E73EC2"/>
    <w:rsid w:val="00E7404A"/>
    <w:rsid w:val="00E74061"/>
    <w:rsid w:val="00E7412E"/>
    <w:rsid w:val="00E74804"/>
    <w:rsid w:val="00E74AF1"/>
    <w:rsid w:val="00E74FE7"/>
    <w:rsid w:val="00E752B4"/>
    <w:rsid w:val="00E7567D"/>
    <w:rsid w:val="00E7568A"/>
    <w:rsid w:val="00E75929"/>
    <w:rsid w:val="00E759CD"/>
    <w:rsid w:val="00E75BB5"/>
    <w:rsid w:val="00E75C09"/>
    <w:rsid w:val="00E75D7A"/>
    <w:rsid w:val="00E75F55"/>
    <w:rsid w:val="00E7622B"/>
    <w:rsid w:val="00E76535"/>
    <w:rsid w:val="00E76630"/>
    <w:rsid w:val="00E7668B"/>
    <w:rsid w:val="00E769CA"/>
    <w:rsid w:val="00E76B4C"/>
    <w:rsid w:val="00E76D5B"/>
    <w:rsid w:val="00E772AE"/>
    <w:rsid w:val="00E775D9"/>
    <w:rsid w:val="00E777F7"/>
    <w:rsid w:val="00E7788D"/>
    <w:rsid w:val="00E77C4B"/>
    <w:rsid w:val="00E800BB"/>
    <w:rsid w:val="00E8013F"/>
    <w:rsid w:val="00E802B7"/>
    <w:rsid w:val="00E80346"/>
    <w:rsid w:val="00E80438"/>
    <w:rsid w:val="00E804BD"/>
    <w:rsid w:val="00E80711"/>
    <w:rsid w:val="00E80740"/>
    <w:rsid w:val="00E807ED"/>
    <w:rsid w:val="00E8088D"/>
    <w:rsid w:val="00E8092B"/>
    <w:rsid w:val="00E80A35"/>
    <w:rsid w:val="00E80B2F"/>
    <w:rsid w:val="00E80C3D"/>
    <w:rsid w:val="00E80EE8"/>
    <w:rsid w:val="00E8111B"/>
    <w:rsid w:val="00E8126B"/>
    <w:rsid w:val="00E817BF"/>
    <w:rsid w:val="00E81912"/>
    <w:rsid w:val="00E81965"/>
    <w:rsid w:val="00E81AF4"/>
    <w:rsid w:val="00E81D9A"/>
    <w:rsid w:val="00E81DB5"/>
    <w:rsid w:val="00E82342"/>
    <w:rsid w:val="00E824E6"/>
    <w:rsid w:val="00E8258C"/>
    <w:rsid w:val="00E8288C"/>
    <w:rsid w:val="00E82CF9"/>
    <w:rsid w:val="00E82D37"/>
    <w:rsid w:val="00E82E90"/>
    <w:rsid w:val="00E82EB6"/>
    <w:rsid w:val="00E830D6"/>
    <w:rsid w:val="00E830F5"/>
    <w:rsid w:val="00E834DF"/>
    <w:rsid w:val="00E835B9"/>
    <w:rsid w:val="00E83633"/>
    <w:rsid w:val="00E838C8"/>
    <w:rsid w:val="00E83A77"/>
    <w:rsid w:val="00E83C4E"/>
    <w:rsid w:val="00E8402C"/>
    <w:rsid w:val="00E840D8"/>
    <w:rsid w:val="00E84257"/>
    <w:rsid w:val="00E84726"/>
    <w:rsid w:val="00E848B5"/>
    <w:rsid w:val="00E84967"/>
    <w:rsid w:val="00E84AF1"/>
    <w:rsid w:val="00E84B3E"/>
    <w:rsid w:val="00E84BAD"/>
    <w:rsid w:val="00E84C20"/>
    <w:rsid w:val="00E84C54"/>
    <w:rsid w:val="00E852AA"/>
    <w:rsid w:val="00E85B80"/>
    <w:rsid w:val="00E85BD7"/>
    <w:rsid w:val="00E86008"/>
    <w:rsid w:val="00E86024"/>
    <w:rsid w:val="00E861D9"/>
    <w:rsid w:val="00E8623D"/>
    <w:rsid w:val="00E8637B"/>
    <w:rsid w:val="00E86511"/>
    <w:rsid w:val="00E865E4"/>
    <w:rsid w:val="00E86718"/>
    <w:rsid w:val="00E86AE8"/>
    <w:rsid w:val="00E871AB"/>
    <w:rsid w:val="00E87332"/>
    <w:rsid w:val="00E8740C"/>
    <w:rsid w:val="00E8792B"/>
    <w:rsid w:val="00E87C57"/>
    <w:rsid w:val="00E87CEF"/>
    <w:rsid w:val="00E87DB3"/>
    <w:rsid w:val="00E87F61"/>
    <w:rsid w:val="00E87F66"/>
    <w:rsid w:val="00E902BF"/>
    <w:rsid w:val="00E90627"/>
    <w:rsid w:val="00E907F4"/>
    <w:rsid w:val="00E908A8"/>
    <w:rsid w:val="00E9098D"/>
    <w:rsid w:val="00E9099A"/>
    <w:rsid w:val="00E90BEB"/>
    <w:rsid w:val="00E90C7B"/>
    <w:rsid w:val="00E911C9"/>
    <w:rsid w:val="00E91337"/>
    <w:rsid w:val="00E91362"/>
    <w:rsid w:val="00E917FB"/>
    <w:rsid w:val="00E9180D"/>
    <w:rsid w:val="00E919EB"/>
    <w:rsid w:val="00E91A03"/>
    <w:rsid w:val="00E91BD4"/>
    <w:rsid w:val="00E91D78"/>
    <w:rsid w:val="00E91DE7"/>
    <w:rsid w:val="00E91F12"/>
    <w:rsid w:val="00E9201A"/>
    <w:rsid w:val="00E925A1"/>
    <w:rsid w:val="00E925F9"/>
    <w:rsid w:val="00E92723"/>
    <w:rsid w:val="00E92A4B"/>
    <w:rsid w:val="00E92C8E"/>
    <w:rsid w:val="00E93173"/>
    <w:rsid w:val="00E9331A"/>
    <w:rsid w:val="00E936B8"/>
    <w:rsid w:val="00E93750"/>
    <w:rsid w:val="00E93804"/>
    <w:rsid w:val="00E93B4A"/>
    <w:rsid w:val="00E93D35"/>
    <w:rsid w:val="00E93DE5"/>
    <w:rsid w:val="00E94127"/>
    <w:rsid w:val="00E94173"/>
    <w:rsid w:val="00E94201"/>
    <w:rsid w:val="00E945B2"/>
    <w:rsid w:val="00E94626"/>
    <w:rsid w:val="00E9462D"/>
    <w:rsid w:val="00E94680"/>
    <w:rsid w:val="00E947DC"/>
    <w:rsid w:val="00E94847"/>
    <w:rsid w:val="00E94A2F"/>
    <w:rsid w:val="00E94C13"/>
    <w:rsid w:val="00E94FB9"/>
    <w:rsid w:val="00E9524E"/>
    <w:rsid w:val="00E95360"/>
    <w:rsid w:val="00E95463"/>
    <w:rsid w:val="00E957BC"/>
    <w:rsid w:val="00E95B36"/>
    <w:rsid w:val="00E95B57"/>
    <w:rsid w:val="00E95C72"/>
    <w:rsid w:val="00E96002"/>
    <w:rsid w:val="00E9623A"/>
    <w:rsid w:val="00E966D7"/>
    <w:rsid w:val="00E96DEB"/>
    <w:rsid w:val="00E977F4"/>
    <w:rsid w:val="00E97903"/>
    <w:rsid w:val="00E97A6C"/>
    <w:rsid w:val="00E97C55"/>
    <w:rsid w:val="00E97E91"/>
    <w:rsid w:val="00EA0103"/>
    <w:rsid w:val="00EA01B2"/>
    <w:rsid w:val="00EA0287"/>
    <w:rsid w:val="00EA0386"/>
    <w:rsid w:val="00EA0597"/>
    <w:rsid w:val="00EA0631"/>
    <w:rsid w:val="00EA08B9"/>
    <w:rsid w:val="00EA08D6"/>
    <w:rsid w:val="00EA0933"/>
    <w:rsid w:val="00EA0D87"/>
    <w:rsid w:val="00EA1133"/>
    <w:rsid w:val="00EA15B6"/>
    <w:rsid w:val="00EA1639"/>
    <w:rsid w:val="00EA1721"/>
    <w:rsid w:val="00EA183F"/>
    <w:rsid w:val="00EA1991"/>
    <w:rsid w:val="00EA1A92"/>
    <w:rsid w:val="00EA1AE0"/>
    <w:rsid w:val="00EA1CCC"/>
    <w:rsid w:val="00EA1E5B"/>
    <w:rsid w:val="00EA1EDF"/>
    <w:rsid w:val="00EA1F11"/>
    <w:rsid w:val="00EA2068"/>
    <w:rsid w:val="00EA2111"/>
    <w:rsid w:val="00EA2388"/>
    <w:rsid w:val="00EA24D1"/>
    <w:rsid w:val="00EA253E"/>
    <w:rsid w:val="00EA26B8"/>
    <w:rsid w:val="00EA2821"/>
    <w:rsid w:val="00EA2A97"/>
    <w:rsid w:val="00EA2B75"/>
    <w:rsid w:val="00EA2C5D"/>
    <w:rsid w:val="00EA3038"/>
    <w:rsid w:val="00EA34C2"/>
    <w:rsid w:val="00EA34E9"/>
    <w:rsid w:val="00EA3531"/>
    <w:rsid w:val="00EA359A"/>
    <w:rsid w:val="00EA3E33"/>
    <w:rsid w:val="00EA3ECE"/>
    <w:rsid w:val="00EA42B2"/>
    <w:rsid w:val="00EA452C"/>
    <w:rsid w:val="00EA4604"/>
    <w:rsid w:val="00EA47E6"/>
    <w:rsid w:val="00EA4AB9"/>
    <w:rsid w:val="00EA4DCC"/>
    <w:rsid w:val="00EA4EB6"/>
    <w:rsid w:val="00EA51C1"/>
    <w:rsid w:val="00EA523F"/>
    <w:rsid w:val="00EA54E4"/>
    <w:rsid w:val="00EA56AF"/>
    <w:rsid w:val="00EA5741"/>
    <w:rsid w:val="00EA5C07"/>
    <w:rsid w:val="00EA5D3E"/>
    <w:rsid w:val="00EA5ECD"/>
    <w:rsid w:val="00EA67A4"/>
    <w:rsid w:val="00EA6A64"/>
    <w:rsid w:val="00EA6F9E"/>
    <w:rsid w:val="00EA70F2"/>
    <w:rsid w:val="00EA757C"/>
    <w:rsid w:val="00EA780D"/>
    <w:rsid w:val="00EA783B"/>
    <w:rsid w:val="00EA79F7"/>
    <w:rsid w:val="00EA7BC6"/>
    <w:rsid w:val="00EA7C1B"/>
    <w:rsid w:val="00EA7C3D"/>
    <w:rsid w:val="00EA7F32"/>
    <w:rsid w:val="00EB0001"/>
    <w:rsid w:val="00EB04B6"/>
    <w:rsid w:val="00EB0744"/>
    <w:rsid w:val="00EB098B"/>
    <w:rsid w:val="00EB0CDD"/>
    <w:rsid w:val="00EB0D10"/>
    <w:rsid w:val="00EB1440"/>
    <w:rsid w:val="00EB14DE"/>
    <w:rsid w:val="00EB1915"/>
    <w:rsid w:val="00EB1CD0"/>
    <w:rsid w:val="00EB1F91"/>
    <w:rsid w:val="00EB2142"/>
    <w:rsid w:val="00EB22ED"/>
    <w:rsid w:val="00EB29D2"/>
    <w:rsid w:val="00EB2A66"/>
    <w:rsid w:val="00EB2B16"/>
    <w:rsid w:val="00EB30C6"/>
    <w:rsid w:val="00EB3379"/>
    <w:rsid w:val="00EB33A3"/>
    <w:rsid w:val="00EB35BB"/>
    <w:rsid w:val="00EB3781"/>
    <w:rsid w:val="00EB37BB"/>
    <w:rsid w:val="00EB37EC"/>
    <w:rsid w:val="00EB3B34"/>
    <w:rsid w:val="00EB3BDC"/>
    <w:rsid w:val="00EB3E1D"/>
    <w:rsid w:val="00EB3F02"/>
    <w:rsid w:val="00EB3FC8"/>
    <w:rsid w:val="00EB4055"/>
    <w:rsid w:val="00EB4127"/>
    <w:rsid w:val="00EB41E6"/>
    <w:rsid w:val="00EB439F"/>
    <w:rsid w:val="00EB43C9"/>
    <w:rsid w:val="00EB46AF"/>
    <w:rsid w:val="00EB48FC"/>
    <w:rsid w:val="00EB4963"/>
    <w:rsid w:val="00EB4C06"/>
    <w:rsid w:val="00EB4C81"/>
    <w:rsid w:val="00EB4DD9"/>
    <w:rsid w:val="00EB4E24"/>
    <w:rsid w:val="00EB4E3F"/>
    <w:rsid w:val="00EB4E8B"/>
    <w:rsid w:val="00EB5888"/>
    <w:rsid w:val="00EB6813"/>
    <w:rsid w:val="00EB6841"/>
    <w:rsid w:val="00EB68DB"/>
    <w:rsid w:val="00EB69CE"/>
    <w:rsid w:val="00EB6E1B"/>
    <w:rsid w:val="00EB6EDA"/>
    <w:rsid w:val="00EB708A"/>
    <w:rsid w:val="00EB76CD"/>
    <w:rsid w:val="00EB7714"/>
    <w:rsid w:val="00EB77E9"/>
    <w:rsid w:val="00EB7904"/>
    <w:rsid w:val="00EB7A8E"/>
    <w:rsid w:val="00EB7AF0"/>
    <w:rsid w:val="00EB7CE6"/>
    <w:rsid w:val="00EB7E67"/>
    <w:rsid w:val="00EB7EFF"/>
    <w:rsid w:val="00EC0158"/>
    <w:rsid w:val="00EC0288"/>
    <w:rsid w:val="00EC03AF"/>
    <w:rsid w:val="00EC0577"/>
    <w:rsid w:val="00EC0659"/>
    <w:rsid w:val="00EC0CFA"/>
    <w:rsid w:val="00EC1286"/>
    <w:rsid w:val="00EC1352"/>
    <w:rsid w:val="00EC160E"/>
    <w:rsid w:val="00EC16CA"/>
    <w:rsid w:val="00EC1CF5"/>
    <w:rsid w:val="00EC1E2F"/>
    <w:rsid w:val="00EC2166"/>
    <w:rsid w:val="00EC2222"/>
    <w:rsid w:val="00EC293A"/>
    <w:rsid w:val="00EC2BCB"/>
    <w:rsid w:val="00EC3104"/>
    <w:rsid w:val="00EC341E"/>
    <w:rsid w:val="00EC347C"/>
    <w:rsid w:val="00EC35C7"/>
    <w:rsid w:val="00EC3A97"/>
    <w:rsid w:val="00EC3E42"/>
    <w:rsid w:val="00EC400C"/>
    <w:rsid w:val="00EC40CA"/>
    <w:rsid w:val="00EC43BD"/>
    <w:rsid w:val="00EC45B4"/>
    <w:rsid w:val="00EC45D5"/>
    <w:rsid w:val="00EC47D3"/>
    <w:rsid w:val="00EC48F0"/>
    <w:rsid w:val="00EC4A27"/>
    <w:rsid w:val="00EC52C2"/>
    <w:rsid w:val="00EC5536"/>
    <w:rsid w:val="00EC5580"/>
    <w:rsid w:val="00EC57BB"/>
    <w:rsid w:val="00EC5CAE"/>
    <w:rsid w:val="00EC5E5F"/>
    <w:rsid w:val="00EC64C2"/>
    <w:rsid w:val="00EC65B1"/>
    <w:rsid w:val="00EC6DA3"/>
    <w:rsid w:val="00EC6F6E"/>
    <w:rsid w:val="00EC71FB"/>
    <w:rsid w:val="00EC75FA"/>
    <w:rsid w:val="00EC7938"/>
    <w:rsid w:val="00EC7B55"/>
    <w:rsid w:val="00EC7D39"/>
    <w:rsid w:val="00EC7D53"/>
    <w:rsid w:val="00EC7DB9"/>
    <w:rsid w:val="00EC7FE3"/>
    <w:rsid w:val="00ED01D0"/>
    <w:rsid w:val="00ED02F6"/>
    <w:rsid w:val="00ED0459"/>
    <w:rsid w:val="00ED05AC"/>
    <w:rsid w:val="00ED0627"/>
    <w:rsid w:val="00ED0AF9"/>
    <w:rsid w:val="00ED0D0A"/>
    <w:rsid w:val="00ED0F35"/>
    <w:rsid w:val="00ED0F77"/>
    <w:rsid w:val="00ED1460"/>
    <w:rsid w:val="00ED1975"/>
    <w:rsid w:val="00ED1A25"/>
    <w:rsid w:val="00ED1FEA"/>
    <w:rsid w:val="00ED24D6"/>
    <w:rsid w:val="00ED272F"/>
    <w:rsid w:val="00ED29AB"/>
    <w:rsid w:val="00ED2C58"/>
    <w:rsid w:val="00ED2F48"/>
    <w:rsid w:val="00ED2F73"/>
    <w:rsid w:val="00ED2F7C"/>
    <w:rsid w:val="00ED3397"/>
    <w:rsid w:val="00ED33A0"/>
    <w:rsid w:val="00ED3553"/>
    <w:rsid w:val="00ED37B7"/>
    <w:rsid w:val="00ED37C0"/>
    <w:rsid w:val="00ED4183"/>
    <w:rsid w:val="00ED41C7"/>
    <w:rsid w:val="00ED43D6"/>
    <w:rsid w:val="00ED440B"/>
    <w:rsid w:val="00ED451E"/>
    <w:rsid w:val="00ED456B"/>
    <w:rsid w:val="00ED4E83"/>
    <w:rsid w:val="00ED4ED8"/>
    <w:rsid w:val="00ED5264"/>
    <w:rsid w:val="00ED5370"/>
    <w:rsid w:val="00ED57E6"/>
    <w:rsid w:val="00ED58EC"/>
    <w:rsid w:val="00ED5F41"/>
    <w:rsid w:val="00ED5F5B"/>
    <w:rsid w:val="00ED61AF"/>
    <w:rsid w:val="00ED6557"/>
    <w:rsid w:val="00ED6559"/>
    <w:rsid w:val="00ED6802"/>
    <w:rsid w:val="00ED6831"/>
    <w:rsid w:val="00ED6DD7"/>
    <w:rsid w:val="00ED7048"/>
    <w:rsid w:val="00ED72E6"/>
    <w:rsid w:val="00ED7340"/>
    <w:rsid w:val="00ED785A"/>
    <w:rsid w:val="00ED79B4"/>
    <w:rsid w:val="00ED7A10"/>
    <w:rsid w:val="00ED7C7C"/>
    <w:rsid w:val="00ED7E2E"/>
    <w:rsid w:val="00ED7F13"/>
    <w:rsid w:val="00ED7FC6"/>
    <w:rsid w:val="00EE0218"/>
    <w:rsid w:val="00EE02B5"/>
    <w:rsid w:val="00EE06C6"/>
    <w:rsid w:val="00EE0973"/>
    <w:rsid w:val="00EE0D94"/>
    <w:rsid w:val="00EE0E11"/>
    <w:rsid w:val="00EE10B0"/>
    <w:rsid w:val="00EE15A4"/>
    <w:rsid w:val="00EE15B3"/>
    <w:rsid w:val="00EE174D"/>
    <w:rsid w:val="00EE17F5"/>
    <w:rsid w:val="00EE19C2"/>
    <w:rsid w:val="00EE1C8C"/>
    <w:rsid w:val="00EE202C"/>
    <w:rsid w:val="00EE2236"/>
    <w:rsid w:val="00EE232F"/>
    <w:rsid w:val="00EE24FB"/>
    <w:rsid w:val="00EE28B8"/>
    <w:rsid w:val="00EE2A85"/>
    <w:rsid w:val="00EE2BB5"/>
    <w:rsid w:val="00EE2EF5"/>
    <w:rsid w:val="00EE313B"/>
    <w:rsid w:val="00EE3200"/>
    <w:rsid w:val="00EE3840"/>
    <w:rsid w:val="00EE39C9"/>
    <w:rsid w:val="00EE4169"/>
    <w:rsid w:val="00EE4603"/>
    <w:rsid w:val="00EE4B94"/>
    <w:rsid w:val="00EE4BA7"/>
    <w:rsid w:val="00EE4DB3"/>
    <w:rsid w:val="00EE4ED2"/>
    <w:rsid w:val="00EE54FF"/>
    <w:rsid w:val="00EE5511"/>
    <w:rsid w:val="00EE562E"/>
    <w:rsid w:val="00EE59C3"/>
    <w:rsid w:val="00EE5AD2"/>
    <w:rsid w:val="00EE5D43"/>
    <w:rsid w:val="00EE5D4E"/>
    <w:rsid w:val="00EE5EB6"/>
    <w:rsid w:val="00EE61F3"/>
    <w:rsid w:val="00EE6203"/>
    <w:rsid w:val="00EE64F3"/>
    <w:rsid w:val="00EE66A5"/>
    <w:rsid w:val="00EE68E0"/>
    <w:rsid w:val="00EE68E2"/>
    <w:rsid w:val="00EE6969"/>
    <w:rsid w:val="00EE6BD2"/>
    <w:rsid w:val="00EE6D8A"/>
    <w:rsid w:val="00EE6EFE"/>
    <w:rsid w:val="00EE6F85"/>
    <w:rsid w:val="00EE6FA1"/>
    <w:rsid w:val="00EE7100"/>
    <w:rsid w:val="00EE73BA"/>
    <w:rsid w:val="00EE73CF"/>
    <w:rsid w:val="00EE7AB4"/>
    <w:rsid w:val="00EE7BC1"/>
    <w:rsid w:val="00EE7DA6"/>
    <w:rsid w:val="00EE7FAC"/>
    <w:rsid w:val="00EF0181"/>
    <w:rsid w:val="00EF030C"/>
    <w:rsid w:val="00EF0343"/>
    <w:rsid w:val="00EF08B0"/>
    <w:rsid w:val="00EF0A1E"/>
    <w:rsid w:val="00EF0B27"/>
    <w:rsid w:val="00EF0EB1"/>
    <w:rsid w:val="00EF1022"/>
    <w:rsid w:val="00EF1274"/>
    <w:rsid w:val="00EF1389"/>
    <w:rsid w:val="00EF139A"/>
    <w:rsid w:val="00EF1BC1"/>
    <w:rsid w:val="00EF1CE2"/>
    <w:rsid w:val="00EF1D75"/>
    <w:rsid w:val="00EF2123"/>
    <w:rsid w:val="00EF2389"/>
    <w:rsid w:val="00EF25EE"/>
    <w:rsid w:val="00EF2768"/>
    <w:rsid w:val="00EF2A5A"/>
    <w:rsid w:val="00EF2EF6"/>
    <w:rsid w:val="00EF2F81"/>
    <w:rsid w:val="00EF320E"/>
    <w:rsid w:val="00EF342C"/>
    <w:rsid w:val="00EF3B7F"/>
    <w:rsid w:val="00EF3FB1"/>
    <w:rsid w:val="00EF4041"/>
    <w:rsid w:val="00EF4142"/>
    <w:rsid w:val="00EF4273"/>
    <w:rsid w:val="00EF4965"/>
    <w:rsid w:val="00EF4C30"/>
    <w:rsid w:val="00EF4FDE"/>
    <w:rsid w:val="00EF5648"/>
    <w:rsid w:val="00EF567A"/>
    <w:rsid w:val="00EF57BA"/>
    <w:rsid w:val="00EF5901"/>
    <w:rsid w:val="00EF599A"/>
    <w:rsid w:val="00EF5A53"/>
    <w:rsid w:val="00EF5A7E"/>
    <w:rsid w:val="00EF5CD6"/>
    <w:rsid w:val="00EF5F3B"/>
    <w:rsid w:val="00EF6411"/>
    <w:rsid w:val="00EF6472"/>
    <w:rsid w:val="00EF66BB"/>
    <w:rsid w:val="00EF6A2F"/>
    <w:rsid w:val="00EF6DCB"/>
    <w:rsid w:val="00EF6EC1"/>
    <w:rsid w:val="00EF707C"/>
    <w:rsid w:val="00EF70B0"/>
    <w:rsid w:val="00EF71DF"/>
    <w:rsid w:val="00EF7215"/>
    <w:rsid w:val="00EF72BD"/>
    <w:rsid w:val="00EF7590"/>
    <w:rsid w:val="00EF7B05"/>
    <w:rsid w:val="00EF7D9F"/>
    <w:rsid w:val="00EF7FFC"/>
    <w:rsid w:val="00F00132"/>
    <w:rsid w:val="00F0033C"/>
    <w:rsid w:val="00F00594"/>
    <w:rsid w:val="00F006D9"/>
    <w:rsid w:val="00F00788"/>
    <w:rsid w:val="00F00ACC"/>
    <w:rsid w:val="00F00CC0"/>
    <w:rsid w:val="00F013C0"/>
    <w:rsid w:val="00F0148E"/>
    <w:rsid w:val="00F016EA"/>
    <w:rsid w:val="00F01706"/>
    <w:rsid w:val="00F01748"/>
    <w:rsid w:val="00F01917"/>
    <w:rsid w:val="00F01B9E"/>
    <w:rsid w:val="00F02074"/>
    <w:rsid w:val="00F020AF"/>
    <w:rsid w:val="00F0245E"/>
    <w:rsid w:val="00F024EC"/>
    <w:rsid w:val="00F0265E"/>
    <w:rsid w:val="00F02737"/>
    <w:rsid w:val="00F02A4B"/>
    <w:rsid w:val="00F02C12"/>
    <w:rsid w:val="00F02ED0"/>
    <w:rsid w:val="00F02F0B"/>
    <w:rsid w:val="00F02F6D"/>
    <w:rsid w:val="00F02F6E"/>
    <w:rsid w:val="00F030A4"/>
    <w:rsid w:val="00F031BA"/>
    <w:rsid w:val="00F03356"/>
    <w:rsid w:val="00F034A6"/>
    <w:rsid w:val="00F03559"/>
    <w:rsid w:val="00F0367D"/>
    <w:rsid w:val="00F0370B"/>
    <w:rsid w:val="00F03884"/>
    <w:rsid w:val="00F038A1"/>
    <w:rsid w:val="00F038BA"/>
    <w:rsid w:val="00F03A7B"/>
    <w:rsid w:val="00F03B81"/>
    <w:rsid w:val="00F03CF4"/>
    <w:rsid w:val="00F044C4"/>
    <w:rsid w:val="00F04AE5"/>
    <w:rsid w:val="00F05030"/>
    <w:rsid w:val="00F05394"/>
    <w:rsid w:val="00F054C7"/>
    <w:rsid w:val="00F056DB"/>
    <w:rsid w:val="00F05B2E"/>
    <w:rsid w:val="00F05B74"/>
    <w:rsid w:val="00F05B7C"/>
    <w:rsid w:val="00F0603E"/>
    <w:rsid w:val="00F0612C"/>
    <w:rsid w:val="00F069B5"/>
    <w:rsid w:val="00F069D0"/>
    <w:rsid w:val="00F06C74"/>
    <w:rsid w:val="00F06D3C"/>
    <w:rsid w:val="00F06D7C"/>
    <w:rsid w:val="00F07240"/>
    <w:rsid w:val="00F07546"/>
    <w:rsid w:val="00F07BA6"/>
    <w:rsid w:val="00F07C18"/>
    <w:rsid w:val="00F100EF"/>
    <w:rsid w:val="00F10429"/>
    <w:rsid w:val="00F1045A"/>
    <w:rsid w:val="00F10461"/>
    <w:rsid w:val="00F10D73"/>
    <w:rsid w:val="00F10F1E"/>
    <w:rsid w:val="00F113E2"/>
    <w:rsid w:val="00F11427"/>
    <w:rsid w:val="00F114EA"/>
    <w:rsid w:val="00F11B03"/>
    <w:rsid w:val="00F11B20"/>
    <w:rsid w:val="00F11FEE"/>
    <w:rsid w:val="00F121ED"/>
    <w:rsid w:val="00F12493"/>
    <w:rsid w:val="00F125DA"/>
    <w:rsid w:val="00F1265B"/>
    <w:rsid w:val="00F129DA"/>
    <w:rsid w:val="00F12ABF"/>
    <w:rsid w:val="00F12FF4"/>
    <w:rsid w:val="00F1302D"/>
    <w:rsid w:val="00F130B9"/>
    <w:rsid w:val="00F133E6"/>
    <w:rsid w:val="00F13445"/>
    <w:rsid w:val="00F134A2"/>
    <w:rsid w:val="00F13A1C"/>
    <w:rsid w:val="00F13AE8"/>
    <w:rsid w:val="00F13E89"/>
    <w:rsid w:val="00F13E8D"/>
    <w:rsid w:val="00F13FCD"/>
    <w:rsid w:val="00F140EB"/>
    <w:rsid w:val="00F1428B"/>
    <w:rsid w:val="00F14480"/>
    <w:rsid w:val="00F147DF"/>
    <w:rsid w:val="00F14DBC"/>
    <w:rsid w:val="00F14DD6"/>
    <w:rsid w:val="00F14E4C"/>
    <w:rsid w:val="00F14F74"/>
    <w:rsid w:val="00F15027"/>
    <w:rsid w:val="00F15599"/>
    <w:rsid w:val="00F155E5"/>
    <w:rsid w:val="00F156B5"/>
    <w:rsid w:val="00F156ED"/>
    <w:rsid w:val="00F157F9"/>
    <w:rsid w:val="00F158E3"/>
    <w:rsid w:val="00F15902"/>
    <w:rsid w:val="00F15933"/>
    <w:rsid w:val="00F15BCC"/>
    <w:rsid w:val="00F15F15"/>
    <w:rsid w:val="00F16367"/>
    <w:rsid w:val="00F165F5"/>
    <w:rsid w:val="00F167C3"/>
    <w:rsid w:val="00F167CD"/>
    <w:rsid w:val="00F168CB"/>
    <w:rsid w:val="00F16BC7"/>
    <w:rsid w:val="00F16E25"/>
    <w:rsid w:val="00F172EF"/>
    <w:rsid w:val="00F17445"/>
    <w:rsid w:val="00F17516"/>
    <w:rsid w:val="00F17600"/>
    <w:rsid w:val="00F1763D"/>
    <w:rsid w:val="00F177F2"/>
    <w:rsid w:val="00F17819"/>
    <w:rsid w:val="00F17B0A"/>
    <w:rsid w:val="00F17CF4"/>
    <w:rsid w:val="00F20504"/>
    <w:rsid w:val="00F206A9"/>
    <w:rsid w:val="00F20940"/>
    <w:rsid w:val="00F20C5D"/>
    <w:rsid w:val="00F20D33"/>
    <w:rsid w:val="00F20EB3"/>
    <w:rsid w:val="00F216AE"/>
    <w:rsid w:val="00F2174C"/>
    <w:rsid w:val="00F217C1"/>
    <w:rsid w:val="00F21D1C"/>
    <w:rsid w:val="00F21F0F"/>
    <w:rsid w:val="00F2212D"/>
    <w:rsid w:val="00F22373"/>
    <w:rsid w:val="00F224B0"/>
    <w:rsid w:val="00F227D3"/>
    <w:rsid w:val="00F2295F"/>
    <w:rsid w:val="00F22DDA"/>
    <w:rsid w:val="00F22F27"/>
    <w:rsid w:val="00F234AE"/>
    <w:rsid w:val="00F238E9"/>
    <w:rsid w:val="00F23976"/>
    <w:rsid w:val="00F239B5"/>
    <w:rsid w:val="00F23C94"/>
    <w:rsid w:val="00F23D7A"/>
    <w:rsid w:val="00F23E8D"/>
    <w:rsid w:val="00F240FE"/>
    <w:rsid w:val="00F241BD"/>
    <w:rsid w:val="00F242FF"/>
    <w:rsid w:val="00F243DA"/>
    <w:rsid w:val="00F24DDA"/>
    <w:rsid w:val="00F24DE1"/>
    <w:rsid w:val="00F25157"/>
    <w:rsid w:val="00F2535F"/>
    <w:rsid w:val="00F253F9"/>
    <w:rsid w:val="00F2541A"/>
    <w:rsid w:val="00F25627"/>
    <w:rsid w:val="00F25B00"/>
    <w:rsid w:val="00F25B53"/>
    <w:rsid w:val="00F25B9F"/>
    <w:rsid w:val="00F25F45"/>
    <w:rsid w:val="00F25F48"/>
    <w:rsid w:val="00F26148"/>
    <w:rsid w:val="00F26579"/>
    <w:rsid w:val="00F26678"/>
    <w:rsid w:val="00F266F1"/>
    <w:rsid w:val="00F26957"/>
    <w:rsid w:val="00F26A75"/>
    <w:rsid w:val="00F27148"/>
    <w:rsid w:val="00F2724C"/>
    <w:rsid w:val="00F2741B"/>
    <w:rsid w:val="00F27930"/>
    <w:rsid w:val="00F27952"/>
    <w:rsid w:val="00F279CC"/>
    <w:rsid w:val="00F279D9"/>
    <w:rsid w:val="00F279ED"/>
    <w:rsid w:val="00F27A3E"/>
    <w:rsid w:val="00F27AD5"/>
    <w:rsid w:val="00F27C8C"/>
    <w:rsid w:val="00F3016C"/>
    <w:rsid w:val="00F3037A"/>
    <w:rsid w:val="00F305DA"/>
    <w:rsid w:val="00F30612"/>
    <w:rsid w:val="00F306F1"/>
    <w:rsid w:val="00F30959"/>
    <w:rsid w:val="00F30A4F"/>
    <w:rsid w:val="00F30C6F"/>
    <w:rsid w:val="00F30E20"/>
    <w:rsid w:val="00F30E6F"/>
    <w:rsid w:val="00F30F7C"/>
    <w:rsid w:val="00F312C7"/>
    <w:rsid w:val="00F31338"/>
    <w:rsid w:val="00F31AC6"/>
    <w:rsid w:val="00F31C42"/>
    <w:rsid w:val="00F31EE3"/>
    <w:rsid w:val="00F31EF7"/>
    <w:rsid w:val="00F31FBA"/>
    <w:rsid w:val="00F32802"/>
    <w:rsid w:val="00F32953"/>
    <w:rsid w:val="00F329FF"/>
    <w:rsid w:val="00F32C02"/>
    <w:rsid w:val="00F32C71"/>
    <w:rsid w:val="00F32C7A"/>
    <w:rsid w:val="00F32CD7"/>
    <w:rsid w:val="00F32D47"/>
    <w:rsid w:val="00F32FA5"/>
    <w:rsid w:val="00F333B8"/>
    <w:rsid w:val="00F338CD"/>
    <w:rsid w:val="00F33A15"/>
    <w:rsid w:val="00F33B26"/>
    <w:rsid w:val="00F33CF4"/>
    <w:rsid w:val="00F33D36"/>
    <w:rsid w:val="00F33F2B"/>
    <w:rsid w:val="00F34063"/>
    <w:rsid w:val="00F3412F"/>
    <w:rsid w:val="00F34310"/>
    <w:rsid w:val="00F34559"/>
    <w:rsid w:val="00F34650"/>
    <w:rsid w:val="00F3486E"/>
    <w:rsid w:val="00F348F3"/>
    <w:rsid w:val="00F34B35"/>
    <w:rsid w:val="00F34E26"/>
    <w:rsid w:val="00F34FD3"/>
    <w:rsid w:val="00F3512C"/>
    <w:rsid w:val="00F35500"/>
    <w:rsid w:val="00F358BE"/>
    <w:rsid w:val="00F35C76"/>
    <w:rsid w:val="00F35F3B"/>
    <w:rsid w:val="00F363D0"/>
    <w:rsid w:val="00F37170"/>
    <w:rsid w:val="00F3728D"/>
    <w:rsid w:val="00F37409"/>
    <w:rsid w:val="00F37888"/>
    <w:rsid w:val="00F3789C"/>
    <w:rsid w:val="00F37C39"/>
    <w:rsid w:val="00F37CB4"/>
    <w:rsid w:val="00F37ED8"/>
    <w:rsid w:val="00F4001D"/>
    <w:rsid w:val="00F4006C"/>
    <w:rsid w:val="00F40233"/>
    <w:rsid w:val="00F402F3"/>
    <w:rsid w:val="00F406C8"/>
    <w:rsid w:val="00F40874"/>
    <w:rsid w:val="00F408C6"/>
    <w:rsid w:val="00F40CDD"/>
    <w:rsid w:val="00F40E49"/>
    <w:rsid w:val="00F40FC0"/>
    <w:rsid w:val="00F4128F"/>
    <w:rsid w:val="00F41B80"/>
    <w:rsid w:val="00F41D14"/>
    <w:rsid w:val="00F41D30"/>
    <w:rsid w:val="00F41DE5"/>
    <w:rsid w:val="00F41E88"/>
    <w:rsid w:val="00F41EC4"/>
    <w:rsid w:val="00F41FD3"/>
    <w:rsid w:val="00F42117"/>
    <w:rsid w:val="00F42156"/>
    <w:rsid w:val="00F4228E"/>
    <w:rsid w:val="00F4233A"/>
    <w:rsid w:val="00F425DA"/>
    <w:rsid w:val="00F429E7"/>
    <w:rsid w:val="00F433B8"/>
    <w:rsid w:val="00F4352C"/>
    <w:rsid w:val="00F4357A"/>
    <w:rsid w:val="00F4378A"/>
    <w:rsid w:val="00F439B0"/>
    <w:rsid w:val="00F439E6"/>
    <w:rsid w:val="00F43B01"/>
    <w:rsid w:val="00F43CDC"/>
    <w:rsid w:val="00F43D25"/>
    <w:rsid w:val="00F43DBB"/>
    <w:rsid w:val="00F44738"/>
    <w:rsid w:val="00F4494C"/>
    <w:rsid w:val="00F44A76"/>
    <w:rsid w:val="00F44ADA"/>
    <w:rsid w:val="00F44CBD"/>
    <w:rsid w:val="00F44DF6"/>
    <w:rsid w:val="00F4504F"/>
    <w:rsid w:val="00F453E0"/>
    <w:rsid w:val="00F45857"/>
    <w:rsid w:val="00F45A42"/>
    <w:rsid w:val="00F4604C"/>
    <w:rsid w:val="00F462E8"/>
    <w:rsid w:val="00F464B2"/>
    <w:rsid w:val="00F46A4A"/>
    <w:rsid w:val="00F46C3C"/>
    <w:rsid w:val="00F46D7C"/>
    <w:rsid w:val="00F47401"/>
    <w:rsid w:val="00F4751E"/>
    <w:rsid w:val="00F476B7"/>
    <w:rsid w:val="00F476F4"/>
    <w:rsid w:val="00F479C5"/>
    <w:rsid w:val="00F47A89"/>
    <w:rsid w:val="00F47D1C"/>
    <w:rsid w:val="00F47E43"/>
    <w:rsid w:val="00F47F38"/>
    <w:rsid w:val="00F47F7F"/>
    <w:rsid w:val="00F500FC"/>
    <w:rsid w:val="00F50186"/>
    <w:rsid w:val="00F5027C"/>
    <w:rsid w:val="00F50516"/>
    <w:rsid w:val="00F50659"/>
    <w:rsid w:val="00F50693"/>
    <w:rsid w:val="00F50785"/>
    <w:rsid w:val="00F508EF"/>
    <w:rsid w:val="00F50939"/>
    <w:rsid w:val="00F50ADD"/>
    <w:rsid w:val="00F50E1F"/>
    <w:rsid w:val="00F50F47"/>
    <w:rsid w:val="00F51414"/>
    <w:rsid w:val="00F514F5"/>
    <w:rsid w:val="00F51574"/>
    <w:rsid w:val="00F51581"/>
    <w:rsid w:val="00F5179C"/>
    <w:rsid w:val="00F51849"/>
    <w:rsid w:val="00F51BFB"/>
    <w:rsid w:val="00F523CF"/>
    <w:rsid w:val="00F52475"/>
    <w:rsid w:val="00F52505"/>
    <w:rsid w:val="00F52699"/>
    <w:rsid w:val="00F527CF"/>
    <w:rsid w:val="00F52AC5"/>
    <w:rsid w:val="00F52C59"/>
    <w:rsid w:val="00F52C7C"/>
    <w:rsid w:val="00F52EB9"/>
    <w:rsid w:val="00F530EC"/>
    <w:rsid w:val="00F53276"/>
    <w:rsid w:val="00F53519"/>
    <w:rsid w:val="00F5369C"/>
    <w:rsid w:val="00F53782"/>
    <w:rsid w:val="00F53860"/>
    <w:rsid w:val="00F539C3"/>
    <w:rsid w:val="00F53A37"/>
    <w:rsid w:val="00F53B5E"/>
    <w:rsid w:val="00F53CA0"/>
    <w:rsid w:val="00F53E18"/>
    <w:rsid w:val="00F53ED8"/>
    <w:rsid w:val="00F53FFA"/>
    <w:rsid w:val="00F54468"/>
    <w:rsid w:val="00F54481"/>
    <w:rsid w:val="00F54B52"/>
    <w:rsid w:val="00F54FB0"/>
    <w:rsid w:val="00F55021"/>
    <w:rsid w:val="00F552D9"/>
    <w:rsid w:val="00F557BC"/>
    <w:rsid w:val="00F557BD"/>
    <w:rsid w:val="00F55B05"/>
    <w:rsid w:val="00F55B94"/>
    <w:rsid w:val="00F55DA7"/>
    <w:rsid w:val="00F55F44"/>
    <w:rsid w:val="00F560B9"/>
    <w:rsid w:val="00F560C9"/>
    <w:rsid w:val="00F5658C"/>
    <w:rsid w:val="00F56719"/>
    <w:rsid w:val="00F56740"/>
    <w:rsid w:val="00F56BDC"/>
    <w:rsid w:val="00F56FA4"/>
    <w:rsid w:val="00F57531"/>
    <w:rsid w:val="00F57565"/>
    <w:rsid w:val="00F579C5"/>
    <w:rsid w:val="00F57C64"/>
    <w:rsid w:val="00F57CA3"/>
    <w:rsid w:val="00F57CBA"/>
    <w:rsid w:val="00F6010F"/>
    <w:rsid w:val="00F60382"/>
    <w:rsid w:val="00F60698"/>
    <w:rsid w:val="00F608B5"/>
    <w:rsid w:val="00F608D7"/>
    <w:rsid w:val="00F60A07"/>
    <w:rsid w:val="00F60A46"/>
    <w:rsid w:val="00F60BD4"/>
    <w:rsid w:val="00F60C07"/>
    <w:rsid w:val="00F60D12"/>
    <w:rsid w:val="00F61375"/>
    <w:rsid w:val="00F613A6"/>
    <w:rsid w:val="00F613DD"/>
    <w:rsid w:val="00F61444"/>
    <w:rsid w:val="00F61895"/>
    <w:rsid w:val="00F61E27"/>
    <w:rsid w:val="00F6200A"/>
    <w:rsid w:val="00F621E2"/>
    <w:rsid w:val="00F6228E"/>
    <w:rsid w:val="00F6274D"/>
    <w:rsid w:val="00F6285D"/>
    <w:rsid w:val="00F62914"/>
    <w:rsid w:val="00F629BB"/>
    <w:rsid w:val="00F62C53"/>
    <w:rsid w:val="00F630B5"/>
    <w:rsid w:val="00F63471"/>
    <w:rsid w:val="00F63523"/>
    <w:rsid w:val="00F63705"/>
    <w:rsid w:val="00F6377E"/>
    <w:rsid w:val="00F63848"/>
    <w:rsid w:val="00F63A79"/>
    <w:rsid w:val="00F63AF9"/>
    <w:rsid w:val="00F63B0B"/>
    <w:rsid w:val="00F63F6F"/>
    <w:rsid w:val="00F63FF7"/>
    <w:rsid w:val="00F64478"/>
    <w:rsid w:val="00F64CA5"/>
    <w:rsid w:val="00F64EA5"/>
    <w:rsid w:val="00F65469"/>
    <w:rsid w:val="00F65574"/>
    <w:rsid w:val="00F65577"/>
    <w:rsid w:val="00F65850"/>
    <w:rsid w:val="00F65A7E"/>
    <w:rsid w:val="00F660DA"/>
    <w:rsid w:val="00F664B8"/>
    <w:rsid w:val="00F66CD6"/>
    <w:rsid w:val="00F6741F"/>
    <w:rsid w:val="00F70166"/>
    <w:rsid w:val="00F70385"/>
    <w:rsid w:val="00F70472"/>
    <w:rsid w:val="00F705D7"/>
    <w:rsid w:val="00F706B7"/>
    <w:rsid w:val="00F706E5"/>
    <w:rsid w:val="00F709AC"/>
    <w:rsid w:val="00F70A1D"/>
    <w:rsid w:val="00F70B0C"/>
    <w:rsid w:val="00F71061"/>
    <w:rsid w:val="00F7106E"/>
    <w:rsid w:val="00F71088"/>
    <w:rsid w:val="00F712E1"/>
    <w:rsid w:val="00F71705"/>
    <w:rsid w:val="00F71B2C"/>
    <w:rsid w:val="00F71C48"/>
    <w:rsid w:val="00F721B7"/>
    <w:rsid w:val="00F72212"/>
    <w:rsid w:val="00F7227D"/>
    <w:rsid w:val="00F7258C"/>
    <w:rsid w:val="00F72AA8"/>
    <w:rsid w:val="00F72CC8"/>
    <w:rsid w:val="00F72DE3"/>
    <w:rsid w:val="00F72E57"/>
    <w:rsid w:val="00F72FFB"/>
    <w:rsid w:val="00F73685"/>
    <w:rsid w:val="00F738D4"/>
    <w:rsid w:val="00F73A89"/>
    <w:rsid w:val="00F73A93"/>
    <w:rsid w:val="00F73CD0"/>
    <w:rsid w:val="00F73EFF"/>
    <w:rsid w:val="00F7427A"/>
    <w:rsid w:val="00F7434E"/>
    <w:rsid w:val="00F744B8"/>
    <w:rsid w:val="00F74503"/>
    <w:rsid w:val="00F74784"/>
    <w:rsid w:val="00F74C77"/>
    <w:rsid w:val="00F751B7"/>
    <w:rsid w:val="00F7551F"/>
    <w:rsid w:val="00F75554"/>
    <w:rsid w:val="00F75718"/>
    <w:rsid w:val="00F7582A"/>
    <w:rsid w:val="00F75CA7"/>
    <w:rsid w:val="00F75D0C"/>
    <w:rsid w:val="00F75F30"/>
    <w:rsid w:val="00F75F67"/>
    <w:rsid w:val="00F7640F"/>
    <w:rsid w:val="00F7654F"/>
    <w:rsid w:val="00F767D0"/>
    <w:rsid w:val="00F767F6"/>
    <w:rsid w:val="00F76872"/>
    <w:rsid w:val="00F76AE0"/>
    <w:rsid w:val="00F76B1D"/>
    <w:rsid w:val="00F76BE3"/>
    <w:rsid w:val="00F76D7A"/>
    <w:rsid w:val="00F76DF3"/>
    <w:rsid w:val="00F76EC0"/>
    <w:rsid w:val="00F76FCB"/>
    <w:rsid w:val="00F76FFD"/>
    <w:rsid w:val="00F773AB"/>
    <w:rsid w:val="00F773E8"/>
    <w:rsid w:val="00F777B0"/>
    <w:rsid w:val="00F77DFB"/>
    <w:rsid w:val="00F77E1E"/>
    <w:rsid w:val="00F77EE4"/>
    <w:rsid w:val="00F77F22"/>
    <w:rsid w:val="00F77F80"/>
    <w:rsid w:val="00F77FDB"/>
    <w:rsid w:val="00F800B5"/>
    <w:rsid w:val="00F80168"/>
    <w:rsid w:val="00F8016C"/>
    <w:rsid w:val="00F80600"/>
    <w:rsid w:val="00F806C7"/>
    <w:rsid w:val="00F8088B"/>
    <w:rsid w:val="00F80991"/>
    <w:rsid w:val="00F80A9B"/>
    <w:rsid w:val="00F80C8E"/>
    <w:rsid w:val="00F80D04"/>
    <w:rsid w:val="00F80E3B"/>
    <w:rsid w:val="00F8103A"/>
    <w:rsid w:val="00F8109C"/>
    <w:rsid w:val="00F81521"/>
    <w:rsid w:val="00F81675"/>
    <w:rsid w:val="00F816C9"/>
    <w:rsid w:val="00F81906"/>
    <w:rsid w:val="00F8199A"/>
    <w:rsid w:val="00F81A4C"/>
    <w:rsid w:val="00F81B56"/>
    <w:rsid w:val="00F81C58"/>
    <w:rsid w:val="00F81DD9"/>
    <w:rsid w:val="00F81EB3"/>
    <w:rsid w:val="00F81EF7"/>
    <w:rsid w:val="00F821C4"/>
    <w:rsid w:val="00F828A0"/>
    <w:rsid w:val="00F82A37"/>
    <w:rsid w:val="00F82DD8"/>
    <w:rsid w:val="00F83114"/>
    <w:rsid w:val="00F83290"/>
    <w:rsid w:val="00F83299"/>
    <w:rsid w:val="00F83320"/>
    <w:rsid w:val="00F83402"/>
    <w:rsid w:val="00F83673"/>
    <w:rsid w:val="00F838E0"/>
    <w:rsid w:val="00F83938"/>
    <w:rsid w:val="00F83BF4"/>
    <w:rsid w:val="00F84050"/>
    <w:rsid w:val="00F84226"/>
    <w:rsid w:val="00F8422E"/>
    <w:rsid w:val="00F842B2"/>
    <w:rsid w:val="00F848EA"/>
    <w:rsid w:val="00F84B9C"/>
    <w:rsid w:val="00F84E9F"/>
    <w:rsid w:val="00F859E3"/>
    <w:rsid w:val="00F85BF3"/>
    <w:rsid w:val="00F85C4D"/>
    <w:rsid w:val="00F85C91"/>
    <w:rsid w:val="00F85D33"/>
    <w:rsid w:val="00F85F4D"/>
    <w:rsid w:val="00F85F62"/>
    <w:rsid w:val="00F8601A"/>
    <w:rsid w:val="00F860E5"/>
    <w:rsid w:val="00F86627"/>
    <w:rsid w:val="00F86AFF"/>
    <w:rsid w:val="00F86DC6"/>
    <w:rsid w:val="00F86FF8"/>
    <w:rsid w:val="00F8781D"/>
    <w:rsid w:val="00F87CBF"/>
    <w:rsid w:val="00F87F2E"/>
    <w:rsid w:val="00F903C7"/>
    <w:rsid w:val="00F90862"/>
    <w:rsid w:val="00F90B1B"/>
    <w:rsid w:val="00F90B2E"/>
    <w:rsid w:val="00F90B55"/>
    <w:rsid w:val="00F90B79"/>
    <w:rsid w:val="00F90F1F"/>
    <w:rsid w:val="00F91176"/>
    <w:rsid w:val="00F912BE"/>
    <w:rsid w:val="00F914BF"/>
    <w:rsid w:val="00F91507"/>
    <w:rsid w:val="00F91650"/>
    <w:rsid w:val="00F91652"/>
    <w:rsid w:val="00F916E6"/>
    <w:rsid w:val="00F919C2"/>
    <w:rsid w:val="00F919E0"/>
    <w:rsid w:val="00F91A1F"/>
    <w:rsid w:val="00F91AA2"/>
    <w:rsid w:val="00F91E62"/>
    <w:rsid w:val="00F91E86"/>
    <w:rsid w:val="00F92124"/>
    <w:rsid w:val="00F924E9"/>
    <w:rsid w:val="00F92522"/>
    <w:rsid w:val="00F925EC"/>
    <w:rsid w:val="00F9273D"/>
    <w:rsid w:val="00F92805"/>
    <w:rsid w:val="00F92B10"/>
    <w:rsid w:val="00F92CA6"/>
    <w:rsid w:val="00F92E14"/>
    <w:rsid w:val="00F92FFA"/>
    <w:rsid w:val="00F93702"/>
    <w:rsid w:val="00F93A3C"/>
    <w:rsid w:val="00F93C47"/>
    <w:rsid w:val="00F93D12"/>
    <w:rsid w:val="00F93EE3"/>
    <w:rsid w:val="00F9422A"/>
    <w:rsid w:val="00F947F8"/>
    <w:rsid w:val="00F94910"/>
    <w:rsid w:val="00F94B33"/>
    <w:rsid w:val="00F94D5E"/>
    <w:rsid w:val="00F94DDE"/>
    <w:rsid w:val="00F94FF6"/>
    <w:rsid w:val="00F954C6"/>
    <w:rsid w:val="00F95643"/>
    <w:rsid w:val="00F9591F"/>
    <w:rsid w:val="00F95954"/>
    <w:rsid w:val="00F95A23"/>
    <w:rsid w:val="00F95AFE"/>
    <w:rsid w:val="00F95D95"/>
    <w:rsid w:val="00F96087"/>
    <w:rsid w:val="00F96191"/>
    <w:rsid w:val="00F9624E"/>
    <w:rsid w:val="00F9632B"/>
    <w:rsid w:val="00F96577"/>
    <w:rsid w:val="00F9667D"/>
    <w:rsid w:val="00F96738"/>
    <w:rsid w:val="00F9677A"/>
    <w:rsid w:val="00F96983"/>
    <w:rsid w:val="00F96AD0"/>
    <w:rsid w:val="00F96B4F"/>
    <w:rsid w:val="00F96D5D"/>
    <w:rsid w:val="00F96EC4"/>
    <w:rsid w:val="00F96F79"/>
    <w:rsid w:val="00F9708A"/>
    <w:rsid w:val="00F97125"/>
    <w:rsid w:val="00F975B6"/>
    <w:rsid w:val="00F978B1"/>
    <w:rsid w:val="00F978B3"/>
    <w:rsid w:val="00F979CE"/>
    <w:rsid w:val="00FA0107"/>
    <w:rsid w:val="00FA0410"/>
    <w:rsid w:val="00FA091B"/>
    <w:rsid w:val="00FA0E8C"/>
    <w:rsid w:val="00FA106F"/>
    <w:rsid w:val="00FA1222"/>
    <w:rsid w:val="00FA14F5"/>
    <w:rsid w:val="00FA152B"/>
    <w:rsid w:val="00FA16A6"/>
    <w:rsid w:val="00FA16E5"/>
    <w:rsid w:val="00FA1A37"/>
    <w:rsid w:val="00FA1CD7"/>
    <w:rsid w:val="00FA2542"/>
    <w:rsid w:val="00FA256C"/>
    <w:rsid w:val="00FA2785"/>
    <w:rsid w:val="00FA281A"/>
    <w:rsid w:val="00FA2C35"/>
    <w:rsid w:val="00FA2E1F"/>
    <w:rsid w:val="00FA3768"/>
    <w:rsid w:val="00FA391B"/>
    <w:rsid w:val="00FA3992"/>
    <w:rsid w:val="00FA40C9"/>
    <w:rsid w:val="00FA40EC"/>
    <w:rsid w:val="00FA4D65"/>
    <w:rsid w:val="00FA4F14"/>
    <w:rsid w:val="00FA4FDD"/>
    <w:rsid w:val="00FA502F"/>
    <w:rsid w:val="00FA53FD"/>
    <w:rsid w:val="00FA5831"/>
    <w:rsid w:val="00FA5E04"/>
    <w:rsid w:val="00FA60EB"/>
    <w:rsid w:val="00FA628B"/>
    <w:rsid w:val="00FA62B8"/>
    <w:rsid w:val="00FA6857"/>
    <w:rsid w:val="00FA6859"/>
    <w:rsid w:val="00FA685B"/>
    <w:rsid w:val="00FA6D61"/>
    <w:rsid w:val="00FA702F"/>
    <w:rsid w:val="00FA76C6"/>
    <w:rsid w:val="00FA79C8"/>
    <w:rsid w:val="00FA7AD6"/>
    <w:rsid w:val="00FA7ADE"/>
    <w:rsid w:val="00FA7D68"/>
    <w:rsid w:val="00FA7E0A"/>
    <w:rsid w:val="00FA7E3B"/>
    <w:rsid w:val="00FA7E85"/>
    <w:rsid w:val="00FA7ED8"/>
    <w:rsid w:val="00FB03D4"/>
    <w:rsid w:val="00FB03FA"/>
    <w:rsid w:val="00FB04A4"/>
    <w:rsid w:val="00FB0616"/>
    <w:rsid w:val="00FB062F"/>
    <w:rsid w:val="00FB0897"/>
    <w:rsid w:val="00FB0B05"/>
    <w:rsid w:val="00FB0C26"/>
    <w:rsid w:val="00FB0F6E"/>
    <w:rsid w:val="00FB0F7C"/>
    <w:rsid w:val="00FB106A"/>
    <w:rsid w:val="00FB1336"/>
    <w:rsid w:val="00FB1794"/>
    <w:rsid w:val="00FB1C4F"/>
    <w:rsid w:val="00FB1FE4"/>
    <w:rsid w:val="00FB2011"/>
    <w:rsid w:val="00FB2012"/>
    <w:rsid w:val="00FB2085"/>
    <w:rsid w:val="00FB2366"/>
    <w:rsid w:val="00FB275D"/>
    <w:rsid w:val="00FB2908"/>
    <w:rsid w:val="00FB2AE7"/>
    <w:rsid w:val="00FB2C5D"/>
    <w:rsid w:val="00FB307F"/>
    <w:rsid w:val="00FB30DD"/>
    <w:rsid w:val="00FB30FC"/>
    <w:rsid w:val="00FB31C1"/>
    <w:rsid w:val="00FB3918"/>
    <w:rsid w:val="00FB4023"/>
    <w:rsid w:val="00FB4045"/>
    <w:rsid w:val="00FB42A2"/>
    <w:rsid w:val="00FB4313"/>
    <w:rsid w:val="00FB43C5"/>
    <w:rsid w:val="00FB46CD"/>
    <w:rsid w:val="00FB48B2"/>
    <w:rsid w:val="00FB4A71"/>
    <w:rsid w:val="00FB5166"/>
    <w:rsid w:val="00FB5192"/>
    <w:rsid w:val="00FB524D"/>
    <w:rsid w:val="00FB53DB"/>
    <w:rsid w:val="00FB57E7"/>
    <w:rsid w:val="00FB5898"/>
    <w:rsid w:val="00FB58A5"/>
    <w:rsid w:val="00FB5DDE"/>
    <w:rsid w:val="00FB5F57"/>
    <w:rsid w:val="00FB64F3"/>
    <w:rsid w:val="00FB6533"/>
    <w:rsid w:val="00FB65AC"/>
    <w:rsid w:val="00FB6637"/>
    <w:rsid w:val="00FB67E6"/>
    <w:rsid w:val="00FB6973"/>
    <w:rsid w:val="00FB6AB4"/>
    <w:rsid w:val="00FB6B2E"/>
    <w:rsid w:val="00FB6B62"/>
    <w:rsid w:val="00FB70DA"/>
    <w:rsid w:val="00FB73B2"/>
    <w:rsid w:val="00FB784B"/>
    <w:rsid w:val="00FB7D33"/>
    <w:rsid w:val="00FB7DFF"/>
    <w:rsid w:val="00FB7F15"/>
    <w:rsid w:val="00FC02A1"/>
    <w:rsid w:val="00FC03AB"/>
    <w:rsid w:val="00FC0467"/>
    <w:rsid w:val="00FC0519"/>
    <w:rsid w:val="00FC0777"/>
    <w:rsid w:val="00FC0B8A"/>
    <w:rsid w:val="00FC0D42"/>
    <w:rsid w:val="00FC0D4D"/>
    <w:rsid w:val="00FC0F43"/>
    <w:rsid w:val="00FC1088"/>
    <w:rsid w:val="00FC10C1"/>
    <w:rsid w:val="00FC119B"/>
    <w:rsid w:val="00FC11C0"/>
    <w:rsid w:val="00FC11EE"/>
    <w:rsid w:val="00FC154D"/>
    <w:rsid w:val="00FC1AE0"/>
    <w:rsid w:val="00FC1C46"/>
    <w:rsid w:val="00FC1DC3"/>
    <w:rsid w:val="00FC2086"/>
    <w:rsid w:val="00FC20A7"/>
    <w:rsid w:val="00FC2178"/>
    <w:rsid w:val="00FC217A"/>
    <w:rsid w:val="00FC2339"/>
    <w:rsid w:val="00FC2919"/>
    <w:rsid w:val="00FC302B"/>
    <w:rsid w:val="00FC30BF"/>
    <w:rsid w:val="00FC3698"/>
    <w:rsid w:val="00FC379D"/>
    <w:rsid w:val="00FC380D"/>
    <w:rsid w:val="00FC39E4"/>
    <w:rsid w:val="00FC3A6E"/>
    <w:rsid w:val="00FC3B12"/>
    <w:rsid w:val="00FC3C60"/>
    <w:rsid w:val="00FC3CC5"/>
    <w:rsid w:val="00FC3E8D"/>
    <w:rsid w:val="00FC4049"/>
    <w:rsid w:val="00FC4597"/>
    <w:rsid w:val="00FC4652"/>
    <w:rsid w:val="00FC4D50"/>
    <w:rsid w:val="00FC4FA1"/>
    <w:rsid w:val="00FC5364"/>
    <w:rsid w:val="00FC5580"/>
    <w:rsid w:val="00FC5749"/>
    <w:rsid w:val="00FC58FA"/>
    <w:rsid w:val="00FC5EBB"/>
    <w:rsid w:val="00FC6230"/>
    <w:rsid w:val="00FC6390"/>
    <w:rsid w:val="00FC66E5"/>
    <w:rsid w:val="00FC6716"/>
    <w:rsid w:val="00FC689F"/>
    <w:rsid w:val="00FC6AE0"/>
    <w:rsid w:val="00FC6B7A"/>
    <w:rsid w:val="00FC6DB2"/>
    <w:rsid w:val="00FC6E6F"/>
    <w:rsid w:val="00FC6FE4"/>
    <w:rsid w:val="00FC7577"/>
    <w:rsid w:val="00FC75F7"/>
    <w:rsid w:val="00FC7604"/>
    <w:rsid w:val="00FC76F3"/>
    <w:rsid w:val="00FC7735"/>
    <w:rsid w:val="00FC793B"/>
    <w:rsid w:val="00FC79C8"/>
    <w:rsid w:val="00FC7B6A"/>
    <w:rsid w:val="00FC7C45"/>
    <w:rsid w:val="00FC7CF1"/>
    <w:rsid w:val="00FD02E7"/>
    <w:rsid w:val="00FD047E"/>
    <w:rsid w:val="00FD05D7"/>
    <w:rsid w:val="00FD095A"/>
    <w:rsid w:val="00FD09D7"/>
    <w:rsid w:val="00FD0B5C"/>
    <w:rsid w:val="00FD0BD2"/>
    <w:rsid w:val="00FD0C57"/>
    <w:rsid w:val="00FD0D0E"/>
    <w:rsid w:val="00FD0EBA"/>
    <w:rsid w:val="00FD119C"/>
    <w:rsid w:val="00FD124D"/>
    <w:rsid w:val="00FD12A3"/>
    <w:rsid w:val="00FD1364"/>
    <w:rsid w:val="00FD1441"/>
    <w:rsid w:val="00FD15A3"/>
    <w:rsid w:val="00FD17FC"/>
    <w:rsid w:val="00FD1D0B"/>
    <w:rsid w:val="00FD1D5F"/>
    <w:rsid w:val="00FD1E56"/>
    <w:rsid w:val="00FD23D6"/>
    <w:rsid w:val="00FD24A2"/>
    <w:rsid w:val="00FD256F"/>
    <w:rsid w:val="00FD2629"/>
    <w:rsid w:val="00FD29FB"/>
    <w:rsid w:val="00FD2CA6"/>
    <w:rsid w:val="00FD2FCA"/>
    <w:rsid w:val="00FD3737"/>
    <w:rsid w:val="00FD3824"/>
    <w:rsid w:val="00FD38FC"/>
    <w:rsid w:val="00FD3CD8"/>
    <w:rsid w:val="00FD3D7E"/>
    <w:rsid w:val="00FD4105"/>
    <w:rsid w:val="00FD43EC"/>
    <w:rsid w:val="00FD4628"/>
    <w:rsid w:val="00FD49CE"/>
    <w:rsid w:val="00FD4CCC"/>
    <w:rsid w:val="00FD4DAC"/>
    <w:rsid w:val="00FD4E11"/>
    <w:rsid w:val="00FD4E63"/>
    <w:rsid w:val="00FD5188"/>
    <w:rsid w:val="00FD51AF"/>
    <w:rsid w:val="00FD51DE"/>
    <w:rsid w:val="00FD522E"/>
    <w:rsid w:val="00FD52CE"/>
    <w:rsid w:val="00FD52F8"/>
    <w:rsid w:val="00FD59F0"/>
    <w:rsid w:val="00FD612F"/>
    <w:rsid w:val="00FD627F"/>
    <w:rsid w:val="00FD632F"/>
    <w:rsid w:val="00FD63DD"/>
    <w:rsid w:val="00FD6AEA"/>
    <w:rsid w:val="00FD6B7C"/>
    <w:rsid w:val="00FD6E66"/>
    <w:rsid w:val="00FD7532"/>
    <w:rsid w:val="00FD7618"/>
    <w:rsid w:val="00FD78B6"/>
    <w:rsid w:val="00FD7944"/>
    <w:rsid w:val="00FD7C43"/>
    <w:rsid w:val="00FD7E59"/>
    <w:rsid w:val="00FE03C7"/>
    <w:rsid w:val="00FE03CA"/>
    <w:rsid w:val="00FE0592"/>
    <w:rsid w:val="00FE05DD"/>
    <w:rsid w:val="00FE096F"/>
    <w:rsid w:val="00FE0CE7"/>
    <w:rsid w:val="00FE0EBD"/>
    <w:rsid w:val="00FE12A2"/>
    <w:rsid w:val="00FE15D4"/>
    <w:rsid w:val="00FE17EA"/>
    <w:rsid w:val="00FE187A"/>
    <w:rsid w:val="00FE1934"/>
    <w:rsid w:val="00FE19C9"/>
    <w:rsid w:val="00FE1BE8"/>
    <w:rsid w:val="00FE1DE0"/>
    <w:rsid w:val="00FE208B"/>
    <w:rsid w:val="00FE2498"/>
    <w:rsid w:val="00FE254A"/>
    <w:rsid w:val="00FE2595"/>
    <w:rsid w:val="00FE27A8"/>
    <w:rsid w:val="00FE291A"/>
    <w:rsid w:val="00FE2A7A"/>
    <w:rsid w:val="00FE2B45"/>
    <w:rsid w:val="00FE33F3"/>
    <w:rsid w:val="00FE3833"/>
    <w:rsid w:val="00FE3A65"/>
    <w:rsid w:val="00FE3B8C"/>
    <w:rsid w:val="00FE4506"/>
    <w:rsid w:val="00FE456F"/>
    <w:rsid w:val="00FE4888"/>
    <w:rsid w:val="00FE50B6"/>
    <w:rsid w:val="00FE51CF"/>
    <w:rsid w:val="00FE5358"/>
    <w:rsid w:val="00FE5417"/>
    <w:rsid w:val="00FE5B49"/>
    <w:rsid w:val="00FE5F8E"/>
    <w:rsid w:val="00FE5FD3"/>
    <w:rsid w:val="00FE6082"/>
    <w:rsid w:val="00FE613E"/>
    <w:rsid w:val="00FE663B"/>
    <w:rsid w:val="00FE67D8"/>
    <w:rsid w:val="00FE69CC"/>
    <w:rsid w:val="00FE6A98"/>
    <w:rsid w:val="00FE6F35"/>
    <w:rsid w:val="00FE7212"/>
    <w:rsid w:val="00FE728B"/>
    <w:rsid w:val="00FE7822"/>
    <w:rsid w:val="00FE7A31"/>
    <w:rsid w:val="00FE7B56"/>
    <w:rsid w:val="00FE7DB3"/>
    <w:rsid w:val="00FF016B"/>
    <w:rsid w:val="00FF01D4"/>
    <w:rsid w:val="00FF07DC"/>
    <w:rsid w:val="00FF085D"/>
    <w:rsid w:val="00FF0A95"/>
    <w:rsid w:val="00FF0D50"/>
    <w:rsid w:val="00FF0E02"/>
    <w:rsid w:val="00FF0E09"/>
    <w:rsid w:val="00FF1285"/>
    <w:rsid w:val="00FF1845"/>
    <w:rsid w:val="00FF18F7"/>
    <w:rsid w:val="00FF1C74"/>
    <w:rsid w:val="00FF1FC7"/>
    <w:rsid w:val="00FF2012"/>
    <w:rsid w:val="00FF2364"/>
    <w:rsid w:val="00FF249D"/>
    <w:rsid w:val="00FF270D"/>
    <w:rsid w:val="00FF29D8"/>
    <w:rsid w:val="00FF2B48"/>
    <w:rsid w:val="00FF2CF6"/>
    <w:rsid w:val="00FF326C"/>
    <w:rsid w:val="00FF336C"/>
    <w:rsid w:val="00FF3442"/>
    <w:rsid w:val="00FF3449"/>
    <w:rsid w:val="00FF34D0"/>
    <w:rsid w:val="00FF3540"/>
    <w:rsid w:val="00FF3870"/>
    <w:rsid w:val="00FF3BC2"/>
    <w:rsid w:val="00FF3D0F"/>
    <w:rsid w:val="00FF3EC9"/>
    <w:rsid w:val="00FF3F17"/>
    <w:rsid w:val="00FF3F90"/>
    <w:rsid w:val="00FF415C"/>
    <w:rsid w:val="00FF4416"/>
    <w:rsid w:val="00FF4618"/>
    <w:rsid w:val="00FF4989"/>
    <w:rsid w:val="00FF4A22"/>
    <w:rsid w:val="00FF4B09"/>
    <w:rsid w:val="00FF4BB0"/>
    <w:rsid w:val="00FF5090"/>
    <w:rsid w:val="00FF51AF"/>
    <w:rsid w:val="00FF530F"/>
    <w:rsid w:val="00FF534B"/>
    <w:rsid w:val="00FF56AE"/>
    <w:rsid w:val="00FF57DC"/>
    <w:rsid w:val="00FF5CA6"/>
    <w:rsid w:val="00FF5F19"/>
    <w:rsid w:val="00FF6082"/>
    <w:rsid w:val="00FF627B"/>
    <w:rsid w:val="00FF6321"/>
    <w:rsid w:val="00FF6555"/>
    <w:rsid w:val="00FF65D6"/>
    <w:rsid w:val="00FF66A1"/>
    <w:rsid w:val="00FF6820"/>
    <w:rsid w:val="00FF6992"/>
    <w:rsid w:val="00FF69E9"/>
    <w:rsid w:val="00FF6AC1"/>
    <w:rsid w:val="00FF701F"/>
    <w:rsid w:val="00FF7191"/>
    <w:rsid w:val="00FF728B"/>
    <w:rsid w:val="00FF730F"/>
    <w:rsid w:val="00FF768A"/>
    <w:rsid w:val="00FF7755"/>
    <w:rsid w:val="00FF7760"/>
    <w:rsid w:val="00FF785F"/>
    <w:rsid w:val="00FF7C88"/>
    <w:rsid w:val="00FF7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F22AE"/>
  <w15:chartTrackingRefBased/>
  <w15:docId w15:val="{55165B5F-2179-4330-BF67-7EB2B3B8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3C50"/>
    <w:pPr>
      <w:spacing w:after="0" w:line="240" w:lineRule="auto"/>
      <w:ind w:firstLine="851"/>
      <w:jc w:val="both"/>
    </w:pPr>
    <w:rPr>
      <w:rFonts w:ascii="Times New Roman" w:eastAsia="Times New Roman" w:hAnsi="Times New Roman" w:cs="Times New Roman"/>
      <w:sz w:val="28"/>
      <w:szCs w:val="20"/>
      <w:lang w:val="uk-UA" w:eastAsia="ru-RU"/>
    </w:rPr>
  </w:style>
  <w:style w:type="paragraph" w:styleId="1">
    <w:name w:val="heading 1"/>
    <w:basedOn w:val="a"/>
    <w:next w:val="a"/>
    <w:link w:val="10"/>
    <w:uiPriority w:val="9"/>
    <w:qFormat/>
    <w:rsid w:val="005A7242"/>
    <w:pPr>
      <w:keepNext/>
      <w:keepLines/>
      <w:spacing w:line="360" w:lineRule="auto"/>
      <w:ind w:firstLine="709"/>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002941"/>
    <w:pPr>
      <w:keepNext/>
      <w:keepLines/>
      <w:spacing w:before="120" w:after="120" w:line="360" w:lineRule="auto"/>
      <w:outlineLvl w:val="1"/>
    </w:pPr>
    <w:rPr>
      <w:rFonts w:eastAsiaTheme="majorEastAsia" w:cstheme="majorBidi"/>
      <w:b/>
      <w:color w:val="000000" w:themeColor="text1"/>
      <w:szCs w:val="26"/>
    </w:rPr>
  </w:style>
  <w:style w:type="paragraph" w:styleId="3">
    <w:name w:val="heading 3"/>
    <w:basedOn w:val="a"/>
    <w:next w:val="a"/>
    <w:link w:val="30"/>
    <w:uiPriority w:val="9"/>
    <w:semiHidden/>
    <w:unhideWhenUsed/>
    <w:qFormat/>
    <w:rsid w:val="00E3343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5E49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7242"/>
    <w:rPr>
      <w:rFonts w:ascii="Times New Roman" w:eastAsiaTheme="majorEastAsia" w:hAnsi="Times New Roman" w:cstheme="majorBidi"/>
      <w:b/>
      <w:color w:val="000000" w:themeColor="text1"/>
      <w:sz w:val="28"/>
      <w:szCs w:val="32"/>
      <w:lang w:val="uk-UA" w:eastAsia="ru-RU"/>
    </w:rPr>
  </w:style>
  <w:style w:type="paragraph" w:styleId="a3">
    <w:name w:val="List Paragraph"/>
    <w:basedOn w:val="a"/>
    <w:uiPriority w:val="34"/>
    <w:qFormat/>
    <w:rsid w:val="00F4006C"/>
    <w:pPr>
      <w:spacing w:after="160" w:line="259" w:lineRule="auto"/>
      <w:contextualSpacing/>
    </w:pPr>
    <w:rPr>
      <w:rFonts w:eastAsia="Calibri" w:cs="Calibri"/>
      <w:color w:val="000000"/>
      <w:szCs w:val="22"/>
      <w:lang w:val="ru-RU"/>
    </w:rPr>
  </w:style>
  <w:style w:type="paragraph" w:styleId="a4">
    <w:name w:val="Normal (Web)"/>
    <w:basedOn w:val="a"/>
    <w:unhideWhenUsed/>
    <w:rsid w:val="000B6510"/>
    <w:pPr>
      <w:spacing w:before="100" w:beforeAutospacing="1" w:after="100" w:afterAutospacing="1"/>
    </w:pPr>
    <w:rPr>
      <w:sz w:val="24"/>
      <w:szCs w:val="24"/>
      <w:lang w:val="ru-RU"/>
    </w:rPr>
  </w:style>
  <w:style w:type="character" w:styleId="HTML">
    <w:name w:val="HTML Code"/>
    <w:basedOn w:val="a0"/>
    <w:uiPriority w:val="99"/>
    <w:semiHidden/>
    <w:unhideWhenUsed/>
    <w:rsid w:val="00584432"/>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584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1">
    <w:name w:val="Стандартный HTML Знак"/>
    <w:basedOn w:val="a0"/>
    <w:link w:val="HTML0"/>
    <w:uiPriority w:val="99"/>
    <w:semiHidden/>
    <w:rsid w:val="00584432"/>
    <w:rPr>
      <w:rFonts w:ascii="Courier New" w:eastAsia="Times New Roman" w:hAnsi="Courier New" w:cs="Courier New"/>
      <w:sz w:val="20"/>
      <w:szCs w:val="20"/>
      <w:lang w:eastAsia="ru-RU"/>
    </w:rPr>
  </w:style>
  <w:style w:type="paragraph" w:styleId="a5">
    <w:name w:val="No Spacing"/>
    <w:uiPriority w:val="1"/>
    <w:qFormat/>
    <w:rsid w:val="00FA2542"/>
    <w:pPr>
      <w:spacing w:after="0" w:line="240" w:lineRule="auto"/>
    </w:pPr>
    <w:rPr>
      <w:rFonts w:ascii="Times New Roman" w:eastAsia="Times New Roman" w:hAnsi="Times New Roman" w:cs="Times New Roman"/>
      <w:sz w:val="20"/>
      <w:szCs w:val="20"/>
      <w:lang w:val="uk-UA" w:eastAsia="ru-RU"/>
    </w:rPr>
  </w:style>
  <w:style w:type="paragraph" w:styleId="a6">
    <w:name w:val="Subtitle"/>
    <w:basedOn w:val="a"/>
    <w:next w:val="a"/>
    <w:link w:val="a7"/>
    <w:uiPriority w:val="11"/>
    <w:qFormat/>
    <w:rsid w:val="003E3243"/>
    <w:pPr>
      <w:numPr>
        <w:ilvl w:val="1"/>
      </w:numPr>
      <w:spacing w:after="160"/>
      <w:ind w:firstLine="851"/>
    </w:pPr>
    <w:rPr>
      <w:rFonts w:asciiTheme="minorHAnsi" w:eastAsiaTheme="minorEastAsia" w:hAnsiTheme="minorHAnsi" w:cstheme="minorBidi"/>
      <w:color w:val="5A5A5A" w:themeColor="text1" w:themeTint="A5"/>
      <w:spacing w:val="15"/>
      <w:sz w:val="22"/>
      <w:szCs w:val="22"/>
    </w:rPr>
  </w:style>
  <w:style w:type="character" w:customStyle="1" w:styleId="a7">
    <w:name w:val="Подзаголовок Знак"/>
    <w:basedOn w:val="a0"/>
    <w:link w:val="a6"/>
    <w:uiPriority w:val="11"/>
    <w:rsid w:val="003E3243"/>
    <w:rPr>
      <w:rFonts w:eastAsiaTheme="minorEastAsia"/>
      <w:color w:val="5A5A5A" w:themeColor="text1" w:themeTint="A5"/>
      <w:spacing w:val="15"/>
      <w:lang w:val="uk-UA" w:eastAsia="ru-RU"/>
    </w:rPr>
  </w:style>
  <w:style w:type="character" w:customStyle="1" w:styleId="citation-number">
    <w:name w:val="citation-number"/>
    <w:basedOn w:val="a0"/>
    <w:rsid w:val="00AA3156"/>
  </w:style>
  <w:style w:type="character" w:customStyle="1" w:styleId="citation-number-inner">
    <w:name w:val="citation-number-inner"/>
    <w:basedOn w:val="a0"/>
    <w:rsid w:val="00AA3156"/>
  </w:style>
  <w:style w:type="character" w:customStyle="1" w:styleId="citation-content">
    <w:name w:val="citation-content"/>
    <w:basedOn w:val="a0"/>
    <w:rsid w:val="00AA3156"/>
  </w:style>
  <w:style w:type="character" w:styleId="a8">
    <w:name w:val="Hyperlink"/>
    <w:basedOn w:val="a0"/>
    <w:uiPriority w:val="99"/>
    <w:unhideWhenUsed/>
    <w:rsid w:val="00AA3156"/>
    <w:rPr>
      <w:color w:val="0000FF"/>
      <w:u w:val="single"/>
    </w:rPr>
  </w:style>
  <w:style w:type="paragraph" w:styleId="a9">
    <w:name w:val="Title"/>
    <w:basedOn w:val="a"/>
    <w:next w:val="a"/>
    <w:link w:val="aa"/>
    <w:uiPriority w:val="10"/>
    <w:qFormat/>
    <w:rsid w:val="00575AAA"/>
    <w:pPr>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0"/>
    <w:link w:val="a9"/>
    <w:uiPriority w:val="10"/>
    <w:rsid w:val="00575AAA"/>
    <w:rPr>
      <w:rFonts w:asciiTheme="majorHAnsi" w:eastAsiaTheme="majorEastAsia" w:hAnsiTheme="majorHAnsi" w:cstheme="majorBidi"/>
      <w:spacing w:val="-10"/>
      <w:kern w:val="28"/>
      <w:sz w:val="56"/>
      <w:szCs w:val="56"/>
      <w:lang w:val="uk-UA" w:eastAsia="ru-RU"/>
    </w:rPr>
  </w:style>
  <w:style w:type="character" w:styleId="ab">
    <w:name w:val="Unresolved Mention"/>
    <w:basedOn w:val="a0"/>
    <w:uiPriority w:val="99"/>
    <w:semiHidden/>
    <w:unhideWhenUsed/>
    <w:rsid w:val="00445593"/>
    <w:rPr>
      <w:color w:val="605E5C"/>
      <w:shd w:val="clear" w:color="auto" w:fill="E1DFDD"/>
    </w:rPr>
  </w:style>
  <w:style w:type="character" w:customStyle="1" w:styleId="20">
    <w:name w:val="Заголовок 2 Знак"/>
    <w:basedOn w:val="a0"/>
    <w:link w:val="2"/>
    <w:uiPriority w:val="9"/>
    <w:rsid w:val="00002941"/>
    <w:rPr>
      <w:rFonts w:ascii="Times New Roman" w:eastAsiaTheme="majorEastAsia" w:hAnsi="Times New Roman" w:cstheme="majorBidi"/>
      <w:b/>
      <w:color w:val="000000" w:themeColor="text1"/>
      <w:sz w:val="28"/>
      <w:szCs w:val="26"/>
      <w:lang w:val="uk-UA" w:eastAsia="ru-RU"/>
    </w:rPr>
  </w:style>
  <w:style w:type="paragraph" w:styleId="ac">
    <w:name w:val="TOC Heading"/>
    <w:basedOn w:val="1"/>
    <w:next w:val="a"/>
    <w:uiPriority w:val="39"/>
    <w:unhideWhenUsed/>
    <w:qFormat/>
    <w:rsid w:val="00155FFE"/>
    <w:pPr>
      <w:spacing w:before="240" w:line="259" w:lineRule="auto"/>
      <w:jc w:val="left"/>
      <w:outlineLvl w:val="9"/>
    </w:pPr>
    <w:rPr>
      <w:rFonts w:asciiTheme="majorHAnsi" w:hAnsiTheme="majorHAnsi"/>
      <w:b w:val="0"/>
      <w:color w:val="2F5496" w:themeColor="accent1" w:themeShade="BF"/>
      <w:sz w:val="32"/>
      <w:lang w:val="ru-RU"/>
    </w:rPr>
  </w:style>
  <w:style w:type="paragraph" w:styleId="11">
    <w:name w:val="toc 1"/>
    <w:basedOn w:val="a"/>
    <w:next w:val="a"/>
    <w:autoRedefine/>
    <w:uiPriority w:val="39"/>
    <w:unhideWhenUsed/>
    <w:rsid w:val="00155FFE"/>
    <w:pPr>
      <w:spacing w:after="100"/>
    </w:pPr>
  </w:style>
  <w:style w:type="paragraph" w:styleId="21">
    <w:name w:val="toc 2"/>
    <w:basedOn w:val="a"/>
    <w:next w:val="a"/>
    <w:autoRedefine/>
    <w:uiPriority w:val="39"/>
    <w:unhideWhenUsed/>
    <w:rsid w:val="00473F48"/>
    <w:pPr>
      <w:tabs>
        <w:tab w:val="right" w:leader="dot" w:pos="9344"/>
      </w:tabs>
      <w:spacing w:after="100"/>
      <w:ind w:left="200"/>
    </w:pPr>
  </w:style>
  <w:style w:type="character" w:styleId="ad">
    <w:name w:val="Placeholder Text"/>
    <w:basedOn w:val="a0"/>
    <w:uiPriority w:val="99"/>
    <w:semiHidden/>
    <w:rsid w:val="00A313D5"/>
    <w:rPr>
      <w:color w:val="808080"/>
    </w:rPr>
  </w:style>
  <w:style w:type="character" w:styleId="ae">
    <w:name w:val="annotation reference"/>
    <w:basedOn w:val="a0"/>
    <w:uiPriority w:val="99"/>
    <w:semiHidden/>
    <w:unhideWhenUsed/>
    <w:rsid w:val="00196C8A"/>
    <w:rPr>
      <w:sz w:val="16"/>
      <w:szCs w:val="16"/>
    </w:rPr>
  </w:style>
  <w:style w:type="paragraph" w:styleId="af">
    <w:name w:val="annotation text"/>
    <w:basedOn w:val="a"/>
    <w:link w:val="af0"/>
    <w:uiPriority w:val="99"/>
    <w:semiHidden/>
    <w:unhideWhenUsed/>
    <w:rsid w:val="00196C8A"/>
  </w:style>
  <w:style w:type="character" w:customStyle="1" w:styleId="af0">
    <w:name w:val="Текст примечания Знак"/>
    <w:basedOn w:val="a0"/>
    <w:link w:val="af"/>
    <w:uiPriority w:val="99"/>
    <w:semiHidden/>
    <w:rsid w:val="00196C8A"/>
    <w:rPr>
      <w:rFonts w:ascii="Times New Roman" w:eastAsia="Times New Roman" w:hAnsi="Times New Roman" w:cs="Times New Roman"/>
      <w:sz w:val="20"/>
      <w:szCs w:val="20"/>
      <w:lang w:val="uk-UA" w:eastAsia="ru-RU"/>
    </w:rPr>
  </w:style>
  <w:style w:type="paragraph" w:styleId="af1">
    <w:name w:val="annotation subject"/>
    <w:basedOn w:val="af"/>
    <w:next w:val="af"/>
    <w:link w:val="af2"/>
    <w:uiPriority w:val="99"/>
    <w:semiHidden/>
    <w:unhideWhenUsed/>
    <w:rsid w:val="00196C8A"/>
    <w:rPr>
      <w:b/>
      <w:bCs/>
    </w:rPr>
  </w:style>
  <w:style w:type="character" w:customStyle="1" w:styleId="af2">
    <w:name w:val="Тема примечания Знак"/>
    <w:basedOn w:val="af0"/>
    <w:link w:val="af1"/>
    <w:uiPriority w:val="99"/>
    <w:semiHidden/>
    <w:rsid w:val="00196C8A"/>
    <w:rPr>
      <w:rFonts w:ascii="Times New Roman" w:eastAsia="Times New Roman" w:hAnsi="Times New Roman" w:cs="Times New Roman"/>
      <w:b/>
      <w:bCs/>
      <w:sz w:val="20"/>
      <w:szCs w:val="20"/>
      <w:lang w:val="uk-UA" w:eastAsia="ru-RU"/>
    </w:rPr>
  </w:style>
  <w:style w:type="paragraph" w:styleId="af3">
    <w:name w:val="Balloon Text"/>
    <w:basedOn w:val="a"/>
    <w:link w:val="af4"/>
    <w:uiPriority w:val="99"/>
    <w:semiHidden/>
    <w:unhideWhenUsed/>
    <w:rsid w:val="00196C8A"/>
    <w:rPr>
      <w:rFonts w:ascii="Segoe UI" w:hAnsi="Segoe UI" w:cs="Segoe UI"/>
      <w:sz w:val="18"/>
      <w:szCs w:val="18"/>
    </w:rPr>
  </w:style>
  <w:style w:type="character" w:customStyle="1" w:styleId="af4">
    <w:name w:val="Текст выноски Знак"/>
    <w:basedOn w:val="a0"/>
    <w:link w:val="af3"/>
    <w:uiPriority w:val="99"/>
    <w:semiHidden/>
    <w:rsid w:val="00196C8A"/>
    <w:rPr>
      <w:rFonts w:ascii="Segoe UI" w:eastAsia="Times New Roman" w:hAnsi="Segoe UI" w:cs="Segoe UI"/>
      <w:sz w:val="18"/>
      <w:szCs w:val="18"/>
      <w:lang w:val="uk-UA" w:eastAsia="ru-RU"/>
    </w:rPr>
  </w:style>
  <w:style w:type="paragraph" w:customStyle="1" w:styleId="af5">
    <w:name w:val="Чертежный"/>
    <w:rsid w:val="00B31A9C"/>
    <w:pPr>
      <w:spacing w:after="0" w:line="240" w:lineRule="auto"/>
      <w:jc w:val="both"/>
    </w:pPr>
    <w:rPr>
      <w:rFonts w:ascii="ISOCPEUR" w:eastAsia="Times New Roman" w:hAnsi="ISOCPEUR" w:cs="Times New Roman"/>
      <w:i/>
      <w:sz w:val="28"/>
      <w:szCs w:val="20"/>
      <w:lang w:val="uk-UA" w:eastAsia="ru-RU"/>
    </w:rPr>
  </w:style>
  <w:style w:type="paragraph" w:styleId="af6">
    <w:name w:val="header"/>
    <w:basedOn w:val="a"/>
    <w:link w:val="af7"/>
    <w:uiPriority w:val="99"/>
    <w:unhideWhenUsed/>
    <w:rsid w:val="0097514A"/>
    <w:pPr>
      <w:tabs>
        <w:tab w:val="center" w:pos="4677"/>
        <w:tab w:val="right" w:pos="9355"/>
      </w:tabs>
    </w:pPr>
  </w:style>
  <w:style w:type="character" w:customStyle="1" w:styleId="af7">
    <w:name w:val="Верхний колонтитул Знак"/>
    <w:basedOn w:val="a0"/>
    <w:link w:val="af6"/>
    <w:uiPriority w:val="99"/>
    <w:rsid w:val="0097514A"/>
    <w:rPr>
      <w:rFonts w:ascii="Times New Roman" w:eastAsia="Times New Roman" w:hAnsi="Times New Roman" w:cs="Times New Roman"/>
      <w:sz w:val="20"/>
      <w:szCs w:val="20"/>
      <w:lang w:val="uk-UA" w:eastAsia="ru-RU"/>
    </w:rPr>
  </w:style>
  <w:style w:type="paragraph" w:styleId="af8">
    <w:name w:val="footer"/>
    <w:basedOn w:val="a"/>
    <w:link w:val="af9"/>
    <w:uiPriority w:val="99"/>
    <w:unhideWhenUsed/>
    <w:rsid w:val="0097514A"/>
    <w:pPr>
      <w:tabs>
        <w:tab w:val="center" w:pos="4677"/>
        <w:tab w:val="right" w:pos="9355"/>
      </w:tabs>
    </w:pPr>
  </w:style>
  <w:style w:type="character" w:customStyle="1" w:styleId="af9">
    <w:name w:val="Нижний колонтитул Знак"/>
    <w:basedOn w:val="a0"/>
    <w:link w:val="af8"/>
    <w:uiPriority w:val="99"/>
    <w:rsid w:val="0097514A"/>
    <w:rPr>
      <w:rFonts w:ascii="Times New Roman" w:eastAsia="Times New Roman" w:hAnsi="Times New Roman" w:cs="Times New Roman"/>
      <w:sz w:val="20"/>
      <w:szCs w:val="20"/>
      <w:lang w:val="uk-UA" w:eastAsia="ru-RU"/>
    </w:rPr>
  </w:style>
  <w:style w:type="table" w:styleId="afa">
    <w:name w:val="Table Grid"/>
    <w:basedOn w:val="a1"/>
    <w:uiPriority w:val="59"/>
    <w:rsid w:val="00052E5A"/>
    <w:pPr>
      <w:spacing w:after="0" w:line="240" w:lineRule="auto"/>
    </w:pPr>
    <w:rPr>
      <w:rFonts w:ascii="Times New Roman" w:eastAsia="Calibri" w:hAnsi="Times New Roman" w:cs="Times New Roman"/>
      <w:sz w:val="24"/>
      <w:szCs w:val="24"/>
      <w:lang w:val="uk-UA"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5E499A"/>
    <w:rPr>
      <w:rFonts w:asciiTheme="majorHAnsi" w:eastAsiaTheme="majorEastAsia" w:hAnsiTheme="majorHAnsi" w:cstheme="majorBidi"/>
      <w:i/>
      <w:iCs/>
      <w:color w:val="2F5496" w:themeColor="accent1" w:themeShade="BF"/>
      <w:sz w:val="20"/>
      <w:szCs w:val="20"/>
      <w:lang w:val="uk-UA" w:eastAsia="ru-RU"/>
    </w:rPr>
  </w:style>
  <w:style w:type="character" w:styleId="afb">
    <w:name w:val="Strong"/>
    <w:basedOn w:val="a0"/>
    <w:uiPriority w:val="22"/>
    <w:qFormat/>
    <w:rsid w:val="005E499A"/>
    <w:rPr>
      <w:b/>
      <w:bCs/>
    </w:rPr>
  </w:style>
  <w:style w:type="character" w:customStyle="1" w:styleId="mord">
    <w:name w:val="mord"/>
    <w:basedOn w:val="a0"/>
    <w:rsid w:val="008224D1"/>
  </w:style>
  <w:style w:type="character" w:customStyle="1" w:styleId="mrel">
    <w:name w:val="mrel"/>
    <w:basedOn w:val="a0"/>
    <w:rsid w:val="008224D1"/>
  </w:style>
  <w:style w:type="character" w:customStyle="1" w:styleId="mbin">
    <w:name w:val="mbin"/>
    <w:basedOn w:val="a0"/>
    <w:rsid w:val="008224D1"/>
  </w:style>
  <w:style w:type="character" w:customStyle="1" w:styleId="vlist-s">
    <w:name w:val="vlist-s"/>
    <w:basedOn w:val="a0"/>
    <w:rsid w:val="008224D1"/>
  </w:style>
  <w:style w:type="paragraph" w:styleId="afc">
    <w:name w:val="caption"/>
    <w:basedOn w:val="a"/>
    <w:next w:val="a"/>
    <w:uiPriority w:val="35"/>
    <w:unhideWhenUsed/>
    <w:qFormat/>
    <w:rsid w:val="00484E68"/>
    <w:pPr>
      <w:spacing w:after="200"/>
    </w:pPr>
    <w:rPr>
      <w:i/>
      <w:iCs/>
      <w:color w:val="44546A" w:themeColor="text2"/>
      <w:sz w:val="18"/>
      <w:szCs w:val="18"/>
    </w:rPr>
  </w:style>
  <w:style w:type="character" w:customStyle="1" w:styleId="ms-1">
    <w:name w:val="ms-1"/>
    <w:basedOn w:val="a0"/>
    <w:rsid w:val="00400798"/>
  </w:style>
  <w:style w:type="character" w:customStyle="1" w:styleId="max-w-15ch">
    <w:name w:val="max-w-[15ch]"/>
    <w:basedOn w:val="a0"/>
    <w:rsid w:val="00400798"/>
  </w:style>
  <w:style w:type="character" w:styleId="afd">
    <w:name w:val="Emphasis"/>
    <w:basedOn w:val="a0"/>
    <w:uiPriority w:val="20"/>
    <w:qFormat/>
    <w:rsid w:val="00AC4D72"/>
    <w:rPr>
      <w:i/>
      <w:iCs/>
    </w:rPr>
  </w:style>
  <w:style w:type="paragraph" w:customStyle="1" w:styleId="ds-markdown-paragraph">
    <w:name w:val="ds-markdown-paragraph"/>
    <w:basedOn w:val="a"/>
    <w:rsid w:val="00F97125"/>
    <w:pPr>
      <w:spacing w:before="100" w:beforeAutospacing="1" w:after="100" w:afterAutospacing="1"/>
    </w:pPr>
    <w:rPr>
      <w:sz w:val="24"/>
      <w:szCs w:val="24"/>
      <w:lang w:eastAsia="uk-UA"/>
    </w:rPr>
  </w:style>
  <w:style w:type="paragraph" w:customStyle="1" w:styleId="my-2">
    <w:name w:val="my-2"/>
    <w:basedOn w:val="a"/>
    <w:rsid w:val="000970F9"/>
    <w:pPr>
      <w:spacing w:before="100" w:beforeAutospacing="1" w:after="100" w:afterAutospacing="1"/>
    </w:pPr>
    <w:rPr>
      <w:sz w:val="24"/>
      <w:szCs w:val="24"/>
      <w:lang w:eastAsia="uk-UA"/>
    </w:rPr>
  </w:style>
  <w:style w:type="character" w:customStyle="1" w:styleId="token">
    <w:name w:val="token"/>
    <w:basedOn w:val="a0"/>
    <w:rsid w:val="00963B8B"/>
  </w:style>
  <w:style w:type="paragraph" w:styleId="afe">
    <w:name w:val="footnote text"/>
    <w:basedOn w:val="a"/>
    <w:link w:val="aff"/>
    <w:uiPriority w:val="99"/>
    <w:semiHidden/>
    <w:unhideWhenUsed/>
    <w:rsid w:val="004C53B5"/>
    <w:rPr>
      <w:rFonts w:eastAsia="Calibri"/>
      <w:lang w:val="ru-RU" w:eastAsia="en-US"/>
    </w:rPr>
  </w:style>
  <w:style w:type="character" w:customStyle="1" w:styleId="aff">
    <w:name w:val="Текст сноски Знак"/>
    <w:basedOn w:val="a0"/>
    <w:link w:val="afe"/>
    <w:uiPriority w:val="99"/>
    <w:semiHidden/>
    <w:rsid w:val="004C53B5"/>
    <w:rPr>
      <w:rFonts w:ascii="Times New Roman" w:eastAsia="Calibri" w:hAnsi="Times New Roman" w:cs="Times New Roman"/>
      <w:sz w:val="20"/>
      <w:szCs w:val="20"/>
    </w:rPr>
  </w:style>
  <w:style w:type="character" w:styleId="aff0">
    <w:name w:val="footnote reference"/>
    <w:basedOn w:val="a0"/>
    <w:uiPriority w:val="99"/>
    <w:semiHidden/>
    <w:unhideWhenUsed/>
    <w:rsid w:val="004C53B5"/>
    <w:rPr>
      <w:vertAlign w:val="superscript"/>
    </w:rPr>
  </w:style>
  <w:style w:type="character" w:customStyle="1" w:styleId="30">
    <w:name w:val="Заголовок 3 Знак"/>
    <w:basedOn w:val="a0"/>
    <w:link w:val="3"/>
    <w:uiPriority w:val="9"/>
    <w:semiHidden/>
    <w:rsid w:val="00E33435"/>
    <w:rPr>
      <w:rFonts w:asciiTheme="majorHAnsi" w:eastAsiaTheme="majorEastAsia" w:hAnsiTheme="majorHAnsi" w:cstheme="majorBidi"/>
      <w:color w:val="1F3763" w:themeColor="accent1" w:themeShade="7F"/>
      <w:sz w:val="24"/>
      <w:szCs w:val="24"/>
      <w:lang w:val="uk-UA" w:eastAsia="ru-RU"/>
    </w:rPr>
  </w:style>
  <w:style w:type="paragraph" w:styleId="31">
    <w:name w:val="toc 3"/>
    <w:basedOn w:val="a"/>
    <w:next w:val="a"/>
    <w:autoRedefine/>
    <w:uiPriority w:val="39"/>
    <w:unhideWhenUsed/>
    <w:rsid w:val="000F05CB"/>
    <w:pPr>
      <w:spacing w:after="100" w:line="278" w:lineRule="auto"/>
      <w:ind w:left="480"/>
    </w:pPr>
    <w:rPr>
      <w:rFonts w:asciiTheme="minorHAnsi" w:eastAsiaTheme="minorEastAsia" w:hAnsiTheme="minorHAnsi" w:cstheme="minorBidi"/>
      <w:kern w:val="2"/>
      <w:sz w:val="24"/>
      <w:szCs w:val="24"/>
      <w:lang w:eastAsia="uk-UA"/>
      <w14:ligatures w14:val="standardContextual"/>
    </w:rPr>
  </w:style>
  <w:style w:type="paragraph" w:styleId="41">
    <w:name w:val="toc 4"/>
    <w:basedOn w:val="a"/>
    <w:next w:val="a"/>
    <w:autoRedefine/>
    <w:uiPriority w:val="39"/>
    <w:unhideWhenUsed/>
    <w:rsid w:val="000F05CB"/>
    <w:pPr>
      <w:spacing w:after="100" w:line="278" w:lineRule="auto"/>
      <w:ind w:left="720"/>
    </w:pPr>
    <w:rPr>
      <w:rFonts w:asciiTheme="minorHAnsi" w:eastAsiaTheme="minorEastAsia" w:hAnsiTheme="minorHAnsi" w:cstheme="minorBidi"/>
      <w:kern w:val="2"/>
      <w:sz w:val="24"/>
      <w:szCs w:val="24"/>
      <w:lang w:eastAsia="uk-UA"/>
      <w14:ligatures w14:val="standardContextual"/>
    </w:rPr>
  </w:style>
  <w:style w:type="paragraph" w:styleId="5">
    <w:name w:val="toc 5"/>
    <w:basedOn w:val="a"/>
    <w:next w:val="a"/>
    <w:autoRedefine/>
    <w:uiPriority w:val="39"/>
    <w:unhideWhenUsed/>
    <w:rsid w:val="000F05CB"/>
    <w:pPr>
      <w:spacing w:after="100" w:line="278" w:lineRule="auto"/>
      <w:ind w:left="960"/>
    </w:pPr>
    <w:rPr>
      <w:rFonts w:asciiTheme="minorHAnsi" w:eastAsiaTheme="minorEastAsia" w:hAnsiTheme="minorHAnsi" w:cstheme="minorBidi"/>
      <w:kern w:val="2"/>
      <w:sz w:val="24"/>
      <w:szCs w:val="24"/>
      <w:lang w:eastAsia="uk-UA"/>
      <w14:ligatures w14:val="standardContextual"/>
    </w:rPr>
  </w:style>
  <w:style w:type="paragraph" w:styleId="6">
    <w:name w:val="toc 6"/>
    <w:basedOn w:val="a"/>
    <w:next w:val="a"/>
    <w:autoRedefine/>
    <w:uiPriority w:val="39"/>
    <w:unhideWhenUsed/>
    <w:rsid w:val="000F05CB"/>
    <w:pPr>
      <w:spacing w:after="100" w:line="278" w:lineRule="auto"/>
      <w:ind w:left="1200"/>
    </w:pPr>
    <w:rPr>
      <w:rFonts w:asciiTheme="minorHAnsi" w:eastAsiaTheme="minorEastAsia" w:hAnsiTheme="minorHAnsi" w:cstheme="minorBidi"/>
      <w:kern w:val="2"/>
      <w:sz w:val="24"/>
      <w:szCs w:val="24"/>
      <w:lang w:eastAsia="uk-UA"/>
      <w14:ligatures w14:val="standardContextual"/>
    </w:rPr>
  </w:style>
  <w:style w:type="paragraph" w:styleId="7">
    <w:name w:val="toc 7"/>
    <w:basedOn w:val="a"/>
    <w:next w:val="a"/>
    <w:autoRedefine/>
    <w:uiPriority w:val="39"/>
    <w:unhideWhenUsed/>
    <w:rsid w:val="000F05CB"/>
    <w:pPr>
      <w:spacing w:after="100" w:line="278" w:lineRule="auto"/>
      <w:ind w:left="1440"/>
    </w:pPr>
    <w:rPr>
      <w:rFonts w:asciiTheme="minorHAnsi" w:eastAsiaTheme="minorEastAsia" w:hAnsiTheme="minorHAnsi" w:cstheme="minorBidi"/>
      <w:kern w:val="2"/>
      <w:sz w:val="24"/>
      <w:szCs w:val="24"/>
      <w:lang w:eastAsia="uk-UA"/>
      <w14:ligatures w14:val="standardContextual"/>
    </w:rPr>
  </w:style>
  <w:style w:type="paragraph" w:styleId="8">
    <w:name w:val="toc 8"/>
    <w:basedOn w:val="a"/>
    <w:next w:val="a"/>
    <w:autoRedefine/>
    <w:uiPriority w:val="39"/>
    <w:unhideWhenUsed/>
    <w:rsid w:val="000F05CB"/>
    <w:pPr>
      <w:spacing w:after="100" w:line="278" w:lineRule="auto"/>
      <w:ind w:left="1680"/>
    </w:pPr>
    <w:rPr>
      <w:rFonts w:asciiTheme="minorHAnsi" w:eastAsiaTheme="minorEastAsia" w:hAnsiTheme="minorHAnsi" w:cstheme="minorBidi"/>
      <w:kern w:val="2"/>
      <w:sz w:val="24"/>
      <w:szCs w:val="24"/>
      <w:lang w:eastAsia="uk-UA"/>
      <w14:ligatures w14:val="standardContextual"/>
    </w:rPr>
  </w:style>
  <w:style w:type="paragraph" w:styleId="9">
    <w:name w:val="toc 9"/>
    <w:basedOn w:val="a"/>
    <w:next w:val="a"/>
    <w:autoRedefine/>
    <w:uiPriority w:val="39"/>
    <w:unhideWhenUsed/>
    <w:rsid w:val="000F05CB"/>
    <w:pPr>
      <w:spacing w:after="100" w:line="278" w:lineRule="auto"/>
      <w:ind w:left="1920"/>
    </w:pPr>
    <w:rPr>
      <w:rFonts w:asciiTheme="minorHAnsi" w:eastAsiaTheme="minorEastAsia" w:hAnsiTheme="minorHAnsi" w:cstheme="minorBidi"/>
      <w:kern w:val="2"/>
      <w:sz w:val="24"/>
      <w:szCs w:val="24"/>
      <w:lang w:eastAsia="uk-UA"/>
      <w14:ligatures w14:val="standardContextual"/>
    </w:rPr>
  </w:style>
  <w:style w:type="paragraph" w:customStyle="1" w:styleId="msonormal0">
    <w:name w:val="msonormal"/>
    <w:basedOn w:val="a"/>
    <w:rsid w:val="00983823"/>
    <w:pPr>
      <w:spacing w:before="100" w:beforeAutospacing="1" w:after="100" w:afterAutospacing="1"/>
    </w:pPr>
    <w:rPr>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2687">
      <w:bodyDiv w:val="1"/>
      <w:marLeft w:val="0"/>
      <w:marRight w:val="0"/>
      <w:marTop w:val="0"/>
      <w:marBottom w:val="0"/>
      <w:divBdr>
        <w:top w:val="none" w:sz="0" w:space="0" w:color="auto"/>
        <w:left w:val="none" w:sz="0" w:space="0" w:color="auto"/>
        <w:bottom w:val="none" w:sz="0" w:space="0" w:color="auto"/>
        <w:right w:val="none" w:sz="0" w:space="0" w:color="auto"/>
      </w:divBdr>
    </w:div>
    <w:div w:id="16085561">
      <w:bodyDiv w:val="1"/>
      <w:marLeft w:val="0"/>
      <w:marRight w:val="0"/>
      <w:marTop w:val="0"/>
      <w:marBottom w:val="0"/>
      <w:divBdr>
        <w:top w:val="none" w:sz="0" w:space="0" w:color="auto"/>
        <w:left w:val="none" w:sz="0" w:space="0" w:color="auto"/>
        <w:bottom w:val="none" w:sz="0" w:space="0" w:color="auto"/>
        <w:right w:val="none" w:sz="0" w:space="0" w:color="auto"/>
      </w:divBdr>
    </w:div>
    <w:div w:id="18432657">
      <w:bodyDiv w:val="1"/>
      <w:marLeft w:val="0"/>
      <w:marRight w:val="0"/>
      <w:marTop w:val="0"/>
      <w:marBottom w:val="0"/>
      <w:divBdr>
        <w:top w:val="none" w:sz="0" w:space="0" w:color="auto"/>
        <w:left w:val="none" w:sz="0" w:space="0" w:color="auto"/>
        <w:bottom w:val="none" w:sz="0" w:space="0" w:color="auto"/>
        <w:right w:val="none" w:sz="0" w:space="0" w:color="auto"/>
      </w:divBdr>
    </w:div>
    <w:div w:id="22681735">
      <w:bodyDiv w:val="1"/>
      <w:marLeft w:val="0"/>
      <w:marRight w:val="0"/>
      <w:marTop w:val="0"/>
      <w:marBottom w:val="0"/>
      <w:divBdr>
        <w:top w:val="none" w:sz="0" w:space="0" w:color="auto"/>
        <w:left w:val="none" w:sz="0" w:space="0" w:color="auto"/>
        <w:bottom w:val="none" w:sz="0" w:space="0" w:color="auto"/>
        <w:right w:val="none" w:sz="0" w:space="0" w:color="auto"/>
      </w:divBdr>
    </w:div>
    <w:div w:id="45570212">
      <w:bodyDiv w:val="1"/>
      <w:marLeft w:val="0"/>
      <w:marRight w:val="0"/>
      <w:marTop w:val="0"/>
      <w:marBottom w:val="0"/>
      <w:divBdr>
        <w:top w:val="none" w:sz="0" w:space="0" w:color="auto"/>
        <w:left w:val="none" w:sz="0" w:space="0" w:color="auto"/>
        <w:bottom w:val="none" w:sz="0" w:space="0" w:color="auto"/>
        <w:right w:val="none" w:sz="0" w:space="0" w:color="auto"/>
      </w:divBdr>
    </w:div>
    <w:div w:id="45883873">
      <w:bodyDiv w:val="1"/>
      <w:marLeft w:val="0"/>
      <w:marRight w:val="0"/>
      <w:marTop w:val="0"/>
      <w:marBottom w:val="0"/>
      <w:divBdr>
        <w:top w:val="none" w:sz="0" w:space="0" w:color="auto"/>
        <w:left w:val="none" w:sz="0" w:space="0" w:color="auto"/>
        <w:bottom w:val="none" w:sz="0" w:space="0" w:color="auto"/>
        <w:right w:val="none" w:sz="0" w:space="0" w:color="auto"/>
      </w:divBdr>
      <w:divsChild>
        <w:div w:id="284894494">
          <w:marLeft w:val="0"/>
          <w:marRight w:val="0"/>
          <w:marTop w:val="0"/>
          <w:marBottom w:val="0"/>
          <w:divBdr>
            <w:top w:val="none" w:sz="0" w:space="0" w:color="auto"/>
            <w:left w:val="none" w:sz="0" w:space="0" w:color="auto"/>
            <w:bottom w:val="none" w:sz="0" w:space="0" w:color="auto"/>
            <w:right w:val="none" w:sz="0" w:space="0" w:color="auto"/>
          </w:divBdr>
        </w:div>
      </w:divsChild>
    </w:div>
    <w:div w:id="46345449">
      <w:bodyDiv w:val="1"/>
      <w:marLeft w:val="0"/>
      <w:marRight w:val="0"/>
      <w:marTop w:val="0"/>
      <w:marBottom w:val="0"/>
      <w:divBdr>
        <w:top w:val="none" w:sz="0" w:space="0" w:color="auto"/>
        <w:left w:val="none" w:sz="0" w:space="0" w:color="auto"/>
        <w:bottom w:val="none" w:sz="0" w:space="0" w:color="auto"/>
        <w:right w:val="none" w:sz="0" w:space="0" w:color="auto"/>
      </w:divBdr>
    </w:div>
    <w:div w:id="59715576">
      <w:bodyDiv w:val="1"/>
      <w:marLeft w:val="0"/>
      <w:marRight w:val="0"/>
      <w:marTop w:val="0"/>
      <w:marBottom w:val="0"/>
      <w:divBdr>
        <w:top w:val="none" w:sz="0" w:space="0" w:color="auto"/>
        <w:left w:val="none" w:sz="0" w:space="0" w:color="auto"/>
        <w:bottom w:val="none" w:sz="0" w:space="0" w:color="auto"/>
        <w:right w:val="none" w:sz="0" w:space="0" w:color="auto"/>
      </w:divBdr>
    </w:div>
    <w:div w:id="61414827">
      <w:bodyDiv w:val="1"/>
      <w:marLeft w:val="0"/>
      <w:marRight w:val="0"/>
      <w:marTop w:val="0"/>
      <w:marBottom w:val="0"/>
      <w:divBdr>
        <w:top w:val="none" w:sz="0" w:space="0" w:color="auto"/>
        <w:left w:val="none" w:sz="0" w:space="0" w:color="auto"/>
        <w:bottom w:val="none" w:sz="0" w:space="0" w:color="auto"/>
        <w:right w:val="none" w:sz="0" w:space="0" w:color="auto"/>
      </w:divBdr>
    </w:div>
    <w:div w:id="92559598">
      <w:bodyDiv w:val="1"/>
      <w:marLeft w:val="0"/>
      <w:marRight w:val="0"/>
      <w:marTop w:val="0"/>
      <w:marBottom w:val="0"/>
      <w:divBdr>
        <w:top w:val="none" w:sz="0" w:space="0" w:color="auto"/>
        <w:left w:val="none" w:sz="0" w:space="0" w:color="auto"/>
        <w:bottom w:val="none" w:sz="0" w:space="0" w:color="auto"/>
        <w:right w:val="none" w:sz="0" w:space="0" w:color="auto"/>
      </w:divBdr>
      <w:divsChild>
        <w:div w:id="112864900">
          <w:marLeft w:val="0"/>
          <w:marRight w:val="0"/>
          <w:marTop w:val="0"/>
          <w:marBottom w:val="0"/>
          <w:divBdr>
            <w:top w:val="none" w:sz="0" w:space="0" w:color="auto"/>
            <w:left w:val="none" w:sz="0" w:space="0" w:color="auto"/>
            <w:bottom w:val="none" w:sz="0" w:space="0" w:color="auto"/>
            <w:right w:val="none" w:sz="0" w:space="0" w:color="auto"/>
          </w:divBdr>
        </w:div>
      </w:divsChild>
    </w:div>
    <w:div w:id="93479270">
      <w:bodyDiv w:val="1"/>
      <w:marLeft w:val="0"/>
      <w:marRight w:val="0"/>
      <w:marTop w:val="0"/>
      <w:marBottom w:val="0"/>
      <w:divBdr>
        <w:top w:val="none" w:sz="0" w:space="0" w:color="auto"/>
        <w:left w:val="none" w:sz="0" w:space="0" w:color="auto"/>
        <w:bottom w:val="none" w:sz="0" w:space="0" w:color="auto"/>
        <w:right w:val="none" w:sz="0" w:space="0" w:color="auto"/>
      </w:divBdr>
    </w:div>
    <w:div w:id="124352617">
      <w:bodyDiv w:val="1"/>
      <w:marLeft w:val="0"/>
      <w:marRight w:val="0"/>
      <w:marTop w:val="0"/>
      <w:marBottom w:val="0"/>
      <w:divBdr>
        <w:top w:val="none" w:sz="0" w:space="0" w:color="auto"/>
        <w:left w:val="none" w:sz="0" w:space="0" w:color="auto"/>
        <w:bottom w:val="none" w:sz="0" w:space="0" w:color="auto"/>
        <w:right w:val="none" w:sz="0" w:space="0" w:color="auto"/>
      </w:divBdr>
      <w:divsChild>
        <w:div w:id="2002584723">
          <w:marLeft w:val="0"/>
          <w:marRight w:val="0"/>
          <w:marTop w:val="0"/>
          <w:marBottom w:val="0"/>
          <w:divBdr>
            <w:top w:val="none" w:sz="0" w:space="0" w:color="auto"/>
            <w:left w:val="none" w:sz="0" w:space="0" w:color="auto"/>
            <w:bottom w:val="none" w:sz="0" w:space="0" w:color="auto"/>
            <w:right w:val="none" w:sz="0" w:space="0" w:color="auto"/>
          </w:divBdr>
        </w:div>
      </w:divsChild>
    </w:div>
    <w:div w:id="133063125">
      <w:bodyDiv w:val="1"/>
      <w:marLeft w:val="0"/>
      <w:marRight w:val="0"/>
      <w:marTop w:val="0"/>
      <w:marBottom w:val="0"/>
      <w:divBdr>
        <w:top w:val="none" w:sz="0" w:space="0" w:color="auto"/>
        <w:left w:val="none" w:sz="0" w:space="0" w:color="auto"/>
        <w:bottom w:val="none" w:sz="0" w:space="0" w:color="auto"/>
        <w:right w:val="none" w:sz="0" w:space="0" w:color="auto"/>
      </w:divBdr>
    </w:div>
    <w:div w:id="178278019">
      <w:bodyDiv w:val="1"/>
      <w:marLeft w:val="0"/>
      <w:marRight w:val="0"/>
      <w:marTop w:val="0"/>
      <w:marBottom w:val="0"/>
      <w:divBdr>
        <w:top w:val="none" w:sz="0" w:space="0" w:color="auto"/>
        <w:left w:val="none" w:sz="0" w:space="0" w:color="auto"/>
        <w:bottom w:val="none" w:sz="0" w:space="0" w:color="auto"/>
        <w:right w:val="none" w:sz="0" w:space="0" w:color="auto"/>
      </w:divBdr>
    </w:div>
    <w:div w:id="182861776">
      <w:bodyDiv w:val="1"/>
      <w:marLeft w:val="0"/>
      <w:marRight w:val="0"/>
      <w:marTop w:val="0"/>
      <w:marBottom w:val="0"/>
      <w:divBdr>
        <w:top w:val="none" w:sz="0" w:space="0" w:color="auto"/>
        <w:left w:val="none" w:sz="0" w:space="0" w:color="auto"/>
        <w:bottom w:val="none" w:sz="0" w:space="0" w:color="auto"/>
        <w:right w:val="none" w:sz="0" w:space="0" w:color="auto"/>
      </w:divBdr>
    </w:div>
    <w:div w:id="186795292">
      <w:bodyDiv w:val="1"/>
      <w:marLeft w:val="0"/>
      <w:marRight w:val="0"/>
      <w:marTop w:val="0"/>
      <w:marBottom w:val="0"/>
      <w:divBdr>
        <w:top w:val="none" w:sz="0" w:space="0" w:color="auto"/>
        <w:left w:val="none" w:sz="0" w:space="0" w:color="auto"/>
        <w:bottom w:val="none" w:sz="0" w:space="0" w:color="auto"/>
        <w:right w:val="none" w:sz="0" w:space="0" w:color="auto"/>
      </w:divBdr>
    </w:div>
    <w:div w:id="198780534">
      <w:bodyDiv w:val="1"/>
      <w:marLeft w:val="0"/>
      <w:marRight w:val="0"/>
      <w:marTop w:val="0"/>
      <w:marBottom w:val="0"/>
      <w:divBdr>
        <w:top w:val="none" w:sz="0" w:space="0" w:color="auto"/>
        <w:left w:val="none" w:sz="0" w:space="0" w:color="auto"/>
        <w:bottom w:val="none" w:sz="0" w:space="0" w:color="auto"/>
        <w:right w:val="none" w:sz="0" w:space="0" w:color="auto"/>
      </w:divBdr>
    </w:div>
    <w:div w:id="209539574">
      <w:bodyDiv w:val="1"/>
      <w:marLeft w:val="0"/>
      <w:marRight w:val="0"/>
      <w:marTop w:val="0"/>
      <w:marBottom w:val="0"/>
      <w:divBdr>
        <w:top w:val="none" w:sz="0" w:space="0" w:color="auto"/>
        <w:left w:val="none" w:sz="0" w:space="0" w:color="auto"/>
        <w:bottom w:val="none" w:sz="0" w:space="0" w:color="auto"/>
        <w:right w:val="none" w:sz="0" w:space="0" w:color="auto"/>
      </w:divBdr>
    </w:div>
    <w:div w:id="247810542">
      <w:bodyDiv w:val="1"/>
      <w:marLeft w:val="0"/>
      <w:marRight w:val="0"/>
      <w:marTop w:val="0"/>
      <w:marBottom w:val="0"/>
      <w:divBdr>
        <w:top w:val="none" w:sz="0" w:space="0" w:color="auto"/>
        <w:left w:val="none" w:sz="0" w:space="0" w:color="auto"/>
        <w:bottom w:val="none" w:sz="0" w:space="0" w:color="auto"/>
        <w:right w:val="none" w:sz="0" w:space="0" w:color="auto"/>
      </w:divBdr>
    </w:div>
    <w:div w:id="255679248">
      <w:bodyDiv w:val="1"/>
      <w:marLeft w:val="0"/>
      <w:marRight w:val="0"/>
      <w:marTop w:val="0"/>
      <w:marBottom w:val="0"/>
      <w:divBdr>
        <w:top w:val="none" w:sz="0" w:space="0" w:color="auto"/>
        <w:left w:val="none" w:sz="0" w:space="0" w:color="auto"/>
        <w:bottom w:val="none" w:sz="0" w:space="0" w:color="auto"/>
        <w:right w:val="none" w:sz="0" w:space="0" w:color="auto"/>
      </w:divBdr>
    </w:div>
    <w:div w:id="263417636">
      <w:bodyDiv w:val="1"/>
      <w:marLeft w:val="0"/>
      <w:marRight w:val="0"/>
      <w:marTop w:val="0"/>
      <w:marBottom w:val="0"/>
      <w:divBdr>
        <w:top w:val="none" w:sz="0" w:space="0" w:color="auto"/>
        <w:left w:val="none" w:sz="0" w:space="0" w:color="auto"/>
        <w:bottom w:val="none" w:sz="0" w:space="0" w:color="auto"/>
        <w:right w:val="none" w:sz="0" w:space="0" w:color="auto"/>
      </w:divBdr>
    </w:div>
    <w:div w:id="272521632">
      <w:bodyDiv w:val="1"/>
      <w:marLeft w:val="0"/>
      <w:marRight w:val="0"/>
      <w:marTop w:val="0"/>
      <w:marBottom w:val="0"/>
      <w:divBdr>
        <w:top w:val="none" w:sz="0" w:space="0" w:color="auto"/>
        <w:left w:val="none" w:sz="0" w:space="0" w:color="auto"/>
        <w:bottom w:val="none" w:sz="0" w:space="0" w:color="auto"/>
        <w:right w:val="none" w:sz="0" w:space="0" w:color="auto"/>
      </w:divBdr>
      <w:divsChild>
        <w:div w:id="1847016109">
          <w:marLeft w:val="0"/>
          <w:marRight w:val="0"/>
          <w:marTop w:val="0"/>
          <w:marBottom w:val="0"/>
          <w:divBdr>
            <w:top w:val="none" w:sz="0" w:space="0" w:color="auto"/>
            <w:left w:val="none" w:sz="0" w:space="0" w:color="auto"/>
            <w:bottom w:val="none" w:sz="0" w:space="0" w:color="auto"/>
            <w:right w:val="none" w:sz="0" w:space="0" w:color="auto"/>
          </w:divBdr>
        </w:div>
        <w:div w:id="1867936489">
          <w:marLeft w:val="0"/>
          <w:marRight w:val="0"/>
          <w:marTop w:val="0"/>
          <w:marBottom w:val="0"/>
          <w:divBdr>
            <w:top w:val="single" w:sz="2" w:space="0" w:color="E3E3E3"/>
            <w:left w:val="single" w:sz="2" w:space="0" w:color="E3E3E3"/>
            <w:bottom w:val="single" w:sz="2" w:space="0" w:color="E3E3E3"/>
            <w:right w:val="single" w:sz="2" w:space="0" w:color="E3E3E3"/>
          </w:divBdr>
          <w:divsChild>
            <w:div w:id="1632399594">
              <w:marLeft w:val="0"/>
              <w:marRight w:val="0"/>
              <w:marTop w:val="0"/>
              <w:marBottom w:val="0"/>
              <w:divBdr>
                <w:top w:val="single" w:sz="2" w:space="0" w:color="E3E3E3"/>
                <w:left w:val="single" w:sz="2" w:space="0" w:color="E3E3E3"/>
                <w:bottom w:val="single" w:sz="2" w:space="0" w:color="E3E3E3"/>
                <w:right w:val="single" w:sz="2" w:space="0" w:color="E3E3E3"/>
              </w:divBdr>
              <w:divsChild>
                <w:div w:id="1882016005">
                  <w:marLeft w:val="0"/>
                  <w:marRight w:val="0"/>
                  <w:marTop w:val="0"/>
                  <w:marBottom w:val="0"/>
                  <w:divBdr>
                    <w:top w:val="single" w:sz="2" w:space="0" w:color="E3E3E3"/>
                    <w:left w:val="single" w:sz="2" w:space="0" w:color="E3E3E3"/>
                    <w:bottom w:val="single" w:sz="2" w:space="0" w:color="E3E3E3"/>
                    <w:right w:val="single" w:sz="2" w:space="0" w:color="E3E3E3"/>
                  </w:divBdr>
                  <w:divsChild>
                    <w:div w:id="1590117600">
                      <w:marLeft w:val="0"/>
                      <w:marRight w:val="0"/>
                      <w:marTop w:val="0"/>
                      <w:marBottom w:val="0"/>
                      <w:divBdr>
                        <w:top w:val="single" w:sz="2" w:space="0" w:color="E3E3E3"/>
                        <w:left w:val="single" w:sz="2" w:space="0" w:color="E3E3E3"/>
                        <w:bottom w:val="single" w:sz="2" w:space="0" w:color="E3E3E3"/>
                        <w:right w:val="single" w:sz="2" w:space="0" w:color="E3E3E3"/>
                      </w:divBdr>
                      <w:divsChild>
                        <w:div w:id="1814441743">
                          <w:marLeft w:val="0"/>
                          <w:marRight w:val="0"/>
                          <w:marTop w:val="0"/>
                          <w:marBottom w:val="0"/>
                          <w:divBdr>
                            <w:top w:val="single" w:sz="2" w:space="0" w:color="E3E3E3"/>
                            <w:left w:val="single" w:sz="2" w:space="0" w:color="E3E3E3"/>
                            <w:bottom w:val="single" w:sz="2" w:space="0" w:color="E3E3E3"/>
                            <w:right w:val="single" w:sz="2" w:space="0" w:color="E3E3E3"/>
                          </w:divBdr>
                          <w:divsChild>
                            <w:div w:id="852500428">
                              <w:marLeft w:val="0"/>
                              <w:marRight w:val="0"/>
                              <w:marTop w:val="100"/>
                              <w:marBottom w:val="100"/>
                              <w:divBdr>
                                <w:top w:val="single" w:sz="2" w:space="0" w:color="E3E3E3"/>
                                <w:left w:val="single" w:sz="2" w:space="0" w:color="E3E3E3"/>
                                <w:bottom w:val="single" w:sz="2" w:space="0" w:color="E3E3E3"/>
                                <w:right w:val="single" w:sz="2" w:space="0" w:color="E3E3E3"/>
                              </w:divBdr>
                              <w:divsChild>
                                <w:div w:id="527983417">
                                  <w:marLeft w:val="0"/>
                                  <w:marRight w:val="0"/>
                                  <w:marTop w:val="0"/>
                                  <w:marBottom w:val="0"/>
                                  <w:divBdr>
                                    <w:top w:val="single" w:sz="2" w:space="0" w:color="E3E3E3"/>
                                    <w:left w:val="single" w:sz="2" w:space="0" w:color="E3E3E3"/>
                                    <w:bottom w:val="single" w:sz="2" w:space="0" w:color="E3E3E3"/>
                                    <w:right w:val="single" w:sz="2" w:space="0" w:color="E3E3E3"/>
                                  </w:divBdr>
                                  <w:divsChild>
                                    <w:div w:id="1218475220">
                                      <w:marLeft w:val="0"/>
                                      <w:marRight w:val="0"/>
                                      <w:marTop w:val="0"/>
                                      <w:marBottom w:val="0"/>
                                      <w:divBdr>
                                        <w:top w:val="single" w:sz="2" w:space="0" w:color="E3E3E3"/>
                                        <w:left w:val="single" w:sz="2" w:space="0" w:color="E3E3E3"/>
                                        <w:bottom w:val="single" w:sz="2" w:space="0" w:color="E3E3E3"/>
                                        <w:right w:val="single" w:sz="2" w:space="0" w:color="E3E3E3"/>
                                      </w:divBdr>
                                      <w:divsChild>
                                        <w:div w:id="510339520">
                                          <w:marLeft w:val="0"/>
                                          <w:marRight w:val="0"/>
                                          <w:marTop w:val="0"/>
                                          <w:marBottom w:val="0"/>
                                          <w:divBdr>
                                            <w:top w:val="single" w:sz="2" w:space="0" w:color="E3E3E3"/>
                                            <w:left w:val="single" w:sz="2" w:space="0" w:color="E3E3E3"/>
                                            <w:bottom w:val="single" w:sz="2" w:space="0" w:color="E3E3E3"/>
                                            <w:right w:val="single" w:sz="2" w:space="0" w:color="E3E3E3"/>
                                          </w:divBdr>
                                          <w:divsChild>
                                            <w:div w:id="125704448">
                                              <w:marLeft w:val="0"/>
                                              <w:marRight w:val="0"/>
                                              <w:marTop w:val="0"/>
                                              <w:marBottom w:val="0"/>
                                              <w:divBdr>
                                                <w:top w:val="single" w:sz="2" w:space="0" w:color="E3E3E3"/>
                                                <w:left w:val="single" w:sz="2" w:space="0" w:color="E3E3E3"/>
                                                <w:bottom w:val="single" w:sz="2" w:space="0" w:color="E3E3E3"/>
                                                <w:right w:val="single" w:sz="2" w:space="0" w:color="E3E3E3"/>
                                              </w:divBdr>
                                              <w:divsChild>
                                                <w:div w:id="1938949741">
                                                  <w:marLeft w:val="0"/>
                                                  <w:marRight w:val="0"/>
                                                  <w:marTop w:val="0"/>
                                                  <w:marBottom w:val="0"/>
                                                  <w:divBdr>
                                                    <w:top w:val="single" w:sz="2" w:space="0" w:color="E3E3E3"/>
                                                    <w:left w:val="single" w:sz="2" w:space="0" w:color="E3E3E3"/>
                                                    <w:bottom w:val="single" w:sz="2" w:space="0" w:color="E3E3E3"/>
                                                    <w:right w:val="single" w:sz="2" w:space="0" w:color="E3E3E3"/>
                                                  </w:divBdr>
                                                  <w:divsChild>
                                                    <w:div w:id="1759907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3268763">
      <w:bodyDiv w:val="1"/>
      <w:marLeft w:val="0"/>
      <w:marRight w:val="0"/>
      <w:marTop w:val="0"/>
      <w:marBottom w:val="0"/>
      <w:divBdr>
        <w:top w:val="none" w:sz="0" w:space="0" w:color="auto"/>
        <w:left w:val="none" w:sz="0" w:space="0" w:color="auto"/>
        <w:bottom w:val="none" w:sz="0" w:space="0" w:color="auto"/>
        <w:right w:val="none" w:sz="0" w:space="0" w:color="auto"/>
      </w:divBdr>
      <w:divsChild>
        <w:div w:id="550193835">
          <w:marLeft w:val="0"/>
          <w:marRight w:val="0"/>
          <w:marTop w:val="0"/>
          <w:marBottom w:val="0"/>
          <w:divBdr>
            <w:top w:val="none" w:sz="0" w:space="0" w:color="auto"/>
            <w:left w:val="none" w:sz="0" w:space="0" w:color="auto"/>
            <w:bottom w:val="none" w:sz="0" w:space="0" w:color="auto"/>
            <w:right w:val="none" w:sz="0" w:space="0" w:color="auto"/>
          </w:divBdr>
        </w:div>
      </w:divsChild>
    </w:div>
    <w:div w:id="320430835">
      <w:bodyDiv w:val="1"/>
      <w:marLeft w:val="0"/>
      <w:marRight w:val="0"/>
      <w:marTop w:val="0"/>
      <w:marBottom w:val="0"/>
      <w:divBdr>
        <w:top w:val="none" w:sz="0" w:space="0" w:color="auto"/>
        <w:left w:val="none" w:sz="0" w:space="0" w:color="auto"/>
        <w:bottom w:val="none" w:sz="0" w:space="0" w:color="auto"/>
        <w:right w:val="none" w:sz="0" w:space="0" w:color="auto"/>
      </w:divBdr>
      <w:divsChild>
        <w:div w:id="970017731">
          <w:marLeft w:val="0"/>
          <w:marRight w:val="0"/>
          <w:marTop w:val="0"/>
          <w:marBottom w:val="0"/>
          <w:divBdr>
            <w:top w:val="none" w:sz="0" w:space="0" w:color="auto"/>
            <w:left w:val="none" w:sz="0" w:space="0" w:color="auto"/>
            <w:bottom w:val="none" w:sz="0" w:space="0" w:color="auto"/>
            <w:right w:val="none" w:sz="0" w:space="0" w:color="auto"/>
          </w:divBdr>
        </w:div>
      </w:divsChild>
    </w:div>
    <w:div w:id="334112749">
      <w:bodyDiv w:val="1"/>
      <w:marLeft w:val="0"/>
      <w:marRight w:val="0"/>
      <w:marTop w:val="0"/>
      <w:marBottom w:val="0"/>
      <w:divBdr>
        <w:top w:val="none" w:sz="0" w:space="0" w:color="auto"/>
        <w:left w:val="none" w:sz="0" w:space="0" w:color="auto"/>
        <w:bottom w:val="none" w:sz="0" w:space="0" w:color="auto"/>
        <w:right w:val="none" w:sz="0" w:space="0" w:color="auto"/>
      </w:divBdr>
    </w:div>
    <w:div w:id="347410231">
      <w:bodyDiv w:val="1"/>
      <w:marLeft w:val="0"/>
      <w:marRight w:val="0"/>
      <w:marTop w:val="0"/>
      <w:marBottom w:val="0"/>
      <w:divBdr>
        <w:top w:val="none" w:sz="0" w:space="0" w:color="auto"/>
        <w:left w:val="none" w:sz="0" w:space="0" w:color="auto"/>
        <w:bottom w:val="none" w:sz="0" w:space="0" w:color="auto"/>
        <w:right w:val="none" w:sz="0" w:space="0" w:color="auto"/>
      </w:divBdr>
    </w:div>
    <w:div w:id="349452783">
      <w:bodyDiv w:val="1"/>
      <w:marLeft w:val="0"/>
      <w:marRight w:val="0"/>
      <w:marTop w:val="0"/>
      <w:marBottom w:val="0"/>
      <w:divBdr>
        <w:top w:val="none" w:sz="0" w:space="0" w:color="auto"/>
        <w:left w:val="none" w:sz="0" w:space="0" w:color="auto"/>
        <w:bottom w:val="none" w:sz="0" w:space="0" w:color="auto"/>
        <w:right w:val="none" w:sz="0" w:space="0" w:color="auto"/>
      </w:divBdr>
    </w:div>
    <w:div w:id="361134111">
      <w:bodyDiv w:val="1"/>
      <w:marLeft w:val="0"/>
      <w:marRight w:val="0"/>
      <w:marTop w:val="0"/>
      <w:marBottom w:val="0"/>
      <w:divBdr>
        <w:top w:val="none" w:sz="0" w:space="0" w:color="auto"/>
        <w:left w:val="none" w:sz="0" w:space="0" w:color="auto"/>
        <w:bottom w:val="none" w:sz="0" w:space="0" w:color="auto"/>
        <w:right w:val="none" w:sz="0" w:space="0" w:color="auto"/>
      </w:divBdr>
    </w:div>
    <w:div w:id="366608721">
      <w:bodyDiv w:val="1"/>
      <w:marLeft w:val="0"/>
      <w:marRight w:val="0"/>
      <w:marTop w:val="0"/>
      <w:marBottom w:val="0"/>
      <w:divBdr>
        <w:top w:val="none" w:sz="0" w:space="0" w:color="auto"/>
        <w:left w:val="none" w:sz="0" w:space="0" w:color="auto"/>
        <w:bottom w:val="none" w:sz="0" w:space="0" w:color="auto"/>
        <w:right w:val="none" w:sz="0" w:space="0" w:color="auto"/>
      </w:divBdr>
    </w:div>
    <w:div w:id="370571849">
      <w:bodyDiv w:val="1"/>
      <w:marLeft w:val="0"/>
      <w:marRight w:val="0"/>
      <w:marTop w:val="0"/>
      <w:marBottom w:val="0"/>
      <w:divBdr>
        <w:top w:val="none" w:sz="0" w:space="0" w:color="auto"/>
        <w:left w:val="none" w:sz="0" w:space="0" w:color="auto"/>
        <w:bottom w:val="none" w:sz="0" w:space="0" w:color="auto"/>
        <w:right w:val="none" w:sz="0" w:space="0" w:color="auto"/>
      </w:divBdr>
    </w:div>
    <w:div w:id="378020584">
      <w:bodyDiv w:val="1"/>
      <w:marLeft w:val="0"/>
      <w:marRight w:val="0"/>
      <w:marTop w:val="0"/>
      <w:marBottom w:val="0"/>
      <w:divBdr>
        <w:top w:val="none" w:sz="0" w:space="0" w:color="auto"/>
        <w:left w:val="none" w:sz="0" w:space="0" w:color="auto"/>
        <w:bottom w:val="none" w:sz="0" w:space="0" w:color="auto"/>
        <w:right w:val="none" w:sz="0" w:space="0" w:color="auto"/>
      </w:divBdr>
    </w:div>
    <w:div w:id="441533850">
      <w:bodyDiv w:val="1"/>
      <w:marLeft w:val="0"/>
      <w:marRight w:val="0"/>
      <w:marTop w:val="0"/>
      <w:marBottom w:val="0"/>
      <w:divBdr>
        <w:top w:val="none" w:sz="0" w:space="0" w:color="auto"/>
        <w:left w:val="none" w:sz="0" w:space="0" w:color="auto"/>
        <w:bottom w:val="none" w:sz="0" w:space="0" w:color="auto"/>
        <w:right w:val="none" w:sz="0" w:space="0" w:color="auto"/>
      </w:divBdr>
    </w:div>
    <w:div w:id="478496317">
      <w:bodyDiv w:val="1"/>
      <w:marLeft w:val="0"/>
      <w:marRight w:val="0"/>
      <w:marTop w:val="0"/>
      <w:marBottom w:val="0"/>
      <w:divBdr>
        <w:top w:val="none" w:sz="0" w:space="0" w:color="auto"/>
        <w:left w:val="none" w:sz="0" w:space="0" w:color="auto"/>
        <w:bottom w:val="none" w:sz="0" w:space="0" w:color="auto"/>
        <w:right w:val="none" w:sz="0" w:space="0" w:color="auto"/>
      </w:divBdr>
      <w:divsChild>
        <w:div w:id="436295283">
          <w:marLeft w:val="0"/>
          <w:marRight w:val="0"/>
          <w:marTop w:val="0"/>
          <w:marBottom w:val="0"/>
          <w:divBdr>
            <w:top w:val="none" w:sz="0" w:space="0" w:color="auto"/>
            <w:left w:val="none" w:sz="0" w:space="0" w:color="auto"/>
            <w:bottom w:val="none" w:sz="0" w:space="0" w:color="auto"/>
            <w:right w:val="none" w:sz="0" w:space="0" w:color="auto"/>
          </w:divBdr>
        </w:div>
      </w:divsChild>
    </w:div>
    <w:div w:id="482045014">
      <w:bodyDiv w:val="1"/>
      <w:marLeft w:val="0"/>
      <w:marRight w:val="0"/>
      <w:marTop w:val="0"/>
      <w:marBottom w:val="0"/>
      <w:divBdr>
        <w:top w:val="none" w:sz="0" w:space="0" w:color="auto"/>
        <w:left w:val="none" w:sz="0" w:space="0" w:color="auto"/>
        <w:bottom w:val="none" w:sz="0" w:space="0" w:color="auto"/>
        <w:right w:val="none" w:sz="0" w:space="0" w:color="auto"/>
      </w:divBdr>
    </w:div>
    <w:div w:id="495459718">
      <w:bodyDiv w:val="1"/>
      <w:marLeft w:val="0"/>
      <w:marRight w:val="0"/>
      <w:marTop w:val="0"/>
      <w:marBottom w:val="0"/>
      <w:divBdr>
        <w:top w:val="none" w:sz="0" w:space="0" w:color="auto"/>
        <w:left w:val="none" w:sz="0" w:space="0" w:color="auto"/>
        <w:bottom w:val="none" w:sz="0" w:space="0" w:color="auto"/>
        <w:right w:val="none" w:sz="0" w:space="0" w:color="auto"/>
      </w:divBdr>
    </w:div>
    <w:div w:id="503204640">
      <w:bodyDiv w:val="1"/>
      <w:marLeft w:val="0"/>
      <w:marRight w:val="0"/>
      <w:marTop w:val="0"/>
      <w:marBottom w:val="0"/>
      <w:divBdr>
        <w:top w:val="none" w:sz="0" w:space="0" w:color="auto"/>
        <w:left w:val="none" w:sz="0" w:space="0" w:color="auto"/>
        <w:bottom w:val="none" w:sz="0" w:space="0" w:color="auto"/>
        <w:right w:val="none" w:sz="0" w:space="0" w:color="auto"/>
      </w:divBdr>
    </w:div>
    <w:div w:id="510608117">
      <w:bodyDiv w:val="1"/>
      <w:marLeft w:val="0"/>
      <w:marRight w:val="0"/>
      <w:marTop w:val="0"/>
      <w:marBottom w:val="0"/>
      <w:divBdr>
        <w:top w:val="none" w:sz="0" w:space="0" w:color="auto"/>
        <w:left w:val="none" w:sz="0" w:space="0" w:color="auto"/>
        <w:bottom w:val="none" w:sz="0" w:space="0" w:color="auto"/>
        <w:right w:val="none" w:sz="0" w:space="0" w:color="auto"/>
      </w:divBdr>
    </w:div>
    <w:div w:id="538325204">
      <w:bodyDiv w:val="1"/>
      <w:marLeft w:val="0"/>
      <w:marRight w:val="0"/>
      <w:marTop w:val="0"/>
      <w:marBottom w:val="0"/>
      <w:divBdr>
        <w:top w:val="none" w:sz="0" w:space="0" w:color="auto"/>
        <w:left w:val="none" w:sz="0" w:space="0" w:color="auto"/>
        <w:bottom w:val="none" w:sz="0" w:space="0" w:color="auto"/>
        <w:right w:val="none" w:sz="0" w:space="0" w:color="auto"/>
      </w:divBdr>
    </w:div>
    <w:div w:id="547231132">
      <w:bodyDiv w:val="1"/>
      <w:marLeft w:val="0"/>
      <w:marRight w:val="0"/>
      <w:marTop w:val="0"/>
      <w:marBottom w:val="0"/>
      <w:divBdr>
        <w:top w:val="none" w:sz="0" w:space="0" w:color="auto"/>
        <w:left w:val="none" w:sz="0" w:space="0" w:color="auto"/>
        <w:bottom w:val="none" w:sz="0" w:space="0" w:color="auto"/>
        <w:right w:val="none" w:sz="0" w:space="0" w:color="auto"/>
      </w:divBdr>
    </w:div>
    <w:div w:id="563680130">
      <w:bodyDiv w:val="1"/>
      <w:marLeft w:val="0"/>
      <w:marRight w:val="0"/>
      <w:marTop w:val="0"/>
      <w:marBottom w:val="0"/>
      <w:divBdr>
        <w:top w:val="none" w:sz="0" w:space="0" w:color="auto"/>
        <w:left w:val="none" w:sz="0" w:space="0" w:color="auto"/>
        <w:bottom w:val="none" w:sz="0" w:space="0" w:color="auto"/>
        <w:right w:val="none" w:sz="0" w:space="0" w:color="auto"/>
      </w:divBdr>
    </w:div>
    <w:div w:id="583801080">
      <w:bodyDiv w:val="1"/>
      <w:marLeft w:val="0"/>
      <w:marRight w:val="0"/>
      <w:marTop w:val="0"/>
      <w:marBottom w:val="0"/>
      <w:divBdr>
        <w:top w:val="none" w:sz="0" w:space="0" w:color="auto"/>
        <w:left w:val="none" w:sz="0" w:space="0" w:color="auto"/>
        <w:bottom w:val="none" w:sz="0" w:space="0" w:color="auto"/>
        <w:right w:val="none" w:sz="0" w:space="0" w:color="auto"/>
      </w:divBdr>
    </w:div>
    <w:div w:id="591471957">
      <w:bodyDiv w:val="1"/>
      <w:marLeft w:val="0"/>
      <w:marRight w:val="0"/>
      <w:marTop w:val="0"/>
      <w:marBottom w:val="0"/>
      <w:divBdr>
        <w:top w:val="none" w:sz="0" w:space="0" w:color="auto"/>
        <w:left w:val="none" w:sz="0" w:space="0" w:color="auto"/>
        <w:bottom w:val="none" w:sz="0" w:space="0" w:color="auto"/>
        <w:right w:val="none" w:sz="0" w:space="0" w:color="auto"/>
      </w:divBdr>
    </w:div>
    <w:div w:id="607084366">
      <w:bodyDiv w:val="1"/>
      <w:marLeft w:val="0"/>
      <w:marRight w:val="0"/>
      <w:marTop w:val="0"/>
      <w:marBottom w:val="0"/>
      <w:divBdr>
        <w:top w:val="none" w:sz="0" w:space="0" w:color="auto"/>
        <w:left w:val="none" w:sz="0" w:space="0" w:color="auto"/>
        <w:bottom w:val="none" w:sz="0" w:space="0" w:color="auto"/>
        <w:right w:val="none" w:sz="0" w:space="0" w:color="auto"/>
      </w:divBdr>
    </w:div>
    <w:div w:id="630482978">
      <w:bodyDiv w:val="1"/>
      <w:marLeft w:val="0"/>
      <w:marRight w:val="0"/>
      <w:marTop w:val="0"/>
      <w:marBottom w:val="0"/>
      <w:divBdr>
        <w:top w:val="none" w:sz="0" w:space="0" w:color="auto"/>
        <w:left w:val="none" w:sz="0" w:space="0" w:color="auto"/>
        <w:bottom w:val="none" w:sz="0" w:space="0" w:color="auto"/>
        <w:right w:val="none" w:sz="0" w:space="0" w:color="auto"/>
      </w:divBdr>
    </w:div>
    <w:div w:id="642929763">
      <w:bodyDiv w:val="1"/>
      <w:marLeft w:val="0"/>
      <w:marRight w:val="0"/>
      <w:marTop w:val="0"/>
      <w:marBottom w:val="0"/>
      <w:divBdr>
        <w:top w:val="none" w:sz="0" w:space="0" w:color="auto"/>
        <w:left w:val="none" w:sz="0" w:space="0" w:color="auto"/>
        <w:bottom w:val="none" w:sz="0" w:space="0" w:color="auto"/>
        <w:right w:val="none" w:sz="0" w:space="0" w:color="auto"/>
      </w:divBdr>
    </w:div>
    <w:div w:id="666790440">
      <w:bodyDiv w:val="1"/>
      <w:marLeft w:val="0"/>
      <w:marRight w:val="0"/>
      <w:marTop w:val="0"/>
      <w:marBottom w:val="0"/>
      <w:divBdr>
        <w:top w:val="none" w:sz="0" w:space="0" w:color="auto"/>
        <w:left w:val="none" w:sz="0" w:space="0" w:color="auto"/>
        <w:bottom w:val="none" w:sz="0" w:space="0" w:color="auto"/>
        <w:right w:val="none" w:sz="0" w:space="0" w:color="auto"/>
      </w:divBdr>
    </w:div>
    <w:div w:id="687604790">
      <w:bodyDiv w:val="1"/>
      <w:marLeft w:val="0"/>
      <w:marRight w:val="0"/>
      <w:marTop w:val="0"/>
      <w:marBottom w:val="0"/>
      <w:divBdr>
        <w:top w:val="none" w:sz="0" w:space="0" w:color="auto"/>
        <w:left w:val="none" w:sz="0" w:space="0" w:color="auto"/>
        <w:bottom w:val="none" w:sz="0" w:space="0" w:color="auto"/>
        <w:right w:val="none" w:sz="0" w:space="0" w:color="auto"/>
      </w:divBdr>
    </w:div>
    <w:div w:id="690767466">
      <w:bodyDiv w:val="1"/>
      <w:marLeft w:val="0"/>
      <w:marRight w:val="0"/>
      <w:marTop w:val="0"/>
      <w:marBottom w:val="0"/>
      <w:divBdr>
        <w:top w:val="none" w:sz="0" w:space="0" w:color="auto"/>
        <w:left w:val="none" w:sz="0" w:space="0" w:color="auto"/>
        <w:bottom w:val="none" w:sz="0" w:space="0" w:color="auto"/>
        <w:right w:val="none" w:sz="0" w:space="0" w:color="auto"/>
      </w:divBdr>
    </w:div>
    <w:div w:id="692147005">
      <w:bodyDiv w:val="1"/>
      <w:marLeft w:val="0"/>
      <w:marRight w:val="0"/>
      <w:marTop w:val="0"/>
      <w:marBottom w:val="0"/>
      <w:divBdr>
        <w:top w:val="none" w:sz="0" w:space="0" w:color="auto"/>
        <w:left w:val="none" w:sz="0" w:space="0" w:color="auto"/>
        <w:bottom w:val="none" w:sz="0" w:space="0" w:color="auto"/>
        <w:right w:val="none" w:sz="0" w:space="0" w:color="auto"/>
      </w:divBdr>
    </w:div>
    <w:div w:id="696391752">
      <w:bodyDiv w:val="1"/>
      <w:marLeft w:val="0"/>
      <w:marRight w:val="0"/>
      <w:marTop w:val="0"/>
      <w:marBottom w:val="0"/>
      <w:divBdr>
        <w:top w:val="none" w:sz="0" w:space="0" w:color="auto"/>
        <w:left w:val="none" w:sz="0" w:space="0" w:color="auto"/>
        <w:bottom w:val="none" w:sz="0" w:space="0" w:color="auto"/>
        <w:right w:val="none" w:sz="0" w:space="0" w:color="auto"/>
      </w:divBdr>
    </w:div>
    <w:div w:id="703291019">
      <w:bodyDiv w:val="1"/>
      <w:marLeft w:val="0"/>
      <w:marRight w:val="0"/>
      <w:marTop w:val="0"/>
      <w:marBottom w:val="0"/>
      <w:divBdr>
        <w:top w:val="none" w:sz="0" w:space="0" w:color="auto"/>
        <w:left w:val="none" w:sz="0" w:space="0" w:color="auto"/>
        <w:bottom w:val="none" w:sz="0" w:space="0" w:color="auto"/>
        <w:right w:val="none" w:sz="0" w:space="0" w:color="auto"/>
      </w:divBdr>
    </w:div>
    <w:div w:id="745036943">
      <w:bodyDiv w:val="1"/>
      <w:marLeft w:val="0"/>
      <w:marRight w:val="0"/>
      <w:marTop w:val="0"/>
      <w:marBottom w:val="0"/>
      <w:divBdr>
        <w:top w:val="none" w:sz="0" w:space="0" w:color="auto"/>
        <w:left w:val="none" w:sz="0" w:space="0" w:color="auto"/>
        <w:bottom w:val="none" w:sz="0" w:space="0" w:color="auto"/>
        <w:right w:val="none" w:sz="0" w:space="0" w:color="auto"/>
      </w:divBdr>
    </w:div>
    <w:div w:id="754282568">
      <w:bodyDiv w:val="1"/>
      <w:marLeft w:val="0"/>
      <w:marRight w:val="0"/>
      <w:marTop w:val="0"/>
      <w:marBottom w:val="0"/>
      <w:divBdr>
        <w:top w:val="none" w:sz="0" w:space="0" w:color="auto"/>
        <w:left w:val="none" w:sz="0" w:space="0" w:color="auto"/>
        <w:bottom w:val="none" w:sz="0" w:space="0" w:color="auto"/>
        <w:right w:val="none" w:sz="0" w:space="0" w:color="auto"/>
      </w:divBdr>
    </w:div>
    <w:div w:id="820586992">
      <w:bodyDiv w:val="1"/>
      <w:marLeft w:val="0"/>
      <w:marRight w:val="0"/>
      <w:marTop w:val="0"/>
      <w:marBottom w:val="0"/>
      <w:divBdr>
        <w:top w:val="none" w:sz="0" w:space="0" w:color="auto"/>
        <w:left w:val="none" w:sz="0" w:space="0" w:color="auto"/>
        <w:bottom w:val="none" w:sz="0" w:space="0" w:color="auto"/>
        <w:right w:val="none" w:sz="0" w:space="0" w:color="auto"/>
      </w:divBdr>
    </w:div>
    <w:div w:id="851139497">
      <w:bodyDiv w:val="1"/>
      <w:marLeft w:val="0"/>
      <w:marRight w:val="0"/>
      <w:marTop w:val="0"/>
      <w:marBottom w:val="0"/>
      <w:divBdr>
        <w:top w:val="none" w:sz="0" w:space="0" w:color="auto"/>
        <w:left w:val="none" w:sz="0" w:space="0" w:color="auto"/>
        <w:bottom w:val="none" w:sz="0" w:space="0" w:color="auto"/>
        <w:right w:val="none" w:sz="0" w:space="0" w:color="auto"/>
      </w:divBdr>
    </w:div>
    <w:div w:id="859702876">
      <w:bodyDiv w:val="1"/>
      <w:marLeft w:val="0"/>
      <w:marRight w:val="0"/>
      <w:marTop w:val="0"/>
      <w:marBottom w:val="0"/>
      <w:divBdr>
        <w:top w:val="none" w:sz="0" w:space="0" w:color="auto"/>
        <w:left w:val="none" w:sz="0" w:space="0" w:color="auto"/>
        <w:bottom w:val="none" w:sz="0" w:space="0" w:color="auto"/>
        <w:right w:val="none" w:sz="0" w:space="0" w:color="auto"/>
      </w:divBdr>
    </w:div>
    <w:div w:id="887687247">
      <w:bodyDiv w:val="1"/>
      <w:marLeft w:val="0"/>
      <w:marRight w:val="0"/>
      <w:marTop w:val="0"/>
      <w:marBottom w:val="0"/>
      <w:divBdr>
        <w:top w:val="none" w:sz="0" w:space="0" w:color="auto"/>
        <w:left w:val="none" w:sz="0" w:space="0" w:color="auto"/>
        <w:bottom w:val="none" w:sz="0" w:space="0" w:color="auto"/>
        <w:right w:val="none" w:sz="0" w:space="0" w:color="auto"/>
      </w:divBdr>
    </w:div>
    <w:div w:id="896012381">
      <w:bodyDiv w:val="1"/>
      <w:marLeft w:val="0"/>
      <w:marRight w:val="0"/>
      <w:marTop w:val="0"/>
      <w:marBottom w:val="0"/>
      <w:divBdr>
        <w:top w:val="none" w:sz="0" w:space="0" w:color="auto"/>
        <w:left w:val="none" w:sz="0" w:space="0" w:color="auto"/>
        <w:bottom w:val="none" w:sz="0" w:space="0" w:color="auto"/>
        <w:right w:val="none" w:sz="0" w:space="0" w:color="auto"/>
      </w:divBdr>
    </w:div>
    <w:div w:id="915432472">
      <w:bodyDiv w:val="1"/>
      <w:marLeft w:val="0"/>
      <w:marRight w:val="0"/>
      <w:marTop w:val="0"/>
      <w:marBottom w:val="0"/>
      <w:divBdr>
        <w:top w:val="none" w:sz="0" w:space="0" w:color="auto"/>
        <w:left w:val="none" w:sz="0" w:space="0" w:color="auto"/>
        <w:bottom w:val="none" w:sz="0" w:space="0" w:color="auto"/>
        <w:right w:val="none" w:sz="0" w:space="0" w:color="auto"/>
      </w:divBdr>
    </w:div>
    <w:div w:id="932275104">
      <w:bodyDiv w:val="1"/>
      <w:marLeft w:val="0"/>
      <w:marRight w:val="0"/>
      <w:marTop w:val="0"/>
      <w:marBottom w:val="0"/>
      <w:divBdr>
        <w:top w:val="none" w:sz="0" w:space="0" w:color="auto"/>
        <w:left w:val="none" w:sz="0" w:space="0" w:color="auto"/>
        <w:bottom w:val="none" w:sz="0" w:space="0" w:color="auto"/>
        <w:right w:val="none" w:sz="0" w:space="0" w:color="auto"/>
      </w:divBdr>
    </w:div>
    <w:div w:id="977997134">
      <w:bodyDiv w:val="1"/>
      <w:marLeft w:val="0"/>
      <w:marRight w:val="0"/>
      <w:marTop w:val="0"/>
      <w:marBottom w:val="0"/>
      <w:divBdr>
        <w:top w:val="none" w:sz="0" w:space="0" w:color="auto"/>
        <w:left w:val="none" w:sz="0" w:space="0" w:color="auto"/>
        <w:bottom w:val="none" w:sz="0" w:space="0" w:color="auto"/>
        <w:right w:val="none" w:sz="0" w:space="0" w:color="auto"/>
      </w:divBdr>
    </w:div>
    <w:div w:id="991372179">
      <w:bodyDiv w:val="1"/>
      <w:marLeft w:val="0"/>
      <w:marRight w:val="0"/>
      <w:marTop w:val="0"/>
      <w:marBottom w:val="0"/>
      <w:divBdr>
        <w:top w:val="none" w:sz="0" w:space="0" w:color="auto"/>
        <w:left w:val="none" w:sz="0" w:space="0" w:color="auto"/>
        <w:bottom w:val="none" w:sz="0" w:space="0" w:color="auto"/>
        <w:right w:val="none" w:sz="0" w:space="0" w:color="auto"/>
      </w:divBdr>
    </w:div>
    <w:div w:id="995303772">
      <w:bodyDiv w:val="1"/>
      <w:marLeft w:val="0"/>
      <w:marRight w:val="0"/>
      <w:marTop w:val="0"/>
      <w:marBottom w:val="0"/>
      <w:divBdr>
        <w:top w:val="none" w:sz="0" w:space="0" w:color="auto"/>
        <w:left w:val="none" w:sz="0" w:space="0" w:color="auto"/>
        <w:bottom w:val="none" w:sz="0" w:space="0" w:color="auto"/>
        <w:right w:val="none" w:sz="0" w:space="0" w:color="auto"/>
      </w:divBdr>
    </w:div>
    <w:div w:id="1017543480">
      <w:bodyDiv w:val="1"/>
      <w:marLeft w:val="0"/>
      <w:marRight w:val="0"/>
      <w:marTop w:val="0"/>
      <w:marBottom w:val="0"/>
      <w:divBdr>
        <w:top w:val="none" w:sz="0" w:space="0" w:color="auto"/>
        <w:left w:val="none" w:sz="0" w:space="0" w:color="auto"/>
        <w:bottom w:val="none" w:sz="0" w:space="0" w:color="auto"/>
        <w:right w:val="none" w:sz="0" w:space="0" w:color="auto"/>
      </w:divBdr>
    </w:div>
    <w:div w:id="1054816969">
      <w:bodyDiv w:val="1"/>
      <w:marLeft w:val="0"/>
      <w:marRight w:val="0"/>
      <w:marTop w:val="0"/>
      <w:marBottom w:val="0"/>
      <w:divBdr>
        <w:top w:val="none" w:sz="0" w:space="0" w:color="auto"/>
        <w:left w:val="none" w:sz="0" w:space="0" w:color="auto"/>
        <w:bottom w:val="none" w:sz="0" w:space="0" w:color="auto"/>
        <w:right w:val="none" w:sz="0" w:space="0" w:color="auto"/>
      </w:divBdr>
    </w:div>
    <w:div w:id="1106846648">
      <w:bodyDiv w:val="1"/>
      <w:marLeft w:val="0"/>
      <w:marRight w:val="0"/>
      <w:marTop w:val="0"/>
      <w:marBottom w:val="0"/>
      <w:divBdr>
        <w:top w:val="none" w:sz="0" w:space="0" w:color="auto"/>
        <w:left w:val="none" w:sz="0" w:space="0" w:color="auto"/>
        <w:bottom w:val="none" w:sz="0" w:space="0" w:color="auto"/>
        <w:right w:val="none" w:sz="0" w:space="0" w:color="auto"/>
      </w:divBdr>
    </w:div>
    <w:div w:id="1130323605">
      <w:bodyDiv w:val="1"/>
      <w:marLeft w:val="0"/>
      <w:marRight w:val="0"/>
      <w:marTop w:val="0"/>
      <w:marBottom w:val="0"/>
      <w:divBdr>
        <w:top w:val="none" w:sz="0" w:space="0" w:color="auto"/>
        <w:left w:val="none" w:sz="0" w:space="0" w:color="auto"/>
        <w:bottom w:val="none" w:sz="0" w:space="0" w:color="auto"/>
        <w:right w:val="none" w:sz="0" w:space="0" w:color="auto"/>
      </w:divBdr>
    </w:div>
    <w:div w:id="1188527131">
      <w:bodyDiv w:val="1"/>
      <w:marLeft w:val="0"/>
      <w:marRight w:val="0"/>
      <w:marTop w:val="0"/>
      <w:marBottom w:val="0"/>
      <w:divBdr>
        <w:top w:val="none" w:sz="0" w:space="0" w:color="auto"/>
        <w:left w:val="none" w:sz="0" w:space="0" w:color="auto"/>
        <w:bottom w:val="none" w:sz="0" w:space="0" w:color="auto"/>
        <w:right w:val="none" w:sz="0" w:space="0" w:color="auto"/>
      </w:divBdr>
      <w:divsChild>
        <w:div w:id="2032104525">
          <w:marLeft w:val="0"/>
          <w:marRight w:val="0"/>
          <w:marTop w:val="0"/>
          <w:marBottom w:val="0"/>
          <w:divBdr>
            <w:top w:val="none" w:sz="0" w:space="0" w:color="auto"/>
            <w:left w:val="none" w:sz="0" w:space="0" w:color="auto"/>
            <w:bottom w:val="none" w:sz="0" w:space="0" w:color="auto"/>
            <w:right w:val="none" w:sz="0" w:space="0" w:color="auto"/>
          </w:divBdr>
          <w:divsChild>
            <w:div w:id="1311325999">
              <w:marLeft w:val="0"/>
              <w:marRight w:val="0"/>
              <w:marTop w:val="0"/>
              <w:marBottom w:val="0"/>
              <w:divBdr>
                <w:top w:val="none" w:sz="0" w:space="0" w:color="auto"/>
                <w:left w:val="none" w:sz="0" w:space="0" w:color="auto"/>
                <w:bottom w:val="none" w:sz="0" w:space="0" w:color="auto"/>
                <w:right w:val="none" w:sz="0" w:space="0" w:color="auto"/>
              </w:divBdr>
            </w:div>
            <w:div w:id="71663115">
              <w:marLeft w:val="0"/>
              <w:marRight w:val="0"/>
              <w:marTop w:val="0"/>
              <w:marBottom w:val="0"/>
              <w:divBdr>
                <w:top w:val="none" w:sz="0" w:space="0" w:color="auto"/>
                <w:left w:val="none" w:sz="0" w:space="0" w:color="auto"/>
                <w:bottom w:val="none" w:sz="0" w:space="0" w:color="auto"/>
                <w:right w:val="none" w:sz="0" w:space="0" w:color="auto"/>
              </w:divBdr>
            </w:div>
            <w:div w:id="246037265">
              <w:marLeft w:val="0"/>
              <w:marRight w:val="0"/>
              <w:marTop w:val="0"/>
              <w:marBottom w:val="0"/>
              <w:divBdr>
                <w:top w:val="none" w:sz="0" w:space="0" w:color="auto"/>
                <w:left w:val="none" w:sz="0" w:space="0" w:color="auto"/>
                <w:bottom w:val="none" w:sz="0" w:space="0" w:color="auto"/>
                <w:right w:val="none" w:sz="0" w:space="0" w:color="auto"/>
              </w:divBdr>
            </w:div>
            <w:div w:id="495658557">
              <w:marLeft w:val="0"/>
              <w:marRight w:val="0"/>
              <w:marTop w:val="0"/>
              <w:marBottom w:val="0"/>
              <w:divBdr>
                <w:top w:val="none" w:sz="0" w:space="0" w:color="auto"/>
                <w:left w:val="none" w:sz="0" w:space="0" w:color="auto"/>
                <w:bottom w:val="none" w:sz="0" w:space="0" w:color="auto"/>
                <w:right w:val="none" w:sz="0" w:space="0" w:color="auto"/>
              </w:divBdr>
            </w:div>
            <w:div w:id="152792817">
              <w:marLeft w:val="0"/>
              <w:marRight w:val="0"/>
              <w:marTop w:val="0"/>
              <w:marBottom w:val="0"/>
              <w:divBdr>
                <w:top w:val="none" w:sz="0" w:space="0" w:color="auto"/>
                <w:left w:val="none" w:sz="0" w:space="0" w:color="auto"/>
                <w:bottom w:val="none" w:sz="0" w:space="0" w:color="auto"/>
                <w:right w:val="none" w:sz="0" w:space="0" w:color="auto"/>
              </w:divBdr>
            </w:div>
            <w:div w:id="1020087337">
              <w:marLeft w:val="0"/>
              <w:marRight w:val="0"/>
              <w:marTop w:val="0"/>
              <w:marBottom w:val="0"/>
              <w:divBdr>
                <w:top w:val="none" w:sz="0" w:space="0" w:color="auto"/>
                <w:left w:val="none" w:sz="0" w:space="0" w:color="auto"/>
                <w:bottom w:val="none" w:sz="0" w:space="0" w:color="auto"/>
                <w:right w:val="none" w:sz="0" w:space="0" w:color="auto"/>
              </w:divBdr>
            </w:div>
            <w:div w:id="1695158019">
              <w:marLeft w:val="0"/>
              <w:marRight w:val="0"/>
              <w:marTop w:val="0"/>
              <w:marBottom w:val="0"/>
              <w:divBdr>
                <w:top w:val="none" w:sz="0" w:space="0" w:color="auto"/>
                <w:left w:val="none" w:sz="0" w:space="0" w:color="auto"/>
                <w:bottom w:val="none" w:sz="0" w:space="0" w:color="auto"/>
                <w:right w:val="none" w:sz="0" w:space="0" w:color="auto"/>
              </w:divBdr>
            </w:div>
            <w:div w:id="1903787098">
              <w:marLeft w:val="0"/>
              <w:marRight w:val="0"/>
              <w:marTop w:val="0"/>
              <w:marBottom w:val="0"/>
              <w:divBdr>
                <w:top w:val="none" w:sz="0" w:space="0" w:color="auto"/>
                <w:left w:val="none" w:sz="0" w:space="0" w:color="auto"/>
                <w:bottom w:val="none" w:sz="0" w:space="0" w:color="auto"/>
                <w:right w:val="none" w:sz="0" w:space="0" w:color="auto"/>
              </w:divBdr>
            </w:div>
            <w:div w:id="722021515">
              <w:marLeft w:val="0"/>
              <w:marRight w:val="0"/>
              <w:marTop w:val="0"/>
              <w:marBottom w:val="0"/>
              <w:divBdr>
                <w:top w:val="none" w:sz="0" w:space="0" w:color="auto"/>
                <w:left w:val="none" w:sz="0" w:space="0" w:color="auto"/>
                <w:bottom w:val="none" w:sz="0" w:space="0" w:color="auto"/>
                <w:right w:val="none" w:sz="0" w:space="0" w:color="auto"/>
              </w:divBdr>
            </w:div>
            <w:div w:id="1978756877">
              <w:marLeft w:val="0"/>
              <w:marRight w:val="0"/>
              <w:marTop w:val="0"/>
              <w:marBottom w:val="0"/>
              <w:divBdr>
                <w:top w:val="none" w:sz="0" w:space="0" w:color="auto"/>
                <w:left w:val="none" w:sz="0" w:space="0" w:color="auto"/>
                <w:bottom w:val="none" w:sz="0" w:space="0" w:color="auto"/>
                <w:right w:val="none" w:sz="0" w:space="0" w:color="auto"/>
              </w:divBdr>
            </w:div>
            <w:div w:id="1597522245">
              <w:marLeft w:val="0"/>
              <w:marRight w:val="0"/>
              <w:marTop w:val="0"/>
              <w:marBottom w:val="0"/>
              <w:divBdr>
                <w:top w:val="none" w:sz="0" w:space="0" w:color="auto"/>
                <w:left w:val="none" w:sz="0" w:space="0" w:color="auto"/>
                <w:bottom w:val="none" w:sz="0" w:space="0" w:color="auto"/>
                <w:right w:val="none" w:sz="0" w:space="0" w:color="auto"/>
              </w:divBdr>
            </w:div>
            <w:div w:id="241067255">
              <w:marLeft w:val="0"/>
              <w:marRight w:val="0"/>
              <w:marTop w:val="0"/>
              <w:marBottom w:val="0"/>
              <w:divBdr>
                <w:top w:val="none" w:sz="0" w:space="0" w:color="auto"/>
                <w:left w:val="none" w:sz="0" w:space="0" w:color="auto"/>
                <w:bottom w:val="none" w:sz="0" w:space="0" w:color="auto"/>
                <w:right w:val="none" w:sz="0" w:space="0" w:color="auto"/>
              </w:divBdr>
            </w:div>
            <w:div w:id="1951274038">
              <w:marLeft w:val="0"/>
              <w:marRight w:val="0"/>
              <w:marTop w:val="0"/>
              <w:marBottom w:val="0"/>
              <w:divBdr>
                <w:top w:val="none" w:sz="0" w:space="0" w:color="auto"/>
                <w:left w:val="none" w:sz="0" w:space="0" w:color="auto"/>
                <w:bottom w:val="none" w:sz="0" w:space="0" w:color="auto"/>
                <w:right w:val="none" w:sz="0" w:space="0" w:color="auto"/>
              </w:divBdr>
            </w:div>
            <w:div w:id="1954164193">
              <w:marLeft w:val="0"/>
              <w:marRight w:val="0"/>
              <w:marTop w:val="0"/>
              <w:marBottom w:val="0"/>
              <w:divBdr>
                <w:top w:val="none" w:sz="0" w:space="0" w:color="auto"/>
                <w:left w:val="none" w:sz="0" w:space="0" w:color="auto"/>
                <w:bottom w:val="none" w:sz="0" w:space="0" w:color="auto"/>
                <w:right w:val="none" w:sz="0" w:space="0" w:color="auto"/>
              </w:divBdr>
            </w:div>
            <w:div w:id="679091272">
              <w:marLeft w:val="0"/>
              <w:marRight w:val="0"/>
              <w:marTop w:val="0"/>
              <w:marBottom w:val="0"/>
              <w:divBdr>
                <w:top w:val="none" w:sz="0" w:space="0" w:color="auto"/>
                <w:left w:val="none" w:sz="0" w:space="0" w:color="auto"/>
                <w:bottom w:val="none" w:sz="0" w:space="0" w:color="auto"/>
                <w:right w:val="none" w:sz="0" w:space="0" w:color="auto"/>
              </w:divBdr>
            </w:div>
            <w:div w:id="3243769">
              <w:marLeft w:val="0"/>
              <w:marRight w:val="0"/>
              <w:marTop w:val="0"/>
              <w:marBottom w:val="0"/>
              <w:divBdr>
                <w:top w:val="none" w:sz="0" w:space="0" w:color="auto"/>
                <w:left w:val="none" w:sz="0" w:space="0" w:color="auto"/>
                <w:bottom w:val="none" w:sz="0" w:space="0" w:color="auto"/>
                <w:right w:val="none" w:sz="0" w:space="0" w:color="auto"/>
              </w:divBdr>
            </w:div>
            <w:div w:id="1315185673">
              <w:marLeft w:val="0"/>
              <w:marRight w:val="0"/>
              <w:marTop w:val="0"/>
              <w:marBottom w:val="0"/>
              <w:divBdr>
                <w:top w:val="none" w:sz="0" w:space="0" w:color="auto"/>
                <w:left w:val="none" w:sz="0" w:space="0" w:color="auto"/>
                <w:bottom w:val="none" w:sz="0" w:space="0" w:color="auto"/>
                <w:right w:val="none" w:sz="0" w:space="0" w:color="auto"/>
              </w:divBdr>
            </w:div>
            <w:div w:id="268898338">
              <w:marLeft w:val="0"/>
              <w:marRight w:val="0"/>
              <w:marTop w:val="0"/>
              <w:marBottom w:val="0"/>
              <w:divBdr>
                <w:top w:val="none" w:sz="0" w:space="0" w:color="auto"/>
                <w:left w:val="none" w:sz="0" w:space="0" w:color="auto"/>
                <w:bottom w:val="none" w:sz="0" w:space="0" w:color="auto"/>
                <w:right w:val="none" w:sz="0" w:space="0" w:color="auto"/>
              </w:divBdr>
            </w:div>
            <w:div w:id="1718702138">
              <w:marLeft w:val="0"/>
              <w:marRight w:val="0"/>
              <w:marTop w:val="0"/>
              <w:marBottom w:val="0"/>
              <w:divBdr>
                <w:top w:val="none" w:sz="0" w:space="0" w:color="auto"/>
                <w:left w:val="none" w:sz="0" w:space="0" w:color="auto"/>
                <w:bottom w:val="none" w:sz="0" w:space="0" w:color="auto"/>
                <w:right w:val="none" w:sz="0" w:space="0" w:color="auto"/>
              </w:divBdr>
            </w:div>
            <w:div w:id="1862089411">
              <w:marLeft w:val="0"/>
              <w:marRight w:val="0"/>
              <w:marTop w:val="0"/>
              <w:marBottom w:val="0"/>
              <w:divBdr>
                <w:top w:val="none" w:sz="0" w:space="0" w:color="auto"/>
                <w:left w:val="none" w:sz="0" w:space="0" w:color="auto"/>
                <w:bottom w:val="none" w:sz="0" w:space="0" w:color="auto"/>
                <w:right w:val="none" w:sz="0" w:space="0" w:color="auto"/>
              </w:divBdr>
            </w:div>
            <w:div w:id="1587182520">
              <w:marLeft w:val="0"/>
              <w:marRight w:val="0"/>
              <w:marTop w:val="0"/>
              <w:marBottom w:val="0"/>
              <w:divBdr>
                <w:top w:val="none" w:sz="0" w:space="0" w:color="auto"/>
                <w:left w:val="none" w:sz="0" w:space="0" w:color="auto"/>
                <w:bottom w:val="none" w:sz="0" w:space="0" w:color="auto"/>
                <w:right w:val="none" w:sz="0" w:space="0" w:color="auto"/>
              </w:divBdr>
            </w:div>
            <w:div w:id="2091268091">
              <w:marLeft w:val="0"/>
              <w:marRight w:val="0"/>
              <w:marTop w:val="0"/>
              <w:marBottom w:val="0"/>
              <w:divBdr>
                <w:top w:val="none" w:sz="0" w:space="0" w:color="auto"/>
                <w:left w:val="none" w:sz="0" w:space="0" w:color="auto"/>
                <w:bottom w:val="none" w:sz="0" w:space="0" w:color="auto"/>
                <w:right w:val="none" w:sz="0" w:space="0" w:color="auto"/>
              </w:divBdr>
            </w:div>
            <w:div w:id="736980526">
              <w:marLeft w:val="0"/>
              <w:marRight w:val="0"/>
              <w:marTop w:val="0"/>
              <w:marBottom w:val="0"/>
              <w:divBdr>
                <w:top w:val="none" w:sz="0" w:space="0" w:color="auto"/>
                <w:left w:val="none" w:sz="0" w:space="0" w:color="auto"/>
                <w:bottom w:val="none" w:sz="0" w:space="0" w:color="auto"/>
                <w:right w:val="none" w:sz="0" w:space="0" w:color="auto"/>
              </w:divBdr>
            </w:div>
            <w:div w:id="336008039">
              <w:marLeft w:val="0"/>
              <w:marRight w:val="0"/>
              <w:marTop w:val="0"/>
              <w:marBottom w:val="0"/>
              <w:divBdr>
                <w:top w:val="none" w:sz="0" w:space="0" w:color="auto"/>
                <w:left w:val="none" w:sz="0" w:space="0" w:color="auto"/>
                <w:bottom w:val="none" w:sz="0" w:space="0" w:color="auto"/>
                <w:right w:val="none" w:sz="0" w:space="0" w:color="auto"/>
              </w:divBdr>
            </w:div>
            <w:div w:id="1620794328">
              <w:marLeft w:val="0"/>
              <w:marRight w:val="0"/>
              <w:marTop w:val="0"/>
              <w:marBottom w:val="0"/>
              <w:divBdr>
                <w:top w:val="none" w:sz="0" w:space="0" w:color="auto"/>
                <w:left w:val="none" w:sz="0" w:space="0" w:color="auto"/>
                <w:bottom w:val="none" w:sz="0" w:space="0" w:color="auto"/>
                <w:right w:val="none" w:sz="0" w:space="0" w:color="auto"/>
              </w:divBdr>
            </w:div>
            <w:div w:id="64570125">
              <w:marLeft w:val="0"/>
              <w:marRight w:val="0"/>
              <w:marTop w:val="0"/>
              <w:marBottom w:val="0"/>
              <w:divBdr>
                <w:top w:val="none" w:sz="0" w:space="0" w:color="auto"/>
                <w:left w:val="none" w:sz="0" w:space="0" w:color="auto"/>
                <w:bottom w:val="none" w:sz="0" w:space="0" w:color="auto"/>
                <w:right w:val="none" w:sz="0" w:space="0" w:color="auto"/>
              </w:divBdr>
            </w:div>
            <w:div w:id="1678338978">
              <w:marLeft w:val="0"/>
              <w:marRight w:val="0"/>
              <w:marTop w:val="0"/>
              <w:marBottom w:val="0"/>
              <w:divBdr>
                <w:top w:val="none" w:sz="0" w:space="0" w:color="auto"/>
                <w:left w:val="none" w:sz="0" w:space="0" w:color="auto"/>
                <w:bottom w:val="none" w:sz="0" w:space="0" w:color="auto"/>
                <w:right w:val="none" w:sz="0" w:space="0" w:color="auto"/>
              </w:divBdr>
            </w:div>
            <w:div w:id="1482844996">
              <w:marLeft w:val="0"/>
              <w:marRight w:val="0"/>
              <w:marTop w:val="0"/>
              <w:marBottom w:val="0"/>
              <w:divBdr>
                <w:top w:val="none" w:sz="0" w:space="0" w:color="auto"/>
                <w:left w:val="none" w:sz="0" w:space="0" w:color="auto"/>
                <w:bottom w:val="none" w:sz="0" w:space="0" w:color="auto"/>
                <w:right w:val="none" w:sz="0" w:space="0" w:color="auto"/>
              </w:divBdr>
            </w:div>
            <w:div w:id="687291067">
              <w:marLeft w:val="0"/>
              <w:marRight w:val="0"/>
              <w:marTop w:val="0"/>
              <w:marBottom w:val="0"/>
              <w:divBdr>
                <w:top w:val="none" w:sz="0" w:space="0" w:color="auto"/>
                <w:left w:val="none" w:sz="0" w:space="0" w:color="auto"/>
                <w:bottom w:val="none" w:sz="0" w:space="0" w:color="auto"/>
                <w:right w:val="none" w:sz="0" w:space="0" w:color="auto"/>
              </w:divBdr>
            </w:div>
            <w:div w:id="756751219">
              <w:marLeft w:val="0"/>
              <w:marRight w:val="0"/>
              <w:marTop w:val="0"/>
              <w:marBottom w:val="0"/>
              <w:divBdr>
                <w:top w:val="none" w:sz="0" w:space="0" w:color="auto"/>
                <w:left w:val="none" w:sz="0" w:space="0" w:color="auto"/>
                <w:bottom w:val="none" w:sz="0" w:space="0" w:color="auto"/>
                <w:right w:val="none" w:sz="0" w:space="0" w:color="auto"/>
              </w:divBdr>
            </w:div>
            <w:div w:id="711540148">
              <w:marLeft w:val="0"/>
              <w:marRight w:val="0"/>
              <w:marTop w:val="0"/>
              <w:marBottom w:val="0"/>
              <w:divBdr>
                <w:top w:val="none" w:sz="0" w:space="0" w:color="auto"/>
                <w:left w:val="none" w:sz="0" w:space="0" w:color="auto"/>
                <w:bottom w:val="none" w:sz="0" w:space="0" w:color="auto"/>
                <w:right w:val="none" w:sz="0" w:space="0" w:color="auto"/>
              </w:divBdr>
            </w:div>
            <w:div w:id="1193495567">
              <w:marLeft w:val="0"/>
              <w:marRight w:val="0"/>
              <w:marTop w:val="0"/>
              <w:marBottom w:val="0"/>
              <w:divBdr>
                <w:top w:val="none" w:sz="0" w:space="0" w:color="auto"/>
                <w:left w:val="none" w:sz="0" w:space="0" w:color="auto"/>
                <w:bottom w:val="none" w:sz="0" w:space="0" w:color="auto"/>
                <w:right w:val="none" w:sz="0" w:space="0" w:color="auto"/>
              </w:divBdr>
            </w:div>
            <w:div w:id="194315840">
              <w:marLeft w:val="0"/>
              <w:marRight w:val="0"/>
              <w:marTop w:val="0"/>
              <w:marBottom w:val="0"/>
              <w:divBdr>
                <w:top w:val="none" w:sz="0" w:space="0" w:color="auto"/>
                <w:left w:val="none" w:sz="0" w:space="0" w:color="auto"/>
                <w:bottom w:val="none" w:sz="0" w:space="0" w:color="auto"/>
                <w:right w:val="none" w:sz="0" w:space="0" w:color="auto"/>
              </w:divBdr>
            </w:div>
            <w:div w:id="1427844992">
              <w:marLeft w:val="0"/>
              <w:marRight w:val="0"/>
              <w:marTop w:val="0"/>
              <w:marBottom w:val="0"/>
              <w:divBdr>
                <w:top w:val="none" w:sz="0" w:space="0" w:color="auto"/>
                <w:left w:val="none" w:sz="0" w:space="0" w:color="auto"/>
                <w:bottom w:val="none" w:sz="0" w:space="0" w:color="auto"/>
                <w:right w:val="none" w:sz="0" w:space="0" w:color="auto"/>
              </w:divBdr>
            </w:div>
            <w:div w:id="1331983059">
              <w:marLeft w:val="0"/>
              <w:marRight w:val="0"/>
              <w:marTop w:val="0"/>
              <w:marBottom w:val="0"/>
              <w:divBdr>
                <w:top w:val="none" w:sz="0" w:space="0" w:color="auto"/>
                <w:left w:val="none" w:sz="0" w:space="0" w:color="auto"/>
                <w:bottom w:val="none" w:sz="0" w:space="0" w:color="auto"/>
                <w:right w:val="none" w:sz="0" w:space="0" w:color="auto"/>
              </w:divBdr>
            </w:div>
            <w:div w:id="950624730">
              <w:marLeft w:val="0"/>
              <w:marRight w:val="0"/>
              <w:marTop w:val="0"/>
              <w:marBottom w:val="0"/>
              <w:divBdr>
                <w:top w:val="none" w:sz="0" w:space="0" w:color="auto"/>
                <w:left w:val="none" w:sz="0" w:space="0" w:color="auto"/>
                <w:bottom w:val="none" w:sz="0" w:space="0" w:color="auto"/>
                <w:right w:val="none" w:sz="0" w:space="0" w:color="auto"/>
              </w:divBdr>
            </w:div>
            <w:div w:id="80566569">
              <w:marLeft w:val="0"/>
              <w:marRight w:val="0"/>
              <w:marTop w:val="0"/>
              <w:marBottom w:val="0"/>
              <w:divBdr>
                <w:top w:val="none" w:sz="0" w:space="0" w:color="auto"/>
                <w:left w:val="none" w:sz="0" w:space="0" w:color="auto"/>
                <w:bottom w:val="none" w:sz="0" w:space="0" w:color="auto"/>
                <w:right w:val="none" w:sz="0" w:space="0" w:color="auto"/>
              </w:divBdr>
            </w:div>
            <w:div w:id="350230189">
              <w:marLeft w:val="0"/>
              <w:marRight w:val="0"/>
              <w:marTop w:val="0"/>
              <w:marBottom w:val="0"/>
              <w:divBdr>
                <w:top w:val="none" w:sz="0" w:space="0" w:color="auto"/>
                <w:left w:val="none" w:sz="0" w:space="0" w:color="auto"/>
                <w:bottom w:val="none" w:sz="0" w:space="0" w:color="auto"/>
                <w:right w:val="none" w:sz="0" w:space="0" w:color="auto"/>
              </w:divBdr>
            </w:div>
            <w:div w:id="2140108511">
              <w:marLeft w:val="0"/>
              <w:marRight w:val="0"/>
              <w:marTop w:val="0"/>
              <w:marBottom w:val="0"/>
              <w:divBdr>
                <w:top w:val="none" w:sz="0" w:space="0" w:color="auto"/>
                <w:left w:val="none" w:sz="0" w:space="0" w:color="auto"/>
                <w:bottom w:val="none" w:sz="0" w:space="0" w:color="auto"/>
                <w:right w:val="none" w:sz="0" w:space="0" w:color="auto"/>
              </w:divBdr>
            </w:div>
            <w:div w:id="1781559901">
              <w:marLeft w:val="0"/>
              <w:marRight w:val="0"/>
              <w:marTop w:val="0"/>
              <w:marBottom w:val="0"/>
              <w:divBdr>
                <w:top w:val="none" w:sz="0" w:space="0" w:color="auto"/>
                <w:left w:val="none" w:sz="0" w:space="0" w:color="auto"/>
                <w:bottom w:val="none" w:sz="0" w:space="0" w:color="auto"/>
                <w:right w:val="none" w:sz="0" w:space="0" w:color="auto"/>
              </w:divBdr>
            </w:div>
            <w:div w:id="384447778">
              <w:marLeft w:val="0"/>
              <w:marRight w:val="0"/>
              <w:marTop w:val="0"/>
              <w:marBottom w:val="0"/>
              <w:divBdr>
                <w:top w:val="none" w:sz="0" w:space="0" w:color="auto"/>
                <w:left w:val="none" w:sz="0" w:space="0" w:color="auto"/>
                <w:bottom w:val="none" w:sz="0" w:space="0" w:color="auto"/>
                <w:right w:val="none" w:sz="0" w:space="0" w:color="auto"/>
              </w:divBdr>
            </w:div>
            <w:div w:id="1892687859">
              <w:marLeft w:val="0"/>
              <w:marRight w:val="0"/>
              <w:marTop w:val="0"/>
              <w:marBottom w:val="0"/>
              <w:divBdr>
                <w:top w:val="none" w:sz="0" w:space="0" w:color="auto"/>
                <w:left w:val="none" w:sz="0" w:space="0" w:color="auto"/>
                <w:bottom w:val="none" w:sz="0" w:space="0" w:color="auto"/>
                <w:right w:val="none" w:sz="0" w:space="0" w:color="auto"/>
              </w:divBdr>
            </w:div>
            <w:div w:id="1257058721">
              <w:marLeft w:val="0"/>
              <w:marRight w:val="0"/>
              <w:marTop w:val="0"/>
              <w:marBottom w:val="0"/>
              <w:divBdr>
                <w:top w:val="none" w:sz="0" w:space="0" w:color="auto"/>
                <w:left w:val="none" w:sz="0" w:space="0" w:color="auto"/>
                <w:bottom w:val="none" w:sz="0" w:space="0" w:color="auto"/>
                <w:right w:val="none" w:sz="0" w:space="0" w:color="auto"/>
              </w:divBdr>
            </w:div>
            <w:div w:id="1901212474">
              <w:marLeft w:val="0"/>
              <w:marRight w:val="0"/>
              <w:marTop w:val="0"/>
              <w:marBottom w:val="0"/>
              <w:divBdr>
                <w:top w:val="none" w:sz="0" w:space="0" w:color="auto"/>
                <w:left w:val="none" w:sz="0" w:space="0" w:color="auto"/>
                <w:bottom w:val="none" w:sz="0" w:space="0" w:color="auto"/>
                <w:right w:val="none" w:sz="0" w:space="0" w:color="auto"/>
              </w:divBdr>
            </w:div>
            <w:div w:id="1064527716">
              <w:marLeft w:val="0"/>
              <w:marRight w:val="0"/>
              <w:marTop w:val="0"/>
              <w:marBottom w:val="0"/>
              <w:divBdr>
                <w:top w:val="none" w:sz="0" w:space="0" w:color="auto"/>
                <w:left w:val="none" w:sz="0" w:space="0" w:color="auto"/>
                <w:bottom w:val="none" w:sz="0" w:space="0" w:color="auto"/>
                <w:right w:val="none" w:sz="0" w:space="0" w:color="auto"/>
              </w:divBdr>
            </w:div>
            <w:div w:id="474495485">
              <w:marLeft w:val="0"/>
              <w:marRight w:val="0"/>
              <w:marTop w:val="0"/>
              <w:marBottom w:val="0"/>
              <w:divBdr>
                <w:top w:val="none" w:sz="0" w:space="0" w:color="auto"/>
                <w:left w:val="none" w:sz="0" w:space="0" w:color="auto"/>
                <w:bottom w:val="none" w:sz="0" w:space="0" w:color="auto"/>
                <w:right w:val="none" w:sz="0" w:space="0" w:color="auto"/>
              </w:divBdr>
            </w:div>
            <w:div w:id="620496725">
              <w:marLeft w:val="0"/>
              <w:marRight w:val="0"/>
              <w:marTop w:val="0"/>
              <w:marBottom w:val="0"/>
              <w:divBdr>
                <w:top w:val="none" w:sz="0" w:space="0" w:color="auto"/>
                <w:left w:val="none" w:sz="0" w:space="0" w:color="auto"/>
                <w:bottom w:val="none" w:sz="0" w:space="0" w:color="auto"/>
                <w:right w:val="none" w:sz="0" w:space="0" w:color="auto"/>
              </w:divBdr>
            </w:div>
            <w:div w:id="1514807075">
              <w:marLeft w:val="0"/>
              <w:marRight w:val="0"/>
              <w:marTop w:val="0"/>
              <w:marBottom w:val="0"/>
              <w:divBdr>
                <w:top w:val="none" w:sz="0" w:space="0" w:color="auto"/>
                <w:left w:val="none" w:sz="0" w:space="0" w:color="auto"/>
                <w:bottom w:val="none" w:sz="0" w:space="0" w:color="auto"/>
                <w:right w:val="none" w:sz="0" w:space="0" w:color="auto"/>
              </w:divBdr>
            </w:div>
            <w:div w:id="547499316">
              <w:marLeft w:val="0"/>
              <w:marRight w:val="0"/>
              <w:marTop w:val="0"/>
              <w:marBottom w:val="0"/>
              <w:divBdr>
                <w:top w:val="none" w:sz="0" w:space="0" w:color="auto"/>
                <w:left w:val="none" w:sz="0" w:space="0" w:color="auto"/>
                <w:bottom w:val="none" w:sz="0" w:space="0" w:color="auto"/>
                <w:right w:val="none" w:sz="0" w:space="0" w:color="auto"/>
              </w:divBdr>
            </w:div>
            <w:div w:id="1010522471">
              <w:marLeft w:val="0"/>
              <w:marRight w:val="0"/>
              <w:marTop w:val="0"/>
              <w:marBottom w:val="0"/>
              <w:divBdr>
                <w:top w:val="none" w:sz="0" w:space="0" w:color="auto"/>
                <w:left w:val="none" w:sz="0" w:space="0" w:color="auto"/>
                <w:bottom w:val="none" w:sz="0" w:space="0" w:color="auto"/>
                <w:right w:val="none" w:sz="0" w:space="0" w:color="auto"/>
              </w:divBdr>
            </w:div>
            <w:div w:id="1596862344">
              <w:marLeft w:val="0"/>
              <w:marRight w:val="0"/>
              <w:marTop w:val="0"/>
              <w:marBottom w:val="0"/>
              <w:divBdr>
                <w:top w:val="none" w:sz="0" w:space="0" w:color="auto"/>
                <w:left w:val="none" w:sz="0" w:space="0" w:color="auto"/>
                <w:bottom w:val="none" w:sz="0" w:space="0" w:color="auto"/>
                <w:right w:val="none" w:sz="0" w:space="0" w:color="auto"/>
              </w:divBdr>
            </w:div>
            <w:div w:id="144975473">
              <w:marLeft w:val="0"/>
              <w:marRight w:val="0"/>
              <w:marTop w:val="0"/>
              <w:marBottom w:val="0"/>
              <w:divBdr>
                <w:top w:val="none" w:sz="0" w:space="0" w:color="auto"/>
                <w:left w:val="none" w:sz="0" w:space="0" w:color="auto"/>
                <w:bottom w:val="none" w:sz="0" w:space="0" w:color="auto"/>
                <w:right w:val="none" w:sz="0" w:space="0" w:color="auto"/>
              </w:divBdr>
            </w:div>
            <w:div w:id="1486556191">
              <w:marLeft w:val="0"/>
              <w:marRight w:val="0"/>
              <w:marTop w:val="0"/>
              <w:marBottom w:val="0"/>
              <w:divBdr>
                <w:top w:val="none" w:sz="0" w:space="0" w:color="auto"/>
                <w:left w:val="none" w:sz="0" w:space="0" w:color="auto"/>
                <w:bottom w:val="none" w:sz="0" w:space="0" w:color="auto"/>
                <w:right w:val="none" w:sz="0" w:space="0" w:color="auto"/>
              </w:divBdr>
            </w:div>
            <w:div w:id="2066291595">
              <w:marLeft w:val="0"/>
              <w:marRight w:val="0"/>
              <w:marTop w:val="0"/>
              <w:marBottom w:val="0"/>
              <w:divBdr>
                <w:top w:val="none" w:sz="0" w:space="0" w:color="auto"/>
                <w:left w:val="none" w:sz="0" w:space="0" w:color="auto"/>
                <w:bottom w:val="none" w:sz="0" w:space="0" w:color="auto"/>
                <w:right w:val="none" w:sz="0" w:space="0" w:color="auto"/>
              </w:divBdr>
            </w:div>
            <w:div w:id="971247206">
              <w:marLeft w:val="0"/>
              <w:marRight w:val="0"/>
              <w:marTop w:val="0"/>
              <w:marBottom w:val="0"/>
              <w:divBdr>
                <w:top w:val="none" w:sz="0" w:space="0" w:color="auto"/>
                <w:left w:val="none" w:sz="0" w:space="0" w:color="auto"/>
                <w:bottom w:val="none" w:sz="0" w:space="0" w:color="auto"/>
                <w:right w:val="none" w:sz="0" w:space="0" w:color="auto"/>
              </w:divBdr>
            </w:div>
            <w:div w:id="1804693976">
              <w:marLeft w:val="0"/>
              <w:marRight w:val="0"/>
              <w:marTop w:val="0"/>
              <w:marBottom w:val="0"/>
              <w:divBdr>
                <w:top w:val="none" w:sz="0" w:space="0" w:color="auto"/>
                <w:left w:val="none" w:sz="0" w:space="0" w:color="auto"/>
                <w:bottom w:val="none" w:sz="0" w:space="0" w:color="auto"/>
                <w:right w:val="none" w:sz="0" w:space="0" w:color="auto"/>
              </w:divBdr>
            </w:div>
            <w:div w:id="281621604">
              <w:marLeft w:val="0"/>
              <w:marRight w:val="0"/>
              <w:marTop w:val="0"/>
              <w:marBottom w:val="0"/>
              <w:divBdr>
                <w:top w:val="none" w:sz="0" w:space="0" w:color="auto"/>
                <w:left w:val="none" w:sz="0" w:space="0" w:color="auto"/>
                <w:bottom w:val="none" w:sz="0" w:space="0" w:color="auto"/>
                <w:right w:val="none" w:sz="0" w:space="0" w:color="auto"/>
              </w:divBdr>
            </w:div>
            <w:div w:id="1937009648">
              <w:marLeft w:val="0"/>
              <w:marRight w:val="0"/>
              <w:marTop w:val="0"/>
              <w:marBottom w:val="0"/>
              <w:divBdr>
                <w:top w:val="none" w:sz="0" w:space="0" w:color="auto"/>
                <w:left w:val="none" w:sz="0" w:space="0" w:color="auto"/>
                <w:bottom w:val="none" w:sz="0" w:space="0" w:color="auto"/>
                <w:right w:val="none" w:sz="0" w:space="0" w:color="auto"/>
              </w:divBdr>
            </w:div>
            <w:div w:id="1895971981">
              <w:marLeft w:val="0"/>
              <w:marRight w:val="0"/>
              <w:marTop w:val="0"/>
              <w:marBottom w:val="0"/>
              <w:divBdr>
                <w:top w:val="none" w:sz="0" w:space="0" w:color="auto"/>
                <w:left w:val="none" w:sz="0" w:space="0" w:color="auto"/>
                <w:bottom w:val="none" w:sz="0" w:space="0" w:color="auto"/>
                <w:right w:val="none" w:sz="0" w:space="0" w:color="auto"/>
              </w:divBdr>
            </w:div>
            <w:div w:id="118034885">
              <w:marLeft w:val="0"/>
              <w:marRight w:val="0"/>
              <w:marTop w:val="0"/>
              <w:marBottom w:val="0"/>
              <w:divBdr>
                <w:top w:val="none" w:sz="0" w:space="0" w:color="auto"/>
                <w:left w:val="none" w:sz="0" w:space="0" w:color="auto"/>
                <w:bottom w:val="none" w:sz="0" w:space="0" w:color="auto"/>
                <w:right w:val="none" w:sz="0" w:space="0" w:color="auto"/>
              </w:divBdr>
            </w:div>
            <w:div w:id="1091968503">
              <w:marLeft w:val="0"/>
              <w:marRight w:val="0"/>
              <w:marTop w:val="0"/>
              <w:marBottom w:val="0"/>
              <w:divBdr>
                <w:top w:val="none" w:sz="0" w:space="0" w:color="auto"/>
                <w:left w:val="none" w:sz="0" w:space="0" w:color="auto"/>
                <w:bottom w:val="none" w:sz="0" w:space="0" w:color="auto"/>
                <w:right w:val="none" w:sz="0" w:space="0" w:color="auto"/>
              </w:divBdr>
            </w:div>
            <w:div w:id="628516491">
              <w:marLeft w:val="0"/>
              <w:marRight w:val="0"/>
              <w:marTop w:val="0"/>
              <w:marBottom w:val="0"/>
              <w:divBdr>
                <w:top w:val="none" w:sz="0" w:space="0" w:color="auto"/>
                <w:left w:val="none" w:sz="0" w:space="0" w:color="auto"/>
                <w:bottom w:val="none" w:sz="0" w:space="0" w:color="auto"/>
                <w:right w:val="none" w:sz="0" w:space="0" w:color="auto"/>
              </w:divBdr>
            </w:div>
            <w:div w:id="49810365">
              <w:marLeft w:val="0"/>
              <w:marRight w:val="0"/>
              <w:marTop w:val="0"/>
              <w:marBottom w:val="0"/>
              <w:divBdr>
                <w:top w:val="none" w:sz="0" w:space="0" w:color="auto"/>
                <w:left w:val="none" w:sz="0" w:space="0" w:color="auto"/>
                <w:bottom w:val="none" w:sz="0" w:space="0" w:color="auto"/>
                <w:right w:val="none" w:sz="0" w:space="0" w:color="auto"/>
              </w:divBdr>
            </w:div>
            <w:div w:id="1415080663">
              <w:marLeft w:val="0"/>
              <w:marRight w:val="0"/>
              <w:marTop w:val="0"/>
              <w:marBottom w:val="0"/>
              <w:divBdr>
                <w:top w:val="none" w:sz="0" w:space="0" w:color="auto"/>
                <w:left w:val="none" w:sz="0" w:space="0" w:color="auto"/>
                <w:bottom w:val="none" w:sz="0" w:space="0" w:color="auto"/>
                <w:right w:val="none" w:sz="0" w:space="0" w:color="auto"/>
              </w:divBdr>
            </w:div>
            <w:div w:id="1402824490">
              <w:marLeft w:val="0"/>
              <w:marRight w:val="0"/>
              <w:marTop w:val="0"/>
              <w:marBottom w:val="0"/>
              <w:divBdr>
                <w:top w:val="none" w:sz="0" w:space="0" w:color="auto"/>
                <w:left w:val="none" w:sz="0" w:space="0" w:color="auto"/>
                <w:bottom w:val="none" w:sz="0" w:space="0" w:color="auto"/>
                <w:right w:val="none" w:sz="0" w:space="0" w:color="auto"/>
              </w:divBdr>
            </w:div>
            <w:div w:id="1462768876">
              <w:marLeft w:val="0"/>
              <w:marRight w:val="0"/>
              <w:marTop w:val="0"/>
              <w:marBottom w:val="0"/>
              <w:divBdr>
                <w:top w:val="none" w:sz="0" w:space="0" w:color="auto"/>
                <w:left w:val="none" w:sz="0" w:space="0" w:color="auto"/>
                <w:bottom w:val="none" w:sz="0" w:space="0" w:color="auto"/>
                <w:right w:val="none" w:sz="0" w:space="0" w:color="auto"/>
              </w:divBdr>
            </w:div>
            <w:div w:id="743573811">
              <w:marLeft w:val="0"/>
              <w:marRight w:val="0"/>
              <w:marTop w:val="0"/>
              <w:marBottom w:val="0"/>
              <w:divBdr>
                <w:top w:val="none" w:sz="0" w:space="0" w:color="auto"/>
                <w:left w:val="none" w:sz="0" w:space="0" w:color="auto"/>
                <w:bottom w:val="none" w:sz="0" w:space="0" w:color="auto"/>
                <w:right w:val="none" w:sz="0" w:space="0" w:color="auto"/>
              </w:divBdr>
            </w:div>
            <w:div w:id="1736662722">
              <w:marLeft w:val="0"/>
              <w:marRight w:val="0"/>
              <w:marTop w:val="0"/>
              <w:marBottom w:val="0"/>
              <w:divBdr>
                <w:top w:val="none" w:sz="0" w:space="0" w:color="auto"/>
                <w:left w:val="none" w:sz="0" w:space="0" w:color="auto"/>
                <w:bottom w:val="none" w:sz="0" w:space="0" w:color="auto"/>
                <w:right w:val="none" w:sz="0" w:space="0" w:color="auto"/>
              </w:divBdr>
            </w:div>
            <w:div w:id="1651789003">
              <w:marLeft w:val="0"/>
              <w:marRight w:val="0"/>
              <w:marTop w:val="0"/>
              <w:marBottom w:val="0"/>
              <w:divBdr>
                <w:top w:val="none" w:sz="0" w:space="0" w:color="auto"/>
                <w:left w:val="none" w:sz="0" w:space="0" w:color="auto"/>
                <w:bottom w:val="none" w:sz="0" w:space="0" w:color="auto"/>
                <w:right w:val="none" w:sz="0" w:space="0" w:color="auto"/>
              </w:divBdr>
            </w:div>
            <w:div w:id="61482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7161">
      <w:bodyDiv w:val="1"/>
      <w:marLeft w:val="0"/>
      <w:marRight w:val="0"/>
      <w:marTop w:val="0"/>
      <w:marBottom w:val="0"/>
      <w:divBdr>
        <w:top w:val="none" w:sz="0" w:space="0" w:color="auto"/>
        <w:left w:val="none" w:sz="0" w:space="0" w:color="auto"/>
        <w:bottom w:val="none" w:sz="0" w:space="0" w:color="auto"/>
        <w:right w:val="none" w:sz="0" w:space="0" w:color="auto"/>
      </w:divBdr>
    </w:div>
    <w:div w:id="1223250972">
      <w:bodyDiv w:val="1"/>
      <w:marLeft w:val="0"/>
      <w:marRight w:val="0"/>
      <w:marTop w:val="0"/>
      <w:marBottom w:val="0"/>
      <w:divBdr>
        <w:top w:val="none" w:sz="0" w:space="0" w:color="auto"/>
        <w:left w:val="none" w:sz="0" w:space="0" w:color="auto"/>
        <w:bottom w:val="none" w:sz="0" w:space="0" w:color="auto"/>
        <w:right w:val="none" w:sz="0" w:space="0" w:color="auto"/>
      </w:divBdr>
    </w:div>
    <w:div w:id="1236861871">
      <w:bodyDiv w:val="1"/>
      <w:marLeft w:val="0"/>
      <w:marRight w:val="0"/>
      <w:marTop w:val="0"/>
      <w:marBottom w:val="0"/>
      <w:divBdr>
        <w:top w:val="none" w:sz="0" w:space="0" w:color="auto"/>
        <w:left w:val="none" w:sz="0" w:space="0" w:color="auto"/>
        <w:bottom w:val="none" w:sz="0" w:space="0" w:color="auto"/>
        <w:right w:val="none" w:sz="0" w:space="0" w:color="auto"/>
      </w:divBdr>
    </w:div>
    <w:div w:id="1284536596">
      <w:bodyDiv w:val="1"/>
      <w:marLeft w:val="0"/>
      <w:marRight w:val="0"/>
      <w:marTop w:val="0"/>
      <w:marBottom w:val="0"/>
      <w:divBdr>
        <w:top w:val="none" w:sz="0" w:space="0" w:color="auto"/>
        <w:left w:val="none" w:sz="0" w:space="0" w:color="auto"/>
        <w:bottom w:val="none" w:sz="0" w:space="0" w:color="auto"/>
        <w:right w:val="none" w:sz="0" w:space="0" w:color="auto"/>
      </w:divBdr>
    </w:div>
    <w:div w:id="1307316999">
      <w:bodyDiv w:val="1"/>
      <w:marLeft w:val="0"/>
      <w:marRight w:val="0"/>
      <w:marTop w:val="0"/>
      <w:marBottom w:val="0"/>
      <w:divBdr>
        <w:top w:val="none" w:sz="0" w:space="0" w:color="auto"/>
        <w:left w:val="none" w:sz="0" w:space="0" w:color="auto"/>
        <w:bottom w:val="none" w:sz="0" w:space="0" w:color="auto"/>
        <w:right w:val="none" w:sz="0" w:space="0" w:color="auto"/>
      </w:divBdr>
      <w:divsChild>
        <w:div w:id="44109130">
          <w:marLeft w:val="0"/>
          <w:marRight w:val="0"/>
          <w:marTop w:val="0"/>
          <w:marBottom w:val="0"/>
          <w:divBdr>
            <w:top w:val="none" w:sz="0" w:space="0" w:color="auto"/>
            <w:left w:val="none" w:sz="0" w:space="0" w:color="auto"/>
            <w:bottom w:val="none" w:sz="0" w:space="0" w:color="auto"/>
            <w:right w:val="none" w:sz="0" w:space="0" w:color="auto"/>
          </w:divBdr>
        </w:div>
      </w:divsChild>
    </w:div>
    <w:div w:id="1325355157">
      <w:bodyDiv w:val="1"/>
      <w:marLeft w:val="0"/>
      <w:marRight w:val="0"/>
      <w:marTop w:val="0"/>
      <w:marBottom w:val="0"/>
      <w:divBdr>
        <w:top w:val="none" w:sz="0" w:space="0" w:color="auto"/>
        <w:left w:val="none" w:sz="0" w:space="0" w:color="auto"/>
        <w:bottom w:val="none" w:sz="0" w:space="0" w:color="auto"/>
        <w:right w:val="none" w:sz="0" w:space="0" w:color="auto"/>
      </w:divBdr>
    </w:div>
    <w:div w:id="1353456464">
      <w:bodyDiv w:val="1"/>
      <w:marLeft w:val="0"/>
      <w:marRight w:val="0"/>
      <w:marTop w:val="0"/>
      <w:marBottom w:val="0"/>
      <w:divBdr>
        <w:top w:val="none" w:sz="0" w:space="0" w:color="auto"/>
        <w:left w:val="none" w:sz="0" w:space="0" w:color="auto"/>
        <w:bottom w:val="none" w:sz="0" w:space="0" w:color="auto"/>
        <w:right w:val="none" w:sz="0" w:space="0" w:color="auto"/>
      </w:divBdr>
    </w:div>
    <w:div w:id="1357383760">
      <w:bodyDiv w:val="1"/>
      <w:marLeft w:val="0"/>
      <w:marRight w:val="0"/>
      <w:marTop w:val="0"/>
      <w:marBottom w:val="0"/>
      <w:divBdr>
        <w:top w:val="none" w:sz="0" w:space="0" w:color="auto"/>
        <w:left w:val="none" w:sz="0" w:space="0" w:color="auto"/>
        <w:bottom w:val="none" w:sz="0" w:space="0" w:color="auto"/>
        <w:right w:val="none" w:sz="0" w:space="0" w:color="auto"/>
      </w:divBdr>
    </w:div>
    <w:div w:id="1370448178">
      <w:bodyDiv w:val="1"/>
      <w:marLeft w:val="0"/>
      <w:marRight w:val="0"/>
      <w:marTop w:val="0"/>
      <w:marBottom w:val="0"/>
      <w:divBdr>
        <w:top w:val="none" w:sz="0" w:space="0" w:color="auto"/>
        <w:left w:val="none" w:sz="0" w:space="0" w:color="auto"/>
        <w:bottom w:val="none" w:sz="0" w:space="0" w:color="auto"/>
        <w:right w:val="none" w:sz="0" w:space="0" w:color="auto"/>
      </w:divBdr>
    </w:div>
    <w:div w:id="1444031412">
      <w:bodyDiv w:val="1"/>
      <w:marLeft w:val="0"/>
      <w:marRight w:val="0"/>
      <w:marTop w:val="0"/>
      <w:marBottom w:val="0"/>
      <w:divBdr>
        <w:top w:val="none" w:sz="0" w:space="0" w:color="auto"/>
        <w:left w:val="none" w:sz="0" w:space="0" w:color="auto"/>
        <w:bottom w:val="none" w:sz="0" w:space="0" w:color="auto"/>
        <w:right w:val="none" w:sz="0" w:space="0" w:color="auto"/>
      </w:divBdr>
    </w:div>
    <w:div w:id="1454136738">
      <w:bodyDiv w:val="1"/>
      <w:marLeft w:val="0"/>
      <w:marRight w:val="0"/>
      <w:marTop w:val="0"/>
      <w:marBottom w:val="0"/>
      <w:divBdr>
        <w:top w:val="none" w:sz="0" w:space="0" w:color="auto"/>
        <w:left w:val="none" w:sz="0" w:space="0" w:color="auto"/>
        <w:bottom w:val="none" w:sz="0" w:space="0" w:color="auto"/>
        <w:right w:val="none" w:sz="0" w:space="0" w:color="auto"/>
      </w:divBdr>
    </w:div>
    <w:div w:id="1490246130">
      <w:bodyDiv w:val="1"/>
      <w:marLeft w:val="0"/>
      <w:marRight w:val="0"/>
      <w:marTop w:val="0"/>
      <w:marBottom w:val="0"/>
      <w:divBdr>
        <w:top w:val="none" w:sz="0" w:space="0" w:color="auto"/>
        <w:left w:val="none" w:sz="0" w:space="0" w:color="auto"/>
        <w:bottom w:val="none" w:sz="0" w:space="0" w:color="auto"/>
        <w:right w:val="none" w:sz="0" w:space="0" w:color="auto"/>
      </w:divBdr>
    </w:div>
    <w:div w:id="1498691449">
      <w:bodyDiv w:val="1"/>
      <w:marLeft w:val="0"/>
      <w:marRight w:val="0"/>
      <w:marTop w:val="0"/>
      <w:marBottom w:val="0"/>
      <w:divBdr>
        <w:top w:val="none" w:sz="0" w:space="0" w:color="auto"/>
        <w:left w:val="none" w:sz="0" w:space="0" w:color="auto"/>
        <w:bottom w:val="none" w:sz="0" w:space="0" w:color="auto"/>
        <w:right w:val="none" w:sz="0" w:space="0" w:color="auto"/>
      </w:divBdr>
    </w:div>
    <w:div w:id="1499733047">
      <w:bodyDiv w:val="1"/>
      <w:marLeft w:val="0"/>
      <w:marRight w:val="0"/>
      <w:marTop w:val="0"/>
      <w:marBottom w:val="0"/>
      <w:divBdr>
        <w:top w:val="none" w:sz="0" w:space="0" w:color="auto"/>
        <w:left w:val="none" w:sz="0" w:space="0" w:color="auto"/>
        <w:bottom w:val="none" w:sz="0" w:space="0" w:color="auto"/>
        <w:right w:val="none" w:sz="0" w:space="0" w:color="auto"/>
      </w:divBdr>
    </w:div>
    <w:div w:id="1499927570">
      <w:bodyDiv w:val="1"/>
      <w:marLeft w:val="0"/>
      <w:marRight w:val="0"/>
      <w:marTop w:val="0"/>
      <w:marBottom w:val="0"/>
      <w:divBdr>
        <w:top w:val="none" w:sz="0" w:space="0" w:color="auto"/>
        <w:left w:val="none" w:sz="0" w:space="0" w:color="auto"/>
        <w:bottom w:val="none" w:sz="0" w:space="0" w:color="auto"/>
        <w:right w:val="none" w:sz="0" w:space="0" w:color="auto"/>
      </w:divBdr>
    </w:div>
    <w:div w:id="1526286267">
      <w:bodyDiv w:val="1"/>
      <w:marLeft w:val="0"/>
      <w:marRight w:val="0"/>
      <w:marTop w:val="0"/>
      <w:marBottom w:val="0"/>
      <w:divBdr>
        <w:top w:val="none" w:sz="0" w:space="0" w:color="auto"/>
        <w:left w:val="none" w:sz="0" w:space="0" w:color="auto"/>
        <w:bottom w:val="none" w:sz="0" w:space="0" w:color="auto"/>
        <w:right w:val="none" w:sz="0" w:space="0" w:color="auto"/>
      </w:divBdr>
    </w:div>
    <w:div w:id="1552497752">
      <w:bodyDiv w:val="1"/>
      <w:marLeft w:val="0"/>
      <w:marRight w:val="0"/>
      <w:marTop w:val="0"/>
      <w:marBottom w:val="0"/>
      <w:divBdr>
        <w:top w:val="none" w:sz="0" w:space="0" w:color="auto"/>
        <w:left w:val="none" w:sz="0" w:space="0" w:color="auto"/>
        <w:bottom w:val="none" w:sz="0" w:space="0" w:color="auto"/>
        <w:right w:val="none" w:sz="0" w:space="0" w:color="auto"/>
      </w:divBdr>
    </w:div>
    <w:div w:id="1557164360">
      <w:bodyDiv w:val="1"/>
      <w:marLeft w:val="0"/>
      <w:marRight w:val="0"/>
      <w:marTop w:val="0"/>
      <w:marBottom w:val="0"/>
      <w:divBdr>
        <w:top w:val="none" w:sz="0" w:space="0" w:color="auto"/>
        <w:left w:val="none" w:sz="0" w:space="0" w:color="auto"/>
        <w:bottom w:val="none" w:sz="0" w:space="0" w:color="auto"/>
        <w:right w:val="none" w:sz="0" w:space="0" w:color="auto"/>
      </w:divBdr>
    </w:div>
    <w:div w:id="1557820362">
      <w:bodyDiv w:val="1"/>
      <w:marLeft w:val="0"/>
      <w:marRight w:val="0"/>
      <w:marTop w:val="0"/>
      <w:marBottom w:val="0"/>
      <w:divBdr>
        <w:top w:val="none" w:sz="0" w:space="0" w:color="auto"/>
        <w:left w:val="none" w:sz="0" w:space="0" w:color="auto"/>
        <w:bottom w:val="none" w:sz="0" w:space="0" w:color="auto"/>
        <w:right w:val="none" w:sz="0" w:space="0" w:color="auto"/>
      </w:divBdr>
    </w:div>
    <w:div w:id="1572081892">
      <w:bodyDiv w:val="1"/>
      <w:marLeft w:val="0"/>
      <w:marRight w:val="0"/>
      <w:marTop w:val="0"/>
      <w:marBottom w:val="0"/>
      <w:divBdr>
        <w:top w:val="none" w:sz="0" w:space="0" w:color="auto"/>
        <w:left w:val="none" w:sz="0" w:space="0" w:color="auto"/>
        <w:bottom w:val="none" w:sz="0" w:space="0" w:color="auto"/>
        <w:right w:val="none" w:sz="0" w:space="0" w:color="auto"/>
      </w:divBdr>
    </w:div>
    <w:div w:id="1594363042">
      <w:bodyDiv w:val="1"/>
      <w:marLeft w:val="0"/>
      <w:marRight w:val="0"/>
      <w:marTop w:val="0"/>
      <w:marBottom w:val="0"/>
      <w:divBdr>
        <w:top w:val="none" w:sz="0" w:space="0" w:color="auto"/>
        <w:left w:val="none" w:sz="0" w:space="0" w:color="auto"/>
        <w:bottom w:val="none" w:sz="0" w:space="0" w:color="auto"/>
        <w:right w:val="none" w:sz="0" w:space="0" w:color="auto"/>
      </w:divBdr>
    </w:div>
    <w:div w:id="1600142529">
      <w:bodyDiv w:val="1"/>
      <w:marLeft w:val="0"/>
      <w:marRight w:val="0"/>
      <w:marTop w:val="0"/>
      <w:marBottom w:val="0"/>
      <w:divBdr>
        <w:top w:val="none" w:sz="0" w:space="0" w:color="auto"/>
        <w:left w:val="none" w:sz="0" w:space="0" w:color="auto"/>
        <w:bottom w:val="none" w:sz="0" w:space="0" w:color="auto"/>
        <w:right w:val="none" w:sz="0" w:space="0" w:color="auto"/>
      </w:divBdr>
    </w:div>
    <w:div w:id="1638878753">
      <w:bodyDiv w:val="1"/>
      <w:marLeft w:val="0"/>
      <w:marRight w:val="0"/>
      <w:marTop w:val="0"/>
      <w:marBottom w:val="0"/>
      <w:divBdr>
        <w:top w:val="none" w:sz="0" w:space="0" w:color="auto"/>
        <w:left w:val="none" w:sz="0" w:space="0" w:color="auto"/>
        <w:bottom w:val="none" w:sz="0" w:space="0" w:color="auto"/>
        <w:right w:val="none" w:sz="0" w:space="0" w:color="auto"/>
      </w:divBdr>
    </w:div>
    <w:div w:id="1641618688">
      <w:bodyDiv w:val="1"/>
      <w:marLeft w:val="0"/>
      <w:marRight w:val="0"/>
      <w:marTop w:val="0"/>
      <w:marBottom w:val="0"/>
      <w:divBdr>
        <w:top w:val="none" w:sz="0" w:space="0" w:color="auto"/>
        <w:left w:val="none" w:sz="0" w:space="0" w:color="auto"/>
        <w:bottom w:val="none" w:sz="0" w:space="0" w:color="auto"/>
        <w:right w:val="none" w:sz="0" w:space="0" w:color="auto"/>
      </w:divBdr>
    </w:div>
    <w:div w:id="1643193456">
      <w:bodyDiv w:val="1"/>
      <w:marLeft w:val="0"/>
      <w:marRight w:val="0"/>
      <w:marTop w:val="0"/>
      <w:marBottom w:val="0"/>
      <w:divBdr>
        <w:top w:val="none" w:sz="0" w:space="0" w:color="auto"/>
        <w:left w:val="none" w:sz="0" w:space="0" w:color="auto"/>
        <w:bottom w:val="none" w:sz="0" w:space="0" w:color="auto"/>
        <w:right w:val="none" w:sz="0" w:space="0" w:color="auto"/>
      </w:divBdr>
    </w:div>
    <w:div w:id="1649093062">
      <w:bodyDiv w:val="1"/>
      <w:marLeft w:val="0"/>
      <w:marRight w:val="0"/>
      <w:marTop w:val="0"/>
      <w:marBottom w:val="0"/>
      <w:divBdr>
        <w:top w:val="none" w:sz="0" w:space="0" w:color="auto"/>
        <w:left w:val="none" w:sz="0" w:space="0" w:color="auto"/>
        <w:bottom w:val="none" w:sz="0" w:space="0" w:color="auto"/>
        <w:right w:val="none" w:sz="0" w:space="0" w:color="auto"/>
      </w:divBdr>
    </w:div>
    <w:div w:id="1660425776">
      <w:bodyDiv w:val="1"/>
      <w:marLeft w:val="0"/>
      <w:marRight w:val="0"/>
      <w:marTop w:val="0"/>
      <w:marBottom w:val="0"/>
      <w:divBdr>
        <w:top w:val="none" w:sz="0" w:space="0" w:color="auto"/>
        <w:left w:val="none" w:sz="0" w:space="0" w:color="auto"/>
        <w:bottom w:val="none" w:sz="0" w:space="0" w:color="auto"/>
        <w:right w:val="none" w:sz="0" w:space="0" w:color="auto"/>
      </w:divBdr>
    </w:div>
    <w:div w:id="1673144092">
      <w:bodyDiv w:val="1"/>
      <w:marLeft w:val="0"/>
      <w:marRight w:val="0"/>
      <w:marTop w:val="0"/>
      <w:marBottom w:val="0"/>
      <w:divBdr>
        <w:top w:val="none" w:sz="0" w:space="0" w:color="auto"/>
        <w:left w:val="none" w:sz="0" w:space="0" w:color="auto"/>
        <w:bottom w:val="none" w:sz="0" w:space="0" w:color="auto"/>
        <w:right w:val="none" w:sz="0" w:space="0" w:color="auto"/>
      </w:divBdr>
    </w:div>
    <w:div w:id="1687124854">
      <w:bodyDiv w:val="1"/>
      <w:marLeft w:val="0"/>
      <w:marRight w:val="0"/>
      <w:marTop w:val="0"/>
      <w:marBottom w:val="0"/>
      <w:divBdr>
        <w:top w:val="none" w:sz="0" w:space="0" w:color="auto"/>
        <w:left w:val="none" w:sz="0" w:space="0" w:color="auto"/>
        <w:bottom w:val="none" w:sz="0" w:space="0" w:color="auto"/>
        <w:right w:val="none" w:sz="0" w:space="0" w:color="auto"/>
      </w:divBdr>
    </w:div>
    <w:div w:id="1688361039">
      <w:bodyDiv w:val="1"/>
      <w:marLeft w:val="0"/>
      <w:marRight w:val="0"/>
      <w:marTop w:val="0"/>
      <w:marBottom w:val="0"/>
      <w:divBdr>
        <w:top w:val="none" w:sz="0" w:space="0" w:color="auto"/>
        <w:left w:val="none" w:sz="0" w:space="0" w:color="auto"/>
        <w:bottom w:val="none" w:sz="0" w:space="0" w:color="auto"/>
        <w:right w:val="none" w:sz="0" w:space="0" w:color="auto"/>
      </w:divBdr>
    </w:div>
    <w:div w:id="1704867032">
      <w:bodyDiv w:val="1"/>
      <w:marLeft w:val="0"/>
      <w:marRight w:val="0"/>
      <w:marTop w:val="0"/>
      <w:marBottom w:val="0"/>
      <w:divBdr>
        <w:top w:val="none" w:sz="0" w:space="0" w:color="auto"/>
        <w:left w:val="none" w:sz="0" w:space="0" w:color="auto"/>
        <w:bottom w:val="none" w:sz="0" w:space="0" w:color="auto"/>
        <w:right w:val="none" w:sz="0" w:space="0" w:color="auto"/>
      </w:divBdr>
    </w:div>
    <w:div w:id="1738817189">
      <w:bodyDiv w:val="1"/>
      <w:marLeft w:val="0"/>
      <w:marRight w:val="0"/>
      <w:marTop w:val="0"/>
      <w:marBottom w:val="0"/>
      <w:divBdr>
        <w:top w:val="none" w:sz="0" w:space="0" w:color="auto"/>
        <w:left w:val="none" w:sz="0" w:space="0" w:color="auto"/>
        <w:bottom w:val="none" w:sz="0" w:space="0" w:color="auto"/>
        <w:right w:val="none" w:sz="0" w:space="0" w:color="auto"/>
      </w:divBdr>
    </w:div>
    <w:div w:id="1744450972">
      <w:bodyDiv w:val="1"/>
      <w:marLeft w:val="0"/>
      <w:marRight w:val="0"/>
      <w:marTop w:val="0"/>
      <w:marBottom w:val="0"/>
      <w:divBdr>
        <w:top w:val="none" w:sz="0" w:space="0" w:color="auto"/>
        <w:left w:val="none" w:sz="0" w:space="0" w:color="auto"/>
        <w:bottom w:val="none" w:sz="0" w:space="0" w:color="auto"/>
        <w:right w:val="none" w:sz="0" w:space="0" w:color="auto"/>
      </w:divBdr>
      <w:divsChild>
        <w:div w:id="262494894">
          <w:marLeft w:val="0"/>
          <w:marRight w:val="0"/>
          <w:marTop w:val="0"/>
          <w:marBottom w:val="0"/>
          <w:divBdr>
            <w:top w:val="none" w:sz="0" w:space="0" w:color="auto"/>
            <w:left w:val="none" w:sz="0" w:space="0" w:color="auto"/>
            <w:bottom w:val="none" w:sz="0" w:space="0" w:color="auto"/>
            <w:right w:val="none" w:sz="0" w:space="0" w:color="auto"/>
          </w:divBdr>
        </w:div>
      </w:divsChild>
    </w:div>
    <w:div w:id="1753813935">
      <w:bodyDiv w:val="1"/>
      <w:marLeft w:val="0"/>
      <w:marRight w:val="0"/>
      <w:marTop w:val="0"/>
      <w:marBottom w:val="0"/>
      <w:divBdr>
        <w:top w:val="none" w:sz="0" w:space="0" w:color="auto"/>
        <w:left w:val="none" w:sz="0" w:space="0" w:color="auto"/>
        <w:bottom w:val="none" w:sz="0" w:space="0" w:color="auto"/>
        <w:right w:val="none" w:sz="0" w:space="0" w:color="auto"/>
      </w:divBdr>
    </w:div>
    <w:div w:id="1797023936">
      <w:bodyDiv w:val="1"/>
      <w:marLeft w:val="0"/>
      <w:marRight w:val="0"/>
      <w:marTop w:val="0"/>
      <w:marBottom w:val="0"/>
      <w:divBdr>
        <w:top w:val="none" w:sz="0" w:space="0" w:color="auto"/>
        <w:left w:val="none" w:sz="0" w:space="0" w:color="auto"/>
        <w:bottom w:val="none" w:sz="0" w:space="0" w:color="auto"/>
        <w:right w:val="none" w:sz="0" w:space="0" w:color="auto"/>
      </w:divBdr>
    </w:div>
    <w:div w:id="1851212641">
      <w:bodyDiv w:val="1"/>
      <w:marLeft w:val="0"/>
      <w:marRight w:val="0"/>
      <w:marTop w:val="0"/>
      <w:marBottom w:val="0"/>
      <w:divBdr>
        <w:top w:val="none" w:sz="0" w:space="0" w:color="auto"/>
        <w:left w:val="none" w:sz="0" w:space="0" w:color="auto"/>
        <w:bottom w:val="none" w:sz="0" w:space="0" w:color="auto"/>
        <w:right w:val="none" w:sz="0" w:space="0" w:color="auto"/>
      </w:divBdr>
    </w:div>
    <w:div w:id="1880774497">
      <w:bodyDiv w:val="1"/>
      <w:marLeft w:val="0"/>
      <w:marRight w:val="0"/>
      <w:marTop w:val="0"/>
      <w:marBottom w:val="0"/>
      <w:divBdr>
        <w:top w:val="none" w:sz="0" w:space="0" w:color="auto"/>
        <w:left w:val="none" w:sz="0" w:space="0" w:color="auto"/>
        <w:bottom w:val="none" w:sz="0" w:space="0" w:color="auto"/>
        <w:right w:val="none" w:sz="0" w:space="0" w:color="auto"/>
      </w:divBdr>
    </w:div>
    <w:div w:id="1895963122">
      <w:bodyDiv w:val="1"/>
      <w:marLeft w:val="0"/>
      <w:marRight w:val="0"/>
      <w:marTop w:val="0"/>
      <w:marBottom w:val="0"/>
      <w:divBdr>
        <w:top w:val="none" w:sz="0" w:space="0" w:color="auto"/>
        <w:left w:val="none" w:sz="0" w:space="0" w:color="auto"/>
        <w:bottom w:val="none" w:sz="0" w:space="0" w:color="auto"/>
        <w:right w:val="none" w:sz="0" w:space="0" w:color="auto"/>
      </w:divBdr>
    </w:div>
    <w:div w:id="1913733290">
      <w:bodyDiv w:val="1"/>
      <w:marLeft w:val="0"/>
      <w:marRight w:val="0"/>
      <w:marTop w:val="0"/>
      <w:marBottom w:val="0"/>
      <w:divBdr>
        <w:top w:val="none" w:sz="0" w:space="0" w:color="auto"/>
        <w:left w:val="none" w:sz="0" w:space="0" w:color="auto"/>
        <w:bottom w:val="none" w:sz="0" w:space="0" w:color="auto"/>
        <w:right w:val="none" w:sz="0" w:space="0" w:color="auto"/>
      </w:divBdr>
    </w:div>
    <w:div w:id="1921407393">
      <w:bodyDiv w:val="1"/>
      <w:marLeft w:val="0"/>
      <w:marRight w:val="0"/>
      <w:marTop w:val="0"/>
      <w:marBottom w:val="0"/>
      <w:divBdr>
        <w:top w:val="none" w:sz="0" w:space="0" w:color="auto"/>
        <w:left w:val="none" w:sz="0" w:space="0" w:color="auto"/>
        <w:bottom w:val="none" w:sz="0" w:space="0" w:color="auto"/>
        <w:right w:val="none" w:sz="0" w:space="0" w:color="auto"/>
      </w:divBdr>
    </w:div>
    <w:div w:id="1967661589">
      <w:bodyDiv w:val="1"/>
      <w:marLeft w:val="0"/>
      <w:marRight w:val="0"/>
      <w:marTop w:val="0"/>
      <w:marBottom w:val="0"/>
      <w:divBdr>
        <w:top w:val="none" w:sz="0" w:space="0" w:color="auto"/>
        <w:left w:val="none" w:sz="0" w:space="0" w:color="auto"/>
        <w:bottom w:val="none" w:sz="0" w:space="0" w:color="auto"/>
        <w:right w:val="none" w:sz="0" w:space="0" w:color="auto"/>
      </w:divBdr>
    </w:div>
    <w:div w:id="1971014498">
      <w:bodyDiv w:val="1"/>
      <w:marLeft w:val="0"/>
      <w:marRight w:val="0"/>
      <w:marTop w:val="0"/>
      <w:marBottom w:val="0"/>
      <w:divBdr>
        <w:top w:val="none" w:sz="0" w:space="0" w:color="auto"/>
        <w:left w:val="none" w:sz="0" w:space="0" w:color="auto"/>
        <w:bottom w:val="none" w:sz="0" w:space="0" w:color="auto"/>
        <w:right w:val="none" w:sz="0" w:space="0" w:color="auto"/>
      </w:divBdr>
    </w:div>
    <w:div w:id="1978408935">
      <w:bodyDiv w:val="1"/>
      <w:marLeft w:val="0"/>
      <w:marRight w:val="0"/>
      <w:marTop w:val="0"/>
      <w:marBottom w:val="0"/>
      <w:divBdr>
        <w:top w:val="none" w:sz="0" w:space="0" w:color="auto"/>
        <w:left w:val="none" w:sz="0" w:space="0" w:color="auto"/>
        <w:bottom w:val="none" w:sz="0" w:space="0" w:color="auto"/>
        <w:right w:val="none" w:sz="0" w:space="0" w:color="auto"/>
      </w:divBdr>
    </w:div>
    <w:div w:id="1999066485">
      <w:bodyDiv w:val="1"/>
      <w:marLeft w:val="0"/>
      <w:marRight w:val="0"/>
      <w:marTop w:val="0"/>
      <w:marBottom w:val="0"/>
      <w:divBdr>
        <w:top w:val="none" w:sz="0" w:space="0" w:color="auto"/>
        <w:left w:val="none" w:sz="0" w:space="0" w:color="auto"/>
        <w:bottom w:val="none" w:sz="0" w:space="0" w:color="auto"/>
        <w:right w:val="none" w:sz="0" w:space="0" w:color="auto"/>
      </w:divBdr>
    </w:div>
    <w:div w:id="2010400983">
      <w:bodyDiv w:val="1"/>
      <w:marLeft w:val="0"/>
      <w:marRight w:val="0"/>
      <w:marTop w:val="0"/>
      <w:marBottom w:val="0"/>
      <w:divBdr>
        <w:top w:val="none" w:sz="0" w:space="0" w:color="auto"/>
        <w:left w:val="none" w:sz="0" w:space="0" w:color="auto"/>
        <w:bottom w:val="none" w:sz="0" w:space="0" w:color="auto"/>
        <w:right w:val="none" w:sz="0" w:space="0" w:color="auto"/>
      </w:divBdr>
    </w:div>
    <w:div w:id="2027756197">
      <w:bodyDiv w:val="1"/>
      <w:marLeft w:val="0"/>
      <w:marRight w:val="0"/>
      <w:marTop w:val="0"/>
      <w:marBottom w:val="0"/>
      <w:divBdr>
        <w:top w:val="none" w:sz="0" w:space="0" w:color="auto"/>
        <w:left w:val="none" w:sz="0" w:space="0" w:color="auto"/>
        <w:bottom w:val="none" w:sz="0" w:space="0" w:color="auto"/>
        <w:right w:val="none" w:sz="0" w:space="0" w:color="auto"/>
      </w:divBdr>
    </w:div>
    <w:div w:id="2036423517">
      <w:bodyDiv w:val="1"/>
      <w:marLeft w:val="0"/>
      <w:marRight w:val="0"/>
      <w:marTop w:val="0"/>
      <w:marBottom w:val="0"/>
      <w:divBdr>
        <w:top w:val="none" w:sz="0" w:space="0" w:color="auto"/>
        <w:left w:val="none" w:sz="0" w:space="0" w:color="auto"/>
        <w:bottom w:val="none" w:sz="0" w:space="0" w:color="auto"/>
        <w:right w:val="none" w:sz="0" w:space="0" w:color="auto"/>
      </w:divBdr>
    </w:div>
    <w:div w:id="2072654583">
      <w:bodyDiv w:val="1"/>
      <w:marLeft w:val="0"/>
      <w:marRight w:val="0"/>
      <w:marTop w:val="0"/>
      <w:marBottom w:val="0"/>
      <w:divBdr>
        <w:top w:val="none" w:sz="0" w:space="0" w:color="auto"/>
        <w:left w:val="none" w:sz="0" w:space="0" w:color="auto"/>
        <w:bottom w:val="none" w:sz="0" w:space="0" w:color="auto"/>
        <w:right w:val="none" w:sz="0" w:space="0" w:color="auto"/>
      </w:divBdr>
    </w:div>
    <w:div w:id="2081125675">
      <w:bodyDiv w:val="1"/>
      <w:marLeft w:val="0"/>
      <w:marRight w:val="0"/>
      <w:marTop w:val="0"/>
      <w:marBottom w:val="0"/>
      <w:divBdr>
        <w:top w:val="none" w:sz="0" w:space="0" w:color="auto"/>
        <w:left w:val="none" w:sz="0" w:space="0" w:color="auto"/>
        <w:bottom w:val="none" w:sz="0" w:space="0" w:color="auto"/>
        <w:right w:val="none" w:sz="0" w:space="0" w:color="auto"/>
      </w:divBdr>
    </w:div>
    <w:div w:id="2088070139">
      <w:bodyDiv w:val="1"/>
      <w:marLeft w:val="0"/>
      <w:marRight w:val="0"/>
      <w:marTop w:val="0"/>
      <w:marBottom w:val="0"/>
      <w:divBdr>
        <w:top w:val="none" w:sz="0" w:space="0" w:color="auto"/>
        <w:left w:val="none" w:sz="0" w:space="0" w:color="auto"/>
        <w:bottom w:val="none" w:sz="0" w:space="0" w:color="auto"/>
        <w:right w:val="none" w:sz="0" w:space="0" w:color="auto"/>
      </w:divBdr>
      <w:divsChild>
        <w:div w:id="99111238">
          <w:marLeft w:val="0"/>
          <w:marRight w:val="0"/>
          <w:marTop w:val="0"/>
          <w:marBottom w:val="0"/>
          <w:divBdr>
            <w:top w:val="none" w:sz="0" w:space="0" w:color="auto"/>
            <w:left w:val="none" w:sz="0" w:space="0" w:color="auto"/>
            <w:bottom w:val="none" w:sz="0" w:space="0" w:color="auto"/>
            <w:right w:val="none" w:sz="0" w:space="0" w:color="auto"/>
          </w:divBdr>
        </w:div>
      </w:divsChild>
    </w:div>
    <w:div w:id="2101833892">
      <w:bodyDiv w:val="1"/>
      <w:marLeft w:val="0"/>
      <w:marRight w:val="0"/>
      <w:marTop w:val="0"/>
      <w:marBottom w:val="0"/>
      <w:divBdr>
        <w:top w:val="none" w:sz="0" w:space="0" w:color="auto"/>
        <w:left w:val="none" w:sz="0" w:space="0" w:color="auto"/>
        <w:bottom w:val="none" w:sz="0" w:space="0" w:color="auto"/>
        <w:right w:val="none" w:sz="0" w:space="0" w:color="auto"/>
      </w:divBdr>
    </w:div>
    <w:div w:id="2113699441">
      <w:bodyDiv w:val="1"/>
      <w:marLeft w:val="0"/>
      <w:marRight w:val="0"/>
      <w:marTop w:val="0"/>
      <w:marBottom w:val="0"/>
      <w:divBdr>
        <w:top w:val="none" w:sz="0" w:space="0" w:color="auto"/>
        <w:left w:val="none" w:sz="0" w:space="0" w:color="auto"/>
        <w:bottom w:val="none" w:sz="0" w:space="0" w:color="auto"/>
        <w:right w:val="none" w:sz="0" w:space="0" w:color="auto"/>
      </w:divBdr>
    </w:div>
    <w:div w:id="2115319579">
      <w:bodyDiv w:val="1"/>
      <w:marLeft w:val="0"/>
      <w:marRight w:val="0"/>
      <w:marTop w:val="0"/>
      <w:marBottom w:val="0"/>
      <w:divBdr>
        <w:top w:val="none" w:sz="0" w:space="0" w:color="auto"/>
        <w:left w:val="none" w:sz="0" w:space="0" w:color="auto"/>
        <w:bottom w:val="none" w:sz="0" w:space="0" w:color="auto"/>
        <w:right w:val="none" w:sz="0" w:space="0" w:color="auto"/>
      </w:divBdr>
    </w:div>
    <w:div w:id="211701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sv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s>
</file>

<file path=word/charts/_rels/chart1.xml.rels><?xml version="1.0" encoding="UTF-8" standalone="yes"?>
<Relationships xmlns="http://schemas.openxmlformats.org/package/2006/relationships"><Relationship Id="rId3" Type="http://schemas.openxmlformats.org/officeDocument/2006/relationships/oleObject" Target="file:///D:\&#1050;&#1053;&#1059;\8_&#1089;&#1077;&#1084;&#1077;&#1089;&#1090;&#1088;\&#1044;&#1080;&#1087;&#1083;&#1086;&#1084;\&#1056;&#1077;&#1076;&#1072;&#1082;&#1090;&#1080;&#1088;&#1086;&#1074;&#1072;&#1085;&#1080;&#1077;%20&#1087;&#1077;&#1088;&#1074;&#1086;&#1075;&#1086;%20&#1088;&#1072;&#1079;&#1076;&#1077;&#1083;&#1072;\&#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3;&#1059;\8_&#1089;&#1077;&#1084;&#1077;&#1089;&#1090;&#1088;\&#1044;&#1080;&#1087;&#1083;&#1086;&#1084;\&#1056;&#1077;&#1076;&#1072;&#1082;&#1090;&#1080;&#1088;&#1086;&#1074;&#1072;&#1085;&#1080;&#1077;%20&#1087;&#1077;&#1088;&#1074;&#1086;&#1075;&#1086;%20&#1088;&#1072;&#1079;&#1076;&#1077;&#1083;&#1072;\&#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Мінімальні</a:t>
            </a:r>
            <a:r>
              <a:rPr lang="ru-RU" baseline="0"/>
              <a:t> та максимальні швидкості пам</a:t>
            </a:r>
            <a:r>
              <a:rPr lang="en-US" baseline="0"/>
              <a:t>'</a:t>
            </a:r>
            <a:r>
              <a:rPr lang="ru-RU" baseline="0"/>
              <a:t>яті </a:t>
            </a:r>
            <a:r>
              <a:rPr lang="en-US" baseline="0"/>
              <a:t>DDR - DDR5 "</a:t>
            </a:r>
            <a:r>
              <a:rPr lang="ru-RU" baseline="0"/>
              <a:t>МТ</a:t>
            </a:r>
            <a:r>
              <a:rPr lang="en-US" baseline="0"/>
              <a:t>/c=f1(DDR)"</a:t>
            </a:r>
            <a:r>
              <a:rPr lang="uk-UA"/>
              <a:t> </a:t>
            </a:r>
          </a:p>
        </c:rich>
      </c:tx>
      <c:layout>
        <c:manualLayout>
          <c:xMode val="edge"/>
          <c:yMode val="edge"/>
          <c:x val="0.10632942850808499"/>
          <c:y val="6.653359946773120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0.12995809106967898"/>
          <c:y val="0.12557218331134024"/>
          <c:w val="0.81429516473928498"/>
          <c:h val="0.78391289171755085"/>
        </c:manualLayout>
      </c:layout>
      <c:barChart>
        <c:barDir val="col"/>
        <c:grouping val="clustered"/>
        <c:varyColors val="0"/>
        <c:ser>
          <c:idx val="0"/>
          <c:order val="0"/>
          <c:tx>
            <c:v>Мінімальна швидкість пам'яті, МТ/c</c:v>
          </c:tx>
          <c:spPr>
            <a:solidFill>
              <a:schemeClr val="accent1"/>
            </a:solidFill>
            <a:ln>
              <a:noFill/>
            </a:ln>
            <a:effectLst/>
          </c:spPr>
          <c:invertIfNegative val="0"/>
          <c:cat>
            <c:strRef>
              <c:f>Лист1!$G$5:$K$5</c:f>
              <c:strCache>
                <c:ptCount val="5"/>
                <c:pt idx="0">
                  <c:v>DDR</c:v>
                </c:pt>
                <c:pt idx="1">
                  <c:v>DDR2</c:v>
                </c:pt>
                <c:pt idx="2">
                  <c:v>DDR3</c:v>
                </c:pt>
                <c:pt idx="3">
                  <c:v>DDR4</c:v>
                </c:pt>
                <c:pt idx="4">
                  <c:v>DDR5</c:v>
                </c:pt>
              </c:strCache>
            </c:strRef>
          </c:cat>
          <c:val>
            <c:numRef>
              <c:f>Лист1!$G$2:$K$2</c:f>
              <c:numCache>
                <c:formatCode>0.00</c:formatCode>
                <c:ptCount val="5"/>
                <c:pt idx="0">
                  <c:v>266</c:v>
                </c:pt>
                <c:pt idx="1">
                  <c:v>533</c:v>
                </c:pt>
                <c:pt idx="2">
                  <c:v>1066</c:v>
                </c:pt>
                <c:pt idx="3">
                  <c:v>2133</c:v>
                </c:pt>
                <c:pt idx="4">
                  <c:v>3200</c:v>
                </c:pt>
              </c:numCache>
            </c:numRef>
          </c:val>
          <c:extLst>
            <c:ext xmlns:c16="http://schemas.microsoft.com/office/drawing/2014/chart" uri="{C3380CC4-5D6E-409C-BE32-E72D297353CC}">
              <c16:uniqueId val="{00000000-BAB5-4625-A1BB-1C9159437D26}"/>
            </c:ext>
          </c:extLst>
        </c:ser>
        <c:ser>
          <c:idx val="1"/>
          <c:order val="1"/>
          <c:tx>
            <c:v>Максимальна швидкість пам'яті, МТ/c</c:v>
          </c:tx>
          <c:spPr>
            <a:solidFill>
              <a:schemeClr val="accent2"/>
            </a:solidFill>
            <a:ln>
              <a:noFill/>
            </a:ln>
            <a:effectLst/>
          </c:spPr>
          <c:invertIfNegative val="0"/>
          <c:cat>
            <c:strRef>
              <c:f>Лист1!$G$5:$K$5</c:f>
              <c:strCache>
                <c:ptCount val="5"/>
                <c:pt idx="0">
                  <c:v>DDR</c:v>
                </c:pt>
                <c:pt idx="1">
                  <c:v>DDR2</c:v>
                </c:pt>
                <c:pt idx="2">
                  <c:v>DDR3</c:v>
                </c:pt>
                <c:pt idx="3">
                  <c:v>DDR4</c:v>
                </c:pt>
                <c:pt idx="4">
                  <c:v>DDR5</c:v>
                </c:pt>
              </c:strCache>
            </c:strRef>
          </c:cat>
          <c:val>
            <c:numRef>
              <c:f>Лист1!$G$3:$K$3</c:f>
              <c:numCache>
                <c:formatCode>0.00</c:formatCode>
                <c:ptCount val="5"/>
                <c:pt idx="0">
                  <c:v>400</c:v>
                </c:pt>
                <c:pt idx="1">
                  <c:v>800</c:v>
                </c:pt>
                <c:pt idx="2">
                  <c:v>2133</c:v>
                </c:pt>
                <c:pt idx="3">
                  <c:v>5100</c:v>
                </c:pt>
                <c:pt idx="4">
                  <c:v>8000</c:v>
                </c:pt>
              </c:numCache>
            </c:numRef>
          </c:val>
          <c:extLst>
            <c:ext xmlns:c16="http://schemas.microsoft.com/office/drawing/2014/chart" uri="{C3380CC4-5D6E-409C-BE32-E72D297353CC}">
              <c16:uniqueId val="{00000001-BAB5-4625-A1BB-1C9159437D26}"/>
            </c:ext>
          </c:extLst>
        </c:ser>
        <c:dLbls>
          <c:showLegendKey val="0"/>
          <c:showVal val="0"/>
          <c:showCatName val="0"/>
          <c:showSerName val="0"/>
          <c:showPercent val="0"/>
          <c:showBubbleSize val="0"/>
        </c:dLbls>
        <c:gapWidth val="219"/>
        <c:overlap val="-27"/>
        <c:axId val="565492031"/>
        <c:axId val="565482911"/>
      </c:barChart>
      <c:catAx>
        <c:axId val="5654920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Покоління</a:t>
                </a:r>
                <a:r>
                  <a:rPr lang="ru-RU" baseline="0"/>
                  <a:t> </a:t>
                </a:r>
                <a:r>
                  <a:rPr lang="en-US" baseline="0"/>
                  <a:t>DDR</a:t>
                </a:r>
                <a:endParaRPr lang="uk-U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5482911"/>
        <c:crosses val="autoZero"/>
        <c:auto val="1"/>
        <c:lblAlgn val="ctr"/>
        <c:lblOffset val="100"/>
        <c:noMultiLvlLbl val="0"/>
      </c:catAx>
      <c:valAx>
        <c:axId val="565482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Швидкість</a:t>
                </a:r>
                <a:r>
                  <a:rPr lang="ru-RU" baseline="0"/>
                  <a:t> пам</a:t>
                </a:r>
                <a:r>
                  <a:rPr lang="en-US" baseline="0"/>
                  <a:t>'</a:t>
                </a:r>
                <a:r>
                  <a:rPr lang="ru-RU" baseline="0"/>
                  <a:t>яті, МТ</a:t>
                </a:r>
                <a:r>
                  <a:rPr lang="en-US" baseline="0"/>
                  <a:t>/c</a:t>
                </a:r>
                <a:endParaRPr lang="uk-U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5492031"/>
        <c:crosses val="autoZero"/>
        <c:crossBetween val="between"/>
      </c:valAx>
      <c:spPr>
        <a:noFill/>
        <a:ln>
          <a:noFill/>
        </a:ln>
        <a:effectLst/>
      </c:spPr>
    </c:plotArea>
    <c:legend>
      <c:legendPos val="t"/>
      <c:layout>
        <c:manualLayout>
          <c:xMode val="edge"/>
          <c:yMode val="edge"/>
          <c:x val="8.6909170309568684E-2"/>
          <c:y val="0.14410852713178293"/>
          <c:w val="0.82618148113489209"/>
          <c:h val="6.54074345357993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aseline="0"/>
              <a:t>Мінімальна та максимальна пропускна здатність пам</a:t>
            </a:r>
            <a:r>
              <a:rPr lang="en-US" baseline="0"/>
              <a:t>'</a:t>
            </a:r>
            <a:r>
              <a:rPr lang="ru-RU" baseline="0"/>
              <a:t>яті </a:t>
            </a:r>
            <a:r>
              <a:rPr lang="en-US" baseline="0"/>
              <a:t>DDR - DDR5 "</a:t>
            </a:r>
            <a:r>
              <a:rPr lang="ru-RU" baseline="0"/>
              <a:t>ГБ</a:t>
            </a:r>
            <a:r>
              <a:rPr lang="en-US" baseline="0"/>
              <a:t>/c=f</a:t>
            </a:r>
            <a:r>
              <a:rPr lang="uk-UA" baseline="0"/>
              <a:t>2</a:t>
            </a:r>
            <a:r>
              <a:rPr lang="en-US" baseline="0"/>
              <a:t>(DDR)"</a:t>
            </a:r>
            <a:r>
              <a:rPr lang="uk-UA"/>
              <a:t> </a:t>
            </a:r>
          </a:p>
        </c:rich>
      </c:tx>
      <c:layout>
        <c:manualLayout>
          <c:xMode val="edge"/>
          <c:yMode val="edge"/>
          <c:x val="0.10632942850808499"/>
          <c:y val="6.653359946773120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UA"/>
        </a:p>
      </c:txPr>
    </c:title>
    <c:autoTitleDeleted val="0"/>
    <c:plotArea>
      <c:layout>
        <c:manualLayout>
          <c:layoutTarget val="inner"/>
          <c:xMode val="edge"/>
          <c:yMode val="edge"/>
          <c:x val="0.12995809106967898"/>
          <c:y val="0.12557218331134024"/>
          <c:w val="0.81429516473928498"/>
          <c:h val="0.78391289171755085"/>
        </c:manualLayout>
      </c:layout>
      <c:barChart>
        <c:barDir val="col"/>
        <c:grouping val="clustered"/>
        <c:varyColors val="0"/>
        <c:ser>
          <c:idx val="0"/>
          <c:order val="0"/>
          <c:tx>
            <c:v>Мінімальна пропускна здатність пам'яті, ГБ/c</c:v>
          </c:tx>
          <c:spPr>
            <a:solidFill>
              <a:schemeClr val="accent1"/>
            </a:solidFill>
            <a:ln>
              <a:noFill/>
            </a:ln>
            <a:effectLst/>
          </c:spPr>
          <c:invertIfNegative val="0"/>
          <c:cat>
            <c:strRef>
              <c:f>Лист1!$G$5:$K$5</c:f>
              <c:strCache>
                <c:ptCount val="5"/>
                <c:pt idx="0">
                  <c:v>DDR</c:v>
                </c:pt>
                <c:pt idx="1">
                  <c:v>DDR2</c:v>
                </c:pt>
                <c:pt idx="2">
                  <c:v>DDR3</c:v>
                </c:pt>
                <c:pt idx="3">
                  <c:v>DDR4</c:v>
                </c:pt>
                <c:pt idx="4">
                  <c:v>DDR5</c:v>
                </c:pt>
              </c:strCache>
            </c:strRef>
          </c:cat>
          <c:val>
            <c:numRef>
              <c:f>Лист1!$G$6:$K$6</c:f>
              <c:numCache>
                <c:formatCode>0.00</c:formatCode>
                <c:ptCount val="5"/>
                <c:pt idx="0">
                  <c:v>2.1</c:v>
                </c:pt>
                <c:pt idx="1">
                  <c:v>4.2</c:v>
                </c:pt>
                <c:pt idx="2">
                  <c:v>8.5</c:v>
                </c:pt>
                <c:pt idx="3">
                  <c:v>17</c:v>
                </c:pt>
                <c:pt idx="4">
                  <c:v>38.4</c:v>
                </c:pt>
              </c:numCache>
            </c:numRef>
          </c:val>
          <c:extLst>
            <c:ext xmlns:c16="http://schemas.microsoft.com/office/drawing/2014/chart" uri="{C3380CC4-5D6E-409C-BE32-E72D297353CC}">
              <c16:uniqueId val="{00000000-679B-4F29-968E-5DF526E93710}"/>
            </c:ext>
          </c:extLst>
        </c:ser>
        <c:ser>
          <c:idx val="1"/>
          <c:order val="1"/>
          <c:tx>
            <c:v>Максимальна пропускна здатність пам'яті, ГБ/c</c:v>
          </c:tx>
          <c:spPr>
            <a:solidFill>
              <a:schemeClr val="accent2"/>
            </a:solidFill>
            <a:ln>
              <a:noFill/>
            </a:ln>
            <a:effectLst/>
          </c:spPr>
          <c:invertIfNegative val="0"/>
          <c:cat>
            <c:strRef>
              <c:f>Лист1!$G$5:$K$5</c:f>
              <c:strCache>
                <c:ptCount val="5"/>
                <c:pt idx="0">
                  <c:v>DDR</c:v>
                </c:pt>
                <c:pt idx="1">
                  <c:v>DDR2</c:v>
                </c:pt>
                <c:pt idx="2">
                  <c:v>DDR3</c:v>
                </c:pt>
                <c:pt idx="3">
                  <c:v>DDR4</c:v>
                </c:pt>
                <c:pt idx="4">
                  <c:v>DDR5</c:v>
                </c:pt>
              </c:strCache>
            </c:strRef>
          </c:cat>
          <c:val>
            <c:numRef>
              <c:f>Лист1!$G$7:$K$7</c:f>
              <c:numCache>
                <c:formatCode>0.00</c:formatCode>
                <c:ptCount val="5"/>
                <c:pt idx="0">
                  <c:v>3.2</c:v>
                </c:pt>
                <c:pt idx="1">
                  <c:v>6.4</c:v>
                </c:pt>
                <c:pt idx="2">
                  <c:v>14.9</c:v>
                </c:pt>
                <c:pt idx="3">
                  <c:v>25.6</c:v>
                </c:pt>
                <c:pt idx="4">
                  <c:v>51.2</c:v>
                </c:pt>
              </c:numCache>
            </c:numRef>
          </c:val>
          <c:extLst>
            <c:ext xmlns:c16="http://schemas.microsoft.com/office/drawing/2014/chart" uri="{C3380CC4-5D6E-409C-BE32-E72D297353CC}">
              <c16:uniqueId val="{00000001-679B-4F29-968E-5DF526E93710}"/>
            </c:ext>
          </c:extLst>
        </c:ser>
        <c:dLbls>
          <c:showLegendKey val="0"/>
          <c:showVal val="0"/>
          <c:showCatName val="0"/>
          <c:showSerName val="0"/>
          <c:showPercent val="0"/>
          <c:showBubbleSize val="0"/>
        </c:dLbls>
        <c:gapWidth val="219"/>
        <c:overlap val="-27"/>
        <c:axId val="565492031"/>
        <c:axId val="565482911"/>
      </c:barChart>
      <c:catAx>
        <c:axId val="5654920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Покоління</a:t>
                </a:r>
                <a:r>
                  <a:rPr lang="ru-RU" baseline="0"/>
                  <a:t> </a:t>
                </a:r>
                <a:r>
                  <a:rPr lang="en-US" baseline="0"/>
                  <a:t>DDR</a:t>
                </a:r>
                <a:endParaRPr lang="uk-U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5482911"/>
        <c:crosses val="autoZero"/>
        <c:auto val="1"/>
        <c:lblAlgn val="ctr"/>
        <c:lblOffset val="100"/>
        <c:noMultiLvlLbl val="0"/>
      </c:catAx>
      <c:valAx>
        <c:axId val="565482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Пропускна</a:t>
                </a:r>
                <a:r>
                  <a:rPr lang="ru-RU" baseline="0"/>
                  <a:t> здатність пам</a:t>
                </a:r>
                <a:r>
                  <a:rPr lang="en-US" baseline="0"/>
                  <a:t>'</a:t>
                </a:r>
                <a:r>
                  <a:rPr lang="ru-RU" baseline="0"/>
                  <a:t>яті, ГБ</a:t>
                </a:r>
                <a:r>
                  <a:rPr lang="en-US" baseline="0"/>
                  <a:t>/c</a:t>
                </a:r>
                <a:endParaRPr lang="uk-UA"/>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U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565492031"/>
        <c:crosses val="autoZero"/>
        <c:crossBetween val="between"/>
      </c:valAx>
      <c:spPr>
        <a:noFill/>
        <a:ln>
          <a:noFill/>
        </a:ln>
        <a:effectLst/>
      </c:spPr>
    </c:plotArea>
    <c:legend>
      <c:legendPos val="t"/>
      <c:layout>
        <c:manualLayout>
          <c:xMode val="edge"/>
          <c:yMode val="edge"/>
          <c:x val="4.9999915821939835E-2"/>
          <c:y val="0.12731305449936628"/>
          <c:w val="0.9"/>
          <c:h val="5.34699559893416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80055-B3FA-46DD-852E-50F3A5FA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128</Pages>
  <Words>33322</Words>
  <Characters>189936</Characters>
  <Application>Microsoft Office Word</Application>
  <DocSecurity>0</DocSecurity>
  <Lines>1582</Lines>
  <Paragraphs>445</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Siomak</dc:creator>
  <cp:keywords/>
  <dc:description/>
  <cp:lastModifiedBy>Maksym Siomak</cp:lastModifiedBy>
  <cp:revision>1115</cp:revision>
  <cp:lastPrinted>2026-05-29T13:39:00Z</cp:lastPrinted>
  <dcterms:created xsi:type="dcterms:W3CDTF">2026-05-16T12:29:00Z</dcterms:created>
  <dcterms:modified xsi:type="dcterms:W3CDTF">2026-05-29T19:26:00Z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2025-12-06T21:01:35Z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cbf811cc-b46f-45f8-93c1-8f07d581801e</vt:lpwstr>
  </property>
  <property fmtid="{D5CDD505-2E9C-101B-9397-08002B2CF9AE}" pid="7" name="MSIP_Label_defa4170-0d19-0005-0004-bc88714345d2_ActionId">
    <vt:lpwstr>c96a08ef-88fb-43dd-8a09-eb6a438eefd0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